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6F9C37" w14:textId="77777777" w:rsidR="000B6E69" w:rsidRPr="003A0E7C" w:rsidRDefault="000B6E69" w:rsidP="000B6E69">
      <w:pPr>
        <w:widowControl w:val="0"/>
        <w:tabs>
          <w:tab w:val="center" w:pos="4680"/>
          <w:tab w:val="right" w:pos="9360"/>
        </w:tabs>
        <w:adjustRightInd w:val="0"/>
        <w:snapToGrid w:val="0"/>
        <w:spacing w:after="0" w:line="240" w:lineRule="auto"/>
        <w:contextualSpacing/>
        <w:jc w:val="right"/>
        <w:rPr>
          <w:b/>
          <w:kern w:val="2"/>
          <w:sz w:val="16"/>
          <w:szCs w:val="14"/>
          <w:lang w:val="lt-LT"/>
        </w:rPr>
      </w:pPr>
      <w:r w:rsidRPr="00996CA6">
        <w:rPr>
          <w:b/>
          <w:noProof/>
          <w:kern w:val="2"/>
          <w:sz w:val="16"/>
          <w:szCs w:val="14"/>
        </w:rPr>
        <w:drawing>
          <wp:anchor distT="0" distB="0" distL="114300" distR="114300" simplePos="0" relativeHeight="251659264" behindDoc="0" locked="0" layoutInCell="1" allowOverlap="1" wp14:anchorId="0979E1AD" wp14:editId="23D34DD1">
            <wp:simplePos x="0" y="0"/>
            <wp:positionH relativeFrom="column">
              <wp:posOffset>60960</wp:posOffset>
            </wp:positionH>
            <wp:positionV relativeFrom="paragraph">
              <wp:posOffset>31115</wp:posOffset>
            </wp:positionV>
            <wp:extent cx="1658620" cy="254635"/>
            <wp:effectExtent l="0" t="0" r="0" b="0"/>
            <wp:wrapThrough wrapText="bothSides">
              <wp:wrapPolygon edited="0">
                <wp:start x="0" y="0"/>
                <wp:lineTo x="0" y="19392"/>
                <wp:lineTo x="21335" y="19392"/>
                <wp:lineTo x="21335" y="0"/>
                <wp:lineTo x="0" y="0"/>
              </wp:wrapPolygon>
            </wp:wrapThrough>
            <wp:docPr id="2" name="Picture 2"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8620" cy="254635"/>
                    </a:xfrm>
                    <a:prstGeom prst="rect">
                      <a:avLst/>
                    </a:prstGeom>
                    <a:noFill/>
                  </pic:spPr>
                </pic:pic>
              </a:graphicData>
            </a:graphic>
            <wp14:sizeRelH relativeFrom="page">
              <wp14:pctWidth>0</wp14:pctWidth>
            </wp14:sizeRelH>
            <wp14:sizeRelV relativeFrom="page">
              <wp14:pctHeight>0</wp14:pctHeight>
            </wp14:sizeRelV>
          </wp:anchor>
        </w:drawing>
      </w:r>
      <w:r w:rsidRPr="00996CA6">
        <w:rPr>
          <w:b/>
          <w:kern w:val="2"/>
          <w:sz w:val="16"/>
          <w:szCs w:val="14"/>
          <w:lang w:val="lt-LT"/>
        </w:rPr>
        <w:t>K</w:t>
      </w:r>
      <w:r w:rsidRPr="003A0E7C">
        <w:rPr>
          <w:b/>
          <w:kern w:val="2"/>
          <w:sz w:val="16"/>
          <w:szCs w:val="14"/>
          <w:lang w:val="lt-LT"/>
        </w:rPr>
        <w:t>ONTAKTAI:</w:t>
      </w:r>
    </w:p>
    <w:p w14:paraId="52C8B249" w14:textId="77777777" w:rsidR="000B6E69" w:rsidRDefault="000B6E69" w:rsidP="000B6E69">
      <w:pPr>
        <w:tabs>
          <w:tab w:val="center" w:pos="4680"/>
          <w:tab w:val="right" w:pos="9360"/>
        </w:tabs>
        <w:adjustRightInd w:val="0"/>
        <w:snapToGrid w:val="0"/>
        <w:contextualSpacing/>
        <w:jc w:val="right"/>
        <w:rPr>
          <w:rFonts w:ascii="Arial" w:eastAsia="Times" w:hAnsi="Arial" w:cs="Arial"/>
          <w:sz w:val="16"/>
          <w:szCs w:val="16"/>
        </w:rPr>
      </w:pPr>
      <w:proofErr w:type="spellStart"/>
      <w:r>
        <w:rPr>
          <w:rFonts w:ascii="Arial" w:eastAsia="Times" w:hAnsi="Arial" w:cs="Arial"/>
          <w:sz w:val="16"/>
          <w:szCs w:val="16"/>
        </w:rPr>
        <w:t>Liga</w:t>
      </w:r>
      <w:proofErr w:type="spellEnd"/>
      <w:r>
        <w:rPr>
          <w:rFonts w:ascii="Arial" w:eastAsia="Times" w:hAnsi="Arial" w:cs="Arial"/>
          <w:sz w:val="16"/>
          <w:szCs w:val="16"/>
        </w:rPr>
        <w:t xml:space="preserve"> Bite</w:t>
      </w:r>
      <w:r w:rsidRPr="00715FDE">
        <w:rPr>
          <w:rFonts w:ascii="Arial" w:eastAsia="Times" w:hAnsi="Arial" w:cs="Arial"/>
          <w:sz w:val="16"/>
          <w:szCs w:val="16"/>
        </w:rPr>
        <w:br/>
      </w:r>
      <w:r w:rsidR="00EE5F41">
        <w:rPr>
          <w:rFonts w:ascii="Arial" w:eastAsia="Times" w:hAnsi="Arial" w:cs="Arial"/>
          <w:sz w:val="16"/>
          <w:szCs w:val="16"/>
        </w:rPr>
        <w:t xml:space="preserve">Corporate Communication and </w:t>
      </w:r>
      <w:r w:rsidRPr="00715FDE">
        <w:rPr>
          <w:rFonts w:ascii="Arial" w:eastAsia="Times" w:hAnsi="Arial" w:cs="Arial"/>
          <w:sz w:val="16"/>
          <w:szCs w:val="16"/>
        </w:rPr>
        <w:t>PR Manager</w:t>
      </w:r>
      <w:r w:rsidRPr="00715FDE">
        <w:rPr>
          <w:rFonts w:ascii="Arial" w:eastAsia="Times" w:hAnsi="Arial" w:cs="Arial"/>
          <w:sz w:val="16"/>
          <w:szCs w:val="16"/>
        </w:rPr>
        <w:br/>
        <w:t>Sam</w:t>
      </w:r>
      <w:r>
        <w:rPr>
          <w:rFonts w:ascii="Arial" w:eastAsia="Times" w:hAnsi="Arial" w:cs="Arial"/>
          <w:sz w:val="16"/>
          <w:szCs w:val="16"/>
        </w:rPr>
        <w:t xml:space="preserve">sung Electronics Baltics </w:t>
      </w:r>
      <w:r>
        <w:rPr>
          <w:rFonts w:ascii="Arial" w:eastAsia="Times" w:hAnsi="Arial" w:cs="Arial"/>
          <w:sz w:val="16"/>
          <w:szCs w:val="16"/>
        </w:rPr>
        <w:br/>
        <w:t xml:space="preserve">GSM: </w:t>
      </w:r>
      <w:r w:rsidRPr="00D9481B">
        <w:rPr>
          <w:rFonts w:ascii="Arial" w:eastAsia="Times" w:hAnsi="Arial" w:cs="Arial"/>
          <w:sz w:val="16"/>
          <w:szCs w:val="16"/>
        </w:rPr>
        <w:t>+371 29109944</w:t>
      </w:r>
    </w:p>
    <w:p w14:paraId="786C7F38" w14:textId="77777777" w:rsidR="000B6E69" w:rsidRDefault="000B6E69" w:rsidP="000B6E69">
      <w:pPr>
        <w:rPr>
          <w:rFonts w:ascii="Times New Roman" w:hAnsi="Times New Roman"/>
          <w:b/>
          <w:bCs/>
          <w:sz w:val="24"/>
          <w:szCs w:val="24"/>
        </w:rPr>
      </w:pPr>
    </w:p>
    <w:p w14:paraId="212781FA" w14:textId="02A296D2" w:rsidR="00607E51" w:rsidRPr="00EE7A7F" w:rsidRDefault="00607E51" w:rsidP="00466417">
      <w:pPr>
        <w:jc w:val="center"/>
        <w:rPr>
          <w:rFonts w:ascii="Arial" w:eastAsia="Malgun Gothic" w:hAnsi="Arial" w:cs="Arial"/>
          <w:b/>
          <w:color w:val="auto"/>
          <w:kern w:val="2"/>
          <w:sz w:val="28"/>
          <w:szCs w:val="28"/>
          <w:bdr w:val="none" w:sz="0" w:space="0" w:color="auto"/>
          <w:lang w:val="lt-LT" w:eastAsia="ko-KR"/>
        </w:rPr>
      </w:pPr>
      <w:r>
        <w:rPr>
          <w:rFonts w:ascii="Arial" w:eastAsia="Malgun Gothic" w:hAnsi="Arial" w:cs="Arial"/>
          <w:b/>
          <w:color w:val="auto"/>
          <w:kern w:val="2"/>
          <w:sz w:val="28"/>
          <w:szCs w:val="28"/>
          <w:bdr w:val="none" w:sz="0" w:space="0" w:color="auto"/>
          <w:lang w:val="lt-LT" w:eastAsia="ko-KR"/>
        </w:rPr>
        <w:t xml:space="preserve">„Samsung“ pristatė išmanią orkaitę su dvigubomis </w:t>
      </w:r>
      <w:r w:rsidR="00EE7A7F">
        <w:rPr>
          <w:rFonts w:ascii="Arial" w:eastAsia="Malgun Gothic" w:hAnsi="Arial" w:cs="Arial"/>
          <w:b/>
          <w:color w:val="auto"/>
          <w:kern w:val="2"/>
          <w:sz w:val="28"/>
          <w:szCs w:val="28"/>
          <w:bdr w:val="none" w:sz="0" w:space="0" w:color="auto"/>
          <w:lang w:val="lt-LT" w:eastAsia="ko-KR"/>
        </w:rPr>
        <w:t xml:space="preserve">durelėmis </w:t>
      </w:r>
    </w:p>
    <w:p w14:paraId="13C7ED98" w14:textId="55338F08" w:rsidR="00090BFE" w:rsidRPr="007015DB" w:rsidRDefault="00EE5F41" w:rsidP="006B5538">
      <w:pPr>
        <w:jc w:val="both"/>
        <w:rPr>
          <w:rFonts w:ascii="Times New Roman" w:eastAsia="Times New Roman" w:hAnsi="Times New Roman" w:cs="Times New Roman"/>
          <w:color w:val="auto"/>
          <w:sz w:val="20"/>
          <w:szCs w:val="20"/>
          <w:bdr w:val="none" w:sz="0" w:space="0" w:color="auto"/>
        </w:rPr>
      </w:pPr>
      <w:r w:rsidRPr="00563928">
        <w:rPr>
          <w:rFonts w:ascii="Arial" w:eastAsia="BatangChe" w:hAnsi="Arial" w:cs="Arial"/>
          <w:b/>
          <w:color w:val="auto"/>
          <w:sz w:val="20"/>
          <w:szCs w:val="20"/>
          <w:bdr w:val="none" w:sz="0" w:space="0" w:color="auto"/>
          <w:lang w:val="lt-LT"/>
        </w:rPr>
        <w:t xml:space="preserve">Vilnius, Lietuva. 2018 m. </w:t>
      </w:r>
      <w:r w:rsidR="003276AA">
        <w:rPr>
          <w:rFonts w:ascii="Arial" w:eastAsia="BatangChe" w:hAnsi="Arial" w:cs="Arial"/>
          <w:b/>
          <w:color w:val="auto"/>
          <w:sz w:val="20"/>
          <w:szCs w:val="20"/>
          <w:bdr w:val="none" w:sz="0" w:space="0" w:color="auto"/>
          <w:lang w:val="lt-LT"/>
        </w:rPr>
        <w:t xml:space="preserve">spalio 23 </w:t>
      </w:r>
      <w:r w:rsidR="003B49CE" w:rsidRPr="00563928">
        <w:rPr>
          <w:rFonts w:ascii="Arial" w:eastAsia="BatangChe" w:hAnsi="Arial" w:cs="Arial"/>
          <w:b/>
          <w:color w:val="auto"/>
          <w:sz w:val="20"/>
          <w:szCs w:val="20"/>
          <w:bdr w:val="none" w:sz="0" w:space="0" w:color="auto"/>
          <w:lang w:val="lt-LT"/>
        </w:rPr>
        <w:t>d.</w:t>
      </w:r>
      <w:r w:rsidR="00D5306E">
        <w:rPr>
          <w:rFonts w:ascii="Arial" w:hAnsi="Arial" w:cs="Arial"/>
          <w:sz w:val="20"/>
          <w:szCs w:val="20"/>
          <w:lang w:val="lt-LT"/>
        </w:rPr>
        <w:t xml:space="preserve"> </w:t>
      </w:r>
      <w:r w:rsidR="00D5306E" w:rsidRPr="001A3694">
        <w:rPr>
          <w:rFonts w:ascii="Arial" w:hAnsi="Arial" w:cs="Arial"/>
          <w:sz w:val="20"/>
          <w:szCs w:val="20"/>
          <w:lang w:val="lt-LT"/>
        </w:rPr>
        <w:t xml:space="preserve">Šiandieninė buitinė </w:t>
      </w:r>
      <w:r w:rsidR="00D5306E">
        <w:rPr>
          <w:rFonts w:ascii="Arial" w:hAnsi="Arial" w:cs="Arial"/>
          <w:sz w:val="20"/>
          <w:szCs w:val="20"/>
          <w:lang w:val="lt-LT"/>
        </w:rPr>
        <w:t xml:space="preserve">technika </w:t>
      </w:r>
      <w:r w:rsidR="00D5306E" w:rsidRPr="001A3694">
        <w:rPr>
          <w:rFonts w:ascii="Arial" w:hAnsi="Arial" w:cs="Arial"/>
          <w:sz w:val="20"/>
          <w:szCs w:val="20"/>
          <w:lang w:val="lt-LT"/>
        </w:rPr>
        <w:t>tobulinama pasitelkia</w:t>
      </w:r>
      <w:r w:rsidR="00DA3BD9">
        <w:rPr>
          <w:rFonts w:ascii="Arial" w:hAnsi="Arial" w:cs="Arial"/>
          <w:sz w:val="20"/>
          <w:szCs w:val="20"/>
          <w:lang w:val="lt-LT"/>
        </w:rPr>
        <w:t xml:space="preserve">nt vis išmanesnes ir inovatyvesnes </w:t>
      </w:r>
      <w:r w:rsidR="002D164B">
        <w:rPr>
          <w:rFonts w:ascii="Arial" w:hAnsi="Arial" w:cs="Arial"/>
          <w:sz w:val="20"/>
          <w:szCs w:val="20"/>
          <w:lang w:val="lt-LT"/>
        </w:rPr>
        <w:t>funkcijas.</w:t>
      </w:r>
      <w:r w:rsidR="004211DA">
        <w:rPr>
          <w:rFonts w:ascii="Arial" w:hAnsi="Arial" w:cs="Arial"/>
          <w:sz w:val="20"/>
          <w:szCs w:val="20"/>
          <w:lang w:val="lt-LT"/>
        </w:rPr>
        <w:t xml:space="preserve"> Siekdama </w:t>
      </w:r>
      <w:r w:rsidR="003872DF" w:rsidRPr="001A3694">
        <w:rPr>
          <w:rFonts w:ascii="Arial" w:hAnsi="Arial" w:cs="Arial"/>
          <w:sz w:val="20"/>
          <w:szCs w:val="20"/>
          <w:lang w:val="lt-LT"/>
        </w:rPr>
        <w:t>palengvinti žmonių kasdienybę ir spręsti buityje iškylančias problemas</w:t>
      </w:r>
      <w:r w:rsidR="004211DA">
        <w:rPr>
          <w:rFonts w:ascii="Arial" w:hAnsi="Arial" w:cs="Arial"/>
          <w:sz w:val="20"/>
          <w:szCs w:val="20"/>
          <w:lang w:val="lt-LT"/>
        </w:rPr>
        <w:t>, š</w:t>
      </w:r>
      <w:r w:rsidR="002D164B">
        <w:rPr>
          <w:rFonts w:ascii="Arial" w:hAnsi="Arial" w:cs="Arial"/>
          <w:sz w:val="20"/>
          <w:szCs w:val="20"/>
          <w:lang w:val="lt-LT"/>
        </w:rPr>
        <w:t>iemet b</w:t>
      </w:r>
      <w:proofErr w:type="spellStart"/>
      <w:r w:rsidR="002D164B" w:rsidRPr="002D164B">
        <w:rPr>
          <w:rFonts w:ascii="Arial" w:eastAsia="Times New Roman" w:hAnsi="Arial" w:cs="Arial"/>
          <w:sz w:val="20"/>
          <w:szCs w:val="20"/>
          <w:bdr w:val="none" w:sz="0" w:space="0" w:color="auto"/>
        </w:rPr>
        <w:t>ui</w:t>
      </w:r>
      <w:r w:rsidR="00E47298">
        <w:rPr>
          <w:rFonts w:ascii="Arial" w:eastAsia="Times New Roman" w:hAnsi="Arial" w:cs="Arial"/>
          <w:sz w:val="20"/>
          <w:szCs w:val="20"/>
          <w:bdr w:val="none" w:sz="0" w:space="0" w:color="auto"/>
        </w:rPr>
        <w:t>tinės</w:t>
      </w:r>
      <w:proofErr w:type="spellEnd"/>
      <w:r w:rsidR="00E47298">
        <w:rPr>
          <w:rFonts w:ascii="Arial" w:eastAsia="Times New Roman" w:hAnsi="Arial" w:cs="Arial"/>
          <w:sz w:val="20"/>
          <w:szCs w:val="20"/>
          <w:bdr w:val="none" w:sz="0" w:space="0" w:color="auto"/>
        </w:rPr>
        <w:t xml:space="preserve"> </w:t>
      </w:r>
      <w:proofErr w:type="spellStart"/>
      <w:r w:rsidR="00E47298">
        <w:rPr>
          <w:rFonts w:ascii="Arial" w:eastAsia="Times New Roman" w:hAnsi="Arial" w:cs="Arial"/>
          <w:sz w:val="20"/>
          <w:szCs w:val="20"/>
          <w:bdr w:val="none" w:sz="0" w:space="0" w:color="auto"/>
        </w:rPr>
        <w:t>technikos</w:t>
      </w:r>
      <w:proofErr w:type="spellEnd"/>
      <w:r w:rsidR="00E47298">
        <w:rPr>
          <w:rFonts w:ascii="Arial" w:eastAsia="Times New Roman" w:hAnsi="Arial" w:cs="Arial"/>
          <w:sz w:val="20"/>
          <w:szCs w:val="20"/>
          <w:bdr w:val="none" w:sz="0" w:space="0" w:color="auto"/>
        </w:rPr>
        <w:t xml:space="preserve"> </w:t>
      </w:r>
      <w:proofErr w:type="spellStart"/>
      <w:r w:rsidR="002D164B">
        <w:rPr>
          <w:rFonts w:ascii="Arial" w:eastAsia="Times New Roman" w:hAnsi="Arial" w:cs="Arial"/>
          <w:sz w:val="20"/>
          <w:szCs w:val="20"/>
          <w:bdr w:val="none" w:sz="0" w:space="0" w:color="auto"/>
        </w:rPr>
        <w:t>sąrašą</w:t>
      </w:r>
      <w:proofErr w:type="spellEnd"/>
      <w:r w:rsidR="002D164B">
        <w:rPr>
          <w:rFonts w:ascii="Arial" w:eastAsia="Times New Roman" w:hAnsi="Arial" w:cs="Arial"/>
          <w:sz w:val="20"/>
          <w:szCs w:val="20"/>
          <w:bdr w:val="none" w:sz="0" w:space="0" w:color="auto"/>
        </w:rPr>
        <w:t xml:space="preserve"> „Samsung“ </w:t>
      </w:r>
      <w:proofErr w:type="spellStart"/>
      <w:r w:rsidR="002D164B" w:rsidRPr="002D164B">
        <w:rPr>
          <w:rFonts w:ascii="Arial" w:eastAsia="Times New Roman" w:hAnsi="Arial" w:cs="Arial"/>
          <w:sz w:val="20"/>
          <w:szCs w:val="20"/>
          <w:bdr w:val="none" w:sz="0" w:space="0" w:color="auto"/>
        </w:rPr>
        <w:t>papildė</w:t>
      </w:r>
      <w:proofErr w:type="spellEnd"/>
      <w:r w:rsidR="002D164B">
        <w:rPr>
          <w:rFonts w:ascii="Arial" w:eastAsia="Times New Roman" w:hAnsi="Arial" w:cs="Arial"/>
          <w:sz w:val="20"/>
          <w:szCs w:val="20"/>
          <w:bdr w:val="none" w:sz="0" w:space="0" w:color="auto"/>
        </w:rPr>
        <w:t xml:space="preserve"> </w:t>
      </w:r>
      <w:r w:rsidR="002D164B" w:rsidRPr="001A3694">
        <w:rPr>
          <w:rFonts w:ascii="Arial" w:eastAsia="Times New Roman" w:hAnsi="Arial" w:cs="Arial"/>
          <w:sz w:val="20"/>
          <w:szCs w:val="20"/>
          <w:bdr w:val="none" w:sz="0" w:space="0" w:color="auto"/>
          <w:shd w:val="clear" w:color="auto" w:fill="FFFFFF"/>
          <w:lang w:val="lt-LT"/>
        </w:rPr>
        <w:t>funkcionalia „Dual Cook Flex“ orkaite</w:t>
      </w:r>
      <w:r w:rsidR="002D164B">
        <w:rPr>
          <w:rFonts w:ascii="Arial" w:eastAsia="Times New Roman" w:hAnsi="Arial" w:cs="Arial"/>
          <w:sz w:val="20"/>
          <w:szCs w:val="20"/>
          <w:bdr w:val="none" w:sz="0" w:space="0" w:color="auto"/>
          <w:shd w:val="clear" w:color="auto" w:fill="FFFFFF"/>
          <w:lang w:val="lt-LT"/>
        </w:rPr>
        <w:t>. N</w:t>
      </w:r>
      <w:r w:rsidR="003C6723" w:rsidRPr="001A3694">
        <w:rPr>
          <w:rFonts w:ascii="Arial" w:eastAsia="Times New Roman" w:hAnsi="Arial" w:cs="Arial"/>
          <w:sz w:val="20"/>
          <w:szCs w:val="20"/>
          <w:bdr w:val="none" w:sz="0" w:space="0" w:color="auto"/>
          <w:shd w:val="clear" w:color="auto" w:fill="FFFFFF"/>
          <w:lang w:val="lt-LT"/>
        </w:rPr>
        <w:t>aujausia</w:t>
      </w:r>
      <w:r w:rsidR="002D164B">
        <w:rPr>
          <w:rFonts w:ascii="Arial" w:eastAsia="Times New Roman" w:hAnsi="Arial" w:cs="Arial"/>
          <w:sz w:val="20"/>
          <w:szCs w:val="20"/>
          <w:bdr w:val="none" w:sz="0" w:space="0" w:color="auto"/>
          <w:shd w:val="clear" w:color="auto" w:fill="FFFFFF"/>
          <w:lang w:val="lt-LT"/>
        </w:rPr>
        <w:t xml:space="preserve">s </w:t>
      </w:r>
      <w:r w:rsidR="003C6723" w:rsidRPr="001A3694">
        <w:rPr>
          <w:rFonts w:ascii="Arial" w:eastAsia="Times New Roman" w:hAnsi="Arial" w:cs="Arial"/>
          <w:sz w:val="20"/>
          <w:szCs w:val="20"/>
          <w:bdr w:val="none" w:sz="0" w:space="0" w:color="auto"/>
          <w:shd w:val="clear" w:color="auto" w:fill="FFFFFF"/>
          <w:lang w:val="lt-LT"/>
        </w:rPr>
        <w:t xml:space="preserve">maisto </w:t>
      </w:r>
      <w:r w:rsidR="00A116CA" w:rsidRPr="001A3694">
        <w:rPr>
          <w:rFonts w:ascii="Arial" w:eastAsia="Times New Roman" w:hAnsi="Arial" w:cs="Arial"/>
          <w:sz w:val="20"/>
          <w:szCs w:val="20"/>
          <w:bdr w:val="none" w:sz="0" w:space="0" w:color="auto"/>
          <w:shd w:val="clear" w:color="auto" w:fill="FFFFFF"/>
          <w:lang w:val="lt-LT"/>
        </w:rPr>
        <w:t>gaminimo namuose technologijas</w:t>
      </w:r>
      <w:r w:rsidR="002D164B">
        <w:rPr>
          <w:rFonts w:ascii="Arial" w:eastAsia="Times New Roman" w:hAnsi="Arial" w:cs="Arial"/>
          <w:sz w:val="20"/>
          <w:szCs w:val="20"/>
          <w:bdr w:val="none" w:sz="0" w:space="0" w:color="auto"/>
          <w:shd w:val="clear" w:color="auto" w:fill="FFFFFF"/>
          <w:lang w:val="lt-LT"/>
        </w:rPr>
        <w:t xml:space="preserve"> pristatantis įrenginys dėl dvigubų durų </w:t>
      </w:r>
      <w:r w:rsidR="00A648AB" w:rsidRPr="001A3694">
        <w:rPr>
          <w:rFonts w:ascii="Arial" w:eastAsia="Times New Roman" w:hAnsi="Arial" w:cs="Arial"/>
          <w:sz w:val="20"/>
          <w:szCs w:val="20"/>
          <w:bdr w:val="none" w:sz="0" w:space="0" w:color="auto"/>
          <w:shd w:val="clear" w:color="auto" w:fill="FFFFFF"/>
          <w:lang w:val="lt-LT"/>
        </w:rPr>
        <w:t xml:space="preserve">taupo vartotojų laiką </w:t>
      </w:r>
      <w:r w:rsidR="002C0B16" w:rsidRPr="001A3694">
        <w:rPr>
          <w:rFonts w:ascii="Arial" w:eastAsia="Times New Roman" w:hAnsi="Arial" w:cs="Arial"/>
          <w:sz w:val="20"/>
          <w:szCs w:val="20"/>
          <w:bdr w:val="none" w:sz="0" w:space="0" w:color="auto"/>
          <w:shd w:val="clear" w:color="auto" w:fill="FFFFFF"/>
          <w:lang w:val="lt-LT"/>
        </w:rPr>
        <w:t xml:space="preserve">ir </w:t>
      </w:r>
      <w:r w:rsidR="00A648AB" w:rsidRPr="001A3694">
        <w:rPr>
          <w:rFonts w:ascii="Arial" w:eastAsia="Times New Roman" w:hAnsi="Arial" w:cs="Arial"/>
          <w:sz w:val="20"/>
          <w:szCs w:val="20"/>
          <w:bdr w:val="none" w:sz="0" w:space="0" w:color="auto"/>
          <w:shd w:val="clear" w:color="auto" w:fill="FFFFFF"/>
          <w:lang w:val="lt-LT"/>
        </w:rPr>
        <w:t>vienu metu leidžia</w:t>
      </w:r>
      <w:r w:rsidR="002D164B">
        <w:rPr>
          <w:rFonts w:ascii="Arial" w:eastAsia="Times New Roman" w:hAnsi="Arial" w:cs="Arial"/>
          <w:sz w:val="20"/>
          <w:szCs w:val="20"/>
          <w:bdr w:val="none" w:sz="0" w:space="0" w:color="auto"/>
          <w:shd w:val="clear" w:color="auto" w:fill="FFFFFF"/>
          <w:lang w:val="lt-LT"/>
        </w:rPr>
        <w:t xml:space="preserve"> </w:t>
      </w:r>
      <w:r w:rsidR="00A648AB" w:rsidRPr="001A3694">
        <w:rPr>
          <w:rFonts w:ascii="Arial" w:eastAsia="Times New Roman" w:hAnsi="Arial" w:cs="Arial"/>
          <w:sz w:val="20"/>
          <w:szCs w:val="20"/>
          <w:bdr w:val="none" w:sz="0" w:space="0" w:color="auto"/>
          <w:shd w:val="clear" w:color="auto" w:fill="FFFFFF"/>
          <w:lang w:val="lt-LT"/>
        </w:rPr>
        <w:t>gaminti</w:t>
      </w:r>
      <w:r w:rsidR="004211DA">
        <w:rPr>
          <w:rFonts w:ascii="Arial" w:eastAsia="Times New Roman" w:hAnsi="Arial" w:cs="Arial"/>
          <w:sz w:val="20"/>
          <w:szCs w:val="20"/>
          <w:bdr w:val="none" w:sz="0" w:space="0" w:color="auto"/>
          <w:shd w:val="clear" w:color="auto" w:fill="FFFFFF"/>
          <w:lang w:val="lt-LT"/>
        </w:rPr>
        <w:t xml:space="preserve"> </w:t>
      </w:r>
      <w:r w:rsidR="002D164B">
        <w:rPr>
          <w:rFonts w:ascii="Arial" w:eastAsia="Times New Roman" w:hAnsi="Arial" w:cs="Arial"/>
          <w:sz w:val="20"/>
          <w:szCs w:val="20"/>
          <w:bdr w:val="none" w:sz="0" w:space="0" w:color="auto"/>
          <w:shd w:val="clear" w:color="auto" w:fill="FFFFFF"/>
          <w:lang w:val="lt-LT"/>
        </w:rPr>
        <w:t>kelis patiekalus</w:t>
      </w:r>
      <w:r w:rsidR="00A648AB" w:rsidRPr="001A3694">
        <w:rPr>
          <w:rFonts w:ascii="Arial" w:eastAsia="Times New Roman" w:hAnsi="Arial" w:cs="Arial"/>
          <w:sz w:val="20"/>
          <w:szCs w:val="20"/>
          <w:bdr w:val="none" w:sz="0" w:space="0" w:color="auto"/>
          <w:shd w:val="clear" w:color="auto" w:fill="FFFFFF"/>
          <w:lang w:val="lt-LT"/>
        </w:rPr>
        <w:t xml:space="preserve">. </w:t>
      </w:r>
    </w:p>
    <w:p w14:paraId="11E8E04D" w14:textId="727543B3" w:rsidR="00E106B2" w:rsidRPr="00E106B2" w:rsidRDefault="00E106B2" w:rsidP="00A651A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eastAsia="Times New Roman" w:hAnsi="Arial" w:cs="Arial"/>
          <w:sz w:val="20"/>
          <w:szCs w:val="20"/>
          <w:bdr w:val="none" w:sz="0" w:space="0" w:color="auto"/>
          <w:lang w:val="lv-LV"/>
        </w:rPr>
      </w:pPr>
      <w:r w:rsidRPr="001A3694">
        <w:rPr>
          <w:rFonts w:ascii="Arial" w:eastAsia="Times New Roman" w:hAnsi="Arial" w:cs="Arial"/>
          <w:sz w:val="20"/>
          <w:szCs w:val="20"/>
          <w:bdr w:val="none" w:sz="0" w:space="0" w:color="auto"/>
          <w:shd w:val="clear" w:color="auto" w:fill="FFFFFF"/>
          <w:lang w:val="lt-LT"/>
        </w:rPr>
        <w:t>„</w:t>
      </w:r>
      <w:r w:rsidR="002C0B16" w:rsidRPr="001A3694">
        <w:rPr>
          <w:rFonts w:ascii="Arial" w:eastAsia="Times New Roman" w:hAnsi="Arial" w:cs="Arial"/>
          <w:sz w:val="20"/>
          <w:szCs w:val="20"/>
          <w:bdr w:val="none" w:sz="0" w:space="0" w:color="auto"/>
          <w:shd w:val="clear" w:color="auto" w:fill="FFFFFF"/>
          <w:lang w:val="lt-LT"/>
        </w:rPr>
        <w:t xml:space="preserve">Tyrimai rodo, kad net 95 proc. vartotojų </w:t>
      </w:r>
      <w:r w:rsidRPr="001A3694">
        <w:rPr>
          <w:rFonts w:ascii="Arial" w:eastAsia="Times New Roman" w:hAnsi="Arial" w:cs="Arial"/>
          <w:sz w:val="20"/>
          <w:szCs w:val="20"/>
          <w:bdr w:val="none" w:sz="0" w:space="0" w:color="auto"/>
          <w:shd w:val="clear" w:color="auto" w:fill="FFFFFF"/>
          <w:lang w:val="lt-LT"/>
        </w:rPr>
        <w:t>vienu metu ruošia kelis patiekalus arb</w:t>
      </w:r>
      <w:r w:rsidR="00247A71" w:rsidRPr="001A3694">
        <w:rPr>
          <w:rFonts w:ascii="Arial" w:eastAsia="Times New Roman" w:hAnsi="Arial" w:cs="Arial"/>
          <w:sz w:val="20"/>
          <w:szCs w:val="20"/>
          <w:bdr w:val="none" w:sz="0" w:space="0" w:color="auto"/>
          <w:shd w:val="clear" w:color="auto" w:fill="FFFFFF"/>
          <w:lang w:val="lt-LT"/>
        </w:rPr>
        <w:t xml:space="preserve">a </w:t>
      </w:r>
      <w:r w:rsidR="001A3694">
        <w:rPr>
          <w:rFonts w:ascii="Arial" w:eastAsia="Times New Roman" w:hAnsi="Arial" w:cs="Arial"/>
          <w:sz w:val="20"/>
          <w:szCs w:val="20"/>
          <w:bdr w:val="none" w:sz="0" w:space="0" w:color="auto"/>
          <w:shd w:val="clear" w:color="auto" w:fill="FFFFFF"/>
          <w:lang w:val="lt-LT"/>
        </w:rPr>
        <w:t>bent jau norėtų turėti tokią galimybę</w:t>
      </w:r>
      <w:r w:rsidR="00247A71" w:rsidRPr="001A3694">
        <w:rPr>
          <w:rFonts w:ascii="Arial" w:eastAsia="Times New Roman" w:hAnsi="Arial" w:cs="Arial"/>
          <w:sz w:val="20"/>
          <w:szCs w:val="20"/>
          <w:bdr w:val="none" w:sz="0" w:space="0" w:color="auto"/>
          <w:shd w:val="clear" w:color="auto" w:fill="FFFFFF"/>
          <w:lang w:val="lt-LT"/>
        </w:rPr>
        <w:t>. T</w:t>
      </w:r>
      <w:r w:rsidR="002C0B16" w:rsidRPr="001A3694">
        <w:rPr>
          <w:rFonts w:ascii="Arial" w:eastAsia="Times New Roman" w:hAnsi="Arial" w:cs="Arial"/>
          <w:sz w:val="20"/>
          <w:szCs w:val="20"/>
          <w:bdr w:val="none" w:sz="0" w:space="0" w:color="auto"/>
          <w:shd w:val="clear" w:color="auto" w:fill="FFFFFF"/>
          <w:lang w:val="lt-LT"/>
        </w:rPr>
        <w:t>odėl atsižvelgdama</w:t>
      </w:r>
      <w:r w:rsidRPr="001A3694">
        <w:rPr>
          <w:rFonts w:ascii="Arial" w:eastAsia="Times New Roman" w:hAnsi="Arial" w:cs="Arial"/>
          <w:sz w:val="20"/>
          <w:szCs w:val="20"/>
          <w:bdr w:val="none" w:sz="0" w:space="0" w:color="auto"/>
          <w:shd w:val="clear" w:color="auto" w:fill="FFFFFF"/>
          <w:lang w:val="lt-LT"/>
        </w:rPr>
        <w:t xml:space="preserve"> </w:t>
      </w:r>
      <w:r w:rsidR="002C0B16" w:rsidRPr="001A3694">
        <w:rPr>
          <w:rFonts w:ascii="Arial" w:eastAsia="Times New Roman" w:hAnsi="Arial" w:cs="Arial"/>
          <w:sz w:val="20"/>
          <w:szCs w:val="20"/>
          <w:bdr w:val="none" w:sz="0" w:space="0" w:color="auto"/>
          <w:lang w:val="lt-LT"/>
        </w:rPr>
        <w:t xml:space="preserve">į </w:t>
      </w:r>
      <w:r w:rsidR="001A3694">
        <w:rPr>
          <w:rFonts w:ascii="Arial" w:eastAsia="Times New Roman" w:hAnsi="Arial" w:cs="Arial"/>
          <w:sz w:val="20"/>
          <w:szCs w:val="20"/>
          <w:bdr w:val="none" w:sz="0" w:space="0" w:color="auto"/>
          <w:lang w:val="lt-LT"/>
        </w:rPr>
        <w:t>žmonių</w:t>
      </w:r>
      <w:r w:rsidR="001A3694" w:rsidRPr="001A3694">
        <w:rPr>
          <w:rFonts w:ascii="Arial" w:eastAsia="Times New Roman" w:hAnsi="Arial" w:cs="Arial"/>
          <w:sz w:val="20"/>
          <w:szCs w:val="20"/>
          <w:bdr w:val="none" w:sz="0" w:space="0" w:color="auto"/>
          <w:lang w:val="lt-LT"/>
        </w:rPr>
        <w:t xml:space="preserve"> </w:t>
      </w:r>
      <w:r w:rsidR="001A3694">
        <w:rPr>
          <w:rFonts w:ascii="Arial" w:eastAsia="Times New Roman" w:hAnsi="Arial" w:cs="Arial"/>
          <w:sz w:val="20"/>
          <w:szCs w:val="20"/>
          <w:bdr w:val="none" w:sz="0" w:space="0" w:color="auto"/>
          <w:lang w:val="lt-LT"/>
        </w:rPr>
        <w:t>poreikius</w:t>
      </w:r>
      <w:r w:rsidR="002C0B16" w:rsidRPr="001A3694">
        <w:rPr>
          <w:rFonts w:ascii="Arial" w:eastAsia="Times New Roman" w:hAnsi="Arial" w:cs="Arial"/>
          <w:sz w:val="20"/>
          <w:szCs w:val="20"/>
          <w:bdr w:val="none" w:sz="0" w:space="0" w:color="auto"/>
          <w:lang w:val="lt-LT"/>
        </w:rPr>
        <w:t xml:space="preserve">, </w:t>
      </w:r>
      <w:r w:rsidR="001A3694">
        <w:rPr>
          <w:rFonts w:ascii="Arial" w:eastAsia="Times New Roman" w:hAnsi="Arial" w:cs="Arial"/>
          <w:sz w:val="20"/>
          <w:szCs w:val="20"/>
          <w:bdr w:val="none" w:sz="0" w:space="0" w:color="auto"/>
          <w:lang w:val="lt-LT"/>
        </w:rPr>
        <w:t xml:space="preserve">šiemet mūsų </w:t>
      </w:r>
      <w:r w:rsidR="002C0B16" w:rsidRPr="001A3694">
        <w:rPr>
          <w:rFonts w:ascii="Arial" w:eastAsia="Times New Roman" w:hAnsi="Arial" w:cs="Arial"/>
          <w:sz w:val="20"/>
          <w:szCs w:val="20"/>
          <w:bdr w:val="none" w:sz="0" w:space="0" w:color="auto"/>
          <w:lang w:val="lt-LT"/>
        </w:rPr>
        <w:t xml:space="preserve">kompanija </w:t>
      </w:r>
      <w:r w:rsidRPr="001A3694">
        <w:rPr>
          <w:rFonts w:ascii="Arial" w:eastAsia="Times New Roman" w:hAnsi="Arial" w:cs="Arial"/>
          <w:sz w:val="20"/>
          <w:szCs w:val="20"/>
          <w:bdr w:val="none" w:sz="0" w:space="0" w:color="auto"/>
          <w:lang w:val="lt-LT"/>
        </w:rPr>
        <w:t>pristatė naują „Dual Cook Flex</w:t>
      </w:r>
      <w:r w:rsidR="00247A71" w:rsidRPr="001A3694">
        <w:rPr>
          <w:rFonts w:ascii="Arial" w:eastAsia="Times New Roman" w:hAnsi="Arial" w:cs="Arial"/>
          <w:sz w:val="20"/>
          <w:szCs w:val="20"/>
          <w:bdr w:val="none" w:sz="0" w:space="0" w:color="auto"/>
          <w:lang w:val="lt-LT"/>
        </w:rPr>
        <w:t xml:space="preserve"> orkaitės modelį, kuri</w:t>
      </w:r>
      <w:r w:rsidR="00350095" w:rsidRPr="001A3694">
        <w:rPr>
          <w:rFonts w:ascii="Arial" w:eastAsia="Times New Roman" w:hAnsi="Arial" w:cs="Arial"/>
          <w:sz w:val="20"/>
          <w:szCs w:val="20"/>
          <w:bdr w:val="none" w:sz="0" w:space="0" w:color="auto"/>
          <w:lang w:val="lt-LT"/>
        </w:rPr>
        <w:t>s</w:t>
      </w:r>
      <w:r w:rsidR="00247A71" w:rsidRPr="001A3694">
        <w:rPr>
          <w:rFonts w:ascii="Arial" w:eastAsia="Times New Roman" w:hAnsi="Arial" w:cs="Arial"/>
          <w:sz w:val="20"/>
          <w:szCs w:val="20"/>
          <w:bdr w:val="none" w:sz="0" w:space="0" w:color="auto"/>
          <w:lang w:val="lt-LT"/>
        </w:rPr>
        <w:t xml:space="preserve"> </w:t>
      </w:r>
      <w:r w:rsidR="00350095" w:rsidRPr="001A3694">
        <w:rPr>
          <w:rFonts w:ascii="Arial" w:eastAsia="Times New Roman" w:hAnsi="Arial" w:cs="Arial"/>
          <w:sz w:val="20"/>
          <w:szCs w:val="20"/>
          <w:bdr w:val="none" w:sz="0" w:space="0" w:color="auto"/>
          <w:lang w:val="lt-LT"/>
        </w:rPr>
        <w:t xml:space="preserve">pasižymi didesne talpa, turi </w:t>
      </w:r>
      <w:r w:rsidR="00350095" w:rsidRPr="001A3694">
        <w:rPr>
          <w:rFonts w:ascii="Arial" w:eastAsia="Arial Unicode MS" w:hAnsi="Arial" w:cs="Arial"/>
          <w:bCs/>
          <w:sz w:val="20"/>
          <w:szCs w:val="20"/>
          <w:bdr w:val="none" w:sz="0" w:space="0" w:color="auto"/>
          <w:lang w:val="lt-LT"/>
        </w:rPr>
        <w:t xml:space="preserve">dvigubo kepimo funkciją ir </w:t>
      </w:r>
      <w:r w:rsidRPr="001A3694">
        <w:rPr>
          <w:rFonts w:ascii="Arial" w:eastAsia="Times New Roman" w:hAnsi="Arial" w:cs="Arial"/>
          <w:sz w:val="20"/>
          <w:szCs w:val="20"/>
          <w:bdr w:val="none" w:sz="0" w:space="0" w:color="auto"/>
          <w:lang w:val="lt-LT"/>
        </w:rPr>
        <w:t>yra p</w:t>
      </w:r>
      <w:r w:rsidR="00247A71" w:rsidRPr="001A3694">
        <w:rPr>
          <w:rFonts w:ascii="Arial" w:eastAsia="Times New Roman" w:hAnsi="Arial" w:cs="Arial"/>
          <w:sz w:val="20"/>
          <w:szCs w:val="20"/>
          <w:bdr w:val="none" w:sz="0" w:space="0" w:color="auto"/>
          <w:lang w:val="lt-LT"/>
        </w:rPr>
        <w:t>raturtinta</w:t>
      </w:r>
      <w:r w:rsidR="0005560D" w:rsidRPr="001A3694">
        <w:rPr>
          <w:rFonts w:ascii="Arial" w:eastAsia="Times New Roman" w:hAnsi="Arial" w:cs="Arial"/>
          <w:sz w:val="20"/>
          <w:szCs w:val="20"/>
          <w:bdr w:val="none" w:sz="0" w:space="0" w:color="auto"/>
          <w:lang w:val="lt-LT"/>
        </w:rPr>
        <w:t>s</w:t>
      </w:r>
      <w:r w:rsidR="00247A71" w:rsidRPr="001A3694">
        <w:rPr>
          <w:rFonts w:ascii="Arial" w:eastAsia="Times New Roman" w:hAnsi="Arial" w:cs="Arial"/>
          <w:sz w:val="20"/>
          <w:szCs w:val="20"/>
          <w:bdr w:val="none" w:sz="0" w:space="0" w:color="auto"/>
          <w:lang w:val="lt-LT"/>
        </w:rPr>
        <w:t xml:space="preserve"> </w:t>
      </w:r>
      <w:r w:rsidR="00350095" w:rsidRPr="001A3694">
        <w:rPr>
          <w:rFonts w:ascii="Arial" w:eastAsia="Times New Roman" w:hAnsi="Arial" w:cs="Arial"/>
          <w:sz w:val="20"/>
          <w:szCs w:val="20"/>
          <w:bdr w:val="none" w:sz="0" w:space="0" w:color="auto"/>
          <w:lang w:val="lt-LT"/>
        </w:rPr>
        <w:t xml:space="preserve">kitomis </w:t>
      </w:r>
      <w:r w:rsidR="00247A71" w:rsidRPr="001A3694">
        <w:rPr>
          <w:rFonts w:ascii="Arial" w:eastAsia="Times New Roman" w:hAnsi="Arial" w:cs="Arial"/>
          <w:sz w:val="20"/>
          <w:szCs w:val="20"/>
          <w:bdr w:val="none" w:sz="0" w:space="0" w:color="auto"/>
          <w:lang w:val="lt-LT"/>
        </w:rPr>
        <w:t>pažangiomis</w:t>
      </w:r>
      <w:r w:rsidR="00DE1738">
        <w:rPr>
          <w:rFonts w:ascii="Arial" w:eastAsia="Times New Roman" w:hAnsi="Arial" w:cs="Arial"/>
          <w:sz w:val="20"/>
          <w:szCs w:val="20"/>
          <w:bdr w:val="none" w:sz="0" w:space="0" w:color="auto"/>
          <w:lang w:val="lt-LT"/>
        </w:rPr>
        <w:t xml:space="preserve"> ir išmaniomis</w:t>
      </w:r>
      <w:r w:rsidR="00247A71" w:rsidRPr="001A3694">
        <w:rPr>
          <w:rFonts w:ascii="Arial" w:eastAsia="Times New Roman" w:hAnsi="Arial" w:cs="Arial"/>
          <w:sz w:val="20"/>
          <w:szCs w:val="20"/>
          <w:bdr w:val="none" w:sz="0" w:space="0" w:color="auto"/>
          <w:lang w:val="lt-LT"/>
        </w:rPr>
        <w:t xml:space="preserve"> funkcijomis</w:t>
      </w:r>
      <w:r w:rsidR="0005560D" w:rsidRPr="001A3694">
        <w:rPr>
          <w:rFonts w:ascii="Arial" w:eastAsia="Times New Roman" w:hAnsi="Arial" w:cs="Arial"/>
          <w:sz w:val="20"/>
          <w:szCs w:val="20"/>
          <w:bdr w:val="none" w:sz="0" w:space="0" w:color="auto"/>
          <w:lang w:val="lt-LT"/>
        </w:rPr>
        <w:t xml:space="preserve">“, – </w:t>
      </w:r>
      <w:r w:rsidRPr="001A3694">
        <w:rPr>
          <w:rFonts w:ascii="Arial" w:eastAsia="Times New Roman" w:hAnsi="Arial" w:cs="Arial"/>
          <w:sz w:val="20"/>
          <w:szCs w:val="20"/>
          <w:bdr w:val="none" w:sz="0" w:space="0" w:color="auto"/>
          <w:shd w:val="clear" w:color="auto" w:fill="FFFFFF"/>
          <w:lang w:val="lt-LT"/>
        </w:rPr>
        <w:t>sakė Miroslavas Ramanavičius, „Samsung“ buitinės elektronikos pardavimų vadovas Baltijos šalyse.</w:t>
      </w:r>
    </w:p>
    <w:p w14:paraId="147955B4" w14:textId="77777777" w:rsidR="00E106B2" w:rsidRDefault="00E106B2" w:rsidP="00E106B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eastAsia="Times New Roman" w:hAnsi="Arial" w:cs="Arial"/>
          <w:sz w:val="20"/>
          <w:szCs w:val="20"/>
          <w:bdr w:val="none" w:sz="0" w:space="0" w:color="auto"/>
          <w:shd w:val="clear" w:color="auto" w:fill="FFFFFF"/>
        </w:rPr>
      </w:pPr>
    </w:p>
    <w:p w14:paraId="0B240890" w14:textId="173FB4A8" w:rsidR="00D8102D" w:rsidRDefault="00D8102D" w:rsidP="0005560D">
      <w:pPr>
        <w:spacing w:line="240" w:lineRule="auto"/>
        <w:jc w:val="both"/>
        <w:rPr>
          <w:rFonts w:ascii="Arial" w:eastAsia="Arial Unicode MS" w:hAnsi="Arial" w:cs="Arial"/>
          <w:b/>
          <w:sz w:val="20"/>
          <w:szCs w:val="20"/>
          <w:bdr w:val="none" w:sz="0" w:space="0" w:color="auto"/>
          <w:lang w:val="lt-LT"/>
        </w:rPr>
      </w:pPr>
      <w:r>
        <w:rPr>
          <w:rFonts w:ascii="Arial" w:eastAsia="Arial Unicode MS" w:hAnsi="Arial" w:cs="Arial"/>
          <w:b/>
          <w:sz w:val="20"/>
          <w:szCs w:val="20"/>
          <w:bdr w:val="none" w:sz="0" w:space="0" w:color="auto"/>
          <w:lang w:val="lt-LT"/>
        </w:rPr>
        <w:t xml:space="preserve">Du skirtingi patiekalai vienu metu  </w:t>
      </w:r>
    </w:p>
    <w:p w14:paraId="3E9F9BC6" w14:textId="37336872" w:rsidR="0005560D" w:rsidRDefault="006C524B" w:rsidP="0005560D">
      <w:pPr>
        <w:spacing w:line="240" w:lineRule="auto"/>
        <w:jc w:val="both"/>
        <w:rPr>
          <w:rFonts w:ascii="Arial" w:eastAsia="Arial Unicode MS" w:hAnsi="Arial" w:cs="Arial"/>
          <w:sz w:val="20"/>
          <w:szCs w:val="20"/>
          <w:bdr w:val="none" w:sz="0" w:space="0" w:color="auto"/>
          <w:lang w:val="lt-LT"/>
        </w:rPr>
      </w:pPr>
      <w:r w:rsidRPr="00563928">
        <w:rPr>
          <w:rFonts w:ascii="Arial" w:eastAsia="Arial Unicode MS" w:hAnsi="Arial" w:cs="Arial"/>
          <w:sz w:val="20"/>
          <w:szCs w:val="20"/>
          <w:bdr w:val="none" w:sz="0" w:space="0" w:color="auto"/>
          <w:lang w:val="lt-LT"/>
        </w:rPr>
        <w:t xml:space="preserve">Remiantis </w:t>
      </w:r>
      <w:r w:rsidR="00AA4D36">
        <w:rPr>
          <w:rFonts w:ascii="Arial" w:eastAsia="Arial Unicode MS" w:hAnsi="Arial" w:cs="Arial"/>
          <w:sz w:val="20"/>
          <w:szCs w:val="20"/>
          <w:bdr w:val="none" w:sz="0" w:space="0" w:color="auto"/>
          <w:lang w:val="lt-LT"/>
        </w:rPr>
        <w:t xml:space="preserve">„Samsung“ </w:t>
      </w:r>
      <w:r w:rsidR="002C0B16">
        <w:rPr>
          <w:rFonts w:ascii="Arial" w:eastAsia="Arial Unicode MS" w:hAnsi="Arial" w:cs="Arial"/>
          <w:sz w:val="20"/>
          <w:szCs w:val="20"/>
          <w:bdr w:val="none" w:sz="0" w:space="0" w:color="auto"/>
          <w:lang w:val="lt-LT"/>
        </w:rPr>
        <w:t>atlikto tyrimo</w:t>
      </w:r>
      <w:r w:rsidRPr="00563928">
        <w:rPr>
          <w:rFonts w:ascii="Arial" w:eastAsia="Arial Unicode MS" w:hAnsi="Arial" w:cs="Arial"/>
          <w:sz w:val="20"/>
          <w:szCs w:val="20"/>
          <w:bdr w:val="none" w:sz="0" w:space="0" w:color="auto"/>
          <w:lang w:val="lt-LT"/>
        </w:rPr>
        <w:t xml:space="preserve"> duomenimis net 73 proc. tūkstantmečio kartos atstovų mieliau laisvalaikį leidžia namuo</w:t>
      </w:r>
      <w:r w:rsidR="00A46890" w:rsidRPr="00563928">
        <w:rPr>
          <w:rFonts w:ascii="Arial" w:eastAsia="Arial Unicode MS" w:hAnsi="Arial" w:cs="Arial"/>
          <w:sz w:val="20"/>
          <w:szCs w:val="20"/>
          <w:bdr w:val="none" w:sz="0" w:space="0" w:color="auto"/>
          <w:lang w:val="lt-LT"/>
        </w:rPr>
        <w:t>se</w:t>
      </w:r>
      <w:r w:rsidR="002435C8">
        <w:rPr>
          <w:rFonts w:ascii="Arial" w:eastAsia="Arial Unicode MS" w:hAnsi="Arial" w:cs="Arial"/>
          <w:sz w:val="20"/>
          <w:szCs w:val="20"/>
          <w:bdr w:val="none" w:sz="0" w:space="0" w:color="auto"/>
          <w:lang w:val="lt-LT"/>
        </w:rPr>
        <w:t xml:space="preserve"> ir net</w:t>
      </w:r>
      <w:r w:rsidR="002C0B16">
        <w:rPr>
          <w:rFonts w:ascii="Arial" w:eastAsia="Arial Unicode MS" w:hAnsi="Arial" w:cs="Arial"/>
          <w:sz w:val="20"/>
          <w:szCs w:val="20"/>
          <w:bdr w:val="none" w:sz="0" w:space="0" w:color="auto"/>
          <w:lang w:val="lt-LT"/>
        </w:rPr>
        <w:t xml:space="preserve"> </w:t>
      </w:r>
      <w:r w:rsidR="001A3694">
        <w:rPr>
          <w:rFonts w:ascii="Arial" w:eastAsia="Arial Unicode MS" w:hAnsi="Arial" w:cs="Arial"/>
          <w:sz w:val="20"/>
          <w:szCs w:val="20"/>
          <w:bdr w:val="none" w:sz="0" w:space="0" w:color="auto"/>
          <w:lang w:val="lt-LT"/>
        </w:rPr>
        <w:t xml:space="preserve">ketvirtadalis </w:t>
      </w:r>
      <w:r w:rsidR="00A46890" w:rsidRPr="00563928">
        <w:rPr>
          <w:rFonts w:ascii="Arial" w:eastAsia="Arial Unicode MS" w:hAnsi="Arial" w:cs="Arial"/>
          <w:sz w:val="20"/>
          <w:szCs w:val="20"/>
          <w:bdr w:val="none" w:sz="0" w:space="0" w:color="auto"/>
          <w:lang w:val="lt-LT"/>
        </w:rPr>
        <w:t xml:space="preserve">europiečių </w:t>
      </w:r>
      <w:r w:rsidR="001A3694">
        <w:rPr>
          <w:rFonts w:ascii="Arial" w:eastAsia="Arial Unicode MS" w:hAnsi="Arial" w:cs="Arial"/>
          <w:sz w:val="20"/>
          <w:szCs w:val="20"/>
          <w:bdr w:val="none" w:sz="0" w:space="0" w:color="auto"/>
          <w:lang w:val="lt-LT"/>
        </w:rPr>
        <w:t>mažiausiai kartą į</w:t>
      </w:r>
      <w:r w:rsidR="001A3694" w:rsidRPr="00563928">
        <w:rPr>
          <w:rFonts w:ascii="Arial" w:eastAsia="Arial Unicode MS" w:hAnsi="Arial" w:cs="Arial"/>
          <w:sz w:val="20"/>
          <w:szCs w:val="20"/>
          <w:bdr w:val="none" w:sz="0" w:space="0" w:color="auto"/>
          <w:lang w:val="lt-LT"/>
        </w:rPr>
        <w:t xml:space="preserve"> </w:t>
      </w:r>
      <w:r w:rsidR="00A46890" w:rsidRPr="00563928">
        <w:rPr>
          <w:rFonts w:ascii="Arial" w:eastAsia="Arial Unicode MS" w:hAnsi="Arial" w:cs="Arial"/>
          <w:sz w:val="20"/>
          <w:szCs w:val="20"/>
          <w:bdr w:val="none" w:sz="0" w:space="0" w:color="auto"/>
          <w:lang w:val="lt-LT"/>
        </w:rPr>
        <w:t xml:space="preserve">savaitę savo draugus </w:t>
      </w:r>
      <w:r w:rsidR="002C0B16">
        <w:rPr>
          <w:rFonts w:ascii="Arial" w:eastAsia="Arial Unicode MS" w:hAnsi="Arial" w:cs="Arial"/>
          <w:sz w:val="20"/>
          <w:szCs w:val="20"/>
          <w:bdr w:val="none" w:sz="0" w:space="0" w:color="auto"/>
          <w:lang w:val="lt-LT"/>
        </w:rPr>
        <w:t>lepina</w:t>
      </w:r>
      <w:r w:rsidR="00A46890" w:rsidRPr="00563928">
        <w:rPr>
          <w:rFonts w:ascii="Arial" w:eastAsia="Arial Unicode MS" w:hAnsi="Arial" w:cs="Arial"/>
          <w:sz w:val="20"/>
          <w:szCs w:val="20"/>
          <w:bdr w:val="none" w:sz="0" w:space="0" w:color="auto"/>
          <w:lang w:val="lt-LT"/>
        </w:rPr>
        <w:t xml:space="preserve"> namie </w:t>
      </w:r>
      <w:r w:rsidR="00895F27" w:rsidRPr="00563928">
        <w:rPr>
          <w:rFonts w:ascii="Arial" w:eastAsia="Arial Unicode MS" w:hAnsi="Arial" w:cs="Arial"/>
          <w:sz w:val="20"/>
          <w:szCs w:val="20"/>
          <w:bdr w:val="none" w:sz="0" w:space="0" w:color="auto"/>
          <w:lang w:val="lt-LT"/>
        </w:rPr>
        <w:t>pa</w:t>
      </w:r>
      <w:r w:rsidR="00A46890" w:rsidRPr="00563928">
        <w:rPr>
          <w:rFonts w:ascii="Arial" w:eastAsia="Arial Unicode MS" w:hAnsi="Arial" w:cs="Arial"/>
          <w:sz w:val="20"/>
          <w:szCs w:val="20"/>
          <w:bdr w:val="none" w:sz="0" w:space="0" w:color="auto"/>
          <w:lang w:val="lt-LT"/>
        </w:rPr>
        <w:t>ruoštu maistu, todėl nenuostabu, kad vartotoja</w:t>
      </w:r>
      <w:r w:rsidR="00B17E29">
        <w:rPr>
          <w:rFonts w:ascii="Arial" w:eastAsia="Arial Unicode MS" w:hAnsi="Arial" w:cs="Arial"/>
          <w:sz w:val="20"/>
          <w:szCs w:val="20"/>
          <w:bdr w:val="none" w:sz="0" w:space="0" w:color="auto"/>
          <w:lang w:val="lt-LT"/>
        </w:rPr>
        <w:t>ms tampa svarbūs</w:t>
      </w:r>
      <w:r w:rsidR="00A46890" w:rsidRPr="00563928">
        <w:rPr>
          <w:rFonts w:ascii="Arial" w:eastAsia="Arial Unicode MS" w:hAnsi="Arial" w:cs="Arial"/>
          <w:sz w:val="20"/>
          <w:szCs w:val="20"/>
          <w:bdr w:val="none" w:sz="0" w:space="0" w:color="auto"/>
          <w:lang w:val="lt-LT"/>
        </w:rPr>
        <w:t xml:space="preserve"> </w:t>
      </w:r>
      <w:r w:rsidR="00895F27" w:rsidRPr="00563928">
        <w:rPr>
          <w:rFonts w:ascii="Arial" w:eastAsia="Arial Unicode MS" w:hAnsi="Arial" w:cs="Arial"/>
          <w:sz w:val="20"/>
          <w:szCs w:val="20"/>
          <w:bdr w:val="none" w:sz="0" w:space="0" w:color="auto"/>
          <w:lang w:val="lt-LT"/>
        </w:rPr>
        <w:t>išman</w:t>
      </w:r>
      <w:r w:rsidR="00B17E29">
        <w:rPr>
          <w:rFonts w:ascii="Arial" w:eastAsia="Arial Unicode MS" w:hAnsi="Arial" w:cs="Arial"/>
          <w:sz w:val="20"/>
          <w:szCs w:val="20"/>
          <w:bdr w:val="none" w:sz="0" w:space="0" w:color="auto"/>
          <w:lang w:val="lt-LT"/>
        </w:rPr>
        <w:t>ūs ir</w:t>
      </w:r>
      <w:r w:rsidR="002435C8">
        <w:rPr>
          <w:rFonts w:ascii="Arial" w:eastAsia="Arial Unicode MS" w:hAnsi="Arial" w:cs="Arial"/>
          <w:sz w:val="20"/>
          <w:szCs w:val="20"/>
          <w:bdr w:val="none" w:sz="0" w:space="0" w:color="auto"/>
          <w:lang w:val="lt-LT"/>
        </w:rPr>
        <w:t xml:space="preserve"> </w:t>
      </w:r>
      <w:r w:rsidR="002C0B16">
        <w:rPr>
          <w:rFonts w:ascii="Arial" w:eastAsia="Arial Unicode MS" w:hAnsi="Arial" w:cs="Arial"/>
          <w:sz w:val="20"/>
          <w:szCs w:val="20"/>
          <w:bdr w:val="none" w:sz="0" w:space="0" w:color="auto"/>
          <w:lang w:val="lt-LT"/>
        </w:rPr>
        <w:t>kasdienybę palengvinan</w:t>
      </w:r>
      <w:r w:rsidR="002435C8">
        <w:rPr>
          <w:rFonts w:ascii="Arial" w:eastAsia="Arial Unicode MS" w:hAnsi="Arial" w:cs="Arial"/>
          <w:sz w:val="20"/>
          <w:szCs w:val="20"/>
          <w:bdr w:val="none" w:sz="0" w:space="0" w:color="auto"/>
          <w:lang w:val="lt-LT"/>
        </w:rPr>
        <w:t>tys</w:t>
      </w:r>
      <w:r w:rsidR="002C0B16">
        <w:rPr>
          <w:rFonts w:ascii="Arial" w:eastAsia="Arial Unicode MS" w:hAnsi="Arial" w:cs="Arial"/>
          <w:sz w:val="20"/>
          <w:szCs w:val="20"/>
          <w:bdr w:val="none" w:sz="0" w:space="0" w:color="auto"/>
          <w:lang w:val="lt-LT"/>
        </w:rPr>
        <w:t xml:space="preserve"> </w:t>
      </w:r>
      <w:r w:rsidR="00895F27" w:rsidRPr="00563928">
        <w:rPr>
          <w:rFonts w:ascii="Arial" w:eastAsia="Arial Unicode MS" w:hAnsi="Arial" w:cs="Arial"/>
          <w:sz w:val="20"/>
          <w:szCs w:val="20"/>
          <w:bdr w:val="none" w:sz="0" w:space="0" w:color="auto"/>
          <w:lang w:val="lt-LT"/>
        </w:rPr>
        <w:t>buitini</w:t>
      </w:r>
      <w:r w:rsidR="002435C8">
        <w:rPr>
          <w:rFonts w:ascii="Arial" w:eastAsia="Arial Unicode MS" w:hAnsi="Arial" w:cs="Arial"/>
          <w:sz w:val="20"/>
          <w:szCs w:val="20"/>
          <w:bdr w:val="none" w:sz="0" w:space="0" w:color="auto"/>
          <w:lang w:val="lt-LT"/>
        </w:rPr>
        <w:t>ai</w:t>
      </w:r>
      <w:r w:rsidR="00895F27" w:rsidRPr="00563928">
        <w:rPr>
          <w:rFonts w:ascii="Arial" w:eastAsia="Arial Unicode MS" w:hAnsi="Arial" w:cs="Arial"/>
          <w:sz w:val="20"/>
          <w:szCs w:val="20"/>
          <w:bdr w:val="none" w:sz="0" w:space="0" w:color="auto"/>
          <w:lang w:val="lt-LT"/>
        </w:rPr>
        <w:t xml:space="preserve"> prietais</w:t>
      </w:r>
      <w:r w:rsidR="002435C8">
        <w:rPr>
          <w:rFonts w:ascii="Arial" w:eastAsia="Arial Unicode MS" w:hAnsi="Arial" w:cs="Arial"/>
          <w:sz w:val="20"/>
          <w:szCs w:val="20"/>
          <w:bdr w:val="none" w:sz="0" w:space="0" w:color="auto"/>
          <w:lang w:val="lt-LT"/>
        </w:rPr>
        <w:t>ai</w:t>
      </w:r>
      <w:r w:rsidR="00895F27" w:rsidRPr="00563928">
        <w:rPr>
          <w:rFonts w:ascii="Arial" w:eastAsia="Arial Unicode MS" w:hAnsi="Arial" w:cs="Arial"/>
          <w:sz w:val="20"/>
          <w:szCs w:val="20"/>
          <w:bdr w:val="none" w:sz="0" w:space="0" w:color="auto"/>
          <w:lang w:val="lt-LT"/>
        </w:rPr>
        <w:t>.</w:t>
      </w:r>
      <w:r w:rsidR="0005560D">
        <w:rPr>
          <w:rFonts w:ascii="Arial" w:eastAsia="Arial Unicode MS" w:hAnsi="Arial" w:cs="Arial"/>
          <w:sz w:val="20"/>
          <w:szCs w:val="20"/>
          <w:bdr w:val="none" w:sz="0" w:space="0" w:color="auto"/>
          <w:lang w:val="lt-LT"/>
        </w:rPr>
        <w:t xml:space="preserve"> </w:t>
      </w:r>
    </w:p>
    <w:p w14:paraId="5D4074BC" w14:textId="1166380E" w:rsidR="004E4FCB" w:rsidRPr="002435C8" w:rsidRDefault="0005560D" w:rsidP="0005560D">
      <w:pPr>
        <w:spacing w:line="240" w:lineRule="auto"/>
        <w:jc w:val="both"/>
        <w:rPr>
          <w:rFonts w:ascii="Arial" w:eastAsia="Arial Unicode MS" w:hAnsi="Arial" w:cs="Arial"/>
          <w:bCs/>
          <w:sz w:val="20"/>
          <w:szCs w:val="20"/>
          <w:bdr w:val="none" w:sz="0" w:space="0" w:color="auto"/>
          <w:lang w:val="lt-LT"/>
        </w:rPr>
      </w:pPr>
      <w:r w:rsidRPr="002435C8">
        <w:rPr>
          <w:rFonts w:ascii="Arial" w:hAnsi="Arial" w:cs="Arial"/>
          <w:sz w:val="20"/>
          <w:szCs w:val="20"/>
          <w:lang w:val="lt-LT"/>
        </w:rPr>
        <w:t xml:space="preserve">„Samsung“ </w:t>
      </w:r>
      <w:r w:rsidRPr="002435C8">
        <w:rPr>
          <w:rFonts w:ascii="Arial" w:eastAsia="Arial Unicode MS" w:hAnsi="Arial" w:cs="Arial"/>
          <w:sz w:val="20"/>
          <w:szCs w:val="20"/>
          <w:bdr w:val="none" w:sz="0" w:space="0" w:color="auto"/>
          <w:lang w:val="lt-LT"/>
        </w:rPr>
        <w:t>b</w:t>
      </w:r>
      <w:r w:rsidRPr="00DA3BD9">
        <w:rPr>
          <w:rFonts w:ascii="Arial" w:eastAsia="Times New Roman" w:hAnsi="Arial" w:cs="Arial"/>
          <w:sz w:val="20"/>
          <w:szCs w:val="20"/>
          <w:bdr w:val="none" w:sz="0" w:space="0" w:color="auto"/>
          <w:lang w:val="lt-LT"/>
        </w:rPr>
        <w:t xml:space="preserve">uitinės technikos </w:t>
      </w:r>
      <w:r w:rsidR="00235CD3" w:rsidRPr="00DA3BD9">
        <w:rPr>
          <w:rFonts w:ascii="Arial" w:eastAsia="Times New Roman" w:hAnsi="Arial" w:cs="Arial"/>
          <w:sz w:val="20"/>
          <w:szCs w:val="20"/>
          <w:bdr w:val="none" w:sz="0" w:space="0" w:color="auto"/>
          <w:lang w:val="lt-LT"/>
        </w:rPr>
        <w:t>sąrašą</w:t>
      </w:r>
      <w:r w:rsidRPr="00DA3BD9">
        <w:rPr>
          <w:rFonts w:ascii="Arial" w:eastAsia="Times New Roman" w:hAnsi="Arial" w:cs="Arial"/>
          <w:sz w:val="20"/>
          <w:szCs w:val="20"/>
          <w:bdr w:val="none" w:sz="0" w:space="0" w:color="auto"/>
          <w:lang w:val="lt-LT"/>
        </w:rPr>
        <w:t xml:space="preserve"> </w:t>
      </w:r>
      <w:r w:rsidR="00235CD3" w:rsidRPr="002435C8">
        <w:rPr>
          <w:rFonts w:ascii="Arial" w:hAnsi="Arial" w:cs="Arial"/>
          <w:sz w:val="20"/>
          <w:szCs w:val="20"/>
          <w:lang w:val="lt-LT"/>
        </w:rPr>
        <w:t xml:space="preserve">šiemet </w:t>
      </w:r>
      <w:r w:rsidRPr="00DA3BD9">
        <w:rPr>
          <w:rFonts w:ascii="Arial" w:eastAsia="Times New Roman" w:hAnsi="Arial" w:cs="Arial"/>
          <w:sz w:val="20"/>
          <w:szCs w:val="20"/>
          <w:bdr w:val="none" w:sz="0" w:space="0" w:color="auto"/>
          <w:lang w:val="lt-LT"/>
        </w:rPr>
        <w:t>papildžiusi</w:t>
      </w:r>
      <w:r w:rsidR="00302427" w:rsidRPr="00DA3BD9">
        <w:rPr>
          <w:rFonts w:ascii="Arial" w:eastAsia="Times New Roman" w:hAnsi="Arial" w:cs="Arial"/>
          <w:sz w:val="20"/>
          <w:szCs w:val="20"/>
          <w:bdr w:val="none" w:sz="0" w:space="0" w:color="auto"/>
          <w:lang w:val="lt-LT"/>
        </w:rPr>
        <w:t xml:space="preserve"> </w:t>
      </w:r>
      <w:r w:rsidR="002435C8">
        <w:rPr>
          <w:rFonts w:ascii="Arial" w:eastAsia="Times New Roman" w:hAnsi="Arial" w:cs="Arial"/>
          <w:sz w:val="20"/>
          <w:szCs w:val="20"/>
          <w:bdr w:val="none" w:sz="0" w:space="0" w:color="auto"/>
          <w:lang w:val="lt-LT"/>
        </w:rPr>
        <w:t xml:space="preserve">ir </w:t>
      </w:r>
      <w:r w:rsidR="00302427" w:rsidRPr="00DA3BD9">
        <w:rPr>
          <w:rFonts w:ascii="Arial" w:eastAsia="Times New Roman" w:hAnsi="Arial" w:cs="Arial"/>
          <w:sz w:val="20"/>
          <w:szCs w:val="20"/>
          <w:bdr w:val="none" w:sz="0" w:space="0" w:color="auto"/>
          <w:lang w:val="lt-LT"/>
        </w:rPr>
        <w:t xml:space="preserve">prestižinį </w:t>
      </w:r>
      <w:r w:rsidR="00B32BED" w:rsidRPr="00DA3BD9">
        <w:rPr>
          <w:rFonts w:ascii="Arial" w:eastAsia="Times New Roman" w:hAnsi="Arial" w:cs="Arial"/>
          <w:sz w:val="20"/>
          <w:szCs w:val="20"/>
          <w:bdr w:val="none" w:sz="0" w:space="0" w:color="auto"/>
          <w:lang w:val="lt-LT"/>
        </w:rPr>
        <w:t>geriausio dizaino apdovanojimą</w:t>
      </w:r>
      <w:r w:rsidR="002435C8">
        <w:rPr>
          <w:rFonts w:ascii="Arial" w:eastAsia="Times New Roman" w:hAnsi="Arial" w:cs="Arial"/>
          <w:sz w:val="20"/>
          <w:szCs w:val="20"/>
          <w:bdr w:val="none" w:sz="0" w:space="0" w:color="auto"/>
          <w:lang w:val="lt-LT"/>
        </w:rPr>
        <w:t xml:space="preserve"> </w:t>
      </w:r>
      <w:r w:rsidR="008B04CE">
        <w:rPr>
          <w:rFonts w:ascii="Arial" w:eastAsia="Times New Roman" w:hAnsi="Arial" w:cs="Arial"/>
          <w:sz w:val="20"/>
          <w:szCs w:val="20"/>
          <w:bdr w:val="none" w:sz="0" w:space="0" w:color="auto"/>
          <w:lang w:val="lt-LT"/>
        </w:rPr>
        <w:t xml:space="preserve">„IDEA“ </w:t>
      </w:r>
      <w:bookmarkStart w:id="0" w:name="_GoBack"/>
      <w:bookmarkEnd w:id="0"/>
      <w:r w:rsidR="00B32BED" w:rsidRPr="00DA3BD9">
        <w:rPr>
          <w:rFonts w:ascii="Arial" w:eastAsia="Times New Roman" w:hAnsi="Arial" w:cs="Arial"/>
          <w:sz w:val="20"/>
          <w:szCs w:val="20"/>
          <w:bdr w:val="none" w:sz="0" w:space="0" w:color="auto"/>
          <w:lang w:val="lt-LT"/>
        </w:rPr>
        <w:t>pelniusi</w:t>
      </w:r>
      <w:r w:rsidRPr="00DA3BD9">
        <w:rPr>
          <w:rFonts w:ascii="Arial" w:eastAsia="Times New Roman" w:hAnsi="Arial" w:cs="Arial"/>
          <w:sz w:val="20"/>
          <w:szCs w:val="20"/>
          <w:bdr w:val="none" w:sz="0" w:space="0" w:color="auto"/>
          <w:lang w:val="lt-LT"/>
        </w:rPr>
        <w:t xml:space="preserve"> </w:t>
      </w:r>
      <w:r w:rsidR="001A0908" w:rsidRPr="002435C8">
        <w:rPr>
          <w:rFonts w:ascii="Arial" w:eastAsia="Arial Unicode MS" w:hAnsi="Arial" w:cs="Arial"/>
          <w:bCs/>
          <w:sz w:val="20"/>
          <w:szCs w:val="20"/>
          <w:bdr w:val="none" w:sz="0" w:space="0" w:color="auto"/>
          <w:lang w:val="lt-LT"/>
        </w:rPr>
        <w:t xml:space="preserve">įmontuojama </w:t>
      </w:r>
      <w:r w:rsidR="00AA4D36" w:rsidRPr="002435C8">
        <w:rPr>
          <w:rFonts w:ascii="Arial" w:eastAsia="Arial Unicode MS" w:hAnsi="Arial" w:cs="Arial"/>
          <w:bCs/>
          <w:sz w:val="20"/>
          <w:szCs w:val="20"/>
          <w:bdr w:val="none" w:sz="0" w:space="0" w:color="auto"/>
          <w:lang w:val="lt-LT"/>
        </w:rPr>
        <w:t>orkaitė „Dual Cook Flex“</w:t>
      </w:r>
      <w:r w:rsidR="002435C8">
        <w:rPr>
          <w:rFonts w:ascii="Arial" w:eastAsia="Arial Unicode MS" w:hAnsi="Arial" w:cs="Arial"/>
          <w:bCs/>
          <w:sz w:val="20"/>
          <w:szCs w:val="20"/>
          <w:bdr w:val="none" w:sz="0" w:space="0" w:color="auto"/>
          <w:lang w:val="lt-LT"/>
        </w:rPr>
        <w:t xml:space="preserve"> –</w:t>
      </w:r>
      <w:r w:rsidR="00D95E90">
        <w:rPr>
          <w:rFonts w:ascii="Arial" w:eastAsia="Arial Unicode MS" w:hAnsi="Arial" w:cs="Arial"/>
          <w:bCs/>
          <w:sz w:val="20"/>
          <w:szCs w:val="20"/>
          <w:bdr w:val="none" w:sz="0" w:space="0" w:color="auto"/>
          <w:lang w:val="lt-LT"/>
        </w:rPr>
        <w:t xml:space="preserve"> </w:t>
      </w:r>
      <w:r w:rsidR="002435C8">
        <w:rPr>
          <w:rFonts w:ascii="Arial" w:eastAsia="Arial Unicode MS" w:hAnsi="Arial" w:cs="Arial"/>
          <w:bCs/>
          <w:sz w:val="20"/>
          <w:szCs w:val="20"/>
          <w:bdr w:val="none" w:sz="0" w:space="0" w:color="auto"/>
          <w:lang w:val="lt-LT"/>
        </w:rPr>
        <w:t>a</w:t>
      </w:r>
      <w:r w:rsidR="00AA4D36" w:rsidRPr="002435C8">
        <w:rPr>
          <w:rFonts w:ascii="Arial" w:eastAsia="Arial Unicode MS" w:hAnsi="Arial" w:cs="Arial"/>
          <w:bCs/>
          <w:sz w:val="20"/>
          <w:szCs w:val="20"/>
          <w:bdr w:val="none" w:sz="0" w:space="0" w:color="auto"/>
          <w:lang w:val="lt-LT"/>
        </w:rPr>
        <w:t>ukščiausius maisto gaminimo standartus atitinkantis įrenginys</w:t>
      </w:r>
      <w:r w:rsidR="002435C8">
        <w:rPr>
          <w:rFonts w:ascii="Arial" w:eastAsia="Arial Unicode MS" w:hAnsi="Arial" w:cs="Arial"/>
          <w:bCs/>
          <w:sz w:val="20"/>
          <w:szCs w:val="20"/>
          <w:bdr w:val="none" w:sz="0" w:space="0" w:color="auto"/>
          <w:lang w:val="lt-LT"/>
        </w:rPr>
        <w:t>. Orkaitė</w:t>
      </w:r>
      <w:r w:rsidR="00AA4D36" w:rsidRPr="002435C8">
        <w:rPr>
          <w:rFonts w:ascii="Arial" w:eastAsia="Arial Unicode MS" w:hAnsi="Arial" w:cs="Arial"/>
          <w:bCs/>
          <w:sz w:val="20"/>
          <w:szCs w:val="20"/>
          <w:bdr w:val="none" w:sz="0" w:space="0" w:color="auto"/>
          <w:lang w:val="lt-LT"/>
        </w:rPr>
        <w:t xml:space="preserve"> </w:t>
      </w:r>
      <w:r w:rsidR="00827CAE" w:rsidRPr="002435C8">
        <w:rPr>
          <w:rFonts w:ascii="Arial" w:eastAsia="Arial Unicode MS" w:hAnsi="Arial" w:cs="Arial"/>
          <w:bCs/>
          <w:sz w:val="20"/>
          <w:szCs w:val="20"/>
          <w:bdr w:val="none" w:sz="0" w:space="0" w:color="auto"/>
          <w:lang w:val="lt-LT"/>
        </w:rPr>
        <w:t xml:space="preserve">turi į dvi atskiras dalis padalinančias duris, o </w:t>
      </w:r>
      <w:r w:rsidR="00B42A49" w:rsidRPr="002435C8">
        <w:rPr>
          <w:rFonts w:ascii="Arial" w:eastAsia="Arial Unicode MS" w:hAnsi="Arial" w:cs="Arial"/>
          <w:bCs/>
          <w:sz w:val="20"/>
          <w:szCs w:val="20"/>
          <w:bdr w:val="none" w:sz="0" w:space="0" w:color="auto"/>
          <w:lang w:val="lt-LT"/>
        </w:rPr>
        <w:t xml:space="preserve">dvigubo kepimo funkcija </w:t>
      </w:r>
      <w:r w:rsidR="001A0908" w:rsidRPr="002435C8">
        <w:rPr>
          <w:rFonts w:ascii="Arial" w:eastAsia="Arial Unicode MS" w:hAnsi="Arial" w:cs="Arial"/>
          <w:bCs/>
          <w:sz w:val="20"/>
          <w:szCs w:val="20"/>
          <w:bdr w:val="none" w:sz="0" w:space="0" w:color="auto"/>
          <w:lang w:val="lt-LT"/>
        </w:rPr>
        <w:t xml:space="preserve">vienu metu </w:t>
      </w:r>
      <w:r w:rsidR="00B42A49" w:rsidRPr="002435C8">
        <w:rPr>
          <w:rFonts w:ascii="Arial" w:eastAsia="Arial Unicode MS" w:hAnsi="Arial" w:cs="Arial"/>
          <w:bCs/>
          <w:sz w:val="20"/>
          <w:szCs w:val="20"/>
          <w:bdr w:val="none" w:sz="0" w:space="0" w:color="auto"/>
          <w:lang w:val="lt-LT"/>
        </w:rPr>
        <w:t xml:space="preserve">leidžia </w:t>
      </w:r>
      <w:r w:rsidR="001A0908" w:rsidRPr="002435C8">
        <w:rPr>
          <w:rFonts w:ascii="Arial" w:eastAsia="Arial Unicode MS" w:hAnsi="Arial" w:cs="Arial"/>
          <w:bCs/>
          <w:sz w:val="20"/>
          <w:szCs w:val="20"/>
          <w:bdr w:val="none" w:sz="0" w:space="0" w:color="auto"/>
          <w:lang w:val="lt-LT"/>
        </w:rPr>
        <w:t>kepti kelis patiekalus skirtingose temperatūrose bei nustačius skirtingą kepimo laiką</w:t>
      </w:r>
      <w:r w:rsidR="008504B5" w:rsidRPr="002435C8">
        <w:rPr>
          <w:rFonts w:ascii="Arial" w:eastAsia="Arial Unicode MS" w:hAnsi="Arial" w:cs="Arial"/>
          <w:bCs/>
          <w:sz w:val="20"/>
          <w:szCs w:val="20"/>
          <w:bdr w:val="none" w:sz="0" w:space="0" w:color="auto"/>
          <w:lang w:val="lt-LT"/>
        </w:rPr>
        <w:t>. Dėl šios</w:t>
      </w:r>
      <w:r w:rsidR="00AA4D36" w:rsidRPr="002435C8">
        <w:rPr>
          <w:rFonts w:ascii="Arial" w:eastAsia="Arial Unicode MS" w:hAnsi="Arial" w:cs="Arial"/>
          <w:bCs/>
          <w:sz w:val="20"/>
          <w:szCs w:val="20"/>
          <w:bdr w:val="none" w:sz="0" w:space="0" w:color="auto"/>
          <w:lang w:val="lt-LT"/>
        </w:rPr>
        <w:t xml:space="preserve"> pažang</w:t>
      </w:r>
      <w:r w:rsidR="001A30AF" w:rsidRPr="002435C8">
        <w:rPr>
          <w:rFonts w:ascii="Arial" w:eastAsia="Arial Unicode MS" w:hAnsi="Arial" w:cs="Arial"/>
          <w:bCs/>
          <w:sz w:val="20"/>
          <w:szCs w:val="20"/>
          <w:bdr w:val="none" w:sz="0" w:space="0" w:color="auto"/>
          <w:lang w:val="lt-LT"/>
        </w:rPr>
        <w:t>i</w:t>
      </w:r>
      <w:r w:rsidR="00AA4D36" w:rsidRPr="002435C8">
        <w:rPr>
          <w:rFonts w:ascii="Arial" w:eastAsia="Arial Unicode MS" w:hAnsi="Arial" w:cs="Arial"/>
          <w:bCs/>
          <w:sz w:val="20"/>
          <w:szCs w:val="20"/>
          <w:bdr w:val="none" w:sz="0" w:space="0" w:color="auto"/>
          <w:lang w:val="lt-LT"/>
        </w:rPr>
        <w:t>o</w:t>
      </w:r>
      <w:r w:rsidR="001A30AF" w:rsidRPr="002435C8">
        <w:rPr>
          <w:rFonts w:ascii="Arial" w:eastAsia="Arial Unicode MS" w:hAnsi="Arial" w:cs="Arial"/>
          <w:bCs/>
          <w:sz w:val="20"/>
          <w:szCs w:val="20"/>
          <w:bdr w:val="none" w:sz="0" w:space="0" w:color="auto"/>
          <w:lang w:val="lt-LT"/>
        </w:rPr>
        <w:t xml:space="preserve">s technologijos </w:t>
      </w:r>
      <w:r w:rsidR="00366B7B" w:rsidRPr="002435C8">
        <w:rPr>
          <w:rFonts w:ascii="Arial" w:eastAsia="Arial Unicode MS" w:hAnsi="Arial" w:cs="Arial"/>
          <w:bCs/>
          <w:sz w:val="20"/>
          <w:szCs w:val="20"/>
          <w:bdr w:val="none" w:sz="0" w:space="0" w:color="auto"/>
          <w:lang w:val="lt-LT"/>
        </w:rPr>
        <w:t xml:space="preserve">kartu </w:t>
      </w:r>
      <w:r w:rsidR="001A30AF" w:rsidRPr="002435C8">
        <w:rPr>
          <w:rFonts w:ascii="Arial" w:eastAsia="Arial Unicode MS" w:hAnsi="Arial" w:cs="Arial"/>
          <w:bCs/>
          <w:sz w:val="20"/>
          <w:szCs w:val="20"/>
          <w:bdr w:val="none" w:sz="0" w:space="0" w:color="auto"/>
          <w:lang w:val="lt-LT"/>
        </w:rPr>
        <w:t xml:space="preserve">galima pasigaminti du </w:t>
      </w:r>
      <w:r w:rsidR="00A6512E">
        <w:rPr>
          <w:rFonts w:ascii="Arial" w:eastAsia="Arial Unicode MS" w:hAnsi="Arial" w:cs="Arial"/>
          <w:bCs/>
          <w:sz w:val="20"/>
          <w:szCs w:val="20"/>
          <w:bdr w:val="none" w:sz="0" w:space="0" w:color="auto"/>
          <w:lang w:val="lt-LT"/>
        </w:rPr>
        <w:t>skirtingos</w:t>
      </w:r>
      <w:r w:rsidR="002435C8">
        <w:rPr>
          <w:rFonts w:ascii="Arial" w:eastAsia="Arial Unicode MS" w:hAnsi="Arial" w:cs="Arial"/>
          <w:bCs/>
          <w:sz w:val="20"/>
          <w:szCs w:val="20"/>
          <w:bdr w:val="none" w:sz="0" w:space="0" w:color="auto"/>
          <w:lang w:val="lt-LT"/>
        </w:rPr>
        <w:t xml:space="preserve"> kepimo temperatūros ar režimo reikalaujančius </w:t>
      </w:r>
      <w:r w:rsidR="001A30AF" w:rsidRPr="002435C8">
        <w:rPr>
          <w:rFonts w:ascii="Arial" w:eastAsia="Arial Unicode MS" w:hAnsi="Arial" w:cs="Arial"/>
          <w:bCs/>
          <w:sz w:val="20"/>
          <w:szCs w:val="20"/>
          <w:bdr w:val="none" w:sz="0" w:space="0" w:color="auto"/>
          <w:lang w:val="lt-LT"/>
        </w:rPr>
        <w:t>patiekalus.</w:t>
      </w:r>
      <w:r w:rsidR="002C0B16" w:rsidRPr="002435C8">
        <w:rPr>
          <w:rFonts w:ascii="Arial" w:eastAsia="Arial Unicode MS" w:hAnsi="Arial" w:cs="Arial"/>
          <w:bCs/>
          <w:sz w:val="20"/>
          <w:szCs w:val="20"/>
          <w:bdr w:val="none" w:sz="0" w:space="0" w:color="auto"/>
          <w:lang w:val="lt-LT"/>
        </w:rPr>
        <w:t xml:space="preserve"> </w:t>
      </w:r>
    </w:p>
    <w:p w14:paraId="54EBC317" w14:textId="6105A549" w:rsidR="007F3AAE" w:rsidRPr="00563928" w:rsidRDefault="006C524B" w:rsidP="00BD5D2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eastAsia="Malgun Gothic" w:hAnsi="Arial" w:cs="Arial"/>
          <w:b/>
          <w:kern w:val="2"/>
          <w:sz w:val="20"/>
          <w:szCs w:val="20"/>
          <w:lang w:val="lt-LT" w:eastAsia="ko-KR"/>
        </w:rPr>
      </w:pPr>
      <w:r w:rsidRPr="00563928">
        <w:rPr>
          <w:rFonts w:ascii="Arial" w:eastAsia="Malgun Gothic" w:hAnsi="Arial" w:cs="Arial"/>
          <w:b/>
          <w:kern w:val="2"/>
          <w:sz w:val="20"/>
          <w:szCs w:val="20"/>
          <w:lang w:val="lt-LT" w:eastAsia="ko-KR"/>
        </w:rPr>
        <w:t xml:space="preserve">Lengvesnis kepimo procesas </w:t>
      </w:r>
    </w:p>
    <w:p w14:paraId="57355BED" w14:textId="77777777" w:rsidR="00366B7B" w:rsidRPr="00563928" w:rsidRDefault="00366B7B" w:rsidP="00BD5D2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eastAsia="Malgun Gothic" w:hAnsi="Arial" w:cs="Arial"/>
          <w:b/>
          <w:kern w:val="2"/>
          <w:sz w:val="20"/>
          <w:szCs w:val="20"/>
          <w:u w:val="single"/>
          <w:lang w:val="lt-LT" w:eastAsia="ko-KR"/>
        </w:rPr>
      </w:pPr>
    </w:p>
    <w:p w14:paraId="09FA2415" w14:textId="080754B3" w:rsidR="008B3572" w:rsidRDefault="007508AD" w:rsidP="00B464B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eastAsia="Arial Unicode MS" w:hAnsi="Arial" w:cs="Arial"/>
          <w:sz w:val="20"/>
          <w:szCs w:val="20"/>
          <w:bdr w:val="none" w:sz="0" w:space="0" w:color="auto"/>
          <w:lang w:val="lt-LT"/>
        </w:rPr>
      </w:pPr>
      <w:r>
        <w:rPr>
          <w:rFonts w:ascii="Arial" w:eastAsia="Arial Unicode MS" w:hAnsi="Arial" w:cs="Arial"/>
          <w:bCs/>
          <w:sz w:val="20"/>
          <w:szCs w:val="20"/>
          <w:bdr w:val="none" w:sz="0" w:space="0" w:color="auto"/>
          <w:lang w:val="lt-LT"/>
        </w:rPr>
        <w:t xml:space="preserve">Įmontuojamoje orkaitėje </w:t>
      </w:r>
      <w:r w:rsidR="00366B7B" w:rsidRPr="00563928">
        <w:rPr>
          <w:rFonts w:ascii="Arial" w:eastAsia="Arial Unicode MS" w:hAnsi="Arial" w:cs="Arial"/>
          <w:bCs/>
          <w:sz w:val="20"/>
          <w:szCs w:val="20"/>
          <w:bdr w:val="none" w:sz="0" w:space="0" w:color="auto"/>
          <w:lang w:val="lt-LT"/>
        </w:rPr>
        <w:t xml:space="preserve">esantis </w:t>
      </w:r>
      <w:r w:rsidR="00761055">
        <w:rPr>
          <w:rFonts w:ascii="Arial" w:eastAsia="Arial Unicode MS" w:hAnsi="Arial" w:cs="Arial"/>
          <w:sz w:val="20"/>
          <w:szCs w:val="20"/>
          <w:bdr w:val="none" w:sz="0" w:space="0" w:color="auto"/>
          <w:lang w:val="lt-LT"/>
        </w:rPr>
        <w:t xml:space="preserve">išsamus gaminimo vadovas atlieka maisto gaminimo pagalbininko funkciją ir </w:t>
      </w:r>
      <w:r w:rsidR="00366B7B" w:rsidRPr="00563928">
        <w:rPr>
          <w:rFonts w:ascii="Arial" w:eastAsia="Arial Unicode MS" w:hAnsi="Arial" w:cs="Arial"/>
          <w:sz w:val="20"/>
          <w:szCs w:val="20"/>
          <w:bdr w:val="none" w:sz="0" w:space="0" w:color="auto"/>
          <w:lang w:val="lt-LT"/>
        </w:rPr>
        <w:t>pateikia rekomendacijas</w:t>
      </w:r>
      <w:r w:rsidR="002435C8">
        <w:rPr>
          <w:rFonts w:ascii="Arial" w:eastAsia="Arial Unicode MS" w:hAnsi="Arial" w:cs="Arial"/>
          <w:sz w:val="20"/>
          <w:szCs w:val="20"/>
          <w:bdr w:val="none" w:sz="0" w:space="0" w:color="auto"/>
          <w:lang w:val="lt-LT"/>
        </w:rPr>
        <w:t>,</w:t>
      </w:r>
      <w:r w:rsidR="00366B7B" w:rsidRPr="00563928">
        <w:rPr>
          <w:rFonts w:ascii="Arial" w:eastAsia="Arial Unicode MS" w:hAnsi="Arial" w:cs="Arial"/>
          <w:sz w:val="20"/>
          <w:szCs w:val="20"/>
          <w:bdr w:val="none" w:sz="0" w:space="0" w:color="auto"/>
          <w:lang w:val="lt-LT"/>
        </w:rPr>
        <w:t xml:space="preserve"> kokį kepimo režimą rinktis geriausia. Išmani orkaitė automatiškai palaiko abiejų skyrių temperatūrą, kad kiekvie</w:t>
      </w:r>
      <w:r w:rsidR="00EA6C49" w:rsidRPr="00563928">
        <w:rPr>
          <w:rFonts w:ascii="Arial" w:eastAsia="Arial Unicode MS" w:hAnsi="Arial" w:cs="Arial"/>
          <w:sz w:val="20"/>
          <w:szCs w:val="20"/>
          <w:bdr w:val="none" w:sz="0" w:space="0" w:color="auto"/>
          <w:lang w:val="lt-LT"/>
        </w:rPr>
        <w:t>nas patiekalas išk</w:t>
      </w:r>
      <w:r w:rsidR="00D239A7">
        <w:rPr>
          <w:rFonts w:ascii="Arial" w:eastAsia="Arial Unicode MS" w:hAnsi="Arial" w:cs="Arial"/>
          <w:sz w:val="20"/>
          <w:szCs w:val="20"/>
          <w:bdr w:val="none" w:sz="0" w:space="0" w:color="auto"/>
          <w:lang w:val="lt-LT"/>
        </w:rPr>
        <w:t xml:space="preserve">eptų tobulai. Naujoje orkaitėje nestinga ir patrauklių dizaino elementų – </w:t>
      </w:r>
      <w:r w:rsidR="00426867">
        <w:rPr>
          <w:rFonts w:ascii="Arial" w:eastAsia="Arial Unicode MS" w:hAnsi="Arial" w:cs="Arial"/>
          <w:sz w:val="20"/>
          <w:szCs w:val="20"/>
          <w:bdr w:val="none" w:sz="0" w:space="0" w:color="auto"/>
          <w:lang w:val="lt-LT"/>
        </w:rPr>
        <w:t xml:space="preserve">stiklinėse </w:t>
      </w:r>
      <w:r w:rsidR="00D239A7">
        <w:rPr>
          <w:rFonts w:ascii="Arial" w:eastAsia="Arial Unicode MS" w:hAnsi="Arial" w:cs="Arial"/>
          <w:sz w:val="20"/>
          <w:szCs w:val="20"/>
          <w:bdr w:val="none" w:sz="0" w:space="0" w:color="auto"/>
          <w:lang w:val="lt-LT"/>
        </w:rPr>
        <w:t xml:space="preserve">įrenginio durelėse </w:t>
      </w:r>
      <w:r w:rsidR="00EA6C49" w:rsidRPr="00563928">
        <w:rPr>
          <w:rFonts w:ascii="Arial" w:eastAsia="Arial Unicode MS" w:hAnsi="Arial" w:cs="Arial"/>
          <w:sz w:val="20"/>
          <w:szCs w:val="20"/>
          <w:bdr w:val="none" w:sz="0" w:space="0" w:color="auto"/>
          <w:lang w:val="lt-LT"/>
        </w:rPr>
        <w:t>įdieg</w:t>
      </w:r>
      <w:r w:rsidR="00B464BA">
        <w:rPr>
          <w:rFonts w:ascii="Arial" w:eastAsia="Arial Unicode MS" w:hAnsi="Arial" w:cs="Arial"/>
          <w:sz w:val="20"/>
          <w:szCs w:val="20"/>
          <w:bdr w:val="none" w:sz="0" w:space="0" w:color="auto"/>
          <w:lang w:val="lt-LT"/>
        </w:rPr>
        <w:t xml:space="preserve">ta virtualios liepsnos funkcija. </w:t>
      </w:r>
    </w:p>
    <w:p w14:paraId="448D3CC1" w14:textId="77777777" w:rsidR="00B464BA" w:rsidRPr="00563928" w:rsidRDefault="00B464BA" w:rsidP="00B464B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eastAsia="Arial Unicode MS" w:hAnsi="Arial" w:cs="Arial"/>
          <w:sz w:val="20"/>
          <w:szCs w:val="20"/>
          <w:bdr w:val="none" w:sz="0" w:space="0" w:color="auto"/>
          <w:lang w:val="lt-LT"/>
        </w:rPr>
      </w:pPr>
    </w:p>
    <w:p w14:paraId="558BFCB8" w14:textId="16E06FAD" w:rsidR="00DA393F" w:rsidRPr="00563928" w:rsidRDefault="002435C8" w:rsidP="00366B7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eastAsia="Arial Unicode MS" w:hAnsi="Arial" w:cs="Arial"/>
          <w:sz w:val="20"/>
          <w:szCs w:val="20"/>
          <w:bdr w:val="none" w:sz="0" w:space="0" w:color="auto"/>
          <w:lang w:val="lt-LT"/>
        </w:rPr>
      </w:pPr>
      <w:r>
        <w:rPr>
          <w:rFonts w:ascii="Arial" w:eastAsia="Arial Unicode MS" w:hAnsi="Arial" w:cs="Arial"/>
          <w:sz w:val="20"/>
          <w:szCs w:val="20"/>
          <w:bdr w:val="none" w:sz="0" w:space="0" w:color="auto"/>
          <w:lang w:val="lt-LT"/>
        </w:rPr>
        <w:t>Kepant</w:t>
      </w:r>
      <w:r w:rsidRPr="00563928">
        <w:rPr>
          <w:rFonts w:ascii="Arial" w:eastAsia="Arial Unicode MS" w:hAnsi="Arial" w:cs="Arial"/>
          <w:sz w:val="20"/>
          <w:szCs w:val="20"/>
          <w:bdr w:val="none" w:sz="0" w:space="0" w:color="auto"/>
          <w:lang w:val="lt-LT"/>
        </w:rPr>
        <w:t xml:space="preserve"> </w:t>
      </w:r>
      <w:r w:rsidR="00DA393F" w:rsidRPr="00563928">
        <w:rPr>
          <w:rFonts w:ascii="Arial" w:eastAsia="Arial Unicode MS" w:hAnsi="Arial" w:cs="Arial"/>
          <w:sz w:val="20"/>
          <w:szCs w:val="20"/>
          <w:bdr w:val="none" w:sz="0" w:space="0" w:color="auto"/>
          <w:lang w:val="lt-LT"/>
        </w:rPr>
        <w:t xml:space="preserve">maistą tik </w:t>
      </w:r>
      <w:r w:rsidR="00795137" w:rsidRPr="00563928">
        <w:rPr>
          <w:rFonts w:ascii="Arial" w:eastAsia="Arial Unicode MS" w:hAnsi="Arial" w:cs="Arial"/>
          <w:sz w:val="20"/>
          <w:szCs w:val="20"/>
          <w:bdr w:val="none" w:sz="0" w:space="0" w:color="auto"/>
          <w:lang w:val="lt-LT"/>
        </w:rPr>
        <w:t xml:space="preserve">vienoje </w:t>
      </w:r>
      <w:r w:rsidR="00DA393F" w:rsidRPr="00563928">
        <w:rPr>
          <w:rFonts w:ascii="Arial" w:eastAsia="Arial Unicode MS" w:hAnsi="Arial" w:cs="Arial"/>
          <w:sz w:val="20"/>
          <w:szCs w:val="20"/>
          <w:bdr w:val="none" w:sz="0" w:space="0" w:color="auto"/>
          <w:lang w:val="lt-LT"/>
        </w:rPr>
        <w:t>viršutinės or</w:t>
      </w:r>
      <w:r w:rsidR="00795137" w:rsidRPr="00563928">
        <w:rPr>
          <w:rFonts w:ascii="Arial" w:eastAsia="Arial Unicode MS" w:hAnsi="Arial" w:cs="Arial"/>
          <w:sz w:val="20"/>
          <w:szCs w:val="20"/>
          <w:bdr w:val="none" w:sz="0" w:space="0" w:color="auto"/>
          <w:lang w:val="lt-LT"/>
        </w:rPr>
        <w:t>kaitės zonos pusėje</w:t>
      </w:r>
      <w:r>
        <w:rPr>
          <w:rFonts w:ascii="Arial" w:eastAsia="Arial Unicode MS" w:hAnsi="Arial" w:cs="Arial"/>
          <w:sz w:val="20"/>
          <w:szCs w:val="20"/>
          <w:bdr w:val="none" w:sz="0" w:space="0" w:color="auto"/>
          <w:lang w:val="lt-LT"/>
        </w:rPr>
        <w:t>,</w:t>
      </w:r>
      <w:r w:rsidR="00795137" w:rsidRPr="00563928">
        <w:rPr>
          <w:rFonts w:ascii="Arial" w:eastAsia="Arial Unicode MS" w:hAnsi="Arial" w:cs="Arial"/>
          <w:sz w:val="20"/>
          <w:szCs w:val="20"/>
          <w:bdr w:val="none" w:sz="0" w:space="0" w:color="auto"/>
          <w:lang w:val="lt-LT"/>
        </w:rPr>
        <w:t xml:space="preserve"> </w:t>
      </w:r>
      <w:r w:rsidR="003E2D83" w:rsidRPr="00563928">
        <w:rPr>
          <w:rFonts w:ascii="Arial" w:eastAsia="Arial Unicode MS" w:hAnsi="Arial" w:cs="Arial"/>
          <w:sz w:val="20"/>
          <w:szCs w:val="20"/>
          <w:bdr w:val="none" w:sz="0" w:space="0" w:color="auto"/>
          <w:lang w:val="lt-LT"/>
        </w:rPr>
        <w:t>gaminimo laikas sutrumpės 22 proc., o energijos suvartojimas sumažės 20 proc.</w:t>
      </w:r>
      <w:r w:rsidR="007F74FF" w:rsidRPr="00563928">
        <w:rPr>
          <w:rStyle w:val="FootnoteReference"/>
          <w:rFonts w:ascii="Arial" w:eastAsia="Arial Unicode MS" w:hAnsi="Arial" w:cs="Arial"/>
          <w:sz w:val="20"/>
          <w:szCs w:val="20"/>
          <w:bdr w:val="none" w:sz="0" w:space="0" w:color="auto"/>
          <w:lang w:val="lt-LT"/>
        </w:rPr>
        <w:footnoteReference w:id="1"/>
      </w:r>
      <w:r w:rsidR="003E2D83" w:rsidRPr="00563928">
        <w:rPr>
          <w:rFonts w:ascii="Arial" w:eastAsia="Arial Unicode MS" w:hAnsi="Arial" w:cs="Arial"/>
          <w:sz w:val="20"/>
          <w:szCs w:val="20"/>
          <w:bdr w:val="none" w:sz="0" w:space="0" w:color="auto"/>
          <w:lang w:val="lt-LT"/>
        </w:rPr>
        <w:t xml:space="preserve"> nei</w:t>
      </w:r>
      <w:r w:rsidR="00DC4D97" w:rsidRPr="00563928">
        <w:rPr>
          <w:rFonts w:ascii="Arial" w:eastAsia="Arial Unicode MS" w:hAnsi="Arial" w:cs="Arial"/>
          <w:sz w:val="20"/>
          <w:szCs w:val="20"/>
          <w:bdr w:val="none" w:sz="0" w:space="0" w:color="auto"/>
          <w:lang w:val="lt-LT"/>
        </w:rPr>
        <w:t xml:space="preserve"> kaitinant visą orkaitę. Taip pat</w:t>
      </w:r>
      <w:r>
        <w:rPr>
          <w:rFonts w:ascii="Arial" w:eastAsia="Arial Unicode MS" w:hAnsi="Arial" w:cs="Arial"/>
          <w:sz w:val="20"/>
          <w:szCs w:val="20"/>
          <w:bdr w:val="none" w:sz="0" w:space="0" w:color="auto"/>
          <w:lang w:val="lt-LT"/>
        </w:rPr>
        <w:t xml:space="preserve">, dėl didelės 75 litrų talpos, </w:t>
      </w:r>
      <w:r w:rsidR="00DC4D97" w:rsidRPr="00563928">
        <w:rPr>
          <w:rFonts w:ascii="Arial" w:eastAsia="Arial Unicode MS" w:hAnsi="Arial" w:cs="Arial"/>
          <w:sz w:val="20"/>
          <w:szCs w:val="20"/>
          <w:bdr w:val="none" w:sz="0" w:space="0" w:color="auto"/>
          <w:lang w:val="lt-LT"/>
        </w:rPr>
        <w:t xml:space="preserve">naujoje orkaitėje vienu metu galima kepti dar daugiau </w:t>
      </w:r>
      <w:r w:rsidR="00761055">
        <w:rPr>
          <w:rFonts w:ascii="Arial" w:eastAsia="Arial Unicode MS" w:hAnsi="Arial" w:cs="Arial"/>
          <w:sz w:val="20"/>
          <w:szCs w:val="20"/>
          <w:bdr w:val="none" w:sz="0" w:space="0" w:color="auto"/>
          <w:lang w:val="lt-LT"/>
        </w:rPr>
        <w:t xml:space="preserve">ir didesnių </w:t>
      </w:r>
      <w:r>
        <w:rPr>
          <w:rFonts w:ascii="Arial" w:eastAsia="Arial Unicode MS" w:hAnsi="Arial" w:cs="Arial"/>
          <w:sz w:val="20"/>
          <w:szCs w:val="20"/>
          <w:bdr w:val="none" w:sz="0" w:space="0" w:color="auto"/>
          <w:lang w:val="lt-LT"/>
        </w:rPr>
        <w:t>patiekalų, pavyzdžiui,</w:t>
      </w:r>
      <w:r w:rsidR="00566E04">
        <w:rPr>
          <w:rFonts w:ascii="Arial" w:eastAsia="Arial Unicode MS" w:hAnsi="Arial" w:cs="Arial"/>
          <w:sz w:val="20"/>
          <w:szCs w:val="20"/>
          <w:bdr w:val="none" w:sz="0" w:space="0" w:color="auto"/>
          <w:lang w:val="lt-LT"/>
        </w:rPr>
        <w:t xml:space="preserve"> </w:t>
      </w:r>
      <w:r w:rsidR="00F96168">
        <w:rPr>
          <w:rFonts w:ascii="Arial" w:eastAsia="Arial Unicode MS" w:hAnsi="Arial" w:cs="Arial"/>
          <w:sz w:val="20"/>
          <w:szCs w:val="20"/>
          <w:bdr w:val="none" w:sz="0" w:space="0" w:color="auto"/>
          <w:lang w:val="lt-LT"/>
        </w:rPr>
        <w:t xml:space="preserve">paršelį arba antį. </w:t>
      </w:r>
    </w:p>
    <w:p w14:paraId="5C46FFC3" w14:textId="77777777" w:rsidR="008B3572" w:rsidRDefault="008B3572" w:rsidP="00366B7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eastAsia="Arial Unicode MS" w:hAnsi="Arial" w:cs="Arial"/>
          <w:sz w:val="20"/>
          <w:szCs w:val="20"/>
          <w:bdr w:val="none" w:sz="0" w:space="0" w:color="auto"/>
          <w:lang w:val="lt-LT"/>
        </w:rPr>
      </w:pPr>
    </w:p>
    <w:p w14:paraId="346BE68F" w14:textId="3B28EDEE" w:rsidR="00A63646" w:rsidRPr="00ED7D83" w:rsidRDefault="00DE24D1" w:rsidP="00BD5D2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eastAsia="Arial Unicode MS" w:hAnsi="Arial" w:cs="Arial"/>
          <w:b/>
          <w:sz w:val="20"/>
          <w:szCs w:val="20"/>
          <w:bdr w:val="none" w:sz="0" w:space="0" w:color="auto"/>
          <w:lang w:val="lt-LT"/>
        </w:rPr>
      </w:pPr>
      <w:r w:rsidRPr="00ED7D83">
        <w:rPr>
          <w:rFonts w:ascii="Arial" w:eastAsia="Arial Unicode MS" w:hAnsi="Arial" w:cs="Arial"/>
          <w:b/>
          <w:sz w:val="20"/>
          <w:szCs w:val="20"/>
          <w:bdr w:val="none" w:sz="0" w:space="0" w:color="auto"/>
          <w:lang w:val="lt-LT"/>
        </w:rPr>
        <w:t xml:space="preserve">Išmanus </w:t>
      </w:r>
      <w:r w:rsidR="002435C8">
        <w:rPr>
          <w:rFonts w:ascii="Arial" w:eastAsia="Arial Unicode MS" w:hAnsi="Arial" w:cs="Arial"/>
          <w:b/>
          <w:sz w:val="20"/>
          <w:szCs w:val="20"/>
          <w:bdr w:val="none" w:sz="0" w:space="0" w:color="auto"/>
          <w:lang w:val="lt-LT"/>
        </w:rPr>
        <w:t>n</w:t>
      </w:r>
      <w:r w:rsidRPr="00ED7D83">
        <w:rPr>
          <w:rFonts w:ascii="Arial" w:eastAsia="Arial Unicode MS" w:hAnsi="Arial" w:cs="Arial"/>
          <w:b/>
          <w:sz w:val="20"/>
          <w:szCs w:val="20"/>
          <w:bdr w:val="none" w:sz="0" w:space="0" w:color="auto"/>
          <w:lang w:val="lt-LT"/>
        </w:rPr>
        <w:t xml:space="preserve">uotolinis valdymas </w:t>
      </w:r>
    </w:p>
    <w:p w14:paraId="6D4A2704" w14:textId="77777777" w:rsidR="00DE24D1" w:rsidRDefault="00DE24D1" w:rsidP="00BD5D2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eastAsia="Arial Unicode MS" w:hAnsi="Arial" w:cs="Arial"/>
          <w:sz w:val="20"/>
          <w:szCs w:val="20"/>
          <w:bdr w:val="none" w:sz="0" w:space="0" w:color="auto"/>
          <w:lang w:val="lt-LT"/>
        </w:rPr>
      </w:pPr>
    </w:p>
    <w:p w14:paraId="593931E8" w14:textId="78910EF3" w:rsidR="00677406" w:rsidRPr="009304A1" w:rsidRDefault="00DE24D1" w:rsidP="009304A1">
      <w:pPr>
        <w:jc w:val="both"/>
        <w:rPr>
          <w:rFonts w:ascii="Times New Roman" w:eastAsia="Times New Roman" w:hAnsi="Times New Roman" w:cs="Times New Roman"/>
          <w:color w:val="auto"/>
          <w:sz w:val="20"/>
          <w:szCs w:val="20"/>
          <w:bdr w:val="none" w:sz="0" w:space="0" w:color="auto"/>
        </w:rPr>
      </w:pPr>
      <w:r>
        <w:rPr>
          <w:rFonts w:ascii="Arial" w:eastAsia="Arial Unicode MS" w:hAnsi="Arial" w:cs="Arial"/>
          <w:sz w:val="20"/>
          <w:szCs w:val="20"/>
          <w:bdr w:val="none" w:sz="0" w:space="0" w:color="auto"/>
          <w:lang w:val="lt-LT"/>
        </w:rPr>
        <w:t>Naują orkaitę galima valdyti iš bet kur ir bet kuriuo metu naudoj</w:t>
      </w:r>
      <w:r w:rsidR="00077034">
        <w:rPr>
          <w:rFonts w:ascii="Arial" w:eastAsia="Arial Unicode MS" w:hAnsi="Arial" w:cs="Arial"/>
          <w:sz w:val="20"/>
          <w:szCs w:val="20"/>
          <w:bdr w:val="none" w:sz="0" w:space="0" w:color="auto"/>
          <w:lang w:val="lt-LT"/>
        </w:rPr>
        <w:t>antis tik išman</w:t>
      </w:r>
      <w:r w:rsidR="0008132E">
        <w:rPr>
          <w:rFonts w:ascii="Arial" w:eastAsia="Arial Unicode MS" w:hAnsi="Arial" w:cs="Arial"/>
          <w:sz w:val="20"/>
          <w:szCs w:val="20"/>
          <w:bdr w:val="none" w:sz="0" w:space="0" w:color="auto"/>
          <w:lang w:val="lt-LT"/>
        </w:rPr>
        <w:t>i</w:t>
      </w:r>
      <w:r w:rsidR="00077034">
        <w:rPr>
          <w:rFonts w:ascii="Arial" w:eastAsia="Arial Unicode MS" w:hAnsi="Arial" w:cs="Arial"/>
          <w:sz w:val="20"/>
          <w:szCs w:val="20"/>
          <w:bdr w:val="none" w:sz="0" w:space="0" w:color="auto"/>
          <w:lang w:val="lt-LT"/>
        </w:rPr>
        <w:t>uo</w:t>
      </w:r>
      <w:r w:rsidR="00566E04">
        <w:rPr>
          <w:rFonts w:ascii="Arial" w:eastAsia="Arial Unicode MS" w:hAnsi="Arial" w:cs="Arial"/>
          <w:sz w:val="20"/>
          <w:szCs w:val="20"/>
          <w:bdr w:val="none" w:sz="0" w:space="0" w:color="auto"/>
          <w:lang w:val="lt-LT"/>
        </w:rPr>
        <w:t>ju telefonu bei jame įdiegta pro</w:t>
      </w:r>
      <w:r w:rsidR="00077034">
        <w:rPr>
          <w:rFonts w:ascii="Arial" w:eastAsia="Arial Unicode MS" w:hAnsi="Arial" w:cs="Arial"/>
          <w:sz w:val="20"/>
          <w:szCs w:val="20"/>
          <w:bdr w:val="none" w:sz="0" w:space="0" w:color="auto"/>
          <w:lang w:val="lt-LT"/>
        </w:rPr>
        <w:t>gramėle</w:t>
      </w:r>
      <w:r w:rsidR="002435C8">
        <w:rPr>
          <w:rFonts w:ascii="Arial" w:eastAsia="Arial Unicode MS" w:hAnsi="Arial" w:cs="Arial"/>
          <w:sz w:val="20"/>
          <w:szCs w:val="20"/>
          <w:bdr w:val="none" w:sz="0" w:space="0" w:color="auto"/>
          <w:lang w:val="lt-LT"/>
        </w:rPr>
        <w:t>: net išėjus iš virtuvės</w:t>
      </w:r>
      <w:r w:rsidR="007372E2">
        <w:rPr>
          <w:rFonts w:ascii="Arial" w:eastAsia="Arial Unicode MS" w:hAnsi="Arial" w:cs="Arial"/>
          <w:sz w:val="20"/>
          <w:szCs w:val="20"/>
          <w:bdr w:val="none" w:sz="0" w:space="0" w:color="auto"/>
          <w:lang w:val="lt-LT"/>
        </w:rPr>
        <w:t xml:space="preserve">, </w:t>
      </w:r>
      <w:r w:rsidR="002435C8">
        <w:rPr>
          <w:rFonts w:ascii="Arial" w:eastAsia="Arial Unicode MS" w:hAnsi="Arial" w:cs="Arial"/>
          <w:sz w:val="20"/>
          <w:szCs w:val="20"/>
          <w:bdr w:val="none" w:sz="0" w:space="0" w:color="auto"/>
          <w:lang w:val="lt-LT"/>
        </w:rPr>
        <w:t xml:space="preserve">orkaitę </w:t>
      </w:r>
      <w:r>
        <w:rPr>
          <w:rFonts w:ascii="Arial" w:eastAsia="Arial Unicode MS" w:hAnsi="Arial" w:cs="Arial"/>
          <w:sz w:val="20"/>
          <w:szCs w:val="20"/>
          <w:bdr w:val="none" w:sz="0" w:space="0" w:color="auto"/>
          <w:lang w:val="lt-LT"/>
        </w:rPr>
        <w:t xml:space="preserve">galima </w:t>
      </w:r>
      <w:r w:rsidR="00D673B9">
        <w:rPr>
          <w:rFonts w:ascii="Arial" w:eastAsia="Arial Unicode MS" w:hAnsi="Arial" w:cs="Arial"/>
          <w:sz w:val="20"/>
          <w:szCs w:val="20"/>
          <w:bdr w:val="none" w:sz="0" w:space="0" w:color="auto"/>
          <w:lang w:val="lt-LT"/>
        </w:rPr>
        <w:t xml:space="preserve">įjungti </w:t>
      </w:r>
      <w:r>
        <w:rPr>
          <w:rFonts w:ascii="Arial" w:eastAsia="Arial Unicode MS" w:hAnsi="Arial" w:cs="Arial"/>
          <w:sz w:val="20"/>
          <w:szCs w:val="20"/>
          <w:bdr w:val="none" w:sz="0" w:space="0" w:color="auto"/>
          <w:lang w:val="lt-LT"/>
        </w:rPr>
        <w:t>ar</w:t>
      </w:r>
      <w:r w:rsidR="00D673B9">
        <w:rPr>
          <w:rFonts w:ascii="Arial" w:eastAsia="Arial Unicode MS" w:hAnsi="Arial" w:cs="Arial"/>
          <w:sz w:val="20"/>
          <w:szCs w:val="20"/>
          <w:bdr w:val="none" w:sz="0" w:space="0" w:color="auto"/>
          <w:lang w:val="lt-LT"/>
        </w:rPr>
        <w:t>ba</w:t>
      </w:r>
      <w:r>
        <w:rPr>
          <w:rFonts w:ascii="Arial" w:eastAsia="Arial Unicode MS" w:hAnsi="Arial" w:cs="Arial"/>
          <w:sz w:val="20"/>
          <w:szCs w:val="20"/>
          <w:bdr w:val="none" w:sz="0" w:space="0" w:color="auto"/>
          <w:lang w:val="lt-LT"/>
        </w:rPr>
        <w:t xml:space="preserve"> išjungti</w:t>
      </w:r>
      <w:r w:rsidR="00ED7D83">
        <w:rPr>
          <w:rFonts w:ascii="Arial" w:eastAsia="Arial Unicode MS" w:hAnsi="Arial" w:cs="Arial"/>
          <w:sz w:val="20"/>
          <w:szCs w:val="20"/>
          <w:bdr w:val="none" w:sz="0" w:space="0" w:color="auto"/>
          <w:lang w:val="lt-LT"/>
        </w:rPr>
        <w:t xml:space="preserve">, patikrinti ir reguliuoti temperatūrą bei laiką arba pasirinkti iš anksto nustatytus nustatymus. </w:t>
      </w:r>
    </w:p>
    <w:p w14:paraId="0D17BBF1" w14:textId="5C792DBF" w:rsidR="00C936C1" w:rsidRPr="00BD5D25" w:rsidRDefault="00C936C1" w:rsidP="00BD5D2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eastAsia="Malgun Gothic" w:hAnsi="Arial" w:cs="Arial"/>
          <w:b/>
          <w:kern w:val="2"/>
          <w:sz w:val="16"/>
          <w:szCs w:val="20"/>
          <w:u w:val="single"/>
          <w:lang w:val="lt-LT" w:eastAsia="ko-KR"/>
        </w:rPr>
      </w:pPr>
      <w:r w:rsidRPr="00BD5D25">
        <w:rPr>
          <w:rFonts w:ascii="Arial" w:eastAsia="Malgun Gothic" w:hAnsi="Arial" w:cs="Arial"/>
          <w:b/>
          <w:kern w:val="2"/>
          <w:sz w:val="16"/>
          <w:szCs w:val="20"/>
          <w:u w:val="single"/>
          <w:lang w:val="lt-LT" w:eastAsia="ko-KR"/>
        </w:rPr>
        <w:t>Apie „Samsung Electronics Co., Ltd.“</w:t>
      </w:r>
    </w:p>
    <w:p w14:paraId="4B3D9C7B" w14:textId="77777777" w:rsidR="001E341C" w:rsidRPr="00BD5D25" w:rsidRDefault="001E341C" w:rsidP="00BD5D2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Arial" w:eastAsia="Arial Unicode MS" w:hAnsi="Arial" w:cs="Arial"/>
          <w:sz w:val="16"/>
          <w:szCs w:val="20"/>
          <w:bdr w:val="none" w:sz="0" w:space="0" w:color="auto"/>
        </w:rPr>
      </w:pPr>
    </w:p>
    <w:p w14:paraId="6291C62B" w14:textId="77777777" w:rsidR="00C936C1" w:rsidRPr="00BD5D25" w:rsidRDefault="00C936C1" w:rsidP="00BD5D25">
      <w:pPr>
        <w:contextualSpacing/>
        <w:jc w:val="both"/>
        <w:rPr>
          <w:rFonts w:ascii="Arial" w:eastAsia="Malgun Gothic" w:hAnsi="Arial" w:cs="Arial"/>
          <w:kern w:val="2"/>
          <w:sz w:val="16"/>
          <w:szCs w:val="20"/>
          <w:lang w:val="lt-LT" w:eastAsia="ko-KR"/>
        </w:rPr>
      </w:pPr>
      <w:r w:rsidRPr="00BD5D25">
        <w:rPr>
          <w:rFonts w:ascii="Arial" w:eastAsia="Malgun Gothic" w:hAnsi="Arial" w:cs="Arial"/>
          <w:kern w:val="2"/>
          <w:sz w:val="16"/>
          <w:szCs w:val="20"/>
          <w:lang w:val="lt-LT" w:eastAsia="ko-KR"/>
        </w:rPr>
        <w:t>„Samsung Electronics Co., Ltd.“ įkvepia žmones visame pasaulyje ir kuria ateitį novatoriškomis idėjomis bei technologijomis, kurias diegia televizoriuose, išmaniuosiuose telefonuose, dėvimuose įrenginiuose, planšetiniuose kompiuteriuose, kamerose, skaitmeniniuose įrenginiuose, spausdintuvuose, medicinos įrangoje, tinklų sistemose bei puslaidininkiuose. Bendrovė pirmauja kurdama daiktų interneto, išmaniųjų namų bei sveikatos apsaugos skaitmenines technologijas. Įmonėje dirba 307 000 darbuotojų 84 valstybėse. Daugiau informacijos: www.samsung.com bei oficialiame tinklaraštyje global.samsungtomorrow.com.</w:t>
      </w:r>
    </w:p>
    <w:p w14:paraId="0D6C539D" w14:textId="77777777" w:rsidR="00C936C1" w:rsidRPr="00BD5D25" w:rsidRDefault="00C936C1" w:rsidP="00BD5D25">
      <w:pPr>
        <w:contextualSpacing/>
        <w:jc w:val="both"/>
        <w:rPr>
          <w:rFonts w:ascii="Arial" w:eastAsia="Malgun Gothic" w:hAnsi="Arial" w:cs="Arial"/>
          <w:kern w:val="2"/>
          <w:sz w:val="16"/>
          <w:szCs w:val="20"/>
          <w:lang w:val="lt-LT" w:eastAsia="ko-KR"/>
        </w:rPr>
      </w:pPr>
    </w:p>
    <w:p w14:paraId="4942245D" w14:textId="783C0095" w:rsidR="00C936C1" w:rsidRPr="009B7ABA" w:rsidRDefault="00C936C1" w:rsidP="00BD5D25">
      <w:pPr>
        <w:jc w:val="both"/>
        <w:rPr>
          <w:rFonts w:ascii="Arial" w:eastAsia="Malgun Gothic" w:hAnsi="Arial" w:cs="Arial"/>
          <w:kern w:val="2"/>
          <w:sz w:val="16"/>
          <w:szCs w:val="20"/>
          <w:lang w:val="lt-LT" w:eastAsia="ko-KR"/>
        </w:rPr>
      </w:pPr>
      <w:r w:rsidRPr="00BD5D25">
        <w:rPr>
          <w:rFonts w:ascii="Arial" w:eastAsia="Malgun Gothic" w:hAnsi="Arial" w:cs="Arial"/>
          <w:kern w:val="2"/>
          <w:sz w:val="16"/>
          <w:szCs w:val="20"/>
          <w:lang w:val="lt-LT" w:eastAsia="ko-KR"/>
        </w:rPr>
        <w:t xml:space="preserve">1999 m. įkurta dukterinė kompanija „Samsung Electronics Baltics“ teikia paslaugas trijų šalių rinkose: Lietuvoje, Latvijoje, ir Estijoje. Tai vienas pirmaujančių prekės ženklų šio regiono buitinės elektronikos rinkoje daugelyje produktų kategorijų. Baltijos šalių padalinys turi </w:t>
      </w:r>
      <w:r w:rsidRPr="00BD5D25">
        <w:rPr>
          <w:rFonts w:ascii="Arial" w:eastAsia="Malgun Gothic" w:hAnsi="Arial" w:cs="Arial"/>
          <w:kern w:val="2"/>
          <w:sz w:val="16"/>
          <w:szCs w:val="20"/>
          <w:lang w:val="lt-LT" w:eastAsia="ko-KR"/>
        </w:rPr>
        <w:lastRenderedPageBreak/>
        <w:t xml:space="preserve">150 darbuotojų trijose šalyse, o 2016 metais kompanijos pardavimai jose siekė 300 milijonų eurų. Daugiau informacijos: </w:t>
      </w:r>
      <w:hyperlink r:id="rId10" w:history="1">
        <w:r w:rsidRPr="00BD5D25">
          <w:rPr>
            <w:rStyle w:val="Hyperlink"/>
            <w:rFonts w:ascii="Arial" w:eastAsia="Malgun Gothic" w:hAnsi="Arial" w:cs="Arial"/>
            <w:kern w:val="2"/>
            <w:sz w:val="16"/>
            <w:szCs w:val="20"/>
            <w:lang w:val="lt-LT" w:eastAsia="ko-KR"/>
          </w:rPr>
          <w:t>www.samsung.com</w:t>
        </w:r>
      </w:hyperlink>
      <w:r w:rsidRPr="00BD5D25">
        <w:rPr>
          <w:rFonts w:ascii="Arial" w:eastAsia="Malgun Gothic" w:hAnsi="Arial" w:cs="Arial"/>
          <w:kern w:val="2"/>
          <w:sz w:val="16"/>
          <w:szCs w:val="20"/>
          <w:lang w:val="lt-LT" w:eastAsia="ko-KR"/>
        </w:rPr>
        <w:t xml:space="preserve">. </w:t>
      </w:r>
    </w:p>
    <w:sectPr w:rsidR="00C936C1" w:rsidRPr="009B7ABA">
      <w:headerReference w:type="default" r:id="rId11"/>
      <w:footerReference w:type="default" r:id="rId12"/>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1DA960" w14:textId="77777777" w:rsidR="00EB3FD7" w:rsidRDefault="00EB3FD7">
      <w:pPr>
        <w:spacing w:after="0" w:line="240" w:lineRule="auto"/>
      </w:pPr>
      <w:r>
        <w:separator/>
      </w:r>
    </w:p>
  </w:endnote>
  <w:endnote w:type="continuationSeparator" w:id="0">
    <w:p w14:paraId="2CD63FC1" w14:textId="77777777" w:rsidR="00EB3FD7" w:rsidRDefault="00EB3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0000000000000000000"/>
    <w:charset w:val="4D"/>
    <w:family w:val="roman"/>
    <w:notTrueType/>
    <w:pitch w:val="variable"/>
    <w:sig w:usb0="00000003" w:usb1="00000000" w:usb2="00000000" w:usb3="00000000" w:csb0="00000001" w:csb1="00000000"/>
  </w:font>
  <w:font w:name="Malgun Gothic">
    <w:altName w:val="굴림"/>
    <w:charset w:val="81"/>
    <w:family w:val="swiss"/>
    <w:pitch w:val="variable"/>
    <w:sig w:usb0="9000002F" w:usb1="29D77CFB" w:usb2="00000012" w:usb3="00000000" w:csb0="00080001" w:csb1="00000000"/>
  </w:font>
  <w:font w:name="BatangChe">
    <w:altName w:val="Cambria"/>
    <w:charset w:val="81"/>
    <w:family w:val="roman"/>
    <w:pitch w:val="fixed"/>
    <w:sig w:usb0="B00002AF" w:usb1="69D77CFB" w:usb2="00000030" w:usb3="00000000" w:csb0="0008009F" w:csb1="00000000"/>
  </w:font>
  <w:font w:name="Noteworthy Bold">
    <w:panose1 w:val="02000400000000000000"/>
    <w:charset w:val="00"/>
    <w:family w:val="auto"/>
    <w:pitch w:val="variable"/>
    <w:sig w:usb0="8000006F" w:usb1="08000048" w:usb2="14600000" w:usb3="00000000" w:csb0="0000011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69445" w14:textId="77777777" w:rsidR="006D0D4B" w:rsidRDefault="006D0D4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2254AF" w14:textId="77777777" w:rsidR="00EB3FD7" w:rsidRDefault="00EB3FD7">
      <w:pPr>
        <w:spacing w:after="0" w:line="240" w:lineRule="auto"/>
      </w:pPr>
      <w:r>
        <w:separator/>
      </w:r>
    </w:p>
  </w:footnote>
  <w:footnote w:type="continuationSeparator" w:id="0">
    <w:p w14:paraId="7FE3CC72" w14:textId="77777777" w:rsidR="00EB3FD7" w:rsidRDefault="00EB3FD7">
      <w:pPr>
        <w:spacing w:after="0" w:line="240" w:lineRule="auto"/>
      </w:pPr>
      <w:r>
        <w:continuationSeparator/>
      </w:r>
    </w:p>
  </w:footnote>
  <w:footnote w:id="1">
    <w:p w14:paraId="03A20B26" w14:textId="52B5FE53" w:rsidR="006D0D4B" w:rsidRPr="00772329" w:rsidRDefault="006D0D4B" w:rsidP="00772329">
      <w:pPr>
        <w:pStyle w:val="FootnoteText"/>
        <w:spacing w:after="0" w:line="240" w:lineRule="auto"/>
        <w:rPr>
          <w:rFonts w:ascii="Arial" w:hAnsi="Arial" w:cs="Arial"/>
          <w:i/>
          <w:sz w:val="16"/>
          <w:szCs w:val="16"/>
          <w:lang w:val="lt-LT"/>
        </w:rPr>
      </w:pPr>
      <w:r>
        <w:rPr>
          <w:rStyle w:val="FootnoteReference"/>
        </w:rPr>
        <w:footnoteRef/>
      </w:r>
      <w:r>
        <w:t xml:space="preserve"> </w:t>
      </w:r>
      <w:proofErr w:type="spellStart"/>
      <w:r w:rsidRPr="00772329">
        <w:rPr>
          <w:rFonts w:ascii="Arial" w:hAnsi="Arial" w:cs="Arial"/>
          <w:i/>
          <w:sz w:val="16"/>
          <w:szCs w:val="16"/>
        </w:rPr>
        <w:t>Remiantis</w:t>
      </w:r>
      <w:proofErr w:type="spellEnd"/>
      <w:r w:rsidRPr="00772329">
        <w:rPr>
          <w:rFonts w:ascii="Arial" w:hAnsi="Arial" w:cs="Arial"/>
          <w:i/>
          <w:sz w:val="16"/>
          <w:szCs w:val="16"/>
        </w:rPr>
        <w:t xml:space="preserve"> </w:t>
      </w:r>
      <w:proofErr w:type="spellStart"/>
      <w:r w:rsidRPr="00772329">
        <w:rPr>
          <w:rFonts w:ascii="Arial" w:hAnsi="Arial" w:cs="Arial"/>
          <w:i/>
          <w:sz w:val="16"/>
          <w:szCs w:val="16"/>
        </w:rPr>
        <w:t>vidinių</w:t>
      </w:r>
      <w:proofErr w:type="spellEnd"/>
      <w:r w:rsidRPr="00772329">
        <w:rPr>
          <w:rFonts w:ascii="Arial" w:hAnsi="Arial" w:cs="Arial"/>
          <w:i/>
          <w:sz w:val="16"/>
          <w:szCs w:val="16"/>
        </w:rPr>
        <w:t xml:space="preserve"> </w:t>
      </w:r>
      <w:proofErr w:type="spellStart"/>
      <w:r w:rsidRPr="00772329">
        <w:rPr>
          <w:rFonts w:ascii="Arial" w:hAnsi="Arial" w:cs="Arial"/>
          <w:i/>
          <w:sz w:val="16"/>
          <w:szCs w:val="16"/>
        </w:rPr>
        <w:t>tyrimų</w:t>
      </w:r>
      <w:proofErr w:type="spellEnd"/>
      <w:r w:rsidRPr="00772329">
        <w:rPr>
          <w:rFonts w:ascii="Arial" w:hAnsi="Arial" w:cs="Arial"/>
          <w:i/>
          <w:sz w:val="16"/>
          <w:szCs w:val="16"/>
        </w:rPr>
        <w:t xml:space="preserve"> </w:t>
      </w:r>
      <w:proofErr w:type="spellStart"/>
      <w:r w:rsidRPr="00772329">
        <w:rPr>
          <w:rFonts w:ascii="Arial" w:hAnsi="Arial" w:cs="Arial"/>
          <w:i/>
          <w:sz w:val="16"/>
          <w:szCs w:val="16"/>
        </w:rPr>
        <w:t>rezultatais</w:t>
      </w:r>
      <w:proofErr w:type="spellEnd"/>
      <w:r w:rsidRPr="00772329">
        <w:rPr>
          <w:rFonts w:ascii="Arial" w:hAnsi="Arial" w:cs="Arial"/>
          <w:i/>
          <w:sz w:val="16"/>
          <w:szCs w:val="16"/>
        </w:rPr>
        <w:t xml:space="preserve"> </w:t>
      </w:r>
      <w:proofErr w:type="spellStart"/>
      <w:r w:rsidRPr="00772329">
        <w:rPr>
          <w:rFonts w:ascii="Arial" w:hAnsi="Arial" w:cs="Arial"/>
          <w:i/>
          <w:sz w:val="16"/>
          <w:szCs w:val="16"/>
        </w:rPr>
        <w:t>pagal</w:t>
      </w:r>
      <w:proofErr w:type="spellEnd"/>
      <w:r w:rsidRPr="00772329">
        <w:rPr>
          <w:rFonts w:ascii="Arial" w:hAnsi="Arial" w:cs="Arial"/>
          <w:i/>
          <w:sz w:val="16"/>
          <w:szCs w:val="16"/>
        </w:rPr>
        <w:t xml:space="preserve"> </w:t>
      </w:r>
      <w:r w:rsidRPr="00772329">
        <w:rPr>
          <w:rFonts w:ascii="Arial" w:hAnsi="Arial" w:cs="Arial"/>
          <w:i/>
          <w:sz w:val="16"/>
          <w:szCs w:val="16"/>
          <w:lang w:val="en-GB"/>
        </w:rPr>
        <w:t xml:space="preserve">IEC- 60350 </w:t>
      </w:r>
      <w:r w:rsidRPr="00772329">
        <w:rPr>
          <w:rFonts w:ascii="Arial" w:hAnsi="Arial" w:cs="Arial"/>
          <w:i/>
          <w:sz w:val="16"/>
          <w:szCs w:val="16"/>
          <w:lang w:val="lt-LT"/>
        </w:rPr>
        <w:t>bandymų protokolą, b</w:t>
      </w:r>
      <w:proofErr w:type="spellStart"/>
      <w:r w:rsidRPr="00772329">
        <w:rPr>
          <w:rFonts w:ascii="Arial" w:hAnsi="Arial" w:cs="Arial"/>
          <w:i/>
          <w:sz w:val="16"/>
          <w:szCs w:val="16"/>
        </w:rPr>
        <w:t>endras</w:t>
      </w:r>
      <w:proofErr w:type="spellEnd"/>
      <w:r w:rsidRPr="00772329">
        <w:rPr>
          <w:rFonts w:ascii="Arial" w:hAnsi="Arial" w:cs="Arial"/>
          <w:i/>
          <w:sz w:val="16"/>
          <w:szCs w:val="16"/>
        </w:rPr>
        <w:t xml:space="preserve"> </w:t>
      </w:r>
      <w:proofErr w:type="spellStart"/>
      <w:r w:rsidRPr="00772329">
        <w:rPr>
          <w:rFonts w:ascii="Arial" w:hAnsi="Arial" w:cs="Arial"/>
          <w:i/>
          <w:sz w:val="16"/>
          <w:szCs w:val="16"/>
        </w:rPr>
        <w:t>energijos</w:t>
      </w:r>
      <w:proofErr w:type="spellEnd"/>
      <w:r w:rsidRPr="00772329">
        <w:rPr>
          <w:rFonts w:ascii="Arial" w:hAnsi="Arial" w:cs="Arial"/>
          <w:i/>
          <w:sz w:val="16"/>
          <w:szCs w:val="16"/>
        </w:rPr>
        <w:t xml:space="preserve"> </w:t>
      </w:r>
      <w:proofErr w:type="spellStart"/>
      <w:r w:rsidRPr="00772329">
        <w:rPr>
          <w:rFonts w:ascii="Arial" w:hAnsi="Arial" w:cs="Arial"/>
          <w:i/>
          <w:sz w:val="16"/>
          <w:szCs w:val="16"/>
        </w:rPr>
        <w:t>suvartojimas</w:t>
      </w:r>
      <w:proofErr w:type="spellEnd"/>
      <w:r w:rsidRPr="00772329">
        <w:rPr>
          <w:rFonts w:ascii="Arial" w:hAnsi="Arial" w:cs="Arial"/>
          <w:i/>
          <w:sz w:val="16"/>
          <w:szCs w:val="16"/>
        </w:rPr>
        <w:t xml:space="preserve"> </w:t>
      </w:r>
      <w:proofErr w:type="spellStart"/>
      <w:r w:rsidRPr="00772329">
        <w:rPr>
          <w:rFonts w:ascii="Arial" w:hAnsi="Arial" w:cs="Arial"/>
          <w:i/>
          <w:sz w:val="16"/>
          <w:szCs w:val="16"/>
        </w:rPr>
        <w:t>sumažėja</w:t>
      </w:r>
      <w:proofErr w:type="spellEnd"/>
      <w:r w:rsidRPr="00772329">
        <w:rPr>
          <w:rFonts w:ascii="Arial" w:hAnsi="Arial" w:cs="Arial"/>
          <w:i/>
          <w:sz w:val="16"/>
          <w:szCs w:val="16"/>
        </w:rPr>
        <w:t xml:space="preserve"> </w:t>
      </w:r>
      <w:proofErr w:type="spellStart"/>
      <w:r w:rsidRPr="00772329">
        <w:rPr>
          <w:rFonts w:ascii="Arial" w:hAnsi="Arial" w:cs="Arial"/>
          <w:i/>
          <w:sz w:val="16"/>
          <w:szCs w:val="16"/>
        </w:rPr>
        <w:t>iki</w:t>
      </w:r>
      <w:proofErr w:type="spellEnd"/>
      <w:r w:rsidRPr="00772329">
        <w:rPr>
          <w:rFonts w:ascii="Arial" w:hAnsi="Arial" w:cs="Arial"/>
          <w:i/>
          <w:sz w:val="16"/>
          <w:szCs w:val="16"/>
        </w:rPr>
        <w:t xml:space="preserve"> </w:t>
      </w:r>
      <w:r w:rsidRPr="00772329">
        <w:rPr>
          <w:rFonts w:ascii="Arial" w:hAnsi="Arial" w:cs="Arial"/>
          <w:i/>
          <w:sz w:val="16"/>
          <w:szCs w:val="16"/>
          <w:lang w:val="en-GB"/>
        </w:rPr>
        <w:t xml:space="preserve">20,8 proc., o </w:t>
      </w:r>
      <w:proofErr w:type="spellStart"/>
      <w:r w:rsidRPr="00772329">
        <w:rPr>
          <w:rFonts w:ascii="Arial" w:hAnsi="Arial" w:cs="Arial"/>
          <w:i/>
          <w:sz w:val="16"/>
          <w:szCs w:val="16"/>
          <w:lang w:val="en-GB"/>
        </w:rPr>
        <w:t>kepimo</w:t>
      </w:r>
      <w:proofErr w:type="spellEnd"/>
      <w:r w:rsidRPr="00772329">
        <w:rPr>
          <w:rFonts w:ascii="Arial" w:hAnsi="Arial" w:cs="Arial"/>
          <w:i/>
          <w:sz w:val="16"/>
          <w:szCs w:val="16"/>
          <w:lang w:val="en-GB"/>
        </w:rPr>
        <w:t xml:space="preserve"> </w:t>
      </w:r>
      <w:proofErr w:type="spellStart"/>
      <w:r w:rsidRPr="00772329">
        <w:rPr>
          <w:rFonts w:ascii="Arial" w:hAnsi="Arial" w:cs="Arial"/>
          <w:i/>
          <w:sz w:val="16"/>
          <w:szCs w:val="16"/>
          <w:lang w:val="en-GB"/>
        </w:rPr>
        <w:t>laikas</w:t>
      </w:r>
      <w:proofErr w:type="spellEnd"/>
      <w:r w:rsidRPr="00772329">
        <w:rPr>
          <w:rFonts w:ascii="Arial" w:hAnsi="Arial" w:cs="Arial"/>
          <w:i/>
          <w:sz w:val="16"/>
          <w:szCs w:val="16"/>
          <w:lang w:val="en-GB"/>
        </w:rPr>
        <w:t xml:space="preserve"> </w:t>
      </w:r>
      <w:proofErr w:type="spellStart"/>
      <w:r w:rsidRPr="00772329">
        <w:rPr>
          <w:rFonts w:ascii="Arial" w:hAnsi="Arial" w:cs="Arial"/>
          <w:i/>
          <w:sz w:val="16"/>
          <w:szCs w:val="16"/>
          <w:lang w:val="en-GB"/>
        </w:rPr>
        <w:t>iki</w:t>
      </w:r>
      <w:proofErr w:type="spellEnd"/>
      <w:r w:rsidRPr="00772329">
        <w:rPr>
          <w:rFonts w:ascii="Arial" w:hAnsi="Arial" w:cs="Arial"/>
          <w:i/>
          <w:sz w:val="16"/>
          <w:szCs w:val="16"/>
          <w:lang w:val="en-GB"/>
        </w:rPr>
        <w:t xml:space="preserve"> 21.8 proc. (</w:t>
      </w:r>
      <w:r w:rsidRPr="00772329">
        <w:rPr>
          <w:rFonts w:ascii="Arial" w:hAnsi="Arial" w:cs="Arial"/>
          <w:i/>
          <w:sz w:val="16"/>
          <w:szCs w:val="16"/>
          <w:lang w:val="lt-LT"/>
        </w:rPr>
        <w:t>maži pyragai</w:t>
      </w:r>
      <w:r w:rsidRPr="00772329">
        <w:rPr>
          <w:rFonts w:ascii="Arial" w:hAnsi="Arial" w:cs="Arial"/>
          <w:i/>
          <w:sz w:val="16"/>
          <w:szCs w:val="16"/>
          <w:lang w:val="en-GB"/>
        </w:rPr>
        <w:t xml:space="preserve">, </w:t>
      </w:r>
      <w:proofErr w:type="spellStart"/>
      <w:r w:rsidRPr="00F60584">
        <w:rPr>
          <w:rFonts w:ascii="Arial" w:hAnsi="Arial" w:cs="Arial"/>
          <w:i/>
          <w:sz w:val="16"/>
          <w:szCs w:val="16"/>
          <w:lang w:val="en-GB"/>
        </w:rPr>
        <w:t>konvekcija</w:t>
      </w:r>
      <w:proofErr w:type="spellEnd"/>
      <w:r w:rsidRPr="00F60584">
        <w:rPr>
          <w:rFonts w:ascii="Arial" w:hAnsi="Arial" w:cs="Arial"/>
          <w:i/>
          <w:sz w:val="16"/>
          <w:szCs w:val="16"/>
          <w:lang w:val="en-GB"/>
        </w:rPr>
        <w:t xml:space="preserve"> 155</w:t>
      </w:r>
      <w:r w:rsidRPr="00D8102D">
        <w:rPr>
          <w:rFonts w:ascii="Noteworthy Bold" w:hAnsi="Noteworthy Bold" w:cs="Noteworthy Bold"/>
          <w:i/>
          <w:sz w:val="16"/>
          <w:szCs w:val="16"/>
          <w:lang w:val="en-GB"/>
        </w:rPr>
        <w:t>℃</w:t>
      </w:r>
      <w:r w:rsidRPr="00D8102D">
        <w:rPr>
          <w:rFonts w:ascii="Arial" w:hAnsi="Arial" w:cs="Arial"/>
          <w:i/>
          <w:sz w:val="16"/>
          <w:szCs w:val="16"/>
          <w:lang w:val="en-GB"/>
        </w:rPr>
        <w:t>,</w:t>
      </w:r>
      <w:r w:rsidRPr="00772329">
        <w:rPr>
          <w:rFonts w:ascii="Arial" w:hAnsi="Arial" w:cs="Arial"/>
          <w:i/>
          <w:sz w:val="16"/>
          <w:szCs w:val="16"/>
          <w:lang w:val="en-GB"/>
        </w:rPr>
        <w:t xml:space="preserve"> </w:t>
      </w:r>
      <w:r w:rsidRPr="00772329">
        <w:rPr>
          <w:rFonts w:ascii="Arial" w:hAnsi="Arial" w:cs="Arial"/>
          <w:i/>
          <w:sz w:val="16"/>
          <w:szCs w:val="16"/>
          <w:lang w:val="lt-LT"/>
        </w:rPr>
        <w:t>lyginant su visomis orkaitės zonomis</w:t>
      </w:r>
      <w:r w:rsidRPr="00772329">
        <w:rPr>
          <w:rFonts w:ascii="Arial" w:hAnsi="Arial" w:cs="Arial"/>
          <w:i/>
          <w:sz w:val="16"/>
          <w:szCs w:val="16"/>
          <w:lang w:val="en-GB"/>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C581B" w14:textId="77777777" w:rsidR="006D0D4B" w:rsidRDefault="006D0D4B"/>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04509"/>
    <w:multiLevelType w:val="hybridMultilevel"/>
    <w:tmpl w:val="35AEA11C"/>
    <w:lvl w:ilvl="0" w:tplc="F5FA1CDA">
      <w:numFmt w:val="bullet"/>
      <w:lvlText w:val="–"/>
      <w:lvlJc w:val="left"/>
      <w:pPr>
        <w:ind w:left="420" w:hanging="360"/>
      </w:pPr>
      <w:rPr>
        <w:rFonts w:ascii="Arial" w:eastAsia="Calibri" w:hAnsi="Aria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nsid w:val="55C53EFA"/>
    <w:multiLevelType w:val="hybridMultilevel"/>
    <w:tmpl w:val="608C33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1011DE5"/>
    <w:multiLevelType w:val="hybridMultilevel"/>
    <w:tmpl w:val="F8DCA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08A"/>
    <w:rsid w:val="00007383"/>
    <w:rsid w:val="00052411"/>
    <w:rsid w:val="0005560D"/>
    <w:rsid w:val="00074172"/>
    <w:rsid w:val="000743ED"/>
    <w:rsid w:val="000748C4"/>
    <w:rsid w:val="00077034"/>
    <w:rsid w:val="0008132E"/>
    <w:rsid w:val="00083259"/>
    <w:rsid w:val="00090BFE"/>
    <w:rsid w:val="00090C9E"/>
    <w:rsid w:val="000B6E69"/>
    <w:rsid w:val="000E4785"/>
    <w:rsid w:val="000F365F"/>
    <w:rsid w:val="000F5E3E"/>
    <w:rsid w:val="00155D04"/>
    <w:rsid w:val="00177DBE"/>
    <w:rsid w:val="00182927"/>
    <w:rsid w:val="001966E6"/>
    <w:rsid w:val="00197EF7"/>
    <w:rsid w:val="001A0908"/>
    <w:rsid w:val="001A0BBA"/>
    <w:rsid w:val="001A1988"/>
    <w:rsid w:val="001A30AF"/>
    <w:rsid w:val="001A3694"/>
    <w:rsid w:val="001B172F"/>
    <w:rsid w:val="001B2BF8"/>
    <w:rsid w:val="001C51FC"/>
    <w:rsid w:val="001C5899"/>
    <w:rsid w:val="001D08B6"/>
    <w:rsid w:val="001E341C"/>
    <w:rsid w:val="00207153"/>
    <w:rsid w:val="00217629"/>
    <w:rsid w:val="00221416"/>
    <w:rsid w:val="00235CD3"/>
    <w:rsid w:val="002435C8"/>
    <w:rsid w:val="00245478"/>
    <w:rsid w:val="00247A71"/>
    <w:rsid w:val="00261DED"/>
    <w:rsid w:val="0026240C"/>
    <w:rsid w:val="0026505A"/>
    <w:rsid w:val="002B229D"/>
    <w:rsid w:val="002C0B16"/>
    <w:rsid w:val="002D164B"/>
    <w:rsid w:val="002F1EFC"/>
    <w:rsid w:val="00302427"/>
    <w:rsid w:val="003051B7"/>
    <w:rsid w:val="003147A2"/>
    <w:rsid w:val="003276AA"/>
    <w:rsid w:val="00341D85"/>
    <w:rsid w:val="00350095"/>
    <w:rsid w:val="003603FB"/>
    <w:rsid w:val="00366B7B"/>
    <w:rsid w:val="00371F75"/>
    <w:rsid w:val="00374D12"/>
    <w:rsid w:val="003802C3"/>
    <w:rsid w:val="003872DF"/>
    <w:rsid w:val="0039670D"/>
    <w:rsid w:val="003A5D1E"/>
    <w:rsid w:val="003B0948"/>
    <w:rsid w:val="003B49CE"/>
    <w:rsid w:val="003C6723"/>
    <w:rsid w:val="003D0874"/>
    <w:rsid w:val="003E2D83"/>
    <w:rsid w:val="00407833"/>
    <w:rsid w:val="004211DA"/>
    <w:rsid w:val="004224B4"/>
    <w:rsid w:val="00426867"/>
    <w:rsid w:val="00446A2A"/>
    <w:rsid w:val="004540DE"/>
    <w:rsid w:val="004575C3"/>
    <w:rsid w:val="00466417"/>
    <w:rsid w:val="004854D8"/>
    <w:rsid w:val="004B3666"/>
    <w:rsid w:val="004E386F"/>
    <w:rsid w:val="004E4FCB"/>
    <w:rsid w:val="004F767C"/>
    <w:rsid w:val="005033BB"/>
    <w:rsid w:val="00540C5B"/>
    <w:rsid w:val="00563928"/>
    <w:rsid w:val="00566E04"/>
    <w:rsid w:val="005911AE"/>
    <w:rsid w:val="00597270"/>
    <w:rsid w:val="005A0EFA"/>
    <w:rsid w:val="005D162B"/>
    <w:rsid w:val="00607E51"/>
    <w:rsid w:val="00614281"/>
    <w:rsid w:val="00620C5B"/>
    <w:rsid w:val="00626365"/>
    <w:rsid w:val="00633EB5"/>
    <w:rsid w:val="00640DDB"/>
    <w:rsid w:val="00677406"/>
    <w:rsid w:val="006779F8"/>
    <w:rsid w:val="00685594"/>
    <w:rsid w:val="00692011"/>
    <w:rsid w:val="006B2D56"/>
    <w:rsid w:val="006B36EE"/>
    <w:rsid w:val="006B5538"/>
    <w:rsid w:val="006C415A"/>
    <w:rsid w:val="006C524B"/>
    <w:rsid w:val="006D0393"/>
    <w:rsid w:val="006D0D4B"/>
    <w:rsid w:val="006F1348"/>
    <w:rsid w:val="006F50A0"/>
    <w:rsid w:val="006F6147"/>
    <w:rsid w:val="007015DB"/>
    <w:rsid w:val="0070684B"/>
    <w:rsid w:val="007147C3"/>
    <w:rsid w:val="0072372C"/>
    <w:rsid w:val="007253DE"/>
    <w:rsid w:val="007372E2"/>
    <w:rsid w:val="00740939"/>
    <w:rsid w:val="0074184D"/>
    <w:rsid w:val="007508AD"/>
    <w:rsid w:val="00761055"/>
    <w:rsid w:val="00772329"/>
    <w:rsid w:val="0078482D"/>
    <w:rsid w:val="00795137"/>
    <w:rsid w:val="00795478"/>
    <w:rsid w:val="007C0B27"/>
    <w:rsid w:val="007C0C5A"/>
    <w:rsid w:val="007C3C9C"/>
    <w:rsid w:val="007D7305"/>
    <w:rsid w:val="007E1B99"/>
    <w:rsid w:val="007F059A"/>
    <w:rsid w:val="007F3AAE"/>
    <w:rsid w:val="007F651E"/>
    <w:rsid w:val="007F74FF"/>
    <w:rsid w:val="00806237"/>
    <w:rsid w:val="00813615"/>
    <w:rsid w:val="00826E6B"/>
    <w:rsid w:val="00827CAE"/>
    <w:rsid w:val="008504B5"/>
    <w:rsid w:val="00857BCD"/>
    <w:rsid w:val="00862688"/>
    <w:rsid w:val="00894B00"/>
    <w:rsid w:val="00895F27"/>
    <w:rsid w:val="008A29CA"/>
    <w:rsid w:val="008B04CE"/>
    <w:rsid w:val="008B3572"/>
    <w:rsid w:val="008D33B9"/>
    <w:rsid w:val="008D563A"/>
    <w:rsid w:val="009035A0"/>
    <w:rsid w:val="009039DB"/>
    <w:rsid w:val="00912D30"/>
    <w:rsid w:val="009304A1"/>
    <w:rsid w:val="00964548"/>
    <w:rsid w:val="00964752"/>
    <w:rsid w:val="00965867"/>
    <w:rsid w:val="00982083"/>
    <w:rsid w:val="0098208A"/>
    <w:rsid w:val="00987D8B"/>
    <w:rsid w:val="009940F8"/>
    <w:rsid w:val="009A1D29"/>
    <w:rsid w:val="009A238D"/>
    <w:rsid w:val="009B05AD"/>
    <w:rsid w:val="009B7ABA"/>
    <w:rsid w:val="009E079D"/>
    <w:rsid w:val="009F4D73"/>
    <w:rsid w:val="009F5651"/>
    <w:rsid w:val="009F7D0D"/>
    <w:rsid w:val="00A05656"/>
    <w:rsid w:val="00A06464"/>
    <w:rsid w:val="00A116CA"/>
    <w:rsid w:val="00A144BA"/>
    <w:rsid w:val="00A223EF"/>
    <w:rsid w:val="00A46890"/>
    <w:rsid w:val="00A50B9F"/>
    <w:rsid w:val="00A61E2C"/>
    <w:rsid w:val="00A63646"/>
    <w:rsid w:val="00A648AB"/>
    <w:rsid w:val="00A6512E"/>
    <w:rsid w:val="00A651AE"/>
    <w:rsid w:val="00A87557"/>
    <w:rsid w:val="00A975C4"/>
    <w:rsid w:val="00AA3FC4"/>
    <w:rsid w:val="00AA4D36"/>
    <w:rsid w:val="00AB4A1E"/>
    <w:rsid w:val="00AD6B28"/>
    <w:rsid w:val="00AF35ED"/>
    <w:rsid w:val="00AF597F"/>
    <w:rsid w:val="00AF7E69"/>
    <w:rsid w:val="00B10EA4"/>
    <w:rsid w:val="00B17E29"/>
    <w:rsid w:val="00B21376"/>
    <w:rsid w:val="00B22E9E"/>
    <w:rsid w:val="00B24483"/>
    <w:rsid w:val="00B24AD6"/>
    <w:rsid w:val="00B32BED"/>
    <w:rsid w:val="00B42A49"/>
    <w:rsid w:val="00B4529C"/>
    <w:rsid w:val="00B464BA"/>
    <w:rsid w:val="00B60D8F"/>
    <w:rsid w:val="00B63756"/>
    <w:rsid w:val="00B83693"/>
    <w:rsid w:val="00BC400D"/>
    <w:rsid w:val="00BC63A8"/>
    <w:rsid w:val="00BD0E34"/>
    <w:rsid w:val="00BD5D25"/>
    <w:rsid w:val="00BE5568"/>
    <w:rsid w:val="00BF74D3"/>
    <w:rsid w:val="00C1478E"/>
    <w:rsid w:val="00C40266"/>
    <w:rsid w:val="00C438F1"/>
    <w:rsid w:val="00C4646B"/>
    <w:rsid w:val="00C535C0"/>
    <w:rsid w:val="00C8142B"/>
    <w:rsid w:val="00C876E3"/>
    <w:rsid w:val="00C936C1"/>
    <w:rsid w:val="00CC3A98"/>
    <w:rsid w:val="00CC4F95"/>
    <w:rsid w:val="00CD710A"/>
    <w:rsid w:val="00CE0AD8"/>
    <w:rsid w:val="00CE6A54"/>
    <w:rsid w:val="00CF026D"/>
    <w:rsid w:val="00CF0EF5"/>
    <w:rsid w:val="00D11193"/>
    <w:rsid w:val="00D239A7"/>
    <w:rsid w:val="00D24FB6"/>
    <w:rsid w:val="00D5306E"/>
    <w:rsid w:val="00D673B9"/>
    <w:rsid w:val="00D675ED"/>
    <w:rsid w:val="00D8102D"/>
    <w:rsid w:val="00D81999"/>
    <w:rsid w:val="00D825B1"/>
    <w:rsid w:val="00D907BF"/>
    <w:rsid w:val="00D94BE0"/>
    <w:rsid w:val="00D95E90"/>
    <w:rsid w:val="00DA2462"/>
    <w:rsid w:val="00DA393F"/>
    <w:rsid w:val="00DA3BD9"/>
    <w:rsid w:val="00DC4D97"/>
    <w:rsid w:val="00DC6374"/>
    <w:rsid w:val="00DE0D3F"/>
    <w:rsid w:val="00DE1738"/>
    <w:rsid w:val="00DE24D1"/>
    <w:rsid w:val="00DF6080"/>
    <w:rsid w:val="00E106B2"/>
    <w:rsid w:val="00E1105F"/>
    <w:rsid w:val="00E135B0"/>
    <w:rsid w:val="00E416A8"/>
    <w:rsid w:val="00E424CF"/>
    <w:rsid w:val="00E42FD0"/>
    <w:rsid w:val="00E47298"/>
    <w:rsid w:val="00E52BA6"/>
    <w:rsid w:val="00E66300"/>
    <w:rsid w:val="00E80D5D"/>
    <w:rsid w:val="00EA38EF"/>
    <w:rsid w:val="00EA4D59"/>
    <w:rsid w:val="00EA6C49"/>
    <w:rsid w:val="00EB1BAF"/>
    <w:rsid w:val="00EB3FD7"/>
    <w:rsid w:val="00EB7CD4"/>
    <w:rsid w:val="00EC01B0"/>
    <w:rsid w:val="00EC19D1"/>
    <w:rsid w:val="00ED7D83"/>
    <w:rsid w:val="00EE4F13"/>
    <w:rsid w:val="00EE5F41"/>
    <w:rsid w:val="00EE7A7F"/>
    <w:rsid w:val="00F10293"/>
    <w:rsid w:val="00F151E7"/>
    <w:rsid w:val="00F21190"/>
    <w:rsid w:val="00F24FF5"/>
    <w:rsid w:val="00F334C5"/>
    <w:rsid w:val="00F3351A"/>
    <w:rsid w:val="00F3359A"/>
    <w:rsid w:val="00F60584"/>
    <w:rsid w:val="00F93693"/>
    <w:rsid w:val="00F96168"/>
    <w:rsid w:val="00FA3619"/>
    <w:rsid w:val="00FA6688"/>
    <w:rsid w:val="00FC5145"/>
    <w:rsid w:val="00FC62D3"/>
    <w:rsid w:val="00FD6DED"/>
    <w:rsid w:val="00FE6BA3"/>
    <w:rsid w:val="00FF36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A94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160" w:line="259" w:lineRule="auto"/>
    </w:pPr>
    <w:rPr>
      <w:rFonts w:ascii="Calibri" w:eastAsia="Calibri" w:hAnsi="Calibri" w:cs="Calibri"/>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eastAsia="Helvetica" w:hAnsi="Helvetica" w:cs="Helvetica"/>
      <w:color w:val="000000"/>
      <w:sz w:val="22"/>
      <w:szCs w:val="22"/>
    </w:rPr>
  </w:style>
  <w:style w:type="character" w:customStyle="1" w:styleId="UnresolvedMention">
    <w:name w:val="Unresolved Mention"/>
    <w:basedOn w:val="DefaultParagraphFont"/>
    <w:uiPriority w:val="99"/>
    <w:semiHidden/>
    <w:unhideWhenUsed/>
    <w:rsid w:val="00C936C1"/>
    <w:rPr>
      <w:color w:val="808080"/>
      <w:shd w:val="clear" w:color="auto" w:fill="E6E6E6"/>
    </w:rPr>
  </w:style>
  <w:style w:type="paragraph" w:styleId="HTMLPreformatted">
    <w:name w:val="HTML Preformatted"/>
    <w:basedOn w:val="Normal"/>
    <w:link w:val="HTMLPreformattedChar"/>
    <w:uiPriority w:val="99"/>
    <w:unhideWhenUsed/>
    <w:rsid w:val="001A0BBA"/>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bdr w:val="none" w:sz="0" w:space="0" w:color="auto"/>
      <w:lang w:val="en-GB" w:eastAsia="en-GB"/>
    </w:rPr>
  </w:style>
  <w:style w:type="character" w:customStyle="1" w:styleId="HTMLPreformattedChar">
    <w:name w:val="HTML Preformatted Char"/>
    <w:basedOn w:val="DefaultParagraphFont"/>
    <w:link w:val="HTMLPreformatted"/>
    <w:uiPriority w:val="99"/>
    <w:rsid w:val="001A0BBA"/>
    <w:rPr>
      <w:rFonts w:ascii="Courier New" w:eastAsia="Times New Roman" w:hAnsi="Courier New" w:cs="Courier New"/>
      <w:bdr w:val="none" w:sz="0" w:space="0" w:color="auto"/>
      <w:lang w:val="en-GB" w:eastAsia="en-GB"/>
    </w:rPr>
  </w:style>
  <w:style w:type="paragraph" w:styleId="NormalWeb">
    <w:name w:val="Normal (Web)"/>
    <w:basedOn w:val="Normal"/>
    <w:uiPriority w:val="99"/>
    <w:semiHidden/>
    <w:unhideWhenUsed/>
    <w:rsid w:val="00AF7E6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Arial Unicode MS" w:hAnsi="Times New Roman" w:cs="Times New Roman"/>
      <w:color w:val="auto"/>
      <w:sz w:val="20"/>
      <w:szCs w:val="20"/>
      <w:bdr w:val="none" w:sz="0" w:space="0" w:color="auto"/>
    </w:rPr>
  </w:style>
  <w:style w:type="paragraph" w:styleId="ListParagraph">
    <w:name w:val="List Paragraph"/>
    <w:aliases w:val="numbered,Paragraphe de liste1,Bullet List,FooterText,Colorful List - Accent 11,List Paragraph1,Bulletr List Paragraph,列出段落,列出段落1,List Paragraph2,List Paragraph21,Párrafo de lista1,Parágrafo da Lista1,リスト段落1,Listeafsnit1,Bullet list,Foot,F"/>
    <w:basedOn w:val="Normal"/>
    <w:link w:val="ListParagraphChar"/>
    <w:uiPriority w:val="34"/>
    <w:qFormat/>
    <w:rsid w:val="00D81999"/>
    <w:pPr>
      <w:ind w:left="720"/>
      <w:contextualSpacing/>
    </w:pPr>
  </w:style>
  <w:style w:type="character" w:customStyle="1" w:styleId="apple-converted-space">
    <w:name w:val="apple-converted-space"/>
    <w:basedOn w:val="DefaultParagraphFont"/>
    <w:rsid w:val="00221416"/>
  </w:style>
  <w:style w:type="character" w:customStyle="1" w:styleId="ListParagraphChar">
    <w:name w:val="List Paragraph Char"/>
    <w:aliases w:val="numbered Char,Paragraphe de liste1 Char,Bullet List Char,FooterText Char,Colorful List - Accent 11 Char,List Paragraph1 Char,Bulletr List Paragraph Char,列出段落 Char,列出段落1 Char,List Paragraph2 Char,List Paragraph21 Char,リスト段落1 Char"/>
    <w:link w:val="ListParagraph"/>
    <w:uiPriority w:val="34"/>
    <w:locked/>
    <w:rsid w:val="002F1EFC"/>
    <w:rPr>
      <w:rFonts w:ascii="Calibri" w:eastAsia="Calibri" w:hAnsi="Calibri" w:cs="Calibri"/>
      <w:color w:val="000000"/>
      <w:sz w:val="22"/>
      <w:szCs w:val="22"/>
      <w:u w:color="000000"/>
    </w:rPr>
  </w:style>
  <w:style w:type="paragraph" w:styleId="FootnoteText">
    <w:name w:val="footnote text"/>
    <w:basedOn w:val="Normal"/>
    <w:link w:val="FootnoteTextChar"/>
    <w:uiPriority w:val="99"/>
    <w:unhideWhenUsed/>
    <w:rsid w:val="002B229D"/>
    <w:pPr>
      <w:pBdr>
        <w:top w:val="none" w:sz="0" w:space="0" w:color="auto"/>
        <w:left w:val="none" w:sz="0" w:space="0" w:color="auto"/>
        <w:bottom w:val="none" w:sz="0" w:space="0" w:color="auto"/>
        <w:right w:val="none" w:sz="0" w:space="0" w:color="auto"/>
        <w:between w:val="none" w:sz="0" w:space="0" w:color="auto"/>
        <w:bar w:val="none" w:sz="0" w:color="auto"/>
      </w:pBdr>
      <w:snapToGrid w:val="0"/>
    </w:pPr>
    <w:rPr>
      <w:rFonts w:asciiTheme="minorHAnsi" w:eastAsiaTheme="minorEastAsia" w:hAnsiTheme="minorHAnsi" w:cstheme="minorBidi"/>
      <w:color w:val="auto"/>
      <w:bdr w:val="none" w:sz="0" w:space="0" w:color="auto"/>
    </w:rPr>
  </w:style>
  <w:style w:type="character" w:customStyle="1" w:styleId="FootnoteTextChar">
    <w:name w:val="Footnote Text Char"/>
    <w:basedOn w:val="DefaultParagraphFont"/>
    <w:link w:val="FootnoteText"/>
    <w:uiPriority w:val="99"/>
    <w:rsid w:val="002B229D"/>
    <w:rPr>
      <w:rFonts w:asciiTheme="minorHAnsi" w:eastAsiaTheme="minorEastAsia" w:hAnsiTheme="minorHAnsi" w:cstheme="minorBidi"/>
      <w:sz w:val="22"/>
      <w:szCs w:val="22"/>
      <w:bdr w:val="none" w:sz="0" w:space="0" w:color="auto"/>
    </w:rPr>
  </w:style>
  <w:style w:type="character" w:styleId="FootnoteReference">
    <w:name w:val="footnote reference"/>
    <w:basedOn w:val="DefaultParagraphFont"/>
    <w:uiPriority w:val="99"/>
    <w:unhideWhenUsed/>
    <w:rsid w:val="002B229D"/>
    <w:rPr>
      <w:vertAlign w:val="superscript"/>
    </w:rPr>
  </w:style>
  <w:style w:type="character" w:styleId="Strong">
    <w:name w:val="Strong"/>
    <w:basedOn w:val="DefaultParagraphFont"/>
    <w:uiPriority w:val="22"/>
    <w:qFormat/>
    <w:rsid w:val="006C524B"/>
    <w:rPr>
      <w:b/>
      <w:bCs/>
    </w:rPr>
  </w:style>
  <w:style w:type="character" w:styleId="CommentReference">
    <w:name w:val="annotation reference"/>
    <w:basedOn w:val="DefaultParagraphFont"/>
    <w:uiPriority w:val="99"/>
    <w:semiHidden/>
    <w:unhideWhenUsed/>
    <w:rsid w:val="002C0B16"/>
    <w:rPr>
      <w:sz w:val="18"/>
      <w:szCs w:val="18"/>
    </w:rPr>
  </w:style>
  <w:style w:type="paragraph" w:styleId="CommentText">
    <w:name w:val="annotation text"/>
    <w:basedOn w:val="Normal"/>
    <w:link w:val="CommentTextChar"/>
    <w:uiPriority w:val="99"/>
    <w:semiHidden/>
    <w:unhideWhenUsed/>
    <w:rsid w:val="002C0B16"/>
    <w:pPr>
      <w:spacing w:line="240" w:lineRule="auto"/>
    </w:pPr>
    <w:rPr>
      <w:sz w:val="24"/>
      <w:szCs w:val="24"/>
    </w:rPr>
  </w:style>
  <w:style w:type="character" w:customStyle="1" w:styleId="CommentTextChar">
    <w:name w:val="Comment Text Char"/>
    <w:basedOn w:val="DefaultParagraphFont"/>
    <w:link w:val="CommentText"/>
    <w:uiPriority w:val="99"/>
    <w:semiHidden/>
    <w:rsid w:val="002C0B16"/>
    <w:rPr>
      <w:rFonts w:ascii="Calibri" w:eastAsia="Calibri" w:hAnsi="Calibri" w:cs="Calibri"/>
      <w:color w:val="000000"/>
      <w:sz w:val="24"/>
      <w:szCs w:val="24"/>
      <w:u w:color="000000"/>
    </w:rPr>
  </w:style>
  <w:style w:type="paragraph" w:styleId="CommentSubject">
    <w:name w:val="annotation subject"/>
    <w:basedOn w:val="CommentText"/>
    <w:next w:val="CommentText"/>
    <w:link w:val="CommentSubjectChar"/>
    <w:uiPriority w:val="99"/>
    <w:semiHidden/>
    <w:unhideWhenUsed/>
    <w:rsid w:val="002C0B16"/>
    <w:rPr>
      <w:b/>
      <w:bCs/>
      <w:sz w:val="20"/>
      <w:szCs w:val="20"/>
    </w:rPr>
  </w:style>
  <w:style w:type="character" w:customStyle="1" w:styleId="CommentSubjectChar">
    <w:name w:val="Comment Subject Char"/>
    <w:basedOn w:val="CommentTextChar"/>
    <w:link w:val="CommentSubject"/>
    <w:uiPriority w:val="99"/>
    <w:semiHidden/>
    <w:rsid w:val="002C0B16"/>
    <w:rPr>
      <w:rFonts w:ascii="Calibri" w:eastAsia="Calibri" w:hAnsi="Calibri" w:cs="Calibri"/>
      <w:b/>
      <w:bCs/>
      <w:color w:val="000000"/>
      <w:sz w:val="24"/>
      <w:szCs w:val="24"/>
      <w:u w:color="000000"/>
    </w:rPr>
  </w:style>
  <w:style w:type="paragraph" w:styleId="BalloonText">
    <w:name w:val="Balloon Text"/>
    <w:basedOn w:val="Normal"/>
    <w:link w:val="BalloonTextChar"/>
    <w:uiPriority w:val="99"/>
    <w:semiHidden/>
    <w:unhideWhenUsed/>
    <w:rsid w:val="002C0B1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0B16"/>
    <w:rPr>
      <w:rFonts w:ascii="Lucida Grande" w:eastAsia="Calibri" w:hAnsi="Lucida Grande" w:cs="Lucida Grande"/>
      <w:color w:val="000000"/>
      <w:sz w:val="18"/>
      <w:szCs w:val="18"/>
      <w:u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160" w:line="259" w:lineRule="auto"/>
    </w:pPr>
    <w:rPr>
      <w:rFonts w:ascii="Calibri" w:eastAsia="Calibri" w:hAnsi="Calibri" w:cs="Calibri"/>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eastAsia="Helvetica" w:hAnsi="Helvetica" w:cs="Helvetica"/>
      <w:color w:val="000000"/>
      <w:sz w:val="22"/>
      <w:szCs w:val="22"/>
    </w:rPr>
  </w:style>
  <w:style w:type="character" w:customStyle="1" w:styleId="UnresolvedMention">
    <w:name w:val="Unresolved Mention"/>
    <w:basedOn w:val="DefaultParagraphFont"/>
    <w:uiPriority w:val="99"/>
    <w:semiHidden/>
    <w:unhideWhenUsed/>
    <w:rsid w:val="00C936C1"/>
    <w:rPr>
      <w:color w:val="808080"/>
      <w:shd w:val="clear" w:color="auto" w:fill="E6E6E6"/>
    </w:rPr>
  </w:style>
  <w:style w:type="paragraph" w:styleId="HTMLPreformatted">
    <w:name w:val="HTML Preformatted"/>
    <w:basedOn w:val="Normal"/>
    <w:link w:val="HTMLPreformattedChar"/>
    <w:uiPriority w:val="99"/>
    <w:unhideWhenUsed/>
    <w:rsid w:val="001A0BBA"/>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bdr w:val="none" w:sz="0" w:space="0" w:color="auto"/>
      <w:lang w:val="en-GB" w:eastAsia="en-GB"/>
    </w:rPr>
  </w:style>
  <w:style w:type="character" w:customStyle="1" w:styleId="HTMLPreformattedChar">
    <w:name w:val="HTML Preformatted Char"/>
    <w:basedOn w:val="DefaultParagraphFont"/>
    <w:link w:val="HTMLPreformatted"/>
    <w:uiPriority w:val="99"/>
    <w:rsid w:val="001A0BBA"/>
    <w:rPr>
      <w:rFonts w:ascii="Courier New" w:eastAsia="Times New Roman" w:hAnsi="Courier New" w:cs="Courier New"/>
      <w:bdr w:val="none" w:sz="0" w:space="0" w:color="auto"/>
      <w:lang w:val="en-GB" w:eastAsia="en-GB"/>
    </w:rPr>
  </w:style>
  <w:style w:type="paragraph" w:styleId="NormalWeb">
    <w:name w:val="Normal (Web)"/>
    <w:basedOn w:val="Normal"/>
    <w:uiPriority w:val="99"/>
    <w:semiHidden/>
    <w:unhideWhenUsed/>
    <w:rsid w:val="00AF7E6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Arial Unicode MS" w:hAnsi="Times New Roman" w:cs="Times New Roman"/>
      <w:color w:val="auto"/>
      <w:sz w:val="20"/>
      <w:szCs w:val="20"/>
      <w:bdr w:val="none" w:sz="0" w:space="0" w:color="auto"/>
    </w:rPr>
  </w:style>
  <w:style w:type="paragraph" w:styleId="ListParagraph">
    <w:name w:val="List Paragraph"/>
    <w:aliases w:val="numbered,Paragraphe de liste1,Bullet List,FooterText,Colorful List - Accent 11,List Paragraph1,Bulletr List Paragraph,列出段落,列出段落1,List Paragraph2,List Paragraph21,Párrafo de lista1,Parágrafo da Lista1,リスト段落1,Listeafsnit1,Bullet list,Foot,F"/>
    <w:basedOn w:val="Normal"/>
    <w:link w:val="ListParagraphChar"/>
    <w:uiPriority w:val="34"/>
    <w:qFormat/>
    <w:rsid w:val="00D81999"/>
    <w:pPr>
      <w:ind w:left="720"/>
      <w:contextualSpacing/>
    </w:pPr>
  </w:style>
  <w:style w:type="character" w:customStyle="1" w:styleId="apple-converted-space">
    <w:name w:val="apple-converted-space"/>
    <w:basedOn w:val="DefaultParagraphFont"/>
    <w:rsid w:val="00221416"/>
  </w:style>
  <w:style w:type="character" w:customStyle="1" w:styleId="ListParagraphChar">
    <w:name w:val="List Paragraph Char"/>
    <w:aliases w:val="numbered Char,Paragraphe de liste1 Char,Bullet List Char,FooterText Char,Colorful List - Accent 11 Char,List Paragraph1 Char,Bulletr List Paragraph Char,列出段落 Char,列出段落1 Char,List Paragraph2 Char,List Paragraph21 Char,リスト段落1 Char"/>
    <w:link w:val="ListParagraph"/>
    <w:uiPriority w:val="34"/>
    <w:locked/>
    <w:rsid w:val="002F1EFC"/>
    <w:rPr>
      <w:rFonts w:ascii="Calibri" w:eastAsia="Calibri" w:hAnsi="Calibri" w:cs="Calibri"/>
      <w:color w:val="000000"/>
      <w:sz w:val="22"/>
      <w:szCs w:val="22"/>
      <w:u w:color="000000"/>
    </w:rPr>
  </w:style>
  <w:style w:type="paragraph" w:styleId="FootnoteText">
    <w:name w:val="footnote text"/>
    <w:basedOn w:val="Normal"/>
    <w:link w:val="FootnoteTextChar"/>
    <w:uiPriority w:val="99"/>
    <w:unhideWhenUsed/>
    <w:rsid w:val="002B229D"/>
    <w:pPr>
      <w:pBdr>
        <w:top w:val="none" w:sz="0" w:space="0" w:color="auto"/>
        <w:left w:val="none" w:sz="0" w:space="0" w:color="auto"/>
        <w:bottom w:val="none" w:sz="0" w:space="0" w:color="auto"/>
        <w:right w:val="none" w:sz="0" w:space="0" w:color="auto"/>
        <w:between w:val="none" w:sz="0" w:space="0" w:color="auto"/>
        <w:bar w:val="none" w:sz="0" w:color="auto"/>
      </w:pBdr>
      <w:snapToGrid w:val="0"/>
    </w:pPr>
    <w:rPr>
      <w:rFonts w:asciiTheme="minorHAnsi" w:eastAsiaTheme="minorEastAsia" w:hAnsiTheme="minorHAnsi" w:cstheme="minorBidi"/>
      <w:color w:val="auto"/>
      <w:bdr w:val="none" w:sz="0" w:space="0" w:color="auto"/>
    </w:rPr>
  </w:style>
  <w:style w:type="character" w:customStyle="1" w:styleId="FootnoteTextChar">
    <w:name w:val="Footnote Text Char"/>
    <w:basedOn w:val="DefaultParagraphFont"/>
    <w:link w:val="FootnoteText"/>
    <w:uiPriority w:val="99"/>
    <w:rsid w:val="002B229D"/>
    <w:rPr>
      <w:rFonts w:asciiTheme="minorHAnsi" w:eastAsiaTheme="minorEastAsia" w:hAnsiTheme="minorHAnsi" w:cstheme="minorBidi"/>
      <w:sz w:val="22"/>
      <w:szCs w:val="22"/>
      <w:bdr w:val="none" w:sz="0" w:space="0" w:color="auto"/>
    </w:rPr>
  </w:style>
  <w:style w:type="character" w:styleId="FootnoteReference">
    <w:name w:val="footnote reference"/>
    <w:basedOn w:val="DefaultParagraphFont"/>
    <w:uiPriority w:val="99"/>
    <w:unhideWhenUsed/>
    <w:rsid w:val="002B229D"/>
    <w:rPr>
      <w:vertAlign w:val="superscript"/>
    </w:rPr>
  </w:style>
  <w:style w:type="character" w:styleId="Strong">
    <w:name w:val="Strong"/>
    <w:basedOn w:val="DefaultParagraphFont"/>
    <w:uiPriority w:val="22"/>
    <w:qFormat/>
    <w:rsid w:val="006C524B"/>
    <w:rPr>
      <w:b/>
      <w:bCs/>
    </w:rPr>
  </w:style>
  <w:style w:type="character" w:styleId="CommentReference">
    <w:name w:val="annotation reference"/>
    <w:basedOn w:val="DefaultParagraphFont"/>
    <w:uiPriority w:val="99"/>
    <w:semiHidden/>
    <w:unhideWhenUsed/>
    <w:rsid w:val="002C0B16"/>
    <w:rPr>
      <w:sz w:val="18"/>
      <w:szCs w:val="18"/>
    </w:rPr>
  </w:style>
  <w:style w:type="paragraph" w:styleId="CommentText">
    <w:name w:val="annotation text"/>
    <w:basedOn w:val="Normal"/>
    <w:link w:val="CommentTextChar"/>
    <w:uiPriority w:val="99"/>
    <w:semiHidden/>
    <w:unhideWhenUsed/>
    <w:rsid w:val="002C0B16"/>
    <w:pPr>
      <w:spacing w:line="240" w:lineRule="auto"/>
    </w:pPr>
    <w:rPr>
      <w:sz w:val="24"/>
      <w:szCs w:val="24"/>
    </w:rPr>
  </w:style>
  <w:style w:type="character" w:customStyle="1" w:styleId="CommentTextChar">
    <w:name w:val="Comment Text Char"/>
    <w:basedOn w:val="DefaultParagraphFont"/>
    <w:link w:val="CommentText"/>
    <w:uiPriority w:val="99"/>
    <w:semiHidden/>
    <w:rsid w:val="002C0B16"/>
    <w:rPr>
      <w:rFonts w:ascii="Calibri" w:eastAsia="Calibri" w:hAnsi="Calibri" w:cs="Calibri"/>
      <w:color w:val="000000"/>
      <w:sz w:val="24"/>
      <w:szCs w:val="24"/>
      <w:u w:color="000000"/>
    </w:rPr>
  </w:style>
  <w:style w:type="paragraph" w:styleId="CommentSubject">
    <w:name w:val="annotation subject"/>
    <w:basedOn w:val="CommentText"/>
    <w:next w:val="CommentText"/>
    <w:link w:val="CommentSubjectChar"/>
    <w:uiPriority w:val="99"/>
    <w:semiHidden/>
    <w:unhideWhenUsed/>
    <w:rsid w:val="002C0B16"/>
    <w:rPr>
      <w:b/>
      <w:bCs/>
      <w:sz w:val="20"/>
      <w:szCs w:val="20"/>
    </w:rPr>
  </w:style>
  <w:style w:type="character" w:customStyle="1" w:styleId="CommentSubjectChar">
    <w:name w:val="Comment Subject Char"/>
    <w:basedOn w:val="CommentTextChar"/>
    <w:link w:val="CommentSubject"/>
    <w:uiPriority w:val="99"/>
    <w:semiHidden/>
    <w:rsid w:val="002C0B16"/>
    <w:rPr>
      <w:rFonts w:ascii="Calibri" w:eastAsia="Calibri" w:hAnsi="Calibri" w:cs="Calibri"/>
      <w:b/>
      <w:bCs/>
      <w:color w:val="000000"/>
      <w:sz w:val="24"/>
      <w:szCs w:val="24"/>
      <w:u w:color="000000"/>
    </w:rPr>
  </w:style>
  <w:style w:type="paragraph" w:styleId="BalloonText">
    <w:name w:val="Balloon Text"/>
    <w:basedOn w:val="Normal"/>
    <w:link w:val="BalloonTextChar"/>
    <w:uiPriority w:val="99"/>
    <w:semiHidden/>
    <w:unhideWhenUsed/>
    <w:rsid w:val="002C0B1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0B16"/>
    <w:rPr>
      <w:rFonts w:ascii="Lucida Grande" w:eastAsia="Calibri" w:hAnsi="Lucida Grande" w:cs="Lucida Grande"/>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8900">
      <w:bodyDiv w:val="1"/>
      <w:marLeft w:val="0"/>
      <w:marRight w:val="0"/>
      <w:marTop w:val="0"/>
      <w:marBottom w:val="0"/>
      <w:divBdr>
        <w:top w:val="none" w:sz="0" w:space="0" w:color="auto"/>
        <w:left w:val="none" w:sz="0" w:space="0" w:color="auto"/>
        <w:bottom w:val="none" w:sz="0" w:space="0" w:color="auto"/>
        <w:right w:val="none" w:sz="0" w:space="0" w:color="auto"/>
      </w:divBdr>
    </w:div>
    <w:div w:id="243271313">
      <w:bodyDiv w:val="1"/>
      <w:marLeft w:val="0"/>
      <w:marRight w:val="0"/>
      <w:marTop w:val="0"/>
      <w:marBottom w:val="0"/>
      <w:divBdr>
        <w:top w:val="none" w:sz="0" w:space="0" w:color="auto"/>
        <w:left w:val="none" w:sz="0" w:space="0" w:color="auto"/>
        <w:bottom w:val="none" w:sz="0" w:space="0" w:color="auto"/>
        <w:right w:val="none" w:sz="0" w:space="0" w:color="auto"/>
      </w:divBdr>
    </w:div>
    <w:div w:id="329138137">
      <w:bodyDiv w:val="1"/>
      <w:marLeft w:val="0"/>
      <w:marRight w:val="0"/>
      <w:marTop w:val="0"/>
      <w:marBottom w:val="0"/>
      <w:divBdr>
        <w:top w:val="none" w:sz="0" w:space="0" w:color="auto"/>
        <w:left w:val="none" w:sz="0" w:space="0" w:color="auto"/>
        <w:bottom w:val="none" w:sz="0" w:space="0" w:color="auto"/>
        <w:right w:val="none" w:sz="0" w:space="0" w:color="auto"/>
      </w:divBdr>
    </w:div>
    <w:div w:id="371878838">
      <w:bodyDiv w:val="1"/>
      <w:marLeft w:val="0"/>
      <w:marRight w:val="0"/>
      <w:marTop w:val="0"/>
      <w:marBottom w:val="0"/>
      <w:divBdr>
        <w:top w:val="none" w:sz="0" w:space="0" w:color="auto"/>
        <w:left w:val="none" w:sz="0" w:space="0" w:color="auto"/>
        <w:bottom w:val="none" w:sz="0" w:space="0" w:color="auto"/>
        <w:right w:val="none" w:sz="0" w:space="0" w:color="auto"/>
      </w:divBdr>
    </w:div>
    <w:div w:id="452098710">
      <w:bodyDiv w:val="1"/>
      <w:marLeft w:val="0"/>
      <w:marRight w:val="0"/>
      <w:marTop w:val="0"/>
      <w:marBottom w:val="0"/>
      <w:divBdr>
        <w:top w:val="none" w:sz="0" w:space="0" w:color="auto"/>
        <w:left w:val="none" w:sz="0" w:space="0" w:color="auto"/>
        <w:bottom w:val="none" w:sz="0" w:space="0" w:color="auto"/>
        <w:right w:val="none" w:sz="0" w:space="0" w:color="auto"/>
      </w:divBdr>
    </w:div>
    <w:div w:id="530652008">
      <w:bodyDiv w:val="1"/>
      <w:marLeft w:val="0"/>
      <w:marRight w:val="0"/>
      <w:marTop w:val="0"/>
      <w:marBottom w:val="0"/>
      <w:divBdr>
        <w:top w:val="none" w:sz="0" w:space="0" w:color="auto"/>
        <w:left w:val="none" w:sz="0" w:space="0" w:color="auto"/>
        <w:bottom w:val="none" w:sz="0" w:space="0" w:color="auto"/>
        <w:right w:val="none" w:sz="0" w:space="0" w:color="auto"/>
      </w:divBdr>
    </w:div>
    <w:div w:id="760221649">
      <w:bodyDiv w:val="1"/>
      <w:marLeft w:val="0"/>
      <w:marRight w:val="0"/>
      <w:marTop w:val="0"/>
      <w:marBottom w:val="0"/>
      <w:divBdr>
        <w:top w:val="none" w:sz="0" w:space="0" w:color="auto"/>
        <w:left w:val="none" w:sz="0" w:space="0" w:color="auto"/>
        <w:bottom w:val="none" w:sz="0" w:space="0" w:color="auto"/>
        <w:right w:val="none" w:sz="0" w:space="0" w:color="auto"/>
      </w:divBdr>
    </w:div>
    <w:div w:id="797339557">
      <w:bodyDiv w:val="1"/>
      <w:marLeft w:val="0"/>
      <w:marRight w:val="0"/>
      <w:marTop w:val="0"/>
      <w:marBottom w:val="0"/>
      <w:divBdr>
        <w:top w:val="none" w:sz="0" w:space="0" w:color="auto"/>
        <w:left w:val="none" w:sz="0" w:space="0" w:color="auto"/>
        <w:bottom w:val="none" w:sz="0" w:space="0" w:color="auto"/>
        <w:right w:val="none" w:sz="0" w:space="0" w:color="auto"/>
      </w:divBdr>
    </w:div>
    <w:div w:id="835149556">
      <w:bodyDiv w:val="1"/>
      <w:marLeft w:val="0"/>
      <w:marRight w:val="0"/>
      <w:marTop w:val="0"/>
      <w:marBottom w:val="0"/>
      <w:divBdr>
        <w:top w:val="none" w:sz="0" w:space="0" w:color="auto"/>
        <w:left w:val="none" w:sz="0" w:space="0" w:color="auto"/>
        <w:bottom w:val="none" w:sz="0" w:space="0" w:color="auto"/>
        <w:right w:val="none" w:sz="0" w:space="0" w:color="auto"/>
      </w:divBdr>
    </w:div>
    <w:div w:id="954747104">
      <w:bodyDiv w:val="1"/>
      <w:marLeft w:val="0"/>
      <w:marRight w:val="0"/>
      <w:marTop w:val="0"/>
      <w:marBottom w:val="0"/>
      <w:divBdr>
        <w:top w:val="none" w:sz="0" w:space="0" w:color="auto"/>
        <w:left w:val="none" w:sz="0" w:space="0" w:color="auto"/>
        <w:bottom w:val="none" w:sz="0" w:space="0" w:color="auto"/>
        <w:right w:val="none" w:sz="0" w:space="0" w:color="auto"/>
      </w:divBdr>
    </w:div>
    <w:div w:id="1088770299">
      <w:bodyDiv w:val="1"/>
      <w:marLeft w:val="0"/>
      <w:marRight w:val="0"/>
      <w:marTop w:val="0"/>
      <w:marBottom w:val="0"/>
      <w:divBdr>
        <w:top w:val="none" w:sz="0" w:space="0" w:color="auto"/>
        <w:left w:val="none" w:sz="0" w:space="0" w:color="auto"/>
        <w:bottom w:val="none" w:sz="0" w:space="0" w:color="auto"/>
        <w:right w:val="none" w:sz="0" w:space="0" w:color="auto"/>
      </w:divBdr>
    </w:div>
    <w:div w:id="1396245798">
      <w:bodyDiv w:val="1"/>
      <w:marLeft w:val="0"/>
      <w:marRight w:val="0"/>
      <w:marTop w:val="0"/>
      <w:marBottom w:val="0"/>
      <w:divBdr>
        <w:top w:val="none" w:sz="0" w:space="0" w:color="auto"/>
        <w:left w:val="none" w:sz="0" w:space="0" w:color="auto"/>
        <w:bottom w:val="none" w:sz="0" w:space="0" w:color="auto"/>
        <w:right w:val="none" w:sz="0" w:space="0" w:color="auto"/>
      </w:divBdr>
    </w:div>
    <w:div w:id="1550796925">
      <w:bodyDiv w:val="1"/>
      <w:marLeft w:val="0"/>
      <w:marRight w:val="0"/>
      <w:marTop w:val="0"/>
      <w:marBottom w:val="0"/>
      <w:divBdr>
        <w:top w:val="none" w:sz="0" w:space="0" w:color="auto"/>
        <w:left w:val="none" w:sz="0" w:space="0" w:color="auto"/>
        <w:bottom w:val="none" w:sz="0" w:space="0" w:color="auto"/>
        <w:right w:val="none" w:sz="0" w:space="0" w:color="auto"/>
      </w:divBdr>
    </w:div>
    <w:div w:id="1915506551">
      <w:bodyDiv w:val="1"/>
      <w:marLeft w:val="0"/>
      <w:marRight w:val="0"/>
      <w:marTop w:val="0"/>
      <w:marBottom w:val="0"/>
      <w:divBdr>
        <w:top w:val="none" w:sz="0" w:space="0" w:color="auto"/>
        <w:left w:val="none" w:sz="0" w:space="0" w:color="auto"/>
        <w:bottom w:val="none" w:sz="0" w:space="0" w:color="auto"/>
        <w:right w:val="none" w:sz="0" w:space="0" w:color="auto"/>
      </w:divBdr>
    </w:div>
    <w:div w:id="210791863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www.samsung.co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9C293-03B1-5140-8CCF-66CFE276D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622</Words>
  <Characters>3546</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Eglė Tamelytė | Publicum</dc:creator>
  <cp:lastModifiedBy>Ruta Pauliukonyte</cp:lastModifiedBy>
  <cp:revision>7</cp:revision>
  <dcterms:created xsi:type="dcterms:W3CDTF">2018-10-22T10:16:00Z</dcterms:created>
  <dcterms:modified xsi:type="dcterms:W3CDTF">2018-10-23T06:29:00Z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0DCCF20C2F163C4F4741A8BA8ED5D7BECBD24B9EBF6DA58EA2ABCDC32BB0A1E0</vt:lpwstr>
  </property>
  <property fmtid="{D5CDD505-2E9C-101B-9397-08002B2CF9AE}" pid="2" name="NSCPROP">
    <vt:lpwstr>NSCCustomProperty</vt:lpwstr>
  </property>
  <property fmtid="{D5CDD505-2E9C-101B-9397-08002B2CF9AE}" pid="3" name="NSCPROP_SA">
    <vt:lpwstr>C:\mySingle\TEMP\Dual Cook Flex_for tech_1.docx</vt:lpwstr>
  </property>
</Properties>
</file>