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5BAFAC7" w14:textId="77777777" w:rsidR="00843112" w:rsidRDefault="00843112" w:rsidP="007D6E2A">
      <w:pPr>
        <w:spacing w:after="0"/>
        <w:rPr>
          <w:rFonts w:ascii="Arial" w:hAnsi="Arial" w:cs="Arial"/>
          <w:b/>
          <w:bCs/>
          <w:color w:val="000000"/>
        </w:rPr>
      </w:pPr>
    </w:p>
    <w:p w14:paraId="41335DFD" w14:textId="77777777" w:rsidR="006C7C9A" w:rsidRDefault="006C7C9A" w:rsidP="00843112">
      <w:pPr>
        <w:spacing w:after="0"/>
        <w:rPr>
          <w:rFonts w:ascii="Arial" w:hAnsi="Arial" w:cs="Arial"/>
          <w:b/>
          <w:bCs/>
          <w:color w:val="000000"/>
          <w:sz w:val="24"/>
          <w:szCs w:val="24"/>
        </w:rPr>
      </w:pPr>
      <w:r w:rsidRPr="006C7C9A">
        <w:rPr>
          <w:rFonts w:ascii="Arial" w:hAnsi="Arial" w:cs="Arial"/>
          <w:b/>
          <w:bCs/>
          <w:color w:val="000000"/>
          <w:sz w:val="24"/>
          <w:szCs w:val="24"/>
        </w:rPr>
        <w:t>Minime tarptautinę pikniko dieną: ko galime pasimokyti iš maisto mylėtojų prancūzų?</w:t>
      </w:r>
    </w:p>
    <w:p w14:paraId="6AA98780" w14:textId="77777777" w:rsidR="00843112" w:rsidRPr="00EB0CE0" w:rsidRDefault="00843112" w:rsidP="00843112">
      <w:pPr>
        <w:spacing w:after="0"/>
        <w:rPr>
          <w:rFonts w:ascii="Arial" w:hAnsi="Arial" w:cs="Arial"/>
          <w:bCs/>
          <w:i/>
          <w:color w:val="000000"/>
          <w:sz w:val="20"/>
          <w:szCs w:val="20"/>
        </w:rPr>
      </w:pPr>
      <w:r w:rsidRPr="00EB0CE0">
        <w:rPr>
          <w:rFonts w:ascii="Arial" w:hAnsi="Arial" w:cs="Arial"/>
          <w:bCs/>
          <w:i/>
          <w:color w:val="000000"/>
          <w:sz w:val="20"/>
          <w:szCs w:val="20"/>
        </w:rPr>
        <w:t>Pranešimas žiniasklaidai</w:t>
      </w:r>
    </w:p>
    <w:p w14:paraId="04C03C7B" w14:textId="77777777" w:rsidR="00843112" w:rsidRDefault="00843112" w:rsidP="007D6E2A">
      <w:pPr>
        <w:spacing w:after="0"/>
        <w:rPr>
          <w:rFonts w:ascii="Arial" w:hAnsi="Arial" w:cs="Arial"/>
          <w:bCs/>
          <w:i/>
          <w:color w:val="000000"/>
          <w:sz w:val="20"/>
          <w:szCs w:val="20"/>
        </w:rPr>
      </w:pPr>
      <w:r w:rsidRPr="00440ED3">
        <w:rPr>
          <w:rFonts w:ascii="Arial" w:hAnsi="Arial" w:cs="Arial"/>
          <w:bCs/>
          <w:i/>
          <w:color w:val="000000"/>
          <w:sz w:val="20"/>
          <w:szCs w:val="20"/>
        </w:rPr>
        <w:t>2019 0</w:t>
      </w:r>
      <w:r w:rsidR="006C7C9A">
        <w:rPr>
          <w:rFonts w:ascii="Arial" w:hAnsi="Arial" w:cs="Arial"/>
          <w:bCs/>
          <w:i/>
          <w:color w:val="000000"/>
          <w:sz w:val="20"/>
          <w:szCs w:val="20"/>
        </w:rPr>
        <w:t>6</w:t>
      </w:r>
      <w:r w:rsidR="00215FBE">
        <w:rPr>
          <w:rFonts w:ascii="Arial" w:hAnsi="Arial" w:cs="Arial"/>
          <w:bCs/>
          <w:i/>
          <w:color w:val="000000"/>
          <w:sz w:val="20"/>
          <w:szCs w:val="20"/>
        </w:rPr>
        <w:t xml:space="preserve"> </w:t>
      </w:r>
      <w:r w:rsidR="006C7C9A">
        <w:rPr>
          <w:rFonts w:ascii="Arial" w:hAnsi="Arial" w:cs="Arial"/>
          <w:bCs/>
          <w:i/>
          <w:color w:val="000000"/>
          <w:sz w:val="20"/>
          <w:szCs w:val="20"/>
        </w:rPr>
        <w:t>18</w:t>
      </w:r>
    </w:p>
    <w:p w14:paraId="5DDCDB47" w14:textId="77777777" w:rsidR="00215FBE" w:rsidRDefault="00215FBE" w:rsidP="007D6E2A">
      <w:pPr>
        <w:spacing w:after="0"/>
        <w:rPr>
          <w:rFonts w:ascii="Arial" w:hAnsi="Arial" w:cs="Arial"/>
          <w:bCs/>
          <w:i/>
          <w:color w:val="000000"/>
          <w:sz w:val="20"/>
          <w:szCs w:val="20"/>
        </w:rPr>
      </w:pPr>
    </w:p>
    <w:p w14:paraId="7CD50D27" w14:textId="77777777" w:rsidR="006C7C9A" w:rsidRPr="006C7C9A" w:rsidRDefault="006C7C9A" w:rsidP="006C7C9A">
      <w:pPr>
        <w:jc w:val="both"/>
        <w:rPr>
          <w:rFonts w:ascii="Arial" w:hAnsi="Arial" w:cs="Arial"/>
        </w:rPr>
      </w:pPr>
      <w:r w:rsidRPr="006C7C9A">
        <w:rPr>
          <w:rFonts w:ascii="Arial" w:hAnsi="Arial" w:cs="Arial"/>
        </w:rPr>
        <w:t>Kas jau kas, bet maistas prancūzams – tarsi atskira meno šaka, meilės kuriai mokoma nuo mažų dienų. Ir valgyti pastarieji mėgsta ne tik uždarose patalpose –  vos žemę paliečia pirmieji vasariškos saulės spinduliai, prancūzai skuba krautis pintines ir pirmyn į parkus. Nenuostabu, kad piknikų pirmtake laikoma būtent Prancūzija, valgymo lauke malonumus atradusi dar 17 amžiuje. Šiandien, minint tarptautinę pikniko dieną, žvilgterkime, kokius įpročius galime perimti iš meilės šalies gyventojų ir ką derėtų pritaikyti Lietuvoje.</w:t>
      </w:r>
    </w:p>
    <w:p w14:paraId="1466939F" w14:textId="77777777" w:rsidR="006C7C9A" w:rsidRPr="006C7C9A" w:rsidRDefault="006C7C9A" w:rsidP="006C7C9A">
      <w:pPr>
        <w:jc w:val="both"/>
        <w:rPr>
          <w:rFonts w:ascii="Arial" w:hAnsi="Arial" w:cs="Arial"/>
          <w:b/>
          <w:bCs/>
        </w:rPr>
      </w:pPr>
      <w:r w:rsidRPr="006C7C9A">
        <w:rPr>
          <w:rFonts w:ascii="Arial" w:hAnsi="Arial" w:cs="Arial"/>
          <w:b/>
          <w:bCs/>
        </w:rPr>
        <w:t>Pirmai pažinčiai – spontaniškas piknikas miesto centre</w:t>
      </w:r>
    </w:p>
    <w:p w14:paraId="3E39F761" w14:textId="77777777" w:rsidR="006C7C9A" w:rsidRPr="006C7C9A" w:rsidRDefault="006C7C9A" w:rsidP="006C7C9A">
      <w:pPr>
        <w:jc w:val="both"/>
        <w:rPr>
          <w:rFonts w:ascii="Arial" w:hAnsi="Arial" w:cs="Arial"/>
        </w:rPr>
      </w:pPr>
      <w:r w:rsidRPr="006C7C9A">
        <w:rPr>
          <w:rFonts w:ascii="Arial" w:hAnsi="Arial" w:cs="Arial"/>
        </w:rPr>
        <w:t xml:space="preserve">Daugiau kaip dvejus metus praleidusi Prancūzijoje, pašnekovė Rūta Kirstukaitė sako, jog iki persikeliant gyventi į </w:t>
      </w:r>
      <w:proofErr w:type="spellStart"/>
      <w:r w:rsidRPr="006C7C9A">
        <w:rPr>
          <w:rFonts w:ascii="Arial" w:hAnsi="Arial" w:cs="Arial"/>
        </w:rPr>
        <w:t>Bordo</w:t>
      </w:r>
      <w:proofErr w:type="spellEnd"/>
      <w:r w:rsidRPr="006C7C9A">
        <w:rPr>
          <w:rFonts w:ascii="Arial" w:hAnsi="Arial" w:cs="Arial"/>
        </w:rPr>
        <w:t xml:space="preserve"> miestą, buvo girdėjusi ir skaičiusi apie šalies gyventojų potraukį užkandžiauti gryname ore, tačiau vos spėjusi ten nuvykti, dar pirmą dieną įsitikino tuo pati.</w:t>
      </w:r>
    </w:p>
    <w:p w14:paraId="50D41C0E" w14:textId="77777777" w:rsidR="006C7C9A" w:rsidRPr="006C7C9A" w:rsidRDefault="006C7C9A" w:rsidP="006C7C9A">
      <w:pPr>
        <w:jc w:val="both"/>
        <w:rPr>
          <w:rFonts w:ascii="Arial" w:hAnsi="Arial" w:cs="Arial"/>
        </w:rPr>
      </w:pPr>
      <w:r w:rsidRPr="006C7C9A">
        <w:rPr>
          <w:rFonts w:ascii="Arial" w:hAnsi="Arial" w:cs="Arial"/>
        </w:rPr>
        <w:t xml:space="preserve">„Į </w:t>
      </w:r>
      <w:proofErr w:type="spellStart"/>
      <w:r w:rsidRPr="006C7C9A">
        <w:rPr>
          <w:rFonts w:ascii="Arial" w:hAnsi="Arial" w:cs="Arial"/>
        </w:rPr>
        <w:t>Bordo</w:t>
      </w:r>
      <w:proofErr w:type="spellEnd"/>
      <w:r w:rsidRPr="006C7C9A">
        <w:rPr>
          <w:rFonts w:ascii="Arial" w:hAnsi="Arial" w:cs="Arial"/>
        </w:rPr>
        <w:t xml:space="preserve"> vykau mokytis. Dar pirmąją dieną turėjau integracijos programą su kitais studentais. Turbūt yra galybė būdų kaip tai padaryti, bet prancūzai pasiūlė tiesiog nueiti į parką ir visiems kartu pavalgyti. Pamenu, kad tuosyk mus vaišino Prancūzijos klasika vadinamomis sumuštinių </w:t>
      </w:r>
      <w:proofErr w:type="spellStart"/>
      <w:r w:rsidRPr="006C7C9A">
        <w:rPr>
          <w:rFonts w:ascii="Arial" w:hAnsi="Arial" w:cs="Arial"/>
        </w:rPr>
        <w:t>bagetėmis</w:t>
      </w:r>
      <w:proofErr w:type="spellEnd"/>
      <w:r w:rsidRPr="006C7C9A">
        <w:rPr>
          <w:rFonts w:ascii="Arial" w:hAnsi="Arial" w:cs="Arial"/>
        </w:rPr>
        <w:t>, gaiviaisiais gėrimais. Tai nebuvo savo meniu ypatingas piknikas, tačiau pats procesas nuostabus: maistas visus atpalaidavo, daug kalbėjome, juokavome. Kuo dažniau tai praktikavau, tuo labiau pritapusi prie šalies kultūros jaučiausi“, – atsiminimais dalijasi Rūta.</w:t>
      </w:r>
    </w:p>
    <w:p w14:paraId="74451A6D" w14:textId="77777777" w:rsidR="006C7C9A" w:rsidRPr="006C7C9A" w:rsidRDefault="006C7C9A" w:rsidP="006C7C9A">
      <w:pPr>
        <w:jc w:val="both"/>
        <w:rPr>
          <w:rFonts w:ascii="Arial" w:hAnsi="Arial" w:cs="Arial"/>
          <w:b/>
          <w:bCs/>
        </w:rPr>
      </w:pPr>
      <w:r w:rsidRPr="006C7C9A">
        <w:rPr>
          <w:rFonts w:ascii="Arial" w:hAnsi="Arial" w:cs="Arial"/>
          <w:b/>
          <w:bCs/>
        </w:rPr>
        <w:t>Paryžiaus kasdienybė: iškyla kiekviename žaliame plote</w:t>
      </w:r>
    </w:p>
    <w:p w14:paraId="1A13C388" w14:textId="77777777" w:rsidR="006C7C9A" w:rsidRPr="006C7C9A" w:rsidRDefault="006C7C9A" w:rsidP="006C7C9A">
      <w:pPr>
        <w:jc w:val="both"/>
        <w:rPr>
          <w:rFonts w:ascii="Arial" w:hAnsi="Arial" w:cs="Arial"/>
        </w:rPr>
      </w:pPr>
      <w:r w:rsidRPr="006C7C9A">
        <w:rPr>
          <w:rFonts w:ascii="Arial" w:hAnsi="Arial" w:cs="Arial"/>
        </w:rPr>
        <w:t>Vėliau savo viešnagės Prancūzijoje metu Rūta nemažai laiko praleido Nicoje ir Paryžiuje. Būtent šarminga šalies sostinė pašnekovei paliko neišdildomą įspūdį savo piknikų kultūra.</w:t>
      </w:r>
    </w:p>
    <w:p w14:paraId="0340FCAC" w14:textId="77777777" w:rsidR="006C7C9A" w:rsidRPr="006C7C9A" w:rsidRDefault="006C7C9A" w:rsidP="006C7C9A">
      <w:pPr>
        <w:jc w:val="both"/>
        <w:rPr>
          <w:rFonts w:ascii="Arial" w:hAnsi="Arial" w:cs="Arial"/>
        </w:rPr>
      </w:pPr>
      <w:r w:rsidRPr="006C7C9A">
        <w:rPr>
          <w:rFonts w:ascii="Arial" w:hAnsi="Arial" w:cs="Arial"/>
        </w:rPr>
        <w:t>Pasak jos, net ir nuolat skubantys, nuo darbų ir rūpesčių pervargę paryžiečiai, atokvėpio ieško būtent gryname ore. „Po sunkios darbo dienos su draugų kompanija prisėsti ant žolės, šalia pasitiesus didelį pledą bei nuklojus jį užkandžiais, vietos gyventojams labai įprasta praktika. Ten, rodos, kiekviena žalia erdvė atranda savo lankytoją – ypač savaitgaliais, kuomet parkuose tuščių vietų beveik nebūna“.</w:t>
      </w:r>
    </w:p>
    <w:p w14:paraId="6F29F1CD" w14:textId="77777777" w:rsidR="006C7C9A" w:rsidRPr="006C7C9A" w:rsidRDefault="006C7C9A" w:rsidP="006C7C9A">
      <w:pPr>
        <w:jc w:val="both"/>
        <w:rPr>
          <w:rFonts w:ascii="Arial" w:hAnsi="Arial" w:cs="Arial"/>
        </w:rPr>
      </w:pPr>
      <w:r w:rsidRPr="006C7C9A">
        <w:rPr>
          <w:rFonts w:ascii="Arial" w:hAnsi="Arial" w:cs="Arial"/>
        </w:rPr>
        <w:t>Tačiau bene labiausiai Rūtos atmintyje išlikę piknikai, kuriems vietos gyventojai skiria šiek tiek pasiruošimo. „Prancūzai dievina detales ir jei tik gali, tai ir paprastą pasėdėjimą gamtoje pavers tikra švente. Vietos gyventojams įprastą į pikniką atsinešti gražiausias lėkštes, įrankius, stiklines taures. Nors parduotuvių pasiūla piknikų kultūrai turi itin platų jau pagamintų užkandžių ar rimtesnių patiekalų pasirinkimą, ruošiantis iš anksto apgalvotam piknikui prancūzai mėgsta gaminti namuose ir pledus nukloja pačiomis gardžiausiomis vaišėmis“,  – pasakoja Rūta.</w:t>
      </w:r>
    </w:p>
    <w:p w14:paraId="372E42D5" w14:textId="77777777" w:rsidR="006C7C9A" w:rsidRPr="006C7C9A" w:rsidRDefault="006C7C9A" w:rsidP="006C7C9A">
      <w:pPr>
        <w:jc w:val="both"/>
        <w:rPr>
          <w:rFonts w:ascii="Arial" w:hAnsi="Arial" w:cs="Arial"/>
          <w:b/>
          <w:bCs/>
        </w:rPr>
      </w:pPr>
      <w:r w:rsidRPr="006C7C9A">
        <w:rPr>
          <w:rFonts w:ascii="Arial" w:hAnsi="Arial" w:cs="Arial"/>
          <w:b/>
          <w:bCs/>
        </w:rPr>
        <w:t>Jokių dešrelių ar šašlykų – preciziškas prancūzų požiūris į pikniko meniu</w:t>
      </w:r>
    </w:p>
    <w:p w14:paraId="04C6AB71" w14:textId="77777777" w:rsidR="006C7C9A" w:rsidRPr="006C7C9A" w:rsidRDefault="006C7C9A" w:rsidP="006C7C9A">
      <w:pPr>
        <w:jc w:val="both"/>
        <w:rPr>
          <w:rFonts w:ascii="Arial" w:hAnsi="Arial" w:cs="Arial"/>
        </w:rPr>
      </w:pPr>
      <w:r w:rsidRPr="006C7C9A">
        <w:rPr>
          <w:rFonts w:ascii="Arial" w:hAnsi="Arial" w:cs="Arial"/>
        </w:rPr>
        <w:t>Tipinį prancūzą turbūt nustebintų mūsų šalies iškyla, ypatingai ta, kurioje vietą randa iešmai, grotelės ir įvairūs mėsos gaminiai.</w:t>
      </w:r>
    </w:p>
    <w:p w14:paraId="54ABBB28" w14:textId="77777777" w:rsidR="006C7C9A" w:rsidRPr="006C7C9A" w:rsidRDefault="006C7C9A" w:rsidP="006C7C9A">
      <w:pPr>
        <w:jc w:val="both"/>
        <w:rPr>
          <w:rFonts w:ascii="Arial" w:hAnsi="Arial" w:cs="Arial"/>
        </w:rPr>
      </w:pPr>
      <w:r w:rsidRPr="006C7C9A">
        <w:rPr>
          <w:rFonts w:ascii="Arial" w:hAnsi="Arial" w:cs="Arial"/>
        </w:rPr>
        <w:t xml:space="preserve">Privalomas akcentas, nesvarbu, tūpsite ant šaligatvio spontaniškai pertraukai ar ruošitės piknikui iš anksto, Prancūzijoje buvo ir bus </w:t>
      </w:r>
      <w:proofErr w:type="spellStart"/>
      <w:r w:rsidRPr="006C7C9A">
        <w:rPr>
          <w:rFonts w:ascii="Arial" w:hAnsi="Arial" w:cs="Arial"/>
        </w:rPr>
        <w:t>bagetės</w:t>
      </w:r>
      <w:proofErr w:type="spellEnd"/>
      <w:r w:rsidRPr="006C7C9A">
        <w:rPr>
          <w:rFonts w:ascii="Arial" w:hAnsi="Arial" w:cs="Arial"/>
        </w:rPr>
        <w:t xml:space="preserve"> bei sūriai.</w:t>
      </w:r>
    </w:p>
    <w:p w14:paraId="5B37D4B5" w14:textId="77777777" w:rsidR="006C7C9A" w:rsidRPr="006C7C9A" w:rsidRDefault="006C7C9A" w:rsidP="006C7C9A">
      <w:pPr>
        <w:jc w:val="both"/>
        <w:rPr>
          <w:rFonts w:ascii="Arial" w:hAnsi="Arial" w:cs="Arial"/>
        </w:rPr>
      </w:pPr>
      <w:r w:rsidRPr="006C7C9A">
        <w:rPr>
          <w:rFonts w:ascii="Arial" w:hAnsi="Arial" w:cs="Arial"/>
        </w:rPr>
        <w:lastRenderedPageBreak/>
        <w:t xml:space="preserve">„Iš tiesų, vietos gyventojai į maistą žiūri labai atsakingai ir bet ko nevalgo. Natūralu, kad ir pikniko meniu dažniausiai būna iki detalės išbaigtas. Prieš akis vis dar matau jų kepamus ir su savimi atsinešamus </w:t>
      </w:r>
      <w:proofErr w:type="spellStart"/>
      <w:r w:rsidRPr="006C7C9A">
        <w:rPr>
          <w:rFonts w:ascii="Arial" w:hAnsi="Arial" w:cs="Arial"/>
        </w:rPr>
        <w:t>kyšus</w:t>
      </w:r>
      <w:proofErr w:type="spellEnd"/>
      <w:r w:rsidRPr="006C7C9A">
        <w:rPr>
          <w:rFonts w:ascii="Arial" w:hAnsi="Arial" w:cs="Arial"/>
        </w:rPr>
        <w:t xml:space="preserve"> su įvairiais įdarais, sūrius, alyvuoges, užtepėles, kumpį, paštetus. Taip pat, joks piknikas neapsieina be gausybės šviežių daržovių, vaisių ir, žinoma, vyno. Jei jau švęsti, tai taip, kad būtų iš tiesų smagu, skanu ir įsimintina“, – prancūzų įpročius aptaria Rūta. </w:t>
      </w:r>
    </w:p>
    <w:p w14:paraId="07E8022B" w14:textId="77777777" w:rsidR="006C7C9A" w:rsidRPr="006C7C9A" w:rsidRDefault="006C7C9A" w:rsidP="006C7C9A">
      <w:pPr>
        <w:jc w:val="both"/>
        <w:rPr>
          <w:rFonts w:ascii="Arial" w:hAnsi="Arial" w:cs="Arial"/>
          <w:b/>
          <w:bCs/>
        </w:rPr>
      </w:pPr>
      <w:r w:rsidRPr="006C7C9A">
        <w:rPr>
          <w:rFonts w:ascii="Arial" w:hAnsi="Arial" w:cs="Arial"/>
          <w:b/>
          <w:bCs/>
        </w:rPr>
        <w:t xml:space="preserve">Lietuviai perima gerąją praktiką – vasarą siūlo kuo daugiau </w:t>
      </w:r>
      <w:proofErr w:type="spellStart"/>
      <w:r w:rsidRPr="006C7C9A">
        <w:rPr>
          <w:rFonts w:ascii="Arial" w:hAnsi="Arial" w:cs="Arial"/>
          <w:b/>
          <w:bCs/>
        </w:rPr>
        <w:t>piknikauti</w:t>
      </w:r>
      <w:proofErr w:type="spellEnd"/>
    </w:p>
    <w:p w14:paraId="6AA7DA00" w14:textId="77777777" w:rsidR="006C7C9A" w:rsidRPr="006C7C9A" w:rsidRDefault="006C7C9A" w:rsidP="006C7C9A">
      <w:pPr>
        <w:jc w:val="both"/>
        <w:rPr>
          <w:rFonts w:ascii="Arial" w:hAnsi="Arial" w:cs="Arial"/>
        </w:rPr>
      </w:pPr>
      <w:r w:rsidRPr="006C7C9A">
        <w:rPr>
          <w:rFonts w:ascii="Arial" w:hAnsi="Arial" w:cs="Arial"/>
        </w:rPr>
        <w:t>Pašnekovė Rūta įsitikinusi, jog Lietuvoje, ypač didžiuosiuose miestuose, piknikų kultūra taip pat įgauna pagreitį – vis daugiau žmonių laisvą laiką leidžia gryname ore, ieško smagių, rekreacinių zonų, mėgaujasi kompanija ir geru maistu.</w:t>
      </w:r>
    </w:p>
    <w:p w14:paraId="44631C8C" w14:textId="77777777" w:rsidR="006C7C9A" w:rsidRPr="006C7C9A" w:rsidRDefault="006C7C9A" w:rsidP="006C7C9A">
      <w:pPr>
        <w:jc w:val="both"/>
        <w:rPr>
          <w:rFonts w:ascii="Arial" w:hAnsi="Arial" w:cs="Arial"/>
        </w:rPr>
      </w:pPr>
      <w:r w:rsidRPr="006C7C9A">
        <w:rPr>
          <w:rFonts w:ascii="Arial" w:hAnsi="Arial" w:cs="Arial"/>
        </w:rPr>
        <w:t>Prekybos tinklas IKI šią vasarą piknikų kultūros puoselėjimui netgi pradėjo atskirą kampaniją „Visi į lauką</w:t>
      </w:r>
      <w:r w:rsidRPr="006C7C9A">
        <w:rPr>
          <w:rFonts w:ascii="Arial" w:hAnsi="Arial" w:cs="Arial"/>
          <w:lang w:val="en-US"/>
        </w:rPr>
        <w:t xml:space="preserve">!”, </w:t>
      </w:r>
      <w:r w:rsidRPr="006C7C9A">
        <w:rPr>
          <w:rFonts w:ascii="Arial" w:hAnsi="Arial" w:cs="Arial"/>
        </w:rPr>
        <w:t>kurios metu žmonės raginami kuo mažiau tūnoti patalpose, atrasti gryno oro ir valgymo jame malonumą.</w:t>
      </w:r>
    </w:p>
    <w:p w14:paraId="294B0BF0" w14:textId="77777777" w:rsidR="006C7C9A" w:rsidRPr="006C7C9A" w:rsidRDefault="006C7C9A" w:rsidP="006C7C9A">
      <w:pPr>
        <w:jc w:val="both"/>
        <w:rPr>
          <w:rFonts w:ascii="Arial" w:hAnsi="Arial" w:cs="Arial"/>
        </w:rPr>
      </w:pPr>
      <w:r w:rsidRPr="006C7C9A">
        <w:rPr>
          <w:rFonts w:ascii="Arial" w:hAnsi="Arial" w:cs="Arial"/>
        </w:rPr>
        <w:t>„Kada daugiau jei ne vasarą, galime pasiimti tiek daug iš gamtos? Renkime šventes, gimtadienius, minėkime įvairias progas ar tiesiog pasimėgaukime kokybiška pietų pertrauka – piknikas tam tiesiog ideali veikla. Pradėkite ne rytoj, o šiandien – juk tam nebūtina ruoštis, kartais užtenka spontaniškos idėjos“, – teigia Rūta ir, minint Tarptautinę pikniko dieną, ragina suskubti į lauką.</w:t>
      </w:r>
    </w:p>
    <w:p w14:paraId="3F15D14D" w14:textId="77777777" w:rsidR="006C7C9A" w:rsidRPr="006C7C9A" w:rsidRDefault="006C7C9A" w:rsidP="006C7C9A">
      <w:pPr>
        <w:jc w:val="both"/>
        <w:rPr>
          <w:rFonts w:ascii="Arial" w:hAnsi="Arial" w:cs="Arial"/>
          <w:b/>
          <w:bCs/>
        </w:rPr>
      </w:pPr>
      <w:r w:rsidRPr="006C7C9A">
        <w:rPr>
          <w:rFonts w:ascii="Arial" w:hAnsi="Arial" w:cs="Arial"/>
          <w:b/>
          <w:bCs/>
        </w:rPr>
        <w:t>Idėjos piknikui: lengvai pagaminami receptai</w:t>
      </w:r>
    </w:p>
    <w:p w14:paraId="430B4C04" w14:textId="77777777" w:rsidR="006C7C9A" w:rsidRPr="006C7C9A" w:rsidRDefault="006C7C9A" w:rsidP="006C7C9A">
      <w:pPr>
        <w:jc w:val="both"/>
        <w:rPr>
          <w:rFonts w:ascii="Arial" w:hAnsi="Arial" w:cs="Arial"/>
        </w:rPr>
      </w:pPr>
      <w:r w:rsidRPr="006C7C9A">
        <w:rPr>
          <w:rFonts w:ascii="Arial" w:hAnsi="Arial" w:cs="Arial"/>
        </w:rPr>
        <w:t xml:space="preserve">Prekybos tinklo maisto ekspertė Vilma </w:t>
      </w:r>
      <w:proofErr w:type="spellStart"/>
      <w:r w:rsidRPr="006C7C9A">
        <w:rPr>
          <w:rFonts w:ascii="Arial" w:hAnsi="Arial" w:cs="Arial"/>
        </w:rPr>
        <w:t>Juodkazienė</w:t>
      </w:r>
      <w:proofErr w:type="spellEnd"/>
      <w:r w:rsidRPr="006C7C9A">
        <w:rPr>
          <w:rFonts w:ascii="Arial" w:hAnsi="Arial" w:cs="Arial"/>
        </w:rPr>
        <w:t xml:space="preserve"> Tarptautinės pikniko dienos proga siūlo namuose išsikepti kyšą. Pastarąjį tešlos pyragą tiesiog dievina prancūzai, tačiau, anot V. </w:t>
      </w:r>
      <w:proofErr w:type="spellStart"/>
      <w:r w:rsidRPr="006C7C9A">
        <w:rPr>
          <w:rFonts w:ascii="Arial" w:hAnsi="Arial" w:cs="Arial"/>
        </w:rPr>
        <w:t>Juodkazienės</w:t>
      </w:r>
      <w:proofErr w:type="spellEnd"/>
      <w:r w:rsidRPr="006C7C9A">
        <w:rPr>
          <w:rFonts w:ascii="Arial" w:hAnsi="Arial" w:cs="Arial"/>
        </w:rPr>
        <w:t xml:space="preserve">, paragavę pamėgs ir tautiečiai. </w:t>
      </w:r>
    </w:p>
    <w:p w14:paraId="23701583" w14:textId="77777777" w:rsidR="006C7C9A" w:rsidRPr="006C7C9A" w:rsidRDefault="006C7C9A" w:rsidP="006C7C9A">
      <w:pPr>
        <w:jc w:val="both"/>
        <w:rPr>
          <w:rFonts w:ascii="Arial" w:hAnsi="Arial" w:cs="Arial"/>
          <w:b/>
          <w:bCs/>
        </w:rPr>
      </w:pPr>
      <w:r w:rsidRPr="006C7C9A">
        <w:rPr>
          <w:rFonts w:ascii="Arial" w:hAnsi="Arial" w:cs="Arial"/>
          <w:b/>
          <w:bCs/>
        </w:rPr>
        <w:t>Prancūziškas pyragas su lašiša</w:t>
      </w:r>
    </w:p>
    <w:p w14:paraId="1DF61730" w14:textId="77777777" w:rsidR="006C7C9A" w:rsidRPr="006C7C9A" w:rsidRDefault="006C7C9A" w:rsidP="006C7C9A">
      <w:pPr>
        <w:jc w:val="both"/>
        <w:rPr>
          <w:rFonts w:ascii="Arial" w:hAnsi="Arial" w:cs="Arial"/>
        </w:rPr>
      </w:pPr>
      <w:r w:rsidRPr="006C7C9A">
        <w:rPr>
          <w:rFonts w:ascii="Arial" w:hAnsi="Arial" w:cs="Arial"/>
        </w:rPr>
        <w:t>Reikės:</w:t>
      </w:r>
    </w:p>
    <w:p w14:paraId="04E442B1" w14:textId="77777777" w:rsidR="006C7C9A" w:rsidRPr="006C7C9A" w:rsidRDefault="006C7C9A" w:rsidP="006C7C9A">
      <w:pPr>
        <w:pStyle w:val="Sraopastraipa"/>
        <w:numPr>
          <w:ilvl w:val="0"/>
          <w:numId w:val="2"/>
        </w:numPr>
        <w:jc w:val="both"/>
        <w:rPr>
          <w:rFonts w:ascii="Arial" w:hAnsi="Arial" w:cs="Arial"/>
        </w:rPr>
      </w:pPr>
      <w:r w:rsidRPr="006C7C9A">
        <w:rPr>
          <w:rFonts w:ascii="Arial" w:hAnsi="Arial" w:cs="Arial"/>
        </w:rPr>
        <w:t>250 gramų sluoksniuotos bemielės tešlos;</w:t>
      </w:r>
    </w:p>
    <w:p w14:paraId="43DF20E5" w14:textId="77777777" w:rsidR="006C7C9A" w:rsidRPr="006C7C9A" w:rsidRDefault="006C7C9A" w:rsidP="006C7C9A">
      <w:pPr>
        <w:pStyle w:val="Sraopastraipa"/>
        <w:numPr>
          <w:ilvl w:val="0"/>
          <w:numId w:val="2"/>
        </w:numPr>
        <w:jc w:val="both"/>
        <w:rPr>
          <w:rFonts w:ascii="Arial" w:hAnsi="Arial" w:cs="Arial"/>
        </w:rPr>
      </w:pPr>
      <w:r w:rsidRPr="006C7C9A">
        <w:rPr>
          <w:rFonts w:ascii="Arial" w:hAnsi="Arial" w:cs="Arial"/>
        </w:rPr>
        <w:t>Šaldytų daržovių mišinio;</w:t>
      </w:r>
    </w:p>
    <w:p w14:paraId="61FDCB8E" w14:textId="77777777" w:rsidR="006C7C9A" w:rsidRPr="006C7C9A" w:rsidRDefault="006C7C9A" w:rsidP="006C7C9A">
      <w:pPr>
        <w:pStyle w:val="Sraopastraipa"/>
        <w:numPr>
          <w:ilvl w:val="0"/>
          <w:numId w:val="2"/>
        </w:numPr>
        <w:jc w:val="both"/>
        <w:rPr>
          <w:rFonts w:ascii="Arial" w:hAnsi="Arial" w:cs="Arial"/>
        </w:rPr>
      </w:pPr>
      <w:r w:rsidRPr="006C7C9A">
        <w:rPr>
          <w:rFonts w:ascii="Arial" w:hAnsi="Arial" w:cs="Arial"/>
        </w:rPr>
        <w:t>150 gramų šalto rūkymo lašišos;</w:t>
      </w:r>
    </w:p>
    <w:p w14:paraId="6076E2AC" w14:textId="77777777" w:rsidR="006C7C9A" w:rsidRPr="006C7C9A" w:rsidRDefault="006C7C9A" w:rsidP="006C7C9A">
      <w:pPr>
        <w:pStyle w:val="Sraopastraipa"/>
        <w:numPr>
          <w:ilvl w:val="0"/>
          <w:numId w:val="2"/>
        </w:numPr>
        <w:jc w:val="both"/>
        <w:rPr>
          <w:rFonts w:ascii="Arial" w:hAnsi="Arial" w:cs="Arial"/>
        </w:rPr>
      </w:pPr>
      <w:r w:rsidRPr="006C7C9A">
        <w:rPr>
          <w:rFonts w:ascii="Arial" w:hAnsi="Arial" w:cs="Arial"/>
        </w:rPr>
        <w:t>150 gramų grietinėlės;</w:t>
      </w:r>
    </w:p>
    <w:p w14:paraId="4BE2C364" w14:textId="77777777" w:rsidR="006C7C9A" w:rsidRPr="006C7C9A" w:rsidRDefault="006C7C9A" w:rsidP="006C7C9A">
      <w:pPr>
        <w:pStyle w:val="Sraopastraipa"/>
        <w:numPr>
          <w:ilvl w:val="0"/>
          <w:numId w:val="2"/>
        </w:numPr>
        <w:jc w:val="both"/>
        <w:rPr>
          <w:rFonts w:ascii="Arial" w:hAnsi="Arial" w:cs="Arial"/>
        </w:rPr>
      </w:pPr>
      <w:r w:rsidRPr="006C7C9A">
        <w:rPr>
          <w:rFonts w:ascii="Arial" w:hAnsi="Arial" w:cs="Arial"/>
        </w:rPr>
        <w:t>Gabalėlio sūrio;</w:t>
      </w:r>
    </w:p>
    <w:p w14:paraId="556EA42D" w14:textId="77777777" w:rsidR="006C7C9A" w:rsidRPr="006C7C9A" w:rsidRDefault="006C7C9A" w:rsidP="006C7C9A">
      <w:pPr>
        <w:pStyle w:val="Sraopastraipa"/>
        <w:numPr>
          <w:ilvl w:val="0"/>
          <w:numId w:val="2"/>
        </w:numPr>
        <w:jc w:val="both"/>
        <w:rPr>
          <w:rFonts w:ascii="Arial" w:hAnsi="Arial" w:cs="Arial"/>
        </w:rPr>
      </w:pPr>
      <w:r w:rsidRPr="006C7C9A">
        <w:rPr>
          <w:rFonts w:ascii="Arial" w:hAnsi="Arial" w:cs="Arial"/>
        </w:rPr>
        <w:t xml:space="preserve">Gabalėlio sviesto; </w:t>
      </w:r>
    </w:p>
    <w:p w14:paraId="109D2BD1" w14:textId="77777777" w:rsidR="006C7C9A" w:rsidRPr="006C7C9A" w:rsidRDefault="006C7C9A" w:rsidP="006C7C9A">
      <w:pPr>
        <w:pStyle w:val="Sraopastraipa"/>
        <w:numPr>
          <w:ilvl w:val="0"/>
          <w:numId w:val="2"/>
        </w:numPr>
        <w:jc w:val="both"/>
        <w:rPr>
          <w:rFonts w:ascii="Arial" w:hAnsi="Arial" w:cs="Arial"/>
        </w:rPr>
      </w:pPr>
      <w:r w:rsidRPr="006C7C9A">
        <w:rPr>
          <w:rFonts w:ascii="Arial" w:hAnsi="Arial" w:cs="Arial"/>
        </w:rPr>
        <w:t>Saujos miltų;</w:t>
      </w:r>
      <w:bookmarkStart w:id="0" w:name="_GoBack"/>
      <w:bookmarkEnd w:id="0"/>
    </w:p>
    <w:p w14:paraId="78A69FC1" w14:textId="77777777" w:rsidR="006C7C9A" w:rsidRPr="006C7C9A" w:rsidRDefault="006C7C9A" w:rsidP="006C7C9A">
      <w:pPr>
        <w:pStyle w:val="Sraopastraipa"/>
        <w:numPr>
          <w:ilvl w:val="0"/>
          <w:numId w:val="2"/>
        </w:numPr>
        <w:jc w:val="both"/>
        <w:rPr>
          <w:rFonts w:ascii="Arial" w:hAnsi="Arial" w:cs="Arial"/>
        </w:rPr>
      </w:pPr>
      <w:r w:rsidRPr="006C7C9A">
        <w:rPr>
          <w:rFonts w:ascii="Arial" w:hAnsi="Arial" w:cs="Arial"/>
        </w:rPr>
        <w:t>2 kiaušinių;</w:t>
      </w:r>
    </w:p>
    <w:p w14:paraId="2B4B9D1C" w14:textId="77777777" w:rsidR="006C7C9A" w:rsidRPr="006C7C9A" w:rsidRDefault="006C7C9A" w:rsidP="006C7C9A">
      <w:pPr>
        <w:pStyle w:val="Sraopastraipa"/>
        <w:numPr>
          <w:ilvl w:val="0"/>
          <w:numId w:val="2"/>
        </w:numPr>
        <w:jc w:val="both"/>
        <w:rPr>
          <w:rFonts w:ascii="Arial" w:hAnsi="Arial" w:cs="Arial"/>
        </w:rPr>
      </w:pPr>
      <w:r w:rsidRPr="006C7C9A">
        <w:rPr>
          <w:rFonts w:ascii="Arial" w:hAnsi="Arial" w:cs="Arial"/>
        </w:rPr>
        <w:t xml:space="preserve">2 </w:t>
      </w:r>
      <w:proofErr w:type="spellStart"/>
      <w:r w:rsidRPr="006C7C9A">
        <w:rPr>
          <w:rFonts w:ascii="Arial" w:hAnsi="Arial" w:cs="Arial"/>
        </w:rPr>
        <w:t>valg</w:t>
      </w:r>
      <w:proofErr w:type="spellEnd"/>
      <w:r w:rsidRPr="006C7C9A">
        <w:rPr>
          <w:rFonts w:ascii="Arial" w:hAnsi="Arial" w:cs="Arial"/>
        </w:rPr>
        <w:t xml:space="preserve">. </w:t>
      </w:r>
      <w:proofErr w:type="spellStart"/>
      <w:r w:rsidRPr="006C7C9A">
        <w:rPr>
          <w:rFonts w:ascii="Arial" w:hAnsi="Arial" w:cs="Arial"/>
        </w:rPr>
        <w:t>šaukšt</w:t>
      </w:r>
      <w:proofErr w:type="spellEnd"/>
      <w:r w:rsidRPr="006C7C9A">
        <w:rPr>
          <w:rFonts w:ascii="Arial" w:hAnsi="Arial" w:cs="Arial"/>
        </w:rPr>
        <w:t xml:space="preserve">. grietinės </w:t>
      </w:r>
    </w:p>
    <w:p w14:paraId="0ED70787" w14:textId="77777777" w:rsidR="006C7C9A" w:rsidRPr="006C7C9A" w:rsidRDefault="006C7C9A" w:rsidP="006C7C9A">
      <w:pPr>
        <w:pStyle w:val="Sraopastraipa"/>
        <w:numPr>
          <w:ilvl w:val="0"/>
          <w:numId w:val="2"/>
        </w:numPr>
        <w:jc w:val="both"/>
        <w:rPr>
          <w:rFonts w:ascii="Arial" w:hAnsi="Arial" w:cs="Arial"/>
        </w:rPr>
      </w:pPr>
      <w:r w:rsidRPr="006C7C9A">
        <w:rPr>
          <w:rFonts w:ascii="Arial" w:hAnsi="Arial" w:cs="Arial"/>
        </w:rPr>
        <w:t>Krapų ar kitų žalumynų</w:t>
      </w:r>
    </w:p>
    <w:p w14:paraId="6A487D0A" w14:textId="77777777" w:rsidR="006C7C9A" w:rsidRPr="00521BA5" w:rsidRDefault="006C7C9A" w:rsidP="006C7C9A">
      <w:pPr>
        <w:jc w:val="both"/>
        <w:rPr>
          <w:rFonts w:ascii="Arial" w:hAnsi="Arial" w:cs="Arial"/>
        </w:rPr>
      </w:pPr>
      <w:r w:rsidRPr="00521BA5">
        <w:rPr>
          <w:rFonts w:ascii="Arial" w:hAnsi="Arial" w:cs="Arial"/>
        </w:rPr>
        <w:t>Pagaminimas:</w:t>
      </w:r>
    </w:p>
    <w:p w14:paraId="79F1CEE8" w14:textId="77777777" w:rsidR="006C7C9A" w:rsidRPr="006C7C9A" w:rsidRDefault="006C7C9A" w:rsidP="006C7C9A">
      <w:pPr>
        <w:jc w:val="both"/>
        <w:rPr>
          <w:rFonts w:ascii="Arial" w:hAnsi="Arial" w:cs="Arial"/>
          <w:lang w:val="en-US"/>
        </w:rPr>
      </w:pPr>
      <w:r w:rsidRPr="006C7C9A">
        <w:rPr>
          <w:rFonts w:ascii="Arial" w:hAnsi="Arial" w:cs="Arial"/>
        </w:rPr>
        <w:t>Pirmiausiai, sviestu ištepkite apvalią kepimo formą, tinkančią pyragams. Atvėsinkite sluoksniuotą tešlą, apibarsčius miltais ją gerai iškočiokite ir gražiai sudėkite į kepimo formą, kad padengtų visą paviršių ir sieneles. Toliau pasiruoškite įdarą. Kiaušinius išplakite su grietinėle ir grietine. Į gerai išmaišytą masę įpilkite atšilusias daržoves, smulkintus krapus bei visą įdarą supilkite į tešla išklotą formą. Lašišą supjaustykite juostelėmis ir taip pat sudėkite į vidų. Ant viršaus užtarkuokite norimą kiekį sūrio. Pašaukite pyragą į 160 laipsnių įkaitintą orkaitę ir kepkite apie 30 min. Skanaus</w:t>
      </w:r>
      <w:r w:rsidRPr="006C7C9A">
        <w:rPr>
          <w:rFonts w:ascii="Arial" w:hAnsi="Arial" w:cs="Arial"/>
          <w:lang w:val="en-US"/>
        </w:rPr>
        <w:t>!</w:t>
      </w:r>
    </w:p>
    <w:p w14:paraId="4C9B9829" w14:textId="77777777" w:rsidR="006C7C9A" w:rsidRPr="006C7C9A" w:rsidRDefault="006C7C9A" w:rsidP="006C7C9A">
      <w:pPr>
        <w:jc w:val="both"/>
        <w:rPr>
          <w:rFonts w:ascii="Arial" w:hAnsi="Arial" w:cs="Arial"/>
          <w:b/>
          <w:bCs/>
        </w:rPr>
      </w:pPr>
      <w:r w:rsidRPr="006C7C9A">
        <w:rPr>
          <w:rFonts w:ascii="Arial" w:hAnsi="Arial" w:cs="Arial"/>
          <w:b/>
          <w:bCs/>
        </w:rPr>
        <w:lastRenderedPageBreak/>
        <w:t>Makaronų salotos su tunu</w:t>
      </w:r>
    </w:p>
    <w:p w14:paraId="08293CBB" w14:textId="77777777" w:rsidR="006C7C9A" w:rsidRPr="006C7C9A" w:rsidRDefault="006C7C9A" w:rsidP="006C7C9A">
      <w:pPr>
        <w:jc w:val="both"/>
        <w:rPr>
          <w:rFonts w:ascii="Arial" w:hAnsi="Arial" w:cs="Arial"/>
        </w:rPr>
      </w:pPr>
      <w:r w:rsidRPr="006C7C9A">
        <w:rPr>
          <w:rFonts w:ascii="Arial" w:hAnsi="Arial" w:cs="Arial"/>
        </w:rPr>
        <w:t>Reikės:</w:t>
      </w:r>
    </w:p>
    <w:p w14:paraId="310B91A0" w14:textId="77777777" w:rsidR="006C7C9A" w:rsidRPr="006C7C9A" w:rsidRDefault="006C7C9A" w:rsidP="006C7C9A">
      <w:pPr>
        <w:pStyle w:val="Sraopastraipa"/>
        <w:numPr>
          <w:ilvl w:val="0"/>
          <w:numId w:val="3"/>
        </w:numPr>
        <w:jc w:val="both"/>
        <w:rPr>
          <w:rFonts w:ascii="Arial" w:hAnsi="Arial" w:cs="Arial"/>
        </w:rPr>
      </w:pPr>
      <w:r w:rsidRPr="006C7C9A">
        <w:rPr>
          <w:rFonts w:ascii="Arial" w:hAnsi="Arial" w:cs="Arial"/>
        </w:rPr>
        <w:t>100 g makaronų;</w:t>
      </w:r>
    </w:p>
    <w:p w14:paraId="23DE69BD" w14:textId="77777777" w:rsidR="006C7C9A" w:rsidRPr="006C7C9A" w:rsidRDefault="006C7C9A" w:rsidP="006C7C9A">
      <w:pPr>
        <w:pStyle w:val="Sraopastraipa"/>
        <w:numPr>
          <w:ilvl w:val="0"/>
          <w:numId w:val="3"/>
        </w:numPr>
        <w:jc w:val="both"/>
        <w:rPr>
          <w:rFonts w:ascii="Arial" w:hAnsi="Arial" w:cs="Arial"/>
        </w:rPr>
      </w:pPr>
      <w:r w:rsidRPr="006C7C9A">
        <w:rPr>
          <w:rFonts w:ascii="Arial" w:hAnsi="Arial" w:cs="Arial"/>
        </w:rPr>
        <w:t>1 vnt. pomidoro</w:t>
      </w:r>
    </w:p>
    <w:p w14:paraId="268B3D7F" w14:textId="77777777" w:rsidR="006C7C9A" w:rsidRPr="006C7C9A" w:rsidRDefault="006C7C9A" w:rsidP="006C7C9A">
      <w:pPr>
        <w:pStyle w:val="Sraopastraipa"/>
        <w:numPr>
          <w:ilvl w:val="0"/>
          <w:numId w:val="3"/>
        </w:numPr>
        <w:jc w:val="both"/>
        <w:rPr>
          <w:rFonts w:ascii="Arial" w:hAnsi="Arial" w:cs="Arial"/>
        </w:rPr>
      </w:pPr>
      <w:r w:rsidRPr="006C7C9A">
        <w:rPr>
          <w:rFonts w:ascii="Arial" w:hAnsi="Arial" w:cs="Arial"/>
        </w:rPr>
        <w:t>2 vnt. šviežių agurkų;</w:t>
      </w:r>
    </w:p>
    <w:p w14:paraId="46C2EFB4" w14:textId="77777777" w:rsidR="006C7C9A" w:rsidRPr="006C7C9A" w:rsidRDefault="006C7C9A" w:rsidP="006C7C9A">
      <w:pPr>
        <w:pStyle w:val="Sraopastraipa"/>
        <w:numPr>
          <w:ilvl w:val="0"/>
          <w:numId w:val="3"/>
        </w:numPr>
        <w:jc w:val="both"/>
        <w:rPr>
          <w:rFonts w:ascii="Arial" w:hAnsi="Arial" w:cs="Arial"/>
        </w:rPr>
      </w:pPr>
      <w:r w:rsidRPr="006C7C9A">
        <w:rPr>
          <w:rFonts w:ascii="Arial" w:hAnsi="Arial" w:cs="Arial"/>
        </w:rPr>
        <w:t>2 vnt. kietai virtų kiaušinių;</w:t>
      </w:r>
    </w:p>
    <w:p w14:paraId="3F729991" w14:textId="77777777" w:rsidR="006C7C9A" w:rsidRPr="006C7C9A" w:rsidRDefault="006C7C9A" w:rsidP="006C7C9A">
      <w:pPr>
        <w:pStyle w:val="Sraopastraipa"/>
        <w:numPr>
          <w:ilvl w:val="0"/>
          <w:numId w:val="3"/>
        </w:numPr>
        <w:jc w:val="both"/>
        <w:rPr>
          <w:rFonts w:ascii="Arial" w:hAnsi="Arial" w:cs="Arial"/>
        </w:rPr>
      </w:pPr>
      <w:r w:rsidRPr="006C7C9A">
        <w:rPr>
          <w:rFonts w:ascii="Arial" w:hAnsi="Arial" w:cs="Arial"/>
        </w:rPr>
        <w:t>1 vnt. raudonojo svogūno;</w:t>
      </w:r>
    </w:p>
    <w:p w14:paraId="2A7A2CF7" w14:textId="77777777" w:rsidR="006C7C9A" w:rsidRPr="006C7C9A" w:rsidRDefault="006C7C9A" w:rsidP="006C7C9A">
      <w:pPr>
        <w:pStyle w:val="Sraopastraipa"/>
        <w:numPr>
          <w:ilvl w:val="0"/>
          <w:numId w:val="3"/>
        </w:numPr>
        <w:jc w:val="both"/>
        <w:rPr>
          <w:rFonts w:ascii="Arial" w:hAnsi="Arial" w:cs="Arial"/>
        </w:rPr>
      </w:pPr>
      <w:r w:rsidRPr="006C7C9A">
        <w:rPr>
          <w:rFonts w:ascii="Arial" w:hAnsi="Arial" w:cs="Arial"/>
        </w:rPr>
        <w:t>Saujos juodųjų arba žaliųjų alyvuogių;</w:t>
      </w:r>
    </w:p>
    <w:p w14:paraId="2C1BB8AD" w14:textId="77777777" w:rsidR="006C7C9A" w:rsidRPr="006C7C9A" w:rsidRDefault="006C7C9A" w:rsidP="006C7C9A">
      <w:pPr>
        <w:pStyle w:val="Sraopastraipa"/>
        <w:numPr>
          <w:ilvl w:val="0"/>
          <w:numId w:val="3"/>
        </w:numPr>
        <w:jc w:val="both"/>
        <w:rPr>
          <w:rFonts w:ascii="Arial" w:hAnsi="Arial" w:cs="Arial"/>
        </w:rPr>
      </w:pPr>
      <w:r w:rsidRPr="006C7C9A">
        <w:rPr>
          <w:rFonts w:ascii="Arial" w:hAnsi="Arial" w:cs="Arial"/>
        </w:rPr>
        <w:t>Salotų mišinio;</w:t>
      </w:r>
    </w:p>
    <w:p w14:paraId="3E88A07C" w14:textId="77777777" w:rsidR="006C7C9A" w:rsidRPr="006C7C9A" w:rsidRDefault="006C7C9A" w:rsidP="006C7C9A">
      <w:pPr>
        <w:pStyle w:val="Sraopastraipa"/>
        <w:numPr>
          <w:ilvl w:val="0"/>
          <w:numId w:val="3"/>
        </w:numPr>
        <w:jc w:val="both"/>
        <w:rPr>
          <w:rFonts w:ascii="Arial" w:hAnsi="Arial" w:cs="Arial"/>
        </w:rPr>
      </w:pPr>
      <w:r w:rsidRPr="006C7C9A">
        <w:rPr>
          <w:rFonts w:ascii="Arial" w:hAnsi="Arial" w:cs="Arial"/>
        </w:rPr>
        <w:t>Skardinės konservuoto tuno;</w:t>
      </w:r>
    </w:p>
    <w:p w14:paraId="1A819482" w14:textId="77777777" w:rsidR="006C7C9A" w:rsidRPr="006C7C9A" w:rsidRDefault="006C7C9A" w:rsidP="006C7C9A">
      <w:pPr>
        <w:pStyle w:val="Sraopastraipa"/>
        <w:numPr>
          <w:ilvl w:val="0"/>
          <w:numId w:val="3"/>
        </w:numPr>
        <w:jc w:val="both"/>
        <w:rPr>
          <w:rFonts w:ascii="Arial" w:hAnsi="Arial" w:cs="Arial"/>
        </w:rPr>
      </w:pPr>
      <w:r w:rsidRPr="006C7C9A">
        <w:rPr>
          <w:rFonts w:ascii="Arial" w:hAnsi="Arial" w:cs="Arial"/>
        </w:rPr>
        <w:t>Pusės vnt. citrinos;</w:t>
      </w:r>
    </w:p>
    <w:p w14:paraId="782B026F" w14:textId="77777777" w:rsidR="006C7C9A" w:rsidRPr="006C7C9A" w:rsidRDefault="006C7C9A" w:rsidP="006C7C9A">
      <w:pPr>
        <w:pStyle w:val="Sraopastraipa"/>
        <w:numPr>
          <w:ilvl w:val="0"/>
          <w:numId w:val="3"/>
        </w:numPr>
        <w:jc w:val="both"/>
        <w:rPr>
          <w:rFonts w:ascii="Arial" w:hAnsi="Arial" w:cs="Arial"/>
        </w:rPr>
      </w:pPr>
      <w:r w:rsidRPr="006C7C9A">
        <w:rPr>
          <w:rFonts w:ascii="Arial" w:hAnsi="Arial" w:cs="Arial"/>
        </w:rPr>
        <w:t>Alyvuogių aliejaus.</w:t>
      </w:r>
    </w:p>
    <w:p w14:paraId="250959E8" w14:textId="77777777" w:rsidR="006C7C9A" w:rsidRPr="006C7C9A" w:rsidRDefault="006C7C9A" w:rsidP="006C7C9A">
      <w:pPr>
        <w:jc w:val="both"/>
        <w:rPr>
          <w:rFonts w:ascii="Arial" w:hAnsi="Arial" w:cs="Arial"/>
        </w:rPr>
      </w:pPr>
      <w:r w:rsidRPr="006C7C9A">
        <w:rPr>
          <w:rFonts w:ascii="Arial" w:hAnsi="Arial" w:cs="Arial"/>
        </w:rPr>
        <w:t>Pagaminimas:</w:t>
      </w:r>
    </w:p>
    <w:p w14:paraId="72CADD3D" w14:textId="77777777" w:rsidR="006C7C9A" w:rsidRPr="006C7C9A" w:rsidRDefault="006C7C9A" w:rsidP="006C7C9A">
      <w:pPr>
        <w:jc w:val="both"/>
        <w:rPr>
          <w:rFonts w:ascii="Arial" w:hAnsi="Arial" w:cs="Arial"/>
        </w:rPr>
      </w:pPr>
      <w:r w:rsidRPr="006C7C9A">
        <w:rPr>
          <w:rFonts w:ascii="Arial" w:hAnsi="Arial" w:cs="Arial"/>
        </w:rPr>
        <w:t xml:space="preserve">Makaronus išvirkite, nusausinkite. Supjaustykite pomidorus, agurkus, kiaušinius ir alyvuoges. Į didelį dubenį dėkite salotų mišinį, makaronus ir pjaustytas daržoves bei viską išmaišykite. Tuomet nusausinkite nuo skysčio pertekliaus tuną ir sudėkite į salotų dubenį. Ant viršaus sudėkite žiedais pjaustytą raudonąjį svogūną, įspauskite šiek tiek citrinos bei apšlakstykite alyvuogių aliejumi. Salotas taip pat galima paskaninti mėgstamais prieskoniais: druska, pipirais. </w:t>
      </w:r>
    </w:p>
    <w:p w14:paraId="6B9663B2" w14:textId="77777777" w:rsidR="006C7C9A" w:rsidRPr="006C7C9A" w:rsidRDefault="006C7C9A" w:rsidP="006C7C9A">
      <w:pPr>
        <w:jc w:val="both"/>
        <w:rPr>
          <w:rFonts w:ascii="Arial" w:hAnsi="Arial" w:cs="Arial"/>
        </w:rPr>
      </w:pPr>
    </w:p>
    <w:p w14:paraId="037B8B4B" w14:textId="77777777" w:rsidR="006C7C9A" w:rsidRPr="006C7C9A" w:rsidRDefault="006C7C9A" w:rsidP="006C7C9A">
      <w:pPr>
        <w:jc w:val="both"/>
        <w:rPr>
          <w:rFonts w:ascii="Arial" w:hAnsi="Arial" w:cs="Arial"/>
        </w:rPr>
      </w:pPr>
    </w:p>
    <w:p w14:paraId="359B77D1" w14:textId="77777777" w:rsidR="00CD3528" w:rsidRPr="006C7C9A" w:rsidRDefault="00CD3528" w:rsidP="0021253F">
      <w:pPr>
        <w:spacing w:after="0"/>
        <w:jc w:val="both"/>
        <w:rPr>
          <w:rFonts w:ascii="Arial" w:hAnsi="Arial" w:cs="Arial"/>
          <w:bCs/>
          <w:color w:val="000000"/>
        </w:rPr>
      </w:pPr>
    </w:p>
    <w:p w14:paraId="28504FEA" w14:textId="77777777" w:rsidR="00CD3528" w:rsidRPr="00CD3528" w:rsidRDefault="00CD3528" w:rsidP="00CD3528">
      <w:pPr>
        <w:spacing w:after="0"/>
        <w:rPr>
          <w:rFonts w:ascii="Arial" w:hAnsi="Arial" w:cs="Arial"/>
          <w:bCs/>
          <w:color w:val="000000"/>
        </w:rPr>
      </w:pPr>
    </w:p>
    <w:p w14:paraId="2C168652" w14:textId="77777777" w:rsidR="00CD3528" w:rsidRDefault="00CD3528" w:rsidP="007D6E2A">
      <w:pPr>
        <w:spacing w:after="0"/>
        <w:rPr>
          <w:rFonts w:ascii="Arial" w:hAnsi="Arial" w:cs="Arial"/>
          <w:b/>
          <w:bCs/>
          <w:color w:val="000000"/>
        </w:rPr>
      </w:pPr>
    </w:p>
    <w:p w14:paraId="772BC81C" w14:textId="77777777" w:rsidR="007D6E2A" w:rsidRPr="00274DFA" w:rsidRDefault="007D6E2A" w:rsidP="007D6E2A">
      <w:pPr>
        <w:spacing w:after="0"/>
        <w:rPr>
          <w:rFonts w:ascii="Arial" w:hAnsi="Arial" w:cs="Arial"/>
          <w:b/>
          <w:bCs/>
          <w:color w:val="000000"/>
        </w:rPr>
      </w:pPr>
      <w:r w:rsidRPr="00274DFA">
        <w:rPr>
          <w:rFonts w:ascii="Arial" w:hAnsi="Arial" w:cs="Arial"/>
          <w:b/>
          <w:bCs/>
          <w:color w:val="000000"/>
        </w:rPr>
        <w:t>Daugiau informacijos:</w:t>
      </w:r>
    </w:p>
    <w:p w14:paraId="65A8CF95" w14:textId="77777777" w:rsidR="007D6E2A" w:rsidRPr="00274DFA" w:rsidRDefault="007D6E2A" w:rsidP="007D6E2A">
      <w:pPr>
        <w:spacing w:after="0"/>
        <w:rPr>
          <w:rFonts w:ascii="Arial" w:hAnsi="Arial" w:cs="Arial"/>
          <w:color w:val="000000"/>
        </w:rPr>
      </w:pPr>
      <w:r w:rsidRPr="00274DFA">
        <w:rPr>
          <w:rFonts w:ascii="Arial" w:hAnsi="Arial" w:cs="Arial"/>
          <w:bCs/>
          <w:color w:val="000000"/>
        </w:rPr>
        <w:t>Berta Čaikauskaitė</w:t>
      </w:r>
    </w:p>
    <w:p w14:paraId="1830793F" w14:textId="77777777" w:rsidR="007D6E2A" w:rsidRPr="00274DFA" w:rsidRDefault="007D6E2A" w:rsidP="007D6E2A">
      <w:pPr>
        <w:spacing w:after="0"/>
        <w:rPr>
          <w:rFonts w:ascii="Arial" w:hAnsi="Arial" w:cs="Arial"/>
          <w:color w:val="000000"/>
        </w:rPr>
      </w:pPr>
      <w:r w:rsidRPr="00274DFA">
        <w:rPr>
          <w:rFonts w:ascii="Arial" w:hAnsi="Arial" w:cs="Arial"/>
          <w:color w:val="000000"/>
        </w:rPr>
        <w:t>Komunikacijos vadovė</w:t>
      </w:r>
      <w:r w:rsidRPr="00274DFA">
        <w:rPr>
          <w:rFonts w:ascii="Arial" w:hAnsi="Arial" w:cs="Arial"/>
          <w:color w:val="000000"/>
        </w:rPr>
        <w:br/>
        <w:t>Mob. Tel.: +370 650 77 473</w:t>
      </w:r>
    </w:p>
    <w:p w14:paraId="16A831DE" w14:textId="77777777" w:rsidR="002A6C65" w:rsidRPr="007D6E2A" w:rsidRDefault="007D6E2A" w:rsidP="007D6E2A">
      <w:pPr>
        <w:spacing w:after="0"/>
        <w:rPr>
          <w:rFonts w:ascii="Arial" w:hAnsi="Arial" w:cs="Arial"/>
        </w:rPr>
      </w:pPr>
      <w:r w:rsidRPr="00274DFA">
        <w:rPr>
          <w:rFonts w:ascii="Arial" w:hAnsi="Arial" w:cs="Arial"/>
          <w:color w:val="000000"/>
        </w:rPr>
        <w:t>Tel.      +370 5 260 17 00</w:t>
      </w:r>
      <w:r w:rsidRPr="00274DFA">
        <w:rPr>
          <w:rFonts w:ascii="Arial" w:hAnsi="Arial" w:cs="Arial"/>
          <w:color w:val="000000"/>
        </w:rPr>
        <w:br/>
        <w:t xml:space="preserve">El. paštas:   </w:t>
      </w:r>
      <w:hyperlink r:id="rId10" w:history="1">
        <w:r w:rsidRPr="00274DFA">
          <w:rPr>
            <w:rStyle w:val="Hipersaitas"/>
            <w:rFonts w:ascii="Arial" w:hAnsi="Arial" w:cs="Arial"/>
          </w:rPr>
          <w:t>berta.caikauskaite@iki.lt</w:t>
        </w:r>
      </w:hyperlink>
      <w:r w:rsidRPr="00274DFA">
        <w:rPr>
          <w:rStyle w:val="Hipersaitas"/>
          <w:rFonts w:ascii="Arial" w:hAnsi="Arial" w:cs="Arial"/>
        </w:rPr>
        <w:t xml:space="preserve"> </w:t>
      </w:r>
    </w:p>
    <w:sectPr w:rsidR="002A6C65" w:rsidRPr="007D6E2A">
      <w:headerReference w:type="default" r:id="rId11"/>
      <w:footerReference w:type="even" r:id="rId12"/>
      <w:footerReference w:type="default" r:id="rId13"/>
      <w:headerReference w:type="first" r:id="rId14"/>
      <w:footerReference w:type="first" r:id="rId15"/>
      <w:pgSz w:w="11906" w:h="16838"/>
      <w:pgMar w:top="1812" w:right="1080" w:bottom="1440" w:left="1080" w:header="567" w:footer="72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F3981" w14:textId="77777777" w:rsidR="0067221F" w:rsidRDefault="0067221F">
      <w:pPr>
        <w:spacing w:after="0" w:line="240" w:lineRule="auto"/>
      </w:pPr>
      <w:r>
        <w:separator/>
      </w:r>
    </w:p>
  </w:endnote>
  <w:endnote w:type="continuationSeparator" w:id="0">
    <w:p w14:paraId="1B877E60" w14:textId="77777777" w:rsidR="0067221F" w:rsidRDefault="00672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Yu Gothic"/>
    <w:charset w:val="80"/>
    <w:family w:val="auto"/>
    <w:pitch w:val="default"/>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E354B" w14:textId="77777777" w:rsidR="002A6C65" w:rsidRDefault="002A6C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C16B4" w14:textId="77777777" w:rsidR="002A6C65" w:rsidRDefault="002A6C6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B3286" w14:textId="77777777" w:rsidR="002A6C65" w:rsidRDefault="002A6C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3375C" w14:textId="77777777" w:rsidR="0067221F" w:rsidRDefault="0067221F">
      <w:pPr>
        <w:spacing w:after="0" w:line="240" w:lineRule="auto"/>
      </w:pPr>
      <w:r>
        <w:separator/>
      </w:r>
    </w:p>
  </w:footnote>
  <w:footnote w:type="continuationSeparator" w:id="0">
    <w:p w14:paraId="123638B4" w14:textId="77777777" w:rsidR="0067221F" w:rsidRDefault="006722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B7978" w14:textId="17313387" w:rsidR="002A6C65" w:rsidRDefault="006C7C9A">
    <w:pPr>
      <w:pStyle w:val="Antrats"/>
    </w:pPr>
    <w:r>
      <w:rPr>
        <w:noProof/>
      </w:rPr>
      <w:drawing>
        <wp:anchor distT="0" distB="0" distL="114935" distR="114935" simplePos="0" relativeHeight="251657728" behindDoc="1" locked="0" layoutInCell="1" allowOverlap="1" wp14:anchorId="45EEEC0F" wp14:editId="7102E5A7">
          <wp:simplePos x="0" y="0"/>
          <wp:positionH relativeFrom="column">
            <wp:posOffset>15240</wp:posOffset>
          </wp:positionH>
          <wp:positionV relativeFrom="paragraph">
            <wp:posOffset>-207645</wp:posOffset>
          </wp:positionV>
          <wp:extent cx="889635" cy="843280"/>
          <wp:effectExtent l="0" t="0" r="0" b="0"/>
          <wp:wrapTight wrapText="bothSides">
            <wp:wrapPolygon edited="0">
              <wp:start x="0" y="0"/>
              <wp:lineTo x="0" y="20982"/>
              <wp:lineTo x="21276" y="20982"/>
              <wp:lineTo x="212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635" cy="843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06226" w14:textId="77777777" w:rsidR="002A6C65" w:rsidRDefault="002A6C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pStyle w:val="msonotelevel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Wingdings" w:hAnsi="Wingdings" w:cs="Courier New" w:hint="default"/>
      </w:rPr>
    </w:lvl>
    <w:lvl w:ilvl="4">
      <w:start w:val="1"/>
      <w:numFmt w:val="bullet"/>
      <w:lvlText w:val=""/>
      <w:lvlJc w:val="left"/>
      <w:pPr>
        <w:tabs>
          <w:tab w:val="num" w:pos="3600"/>
        </w:tabs>
        <w:ind w:left="3600" w:hanging="360"/>
      </w:pPr>
      <w:rPr>
        <w:rFonts w:ascii="Wingdings" w:hAnsi="Wingdings"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Wingdings" w:hAnsi="Wingdings" w:cs="Courier New" w:hint="default"/>
      </w:rPr>
    </w:lvl>
    <w:lvl w:ilvl="7">
      <w:start w:val="1"/>
      <w:numFmt w:val="bullet"/>
      <w:lvlText w:val=""/>
      <w:lvlJc w:val="left"/>
      <w:pPr>
        <w:tabs>
          <w:tab w:val="num" w:pos="5760"/>
        </w:tabs>
        <w:ind w:left="5760" w:hanging="360"/>
      </w:pPr>
      <w:rPr>
        <w:rFonts w:ascii="Wingdings" w:hAnsi="Wingdings"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1" w15:restartNumberingAfterBreak="0">
    <w:nsid w:val="2C696A7B"/>
    <w:multiLevelType w:val="hybridMultilevel"/>
    <w:tmpl w:val="8232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26169C"/>
    <w:multiLevelType w:val="hybridMultilevel"/>
    <w:tmpl w:val="26B6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EC2"/>
    <w:rsid w:val="00007C8F"/>
    <w:rsid w:val="00057CFF"/>
    <w:rsid w:val="000677A8"/>
    <w:rsid w:val="00072704"/>
    <w:rsid w:val="00080642"/>
    <w:rsid w:val="0008654D"/>
    <w:rsid w:val="000917DA"/>
    <w:rsid w:val="00093CD4"/>
    <w:rsid w:val="000959E9"/>
    <w:rsid w:val="000A01FC"/>
    <w:rsid w:val="000A1435"/>
    <w:rsid w:val="000B649E"/>
    <w:rsid w:val="000C0C14"/>
    <w:rsid w:val="000D301D"/>
    <w:rsid w:val="000E581B"/>
    <w:rsid w:val="000F0571"/>
    <w:rsid w:val="000F5749"/>
    <w:rsid w:val="001013CE"/>
    <w:rsid w:val="00105562"/>
    <w:rsid w:val="00137E72"/>
    <w:rsid w:val="00161089"/>
    <w:rsid w:val="001819F9"/>
    <w:rsid w:val="00195518"/>
    <w:rsid w:val="00195BBD"/>
    <w:rsid w:val="00197B51"/>
    <w:rsid w:val="001A0C09"/>
    <w:rsid w:val="001A1345"/>
    <w:rsid w:val="001A549F"/>
    <w:rsid w:val="001C5050"/>
    <w:rsid w:val="001D79FD"/>
    <w:rsid w:val="001E3FD6"/>
    <w:rsid w:val="001F729B"/>
    <w:rsid w:val="00210B9A"/>
    <w:rsid w:val="0021253F"/>
    <w:rsid w:val="00213373"/>
    <w:rsid w:val="00214FD6"/>
    <w:rsid w:val="00215FBE"/>
    <w:rsid w:val="00226047"/>
    <w:rsid w:val="00243B4C"/>
    <w:rsid w:val="00243B5E"/>
    <w:rsid w:val="002635C0"/>
    <w:rsid w:val="0027280B"/>
    <w:rsid w:val="00276B7A"/>
    <w:rsid w:val="0027767E"/>
    <w:rsid w:val="0028694A"/>
    <w:rsid w:val="0029784E"/>
    <w:rsid w:val="002A6C65"/>
    <w:rsid w:val="002B617B"/>
    <w:rsid w:val="002D295A"/>
    <w:rsid w:val="002E05AC"/>
    <w:rsid w:val="002E5E03"/>
    <w:rsid w:val="0031585E"/>
    <w:rsid w:val="00327B07"/>
    <w:rsid w:val="003343F7"/>
    <w:rsid w:val="00337CFB"/>
    <w:rsid w:val="003465FA"/>
    <w:rsid w:val="00373705"/>
    <w:rsid w:val="003844C1"/>
    <w:rsid w:val="003A5160"/>
    <w:rsid w:val="003B61ED"/>
    <w:rsid w:val="003C367D"/>
    <w:rsid w:val="003D28C0"/>
    <w:rsid w:val="003D4378"/>
    <w:rsid w:val="00406753"/>
    <w:rsid w:val="00411233"/>
    <w:rsid w:val="00420BC6"/>
    <w:rsid w:val="00433102"/>
    <w:rsid w:val="004331FC"/>
    <w:rsid w:val="00440ED3"/>
    <w:rsid w:val="0046795B"/>
    <w:rsid w:val="00486539"/>
    <w:rsid w:val="004873F3"/>
    <w:rsid w:val="00491668"/>
    <w:rsid w:val="004B558F"/>
    <w:rsid w:val="004B7FCB"/>
    <w:rsid w:val="004C1314"/>
    <w:rsid w:val="004D3582"/>
    <w:rsid w:val="004E082A"/>
    <w:rsid w:val="004E5633"/>
    <w:rsid w:val="004E784A"/>
    <w:rsid w:val="004F4E78"/>
    <w:rsid w:val="0051368B"/>
    <w:rsid w:val="00521697"/>
    <w:rsid w:val="00521BA5"/>
    <w:rsid w:val="00527643"/>
    <w:rsid w:val="00537286"/>
    <w:rsid w:val="00537387"/>
    <w:rsid w:val="005425CD"/>
    <w:rsid w:val="005644E6"/>
    <w:rsid w:val="005A441C"/>
    <w:rsid w:val="005D7B24"/>
    <w:rsid w:val="005E0928"/>
    <w:rsid w:val="005E13D6"/>
    <w:rsid w:val="005E305D"/>
    <w:rsid w:val="00607577"/>
    <w:rsid w:val="00623AE0"/>
    <w:rsid w:val="006365AD"/>
    <w:rsid w:val="00640BB8"/>
    <w:rsid w:val="00651A5C"/>
    <w:rsid w:val="00655C7D"/>
    <w:rsid w:val="00661D2D"/>
    <w:rsid w:val="00671DCA"/>
    <w:rsid w:val="0067221F"/>
    <w:rsid w:val="00681EE0"/>
    <w:rsid w:val="006929DC"/>
    <w:rsid w:val="006A0B60"/>
    <w:rsid w:val="006A3770"/>
    <w:rsid w:val="006A4AB0"/>
    <w:rsid w:val="006A549E"/>
    <w:rsid w:val="006B1212"/>
    <w:rsid w:val="006B14B5"/>
    <w:rsid w:val="006C058D"/>
    <w:rsid w:val="006C6B8B"/>
    <w:rsid w:val="006C7C9A"/>
    <w:rsid w:val="006E28BC"/>
    <w:rsid w:val="006F247F"/>
    <w:rsid w:val="007127EC"/>
    <w:rsid w:val="007176F9"/>
    <w:rsid w:val="0073427E"/>
    <w:rsid w:val="0076220D"/>
    <w:rsid w:val="0076725F"/>
    <w:rsid w:val="00770011"/>
    <w:rsid w:val="0077143F"/>
    <w:rsid w:val="0079005F"/>
    <w:rsid w:val="00790BC4"/>
    <w:rsid w:val="007B5D4F"/>
    <w:rsid w:val="007C141C"/>
    <w:rsid w:val="007D04B3"/>
    <w:rsid w:val="007D6E2A"/>
    <w:rsid w:val="007E78F9"/>
    <w:rsid w:val="00804061"/>
    <w:rsid w:val="0080714A"/>
    <w:rsid w:val="00810A2D"/>
    <w:rsid w:val="008115AF"/>
    <w:rsid w:val="0082123E"/>
    <w:rsid w:val="00841839"/>
    <w:rsid w:val="00843112"/>
    <w:rsid w:val="0085703D"/>
    <w:rsid w:val="00870109"/>
    <w:rsid w:val="00885D81"/>
    <w:rsid w:val="00886B6F"/>
    <w:rsid w:val="00897B54"/>
    <w:rsid w:val="008A4CBE"/>
    <w:rsid w:val="008B316F"/>
    <w:rsid w:val="008B4387"/>
    <w:rsid w:val="008F01D4"/>
    <w:rsid w:val="00904950"/>
    <w:rsid w:val="00905733"/>
    <w:rsid w:val="0090715D"/>
    <w:rsid w:val="00907E5D"/>
    <w:rsid w:val="00915918"/>
    <w:rsid w:val="00916CB7"/>
    <w:rsid w:val="009344D8"/>
    <w:rsid w:val="009708B1"/>
    <w:rsid w:val="0098111E"/>
    <w:rsid w:val="009829A3"/>
    <w:rsid w:val="00982BBF"/>
    <w:rsid w:val="009A2F40"/>
    <w:rsid w:val="009B0964"/>
    <w:rsid w:val="009C060B"/>
    <w:rsid w:val="009C1ACD"/>
    <w:rsid w:val="009C3271"/>
    <w:rsid w:val="009D4FE7"/>
    <w:rsid w:val="009E112B"/>
    <w:rsid w:val="009E144D"/>
    <w:rsid w:val="009E6A97"/>
    <w:rsid w:val="009E7987"/>
    <w:rsid w:val="009F150D"/>
    <w:rsid w:val="00A03EC2"/>
    <w:rsid w:val="00A27A36"/>
    <w:rsid w:val="00A34589"/>
    <w:rsid w:val="00A35BA0"/>
    <w:rsid w:val="00A421B9"/>
    <w:rsid w:val="00A56273"/>
    <w:rsid w:val="00A56B89"/>
    <w:rsid w:val="00A62A82"/>
    <w:rsid w:val="00A92082"/>
    <w:rsid w:val="00A97A16"/>
    <w:rsid w:val="00AB7DE5"/>
    <w:rsid w:val="00AC2B1D"/>
    <w:rsid w:val="00AC2FA7"/>
    <w:rsid w:val="00AC69C9"/>
    <w:rsid w:val="00AD61B8"/>
    <w:rsid w:val="00AF46FA"/>
    <w:rsid w:val="00B00B6E"/>
    <w:rsid w:val="00B1690A"/>
    <w:rsid w:val="00B67C9C"/>
    <w:rsid w:val="00B77D86"/>
    <w:rsid w:val="00B866D0"/>
    <w:rsid w:val="00B87F2D"/>
    <w:rsid w:val="00B91631"/>
    <w:rsid w:val="00BA2037"/>
    <w:rsid w:val="00BA7125"/>
    <w:rsid w:val="00BD28E7"/>
    <w:rsid w:val="00BD3A95"/>
    <w:rsid w:val="00BE7D2E"/>
    <w:rsid w:val="00BF3853"/>
    <w:rsid w:val="00C0049E"/>
    <w:rsid w:val="00C04F0F"/>
    <w:rsid w:val="00C24E09"/>
    <w:rsid w:val="00C26062"/>
    <w:rsid w:val="00C262BF"/>
    <w:rsid w:val="00C61CA4"/>
    <w:rsid w:val="00C72185"/>
    <w:rsid w:val="00C72BC5"/>
    <w:rsid w:val="00C75181"/>
    <w:rsid w:val="00C77491"/>
    <w:rsid w:val="00C77FD9"/>
    <w:rsid w:val="00CA40AA"/>
    <w:rsid w:val="00CA4E47"/>
    <w:rsid w:val="00CA6340"/>
    <w:rsid w:val="00CC5CD5"/>
    <w:rsid w:val="00CD1411"/>
    <w:rsid w:val="00CD2133"/>
    <w:rsid w:val="00CD26FC"/>
    <w:rsid w:val="00CD3528"/>
    <w:rsid w:val="00CD7115"/>
    <w:rsid w:val="00CF1285"/>
    <w:rsid w:val="00CF426A"/>
    <w:rsid w:val="00D009BF"/>
    <w:rsid w:val="00D024A1"/>
    <w:rsid w:val="00D02795"/>
    <w:rsid w:val="00D13810"/>
    <w:rsid w:val="00D22862"/>
    <w:rsid w:val="00D32EB6"/>
    <w:rsid w:val="00D3586C"/>
    <w:rsid w:val="00D468F5"/>
    <w:rsid w:val="00D53C59"/>
    <w:rsid w:val="00D55F98"/>
    <w:rsid w:val="00D75D1A"/>
    <w:rsid w:val="00D86A35"/>
    <w:rsid w:val="00D97D3C"/>
    <w:rsid w:val="00DA2DB1"/>
    <w:rsid w:val="00DB613D"/>
    <w:rsid w:val="00DC0031"/>
    <w:rsid w:val="00DC0604"/>
    <w:rsid w:val="00DC3DFA"/>
    <w:rsid w:val="00DD18A7"/>
    <w:rsid w:val="00DD38BD"/>
    <w:rsid w:val="00DE375D"/>
    <w:rsid w:val="00E029BC"/>
    <w:rsid w:val="00E14194"/>
    <w:rsid w:val="00E21836"/>
    <w:rsid w:val="00E2201E"/>
    <w:rsid w:val="00E23D63"/>
    <w:rsid w:val="00E247F6"/>
    <w:rsid w:val="00E32FB0"/>
    <w:rsid w:val="00E33B04"/>
    <w:rsid w:val="00E35475"/>
    <w:rsid w:val="00E52924"/>
    <w:rsid w:val="00E52B62"/>
    <w:rsid w:val="00E53572"/>
    <w:rsid w:val="00E560CD"/>
    <w:rsid w:val="00E57AB1"/>
    <w:rsid w:val="00E631C0"/>
    <w:rsid w:val="00E71728"/>
    <w:rsid w:val="00E73172"/>
    <w:rsid w:val="00E8684F"/>
    <w:rsid w:val="00E871E0"/>
    <w:rsid w:val="00E91A3F"/>
    <w:rsid w:val="00EA244D"/>
    <w:rsid w:val="00EB04FF"/>
    <w:rsid w:val="00EB0CE0"/>
    <w:rsid w:val="00EB0DBF"/>
    <w:rsid w:val="00EB2B95"/>
    <w:rsid w:val="00EC7222"/>
    <w:rsid w:val="00EE2DEE"/>
    <w:rsid w:val="00F037E4"/>
    <w:rsid w:val="00F03DF3"/>
    <w:rsid w:val="00F052D7"/>
    <w:rsid w:val="00F06978"/>
    <w:rsid w:val="00F0738A"/>
    <w:rsid w:val="00F10761"/>
    <w:rsid w:val="00F14342"/>
    <w:rsid w:val="00F217DF"/>
    <w:rsid w:val="00F3155E"/>
    <w:rsid w:val="00F34F5B"/>
    <w:rsid w:val="00F40008"/>
    <w:rsid w:val="00F739E4"/>
    <w:rsid w:val="00F749C7"/>
    <w:rsid w:val="00F86842"/>
    <w:rsid w:val="00FC4189"/>
    <w:rsid w:val="00FC5538"/>
    <w:rsid w:val="00FD1235"/>
    <w:rsid w:val="00FE129A"/>
    <w:rsid w:val="00FF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C06A19D"/>
  <w15:chartTrackingRefBased/>
  <w15:docId w15:val="{BF8DFD67-793E-4AFB-AD75-07D4EF7FD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200" w:line="276" w:lineRule="auto"/>
    </w:pPr>
    <w:rPr>
      <w:rFonts w:ascii="Calibri" w:eastAsia="Calibri" w:hAnsi="Calibri"/>
      <w:sz w:val="22"/>
      <w:szCs w:val="22"/>
      <w:lang w:val="lt-LT"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rPr>
      <w:rFonts w:ascii="Courier New" w:hAnsi="Courier New" w:cs="Courier New" w:hint="default"/>
      <w:sz w:val="20"/>
    </w:rPr>
  </w:style>
  <w:style w:type="character" w:customStyle="1" w:styleId="WW8Num1z2">
    <w:name w:val="WW8Num1z2"/>
    <w:rPr>
      <w:rFonts w:ascii="Courier New" w:hAnsi="Courier New" w:cs="Courier New" w:hint="default"/>
    </w:rPr>
  </w:style>
  <w:style w:type="character" w:customStyle="1" w:styleId="WW8Num2z0">
    <w:name w:val="WW8Num2z0"/>
    <w:rPr>
      <w:rFonts w:ascii="Symbol" w:hAnsi="Symbol" w:cs="Symbol" w:hint="default"/>
      <w:sz w:val="20"/>
    </w:rPr>
  </w:style>
  <w:style w:type="character" w:customStyle="1" w:styleId="WW8Num2z1">
    <w:name w:val="WW8Num2z1"/>
    <w:rPr>
      <w:rFonts w:ascii="Courier New" w:hAnsi="Courier New" w:cs="Courier New" w:hint="default"/>
      <w:sz w:val="20"/>
    </w:rPr>
  </w:style>
  <w:style w:type="character" w:customStyle="1" w:styleId="WW8Num1z3">
    <w:name w:val="WW8Num1z3"/>
    <w:rPr>
      <w:rFonts w:ascii="Wingdings" w:hAnsi="Wingdings" w:cs="Wingdings" w:hint="default"/>
    </w:rPr>
  </w:style>
  <w:style w:type="character" w:customStyle="1" w:styleId="WW8Num2z2">
    <w:name w:val="WW8Num2z2"/>
    <w:rPr>
      <w:rFonts w:ascii="Wingdings" w:hAnsi="Wingdings" w:cs="Wingdings" w:hint="default"/>
      <w:sz w:val="20"/>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Numatytasispastraiposriftas1">
    <w:name w:val="Numatytasis pastraipos šriftas1"/>
  </w:style>
  <w:style w:type="character" w:styleId="Hipersaitas">
    <w:name w:val="Hyperlink"/>
    <w:rPr>
      <w:color w:val="0000FF"/>
      <w:u w:val="single"/>
    </w:rPr>
  </w:style>
  <w:style w:type="character" w:customStyle="1" w:styleId="AntratsDiagrama">
    <w:name w:val="Antraštės Diagrama"/>
    <w:basedOn w:val="Numatytasispastraiposriftas1"/>
  </w:style>
  <w:style w:type="character" w:customStyle="1" w:styleId="PoratDiagrama">
    <w:name w:val="Poraštė Diagrama"/>
    <w:basedOn w:val="Numatytasispastraiposriftas1"/>
  </w:style>
  <w:style w:type="character" w:customStyle="1" w:styleId="DebesliotekstasDiagrama">
    <w:name w:val="Debesėlio tekstas Diagrama"/>
    <w:rPr>
      <w:rFonts w:ascii="Tahoma" w:hAnsi="Tahoma" w:cs="Tahoma"/>
      <w:sz w:val="16"/>
      <w:szCs w:val="16"/>
    </w:rPr>
  </w:style>
  <w:style w:type="character" w:customStyle="1" w:styleId="Komentaronuoroda1">
    <w:name w:val="Komentaro nuoroda1"/>
    <w:rPr>
      <w:sz w:val="16"/>
      <w:szCs w:val="16"/>
    </w:rPr>
  </w:style>
  <w:style w:type="character" w:customStyle="1" w:styleId="KomentarotekstasDiagrama">
    <w:name w:val="Komentaro tekstas Diagrama"/>
    <w:rPr>
      <w:sz w:val="20"/>
      <w:szCs w:val="20"/>
    </w:rPr>
  </w:style>
  <w:style w:type="character" w:customStyle="1" w:styleId="KomentarotemaDiagrama">
    <w:name w:val="Komentaro tema Diagrama"/>
    <w:rPr>
      <w:b/>
      <w:bCs/>
      <w:sz w:val="20"/>
      <w:szCs w:val="20"/>
    </w:rPr>
  </w:style>
  <w:style w:type="character" w:styleId="Perirtashipersaitas">
    <w:name w:val="FollowedHyperlink"/>
    <w:rPr>
      <w:color w:val="800080"/>
      <w:u w:val="single"/>
    </w:rPr>
  </w:style>
  <w:style w:type="character" w:styleId="Grietas">
    <w:name w:val="Strong"/>
    <w:qFormat/>
    <w:rPr>
      <w:b/>
      <w:bCs/>
    </w:rPr>
  </w:style>
  <w:style w:type="character" w:customStyle="1" w:styleId="shortdescr">
    <w:name w:val="short_descr"/>
  </w:style>
  <w:style w:type="character" w:customStyle="1" w:styleId="enkleliai">
    <w:name w:val="Ženkleliai"/>
    <w:rPr>
      <w:rFonts w:ascii="OpenSymbol" w:eastAsia="OpenSymbol" w:hAnsi="OpenSymbol" w:cs="OpenSymbol"/>
    </w:rPr>
  </w:style>
  <w:style w:type="paragraph" w:customStyle="1" w:styleId="Antrat1">
    <w:name w:val="Antraštė1"/>
    <w:basedOn w:val="prastasis"/>
    <w:next w:val="Pagrindinistekstas"/>
    <w:pPr>
      <w:keepNext/>
      <w:spacing w:before="240" w:after="120"/>
    </w:pPr>
    <w:rPr>
      <w:rFonts w:ascii="Arial" w:eastAsia="Microsoft YaHei" w:hAnsi="Arial" w:cs="Mangal"/>
      <w:sz w:val="28"/>
      <w:szCs w:val="28"/>
    </w:rPr>
  </w:style>
  <w:style w:type="paragraph" w:styleId="Pagrindinistekstas">
    <w:name w:val="Body Text"/>
    <w:basedOn w:val="prastasis"/>
    <w:pPr>
      <w:spacing w:after="120"/>
    </w:pPr>
  </w:style>
  <w:style w:type="paragraph" w:styleId="Sraas">
    <w:name w:val="List"/>
    <w:basedOn w:val="Pagrindinistekstas"/>
    <w:rPr>
      <w:rFonts w:cs="Mangal"/>
    </w:rPr>
  </w:style>
  <w:style w:type="paragraph" w:customStyle="1" w:styleId="Pavadinimas1">
    <w:name w:val="Pavadinimas1"/>
    <w:basedOn w:val="prastasis"/>
    <w:pPr>
      <w:suppressLineNumbers/>
      <w:spacing w:before="120" w:after="120"/>
    </w:pPr>
    <w:rPr>
      <w:rFonts w:cs="Mangal"/>
      <w:i/>
      <w:iCs/>
      <w:sz w:val="24"/>
      <w:szCs w:val="24"/>
    </w:rPr>
  </w:style>
  <w:style w:type="paragraph" w:customStyle="1" w:styleId="Rodykl">
    <w:name w:val="Rodyklė"/>
    <w:basedOn w:val="prastasis"/>
    <w:pPr>
      <w:suppressLineNumbers/>
    </w:pPr>
    <w:rPr>
      <w:rFonts w:cs="Mangal"/>
    </w:rPr>
  </w:style>
  <w:style w:type="paragraph" w:styleId="Antrats">
    <w:name w:val="header"/>
    <w:basedOn w:val="prastasis"/>
    <w:pPr>
      <w:spacing w:after="0" w:line="240" w:lineRule="auto"/>
    </w:pPr>
  </w:style>
  <w:style w:type="paragraph" w:styleId="Porat">
    <w:name w:val="footer"/>
    <w:basedOn w:val="prastasis"/>
    <w:pPr>
      <w:spacing w:after="0" w:line="240" w:lineRule="auto"/>
    </w:pPr>
  </w:style>
  <w:style w:type="paragraph" w:customStyle="1" w:styleId="Debesliotekstas1">
    <w:name w:val="Debesėlio tekstas1"/>
    <w:basedOn w:val="prastasis"/>
    <w:pPr>
      <w:spacing w:after="0" w:line="240" w:lineRule="auto"/>
    </w:pPr>
    <w:rPr>
      <w:rFonts w:ascii="Tahoma" w:hAnsi="Tahoma" w:cs="Tahoma"/>
      <w:sz w:val="16"/>
      <w:szCs w:val="16"/>
      <w:lang w:val="x-none"/>
    </w:rPr>
  </w:style>
  <w:style w:type="paragraph" w:customStyle="1" w:styleId="Komentarotekstas1">
    <w:name w:val="Komentaro tekstas1"/>
    <w:basedOn w:val="prastasis"/>
    <w:pPr>
      <w:spacing w:line="240" w:lineRule="auto"/>
    </w:pPr>
    <w:rPr>
      <w:sz w:val="20"/>
      <w:szCs w:val="20"/>
      <w:lang w:val="x-none"/>
    </w:rPr>
  </w:style>
  <w:style w:type="paragraph" w:customStyle="1" w:styleId="Komentarotema1">
    <w:name w:val="Komentaro tema1"/>
    <w:basedOn w:val="Komentarotekstas1"/>
    <w:next w:val="Komentarotekstas1"/>
    <w:rPr>
      <w:b/>
      <w:bCs/>
    </w:rPr>
  </w:style>
  <w:style w:type="paragraph" w:customStyle="1" w:styleId="Spalvotasspalvinimas3parykinimas1">
    <w:name w:val="Spalvotas spalvinimas – 3 paryškinimas1"/>
    <w:basedOn w:val="prastasis"/>
    <w:pPr>
      <w:spacing w:after="0" w:line="240" w:lineRule="auto"/>
      <w:ind w:left="720"/>
    </w:pPr>
  </w:style>
  <w:style w:type="paragraph" w:customStyle="1" w:styleId="msonotelevel1">
    <w:name w:val="msonotelevel1"/>
    <w:basedOn w:val="prastasis"/>
    <w:pPr>
      <w:keepNext/>
      <w:numPr>
        <w:numId w:val="1"/>
      </w:numPr>
      <w:spacing w:after="0" w:line="240" w:lineRule="auto"/>
      <w:outlineLvl w:val="0"/>
    </w:pPr>
    <w:rPr>
      <w:rFonts w:ascii="Verdana" w:eastAsia="Times New Roman" w:hAnsi="Verdana"/>
      <w:sz w:val="24"/>
      <w:szCs w:val="24"/>
    </w:rPr>
  </w:style>
  <w:style w:type="paragraph" w:customStyle="1" w:styleId="prastasistinklapis">
    <w:name w:val="Įprastasis (tinklapis)"/>
    <w:basedOn w:val="prastasis"/>
    <w:pPr>
      <w:spacing w:before="280" w:after="280" w:line="240" w:lineRule="auto"/>
    </w:pPr>
    <w:rPr>
      <w:rFonts w:ascii="Times New Roman" w:eastAsia="Times New Roman" w:hAnsi="Times New Roman"/>
      <w:sz w:val="24"/>
      <w:szCs w:val="24"/>
    </w:rPr>
  </w:style>
  <w:style w:type="paragraph" w:customStyle="1" w:styleId="Lentelsturinys">
    <w:name w:val="Lentelės turinys"/>
    <w:basedOn w:val="prastasis"/>
    <w:pPr>
      <w:suppressLineNumbers/>
    </w:pPr>
  </w:style>
  <w:style w:type="character" w:styleId="Komentaronuoroda">
    <w:name w:val="annotation reference"/>
    <w:uiPriority w:val="99"/>
    <w:semiHidden/>
    <w:unhideWhenUsed/>
    <w:rsid w:val="00BA2037"/>
    <w:rPr>
      <w:sz w:val="16"/>
      <w:szCs w:val="16"/>
    </w:rPr>
  </w:style>
  <w:style w:type="paragraph" w:styleId="Komentarotekstas">
    <w:name w:val="annotation text"/>
    <w:basedOn w:val="prastasis"/>
    <w:link w:val="KomentarotekstasDiagrama1"/>
    <w:uiPriority w:val="99"/>
    <w:semiHidden/>
    <w:unhideWhenUsed/>
    <w:rsid w:val="00BA2037"/>
    <w:rPr>
      <w:sz w:val="20"/>
      <w:szCs w:val="20"/>
    </w:rPr>
  </w:style>
  <w:style w:type="character" w:customStyle="1" w:styleId="KomentarotekstasDiagrama1">
    <w:name w:val="Komentaro tekstas Diagrama1"/>
    <w:link w:val="Komentarotekstas"/>
    <w:uiPriority w:val="99"/>
    <w:semiHidden/>
    <w:rsid w:val="00BA2037"/>
    <w:rPr>
      <w:rFonts w:ascii="Calibri" w:eastAsia="Calibri" w:hAnsi="Calibri"/>
      <w:lang w:eastAsia="ar-SA"/>
    </w:rPr>
  </w:style>
  <w:style w:type="paragraph" w:styleId="Komentarotema">
    <w:name w:val="annotation subject"/>
    <w:basedOn w:val="Komentarotekstas"/>
    <w:next w:val="Komentarotekstas"/>
    <w:link w:val="KomentarotemaDiagrama1"/>
    <w:uiPriority w:val="99"/>
    <w:semiHidden/>
    <w:unhideWhenUsed/>
    <w:rsid w:val="00BA2037"/>
    <w:rPr>
      <w:b/>
      <w:bCs/>
    </w:rPr>
  </w:style>
  <w:style w:type="character" w:customStyle="1" w:styleId="KomentarotemaDiagrama1">
    <w:name w:val="Komentaro tema Diagrama1"/>
    <w:link w:val="Komentarotema"/>
    <w:uiPriority w:val="99"/>
    <w:semiHidden/>
    <w:rsid w:val="00BA2037"/>
    <w:rPr>
      <w:rFonts w:ascii="Calibri" w:eastAsia="Calibri" w:hAnsi="Calibri"/>
      <w:b/>
      <w:bCs/>
      <w:lang w:eastAsia="ar-SA"/>
    </w:rPr>
  </w:style>
  <w:style w:type="paragraph" w:styleId="Debesliotekstas">
    <w:name w:val="Balloon Text"/>
    <w:basedOn w:val="prastasis"/>
    <w:link w:val="DebesliotekstasDiagrama1"/>
    <w:uiPriority w:val="99"/>
    <w:semiHidden/>
    <w:unhideWhenUsed/>
    <w:rsid w:val="00BA2037"/>
    <w:pPr>
      <w:spacing w:after="0" w:line="240" w:lineRule="auto"/>
    </w:pPr>
    <w:rPr>
      <w:rFonts w:ascii="Segoe UI" w:hAnsi="Segoe UI" w:cs="Segoe UI"/>
      <w:sz w:val="18"/>
      <w:szCs w:val="18"/>
    </w:rPr>
  </w:style>
  <w:style w:type="character" w:customStyle="1" w:styleId="DebesliotekstasDiagrama1">
    <w:name w:val="Debesėlio tekstas Diagrama1"/>
    <w:link w:val="Debesliotekstas"/>
    <w:uiPriority w:val="99"/>
    <w:semiHidden/>
    <w:rsid w:val="00BA2037"/>
    <w:rPr>
      <w:rFonts w:ascii="Segoe UI" w:eastAsia="Calibri" w:hAnsi="Segoe UI" w:cs="Segoe UI"/>
      <w:sz w:val="18"/>
      <w:szCs w:val="18"/>
      <w:lang w:eastAsia="ar-SA"/>
    </w:rPr>
  </w:style>
  <w:style w:type="paragraph" w:styleId="Sraopastraipa">
    <w:name w:val="List Paragraph"/>
    <w:basedOn w:val="prastasis"/>
    <w:uiPriority w:val="34"/>
    <w:qFormat/>
    <w:rsid w:val="006C7C9A"/>
    <w:pPr>
      <w:suppressAutoHyphens w:val="0"/>
      <w:spacing w:after="160" w:line="259" w:lineRule="auto"/>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23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berta.caikauskaite@iki.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7E4E88EE7B3248AF827968CB75CF0C" ma:contentTypeVersion="10" ma:contentTypeDescription="Create a new document." ma:contentTypeScope="" ma:versionID="7e0a5b3667059d5899c9e3c89a61e609">
  <xsd:schema xmlns:xsd="http://www.w3.org/2001/XMLSchema" xmlns:xs="http://www.w3.org/2001/XMLSchema" xmlns:p="http://schemas.microsoft.com/office/2006/metadata/properties" xmlns:ns2="b76f5b58-2133-49e0-9997-c31035f4d057" xmlns:ns3="03f010fc-f2a4-4534-9db4-d7fb67225a45" targetNamespace="http://schemas.microsoft.com/office/2006/metadata/properties" ma:root="true" ma:fieldsID="0ce64086ba8e27ccc799ccd91d695539" ns2:_="" ns3:_="">
    <xsd:import namespace="b76f5b58-2133-49e0-9997-c31035f4d057"/>
    <xsd:import namespace="03f010fc-f2a4-4534-9db4-d7fb67225a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f5b58-2133-49e0-9997-c31035f4d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f010fc-f2a4-4534-9db4-d7fb67225a4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E33FC6-C63F-43A4-9839-F40779373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f5b58-2133-49e0-9997-c31035f4d057"/>
    <ds:schemaRef ds:uri="03f010fc-f2a4-4534-9db4-d7fb67225a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4E1B17-A1DC-4A18-AE40-14BC67A7E4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8E6E46-C740-481A-9FB5-5AAF8F8999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4228</Words>
  <Characters>2410</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6625</CharactersWithSpaces>
  <SharedDoc>false</SharedDoc>
  <HLinks>
    <vt:vector size="6" baseType="variant">
      <vt:variant>
        <vt:i4>7274497</vt:i4>
      </vt:variant>
      <vt:variant>
        <vt:i4>0</vt:i4>
      </vt:variant>
      <vt:variant>
        <vt:i4>0</vt:i4>
      </vt:variant>
      <vt:variant>
        <vt:i4>5</vt:i4>
      </vt:variant>
      <vt:variant>
        <vt:lpwstr>mailto:berta.caikauskaite@iki.lt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Justina Gutianskyte</dc:creator>
  <cp:keywords/>
  <cp:lastModifiedBy>Justina Viliušytė | vipcommunications</cp:lastModifiedBy>
  <cp:revision>3</cp:revision>
  <cp:lastPrinted>2013-10-15T06:11:00Z</cp:lastPrinted>
  <dcterms:created xsi:type="dcterms:W3CDTF">2019-06-14T08:22:00Z</dcterms:created>
  <dcterms:modified xsi:type="dcterms:W3CDTF">2019-06-18T05:56:00Z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0x010100F17E4E88EE7B3248AF827968CB75CF0C</vt:lpwstr>
  </property>
</Properties>
</file>