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D3D14F" w14:textId="29089992" w:rsidR="006903D0" w:rsidRPr="00AF1056" w:rsidRDefault="006903D0" w:rsidP="00A431B7">
      <w:pPr>
        <w:widowControl w:val="0"/>
        <w:tabs>
          <w:tab w:val="center" w:pos="4680"/>
          <w:tab w:val="right" w:pos="9360"/>
        </w:tabs>
        <w:adjustRightInd w:val="0"/>
        <w:snapToGrid w:val="0"/>
        <w:contextualSpacing/>
        <w:jc w:val="right"/>
        <w:rPr>
          <w:rFonts w:ascii="Arial" w:eastAsia="Malgun Gothic" w:hAnsi="Arial" w:cs="Arial"/>
          <w:b/>
          <w:kern w:val="2"/>
          <w:sz w:val="16"/>
          <w:szCs w:val="16"/>
          <w:lang w:eastAsia="en-US"/>
        </w:rPr>
      </w:pPr>
      <w:bookmarkStart w:id="0" w:name="_Hlk487197635"/>
      <w:r w:rsidRPr="00AF1056">
        <w:rPr>
          <w:rFonts w:ascii="Arial" w:eastAsia="Malgun Gothic" w:hAnsi="Arial" w:cs="Arial"/>
          <w:b/>
          <w:noProof/>
          <w:kern w:val="2"/>
          <w:sz w:val="16"/>
          <w:szCs w:val="16"/>
          <w:lang w:val="lv-LV" w:eastAsia="lv-LV"/>
        </w:rPr>
        <w:drawing>
          <wp:anchor distT="0" distB="0" distL="114300" distR="114300" simplePos="0" relativeHeight="251660800" behindDoc="0" locked="0" layoutInCell="1" allowOverlap="1" wp14:anchorId="6A739C8C" wp14:editId="7049A8A2">
            <wp:simplePos x="0" y="0"/>
            <wp:positionH relativeFrom="column">
              <wp:posOffset>60960</wp:posOffset>
            </wp:positionH>
            <wp:positionV relativeFrom="paragraph">
              <wp:posOffset>31115</wp:posOffset>
            </wp:positionV>
            <wp:extent cx="1658620" cy="254635"/>
            <wp:effectExtent l="0" t="0" r="0" b="0"/>
            <wp:wrapThrough wrapText="bothSides">
              <wp:wrapPolygon edited="0">
                <wp:start x="0" y="0"/>
                <wp:lineTo x="0" y="19392"/>
                <wp:lineTo x="21335" y="19392"/>
                <wp:lineTo x="21335" y="0"/>
                <wp:lineTo x="0" y="0"/>
              </wp:wrapPolygon>
            </wp:wrapThrough>
            <wp:docPr id="5"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삼성 로고(Lettermark)"/>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658620" cy="254635"/>
                    </a:xfrm>
                    <a:prstGeom prst="rect">
                      <a:avLst/>
                    </a:prstGeom>
                    <a:noFill/>
                  </pic:spPr>
                </pic:pic>
              </a:graphicData>
            </a:graphic>
          </wp:anchor>
        </w:drawing>
      </w:r>
      <w:r w:rsidR="00DE7464" w:rsidRPr="00AF1056">
        <w:rPr>
          <w:rFonts w:ascii="Arial" w:eastAsia="Malgun Gothic" w:hAnsi="Arial" w:cs="Arial"/>
          <w:b/>
          <w:kern w:val="2"/>
          <w:sz w:val="16"/>
          <w:szCs w:val="16"/>
          <w:lang w:eastAsia="en-US"/>
        </w:rPr>
        <w:t>Kontaktai</w:t>
      </w:r>
      <w:r w:rsidRPr="00AF1056">
        <w:rPr>
          <w:rFonts w:ascii="Arial" w:eastAsia="Malgun Gothic" w:hAnsi="Arial" w:cs="Arial"/>
          <w:b/>
          <w:kern w:val="2"/>
          <w:sz w:val="16"/>
          <w:szCs w:val="16"/>
          <w:lang w:eastAsia="en-US"/>
        </w:rPr>
        <w:t>:</w:t>
      </w:r>
    </w:p>
    <w:p w14:paraId="55119F07" w14:textId="77777777" w:rsidR="00DE7464" w:rsidRPr="00AF1056" w:rsidRDefault="00DE7464" w:rsidP="00DE7464">
      <w:pPr>
        <w:widowControl w:val="0"/>
        <w:tabs>
          <w:tab w:val="center" w:pos="4680"/>
          <w:tab w:val="right" w:pos="9360"/>
        </w:tabs>
        <w:wordWrap w:val="0"/>
        <w:autoSpaceDE w:val="0"/>
        <w:autoSpaceDN w:val="0"/>
        <w:adjustRightInd w:val="0"/>
        <w:snapToGrid w:val="0"/>
        <w:ind w:firstLineChars="49" w:firstLine="78"/>
        <w:jc w:val="right"/>
        <w:rPr>
          <w:rFonts w:ascii="Arial" w:hAnsi="Arial" w:cs="Arial"/>
          <w:kern w:val="2"/>
          <w:sz w:val="16"/>
          <w:szCs w:val="16"/>
        </w:rPr>
      </w:pPr>
      <w:r w:rsidRPr="00AF1056">
        <w:rPr>
          <w:rFonts w:ascii="Arial" w:hAnsi="Arial" w:cs="Arial"/>
          <w:kern w:val="2"/>
          <w:sz w:val="16"/>
          <w:szCs w:val="16"/>
        </w:rPr>
        <w:t>Liga Bite</w:t>
      </w:r>
    </w:p>
    <w:p w14:paraId="200EB90B" w14:textId="77777777" w:rsidR="00DE7464" w:rsidRPr="00AF1056" w:rsidRDefault="00DE7464" w:rsidP="00DE7464">
      <w:pPr>
        <w:widowControl w:val="0"/>
        <w:tabs>
          <w:tab w:val="center" w:pos="4680"/>
          <w:tab w:val="right" w:pos="9360"/>
        </w:tabs>
        <w:wordWrap w:val="0"/>
        <w:autoSpaceDE w:val="0"/>
        <w:autoSpaceDN w:val="0"/>
        <w:adjustRightInd w:val="0"/>
        <w:snapToGrid w:val="0"/>
        <w:ind w:firstLineChars="49" w:firstLine="78"/>
        <w:jc w:val="right"/>
        <w:rPr>
          <w:rFonts w:ascii="Arial" w:hAnsi="Arial" w:cs="Arial"/>
          <w:kern w:val="2"/>
          <w:sz w:val="16"/>
          <w:szCs w:val="16"/>
        </w:rPr>
      </w:pPr>
      <w:r w:rsidRPr="00AF1056">
        <w:rPr>
          <w:rFonts w:ascii="Arial" w:hAnsi="Arial" w:cs="Arial"/>
          <w:kern w:val="2"/>
          <w:sz w:val="16"/>
          <w:szCs w:val="16"/>
        </w:rPr>
        <w:t xml:space="preserve"> „Samsung Electronics Baltics”</w:t>
      </w:r>
    </w:p>
    <w:p w14:paraId="6FDDAB3E" w14:textId="77777777" w:rsidR="00DE7464" w:rsidRPr="00AF1056" w:rsidRDefault="00DE7464" w:rsidP="00DE7464">
      <w:pPr>
        <w:widowControl w:val="0"/>
        <w:tabs>
          <w:tab w:val="center" w:pos="4680"/>
          <w:tab w:val="right" w:pos="9360"/>
        </w:tabs>
        <w:wordWrap w:val="0"/>
        <w:autoSpaceDE w:val="0"/>
        <w:autoSpaceDN w:val="0"/>
        <w:adjustRightInd w:val="0"/>
        <w:snapToGrid w:val="0"/>
        <w:ind w:firstLineChars="49" w:firstLine="78"/>
        <w:jc w:val="right"/>
        <w:rPr>
          <w:rFonts w:ascii="Arial" w:hAnsi="Arial" w:cs="Arial"/>
          <w:color w:val="000000" w:themeColor="text1"/>
          <w:kern w:val="2"/>
          <w:sz w:val="16"/>
          <w:szCs w:val="16"/>
        </w:rPr>
      </w:pPr>
      <w:r w:rsidRPr="00AF1056">
        <w:rPr>
          <w:rFonts w:ascii="Arial" w:hAnsi="Arial" w:cs="Arial"/>
          <w:kern w:val="2"/>
          <w:sz w:val="16"/>
          <w:szCs w:val="16"/>
        </w:rPr>
        <w:t xml:space="preserve">   Tel: +371 </w:t>
      </w:r>
      <w:r w:rsidRPr="00AF1056">
        <w:rPr>
          <w:rFonts w:ascii="Arial" w:hAnsi="Arial" w:cs="Arial"/>
          <w:color w:val="000000" w:themeColor="text1"/>
          <w:sz w:val="16"/>
          <w:szCs w:val="16"/>
        </w:rPr>
        <w:t>67076046</w:t>
      </w:r>
    </w:p>
    <w:p w14:paraId="08B55469" w14:textId="77777777" w:rsidR="00350B73" w:rsidRPr="00AF1056" w:rsidRDefault="008327F9" w:rsidP="00350B73">
      <w:pPr>
        <w:jc w:val="right"/>
        <w:rPr>
          <w:rFonts w:ascii="Calibri" w:hAnsi="Calibri" w:cs="Calibri"/>
          <w:sz w:val="22"/>
          <w:szCs w:val="22"/>
        </w:rPr>
      </w:pPr>
      <w:hyperlink r:id="rId9" w:history="1">
        <w:r w:rsidR="000E65CB" w:rsidRPr="00AF1056">
          <w:rPr>
            <w:rStyle w:val="Hyperlink"/>
            <w:rFonts w:ascii="Arial" w:hAnsi="Arial" w:cs="Arial"/>
            <w:kern w:val="2"/>
            <w:sz w:val="16"/>
            <w:szCs w:val="16"/>
          </w:rPr>
          <w:t>l.bite@samsung.com</w:t>
        </w:r>
      </w:hyperlink>
    </w:p>
    <w:p w14:paraId="15D14C75" w14:textId="45026A50" w:rsidR="005F0C62" w:rsidRPr="00AF1056" w:rsidRDefault="004F71C9" w:rsidP="00350B73">
      <w:pPr>
        <w:jc w:val="right"/>
        <w:rPr>
          <w:rFonts w:ascii="Calibri" w:hAnsi="Calibri" w:cs="Calibri"/>
          <w:sz w:val="22"/>
          <w:szCs w:val="22"/>
        </w:rPr>
      </w:pPr>
      <w:r w:rsidRPr="00AF1056">
        <w:rPr>
          <w:rFonts w:ascii="Arial" w:hAnsi="Arial" w:cs="Arial"/>
          <w:b/>
          <w:sz w:val="20"/>
          <w:szCs w:val="20"/>
        </w:rPr>
        <w:t xml:space="preserve"> </w:t>
      </w:r>
    </w:p>
    <w:p w14:paraId="60CA689F" w14:textId="0FAEEFDE" w:rsidR="00AA653C" w:rsidRPr="00AF1056" w:rsidRDefault="002D74EF" w:rsidP="000E65CB">
      <w:pPr>
        <w:spacing w:after="240"/>
        <w:jc w:val="center"/>
        <w:rPr>
          <w:rFonts w:ascii="Arial" w:hAnsi="Arial" w:cs="Arial"/>
          <w:b/>
          <w:color w:val="000000" w:themeColor="text1"/>
          <w:sz w:val="20"/>
          <w:szCs w:val="20"/>
        </w:rPr>
      </w:pPr>
      <w:r w:rsidRPr="00AF1056">
        <w:rPr>
          <w:rFonts w:ascii="Arial" w:hAnsi="Arial" w:cs="Arial"/>
          <w:i/>
          <w:sz w:val="20"/>
          <w:szCs w:val="20"/>
        </w:rPr>
        <w:t xml:space="preserve"> </w:t>
      </w:r>
      <w:r w:rsidR="005F0C62" w:rsidRPr="00AF1056">
        <w:rPr>
          <w:rFonts w:ascii="Arial" w:hAnsi="Arial" w:cs="Arial"/>
          <w:i/>
          <w:sz w:val="20"/>
          <w:szCs w:val="20"/>
        </w:rPr>
        <w:t xml:space="preserve"> </w:t>
      </w:r>
      <w:r w:rsidR="008E4493" w:rsidRPr="00AF1056">
        <w:rPr>
          <w:rFonts w:ascii="Arial" w:hAnsi="Arial" w:cs="Arial"/>
          <w:b/>
          <w:color w:val="000000" w:themeColor="text1"/>
          <w:sz w:val="20"/>
          <w:szCs w:val="20"/>
        </w:rPr>
        <w:t xml:space="preserve">„Samsung“ pristatė naujausią flagmaną </w:t>
      </w:r>
      <w:r w:rsidR="00F22A6D" w:rsidRPr="00AF1056">
        <w:rPr>
          <w:rFonts w:ascii="Arial" w:hAnsi="Arial" w:cs="Arial"/>
          <w:b/>
          <w:color w:val="000000" w:themeColor="text1"/>
          <w:sz w:val="20"/>
          <w:szCs w:val="20"/>
        </w:rPr>
        <w:t>„Galaxy</w:t>
      </w:r>
      <w:r w:rsidR="00350B73" w:rsidRPr="00AF1056">
        <w:rPr>
          <w:rFonts w:ascii="Arial" w:hAnsi="Arial" w:cs="Arial"/>
          <w:b/>
          <w:color w:val="000000" w:themeColor="text1"/>
          <w:sz w:val="20"/>
          <w:szCs w:val="20"/>
        </w:rPr>
        <w:t xml:space="preserve"> </w:t>
      </w:r>
      <w:r w:rsidR="00F22A6D" w:rsidRPr="00AF1056">
        <w:rPr>
          <w:rFonts w:ascii="Arial" w:hAnsi="Arial" w:cs="Arial"/>
          <w:b/>
          <w:color w:val="000000" w:themeColor="text1"/>
          <w:sz w:val="20"/>
          <w:szCs w:val="20"/>
        </w:rPr>
        <w:t>Note</w:t>
      </w:r>
      <w:r w:rsidR="00755C78" w:rsidRPr="00AF1056">
        <w:rPr>
          <w:rFonts w:ascii="Arial" w:hAnsi="Arial" w:cs="Arial"/>
          <w:b/>
          <w:color w:val="000000" w:themeColor="text1"/>
          <w:sz w:val="20"/>
          <w:szCs w:val="20"/>
        </w:rPr>
        <w:t>10</w:t>
      </w:r>
      <w:r w:rsidR="00F22A6D" w:rsidRPr="00AF1056">
        <w:rPr>
          <w:rFonts w:ascii="Arial" w:hAnsi="Arial" w:cs="Arial"/>
          <w:b/>
          <w:color w:val="000000" w:themeColor="text1"/>
          <w:sz w:val="20"/>
          <w:szCs w:val="20"/>
        </w:rPr>
        <w:t>“</w:t>
      </w:r>
      <w:r w:rsidR="00BC7C2D" w:rsidRPr="00AF1056">
        <w:rPr>
          <w:rFonts w:ascii="Arial" w:hAnsi="Arial" w:cs="Arial"/>
          <w:b/>
          <w:color w:val="000000" w:themeColor="text1"/>
          <w:sz w:val="20"/>
          <w:szCs w:val="20"/>
        </w:rPr>
        <w:t>:</w:t>
      </w:r>
      <w:r w:rsidR="008E4493" w:rsidRPr="00AF1056">
        <w:rPr>
          <w:rFonts w:ascii="Arial" w:hAnsi="Arial" w:cs="Arial"/>
          <w:b/>
          <w:color w:val="000000" w:themeColor="text1"/>
          <w:sz w:val="20"/>
          <w:szCs w:val="20"/>
        </w:rPr>
        <w:t xml:space="preserve"> </w:t>
      </w:r>
      <w:r w:rsidR="00134CAF" w:rsidRPr="00AF1056">
        <w:rPr>
          <w:rFonts w:ascii="Arial" w:hAnsi="Arial" w:cs="Arial"/>
          <w:b/>
          <w:color w:val="000000" w:themeColor="text1"/>
          <w:sz w:val="20"/>
          <w:szCs w:val="20"/>
        </w:rPr>
        <w:t>du dydžiai</w:t>
      </w:r>
      <w:r w:rsidR="008E4493" w:rsidRPr="00AF1056">
        <w:rPr>
          <w:rFonts w:ascii="Arial" w:hAnsi="Arial" w:cs="Arial"/>
          <w:b/>
          <w:color w:val="000000" w:themeColor="text1"/>
          <w:sz w:val="20"/>
          <w:szCs w:val="20"/>
        </w:rPr>
        <w:t xml:space="preserve"> ir dar didesnis ekranas</w:t>
      </w:r>
    </w:p>
    <w:p w14:paraId="21B51E11" w14:textId="222FD472" w:rsidR="00550D12" w:rsidRPr="00AF1056" w:rsidRDefault="00AA653C" w:rsidP="000E65CB">
      <w:pPr>
        <w:spacing w:after="240"/>
        <w:jc w:val="both"/>
        <w:rPr>
          <w:rFonts w:ascii="Arial" w:hAnsi="Arial" w:cs="Arial"/>
          <w:color w:val="000000" w:themeColor="text1"/>
          <w:sz w:val="20"/>
          <w:szCs w:val="20"/>
        </w:rPr>
      </w:pPr>
      <w:r w:rsidRPr="00AF1056">
        <w:rPr>
          <w:rFonts w:ascii="Arial" w:hAnsi="Arial" w:cs="Arial"/>
          <w:b/>
          <w:color w:val="000000" w:themeColor="text1"/>
          <w:sz w:val="20"/>
          <w:szCs w:val="20"/>
        </w:rPr>
        <w:t xml:space="preserve">Vilnius, Lietuva, rugpjūčio </w:t>
      </w:r>
      <w:r w:rsidR="00755C78" w:rsidRPr="00AF1056">
        <w:rPr>
          <w:rFonts w:ascii="Arial" w:hAnsi="Arial" w:cs="Arial"/>
          <w:b/>
          <w:color w:val="000000" w:themeColor="text1"/>
          <w:sz w:val="20"/>
          <w:szCs w:val="20"/>
        </w:rPr>
        <w:t>7</w:t>
      </w:r>
      <w:r w:rsidRPr="00AF1056">
        <w:rPr>
          <w:rFonts w:ascii="Arial" w:hAnsi="Arial" w:cs="Arial"/>
          <w:b/>
          <w:color w:val="000000" w:themeColor="text1"/>
          <w:sz w:val="20"/>
          <w:szCs w:val="20"/>
        </w:rPr>
        <w:t xml:space="preserve"> d.</w:t>
      </w:r>
      <w:r w:rsidR="00F22A6D" w:rsidRPr="00AF1056">
        <w:rPr>
          <w:rFonts w:ascii="Arial" w:hAnsi="Arial" w:cs="Arial"/>
          <w:color w:val="000000" w:themeColor="text1"/>
          <w:sz w:val="20"/>
          <w:szCs w:val="20"/>
        </w:rPr>
        <w:t xml:space="preserve"> </w:t>
      </w:r>
      <w:r w:rsidR="00755C78" w:rsidRPr="00AF1056">
        <w:rPr>
          <w:rFonts w:ascii="Arial" w:hAnsi="Arial" w:cs="Arial"/>
          <w:color w:val="000000" w:themeColor="text1"/>
          <w:sz w:val="20"/>
          <w:szCs w:val="20"/>
        </w:rPr>
        <w:t>Š</w:t>
      </w:r>
      <w:r w:rsidR="00F22A6D" w:rsidRPr="00AF1056">
        <w:rPr>
          <w:rFonts w:ascii="Arial" w:hAnsi="Arial" w:cs="Arial"/>
          <w:color w:val="000000" w:themeColor="text1"/>
          <w:sz w:val="20"/>
          <w:szCs w:val="20"/>
        </w:rPr>
        <w:t xml:space="preserve">iandien </w:t>
      </w:r>
      <w:r w:rsidR="00AF0CF8" w:rsidRPr="00AF1056">
        <w:rPr>
          <w:rFonts w:ascii="Arial" w:hAnsi="Arial" w:cs="Arial"/>
          <w:color w:val="000000" w:themeColor="text1"/>
          <w:sz w:val="20"/>
          <w:szCs w:val="20"/>
        </w:rPr>
        <w:t>Niujorke</w:t>
      </w:r>
      <w:r w:rsidR="006C4283" w:rsidRPr="00AF1056">
        <w:rPr>
          <w:rFonts w:ascii="Arial" w:hAnsi="Arial" w:cs="Arial"/>
          <w:color w:val="000000" w:themeColor="text1"/>
          <w:sz w:val="20"/>
          <w:szCs w:val="20"/>
        </w:rPr>
        <w:t xml:space="preserve"> </w:t>
      </w:r>
      <w:r w:rsidR="00F22A6D" w:rsidRPr="00AF1056">
        <w:rPr>
          <w:rFonts w:ascii="Arial" w:hAnsi="Arial" w:cs="Arial"/>
          <w:color w:val="000000" w:themeColor="text1"/>
          <w:sz w:val="20"/>
          <w:szCs w:val="20"/>
        </w:rPr>
        <w:t xml:space="preserve">„Samsung“ pristatė </w:t>
      </w:r>
      <w:r w:rsidR="001E7DC5" w:rsidRPr="008F32CF">
        <w:rPr>
          <w:rFonts w:ascii="Arial" w:hAnsi="Arial" w:cs="Arial"/>
          <w:color w:val="000000" w:themeColor="text1"/>
          <w:sz w:val="20"/>
          <w:szCs w:val="20"/>
        </w:rPr>
        <w:t>naujausius aukščiausios klasės telefonus – „Galaxy Note10“ ir „Galaxy Note10+“</w:t>
      </w:r>
      <w:r w:rsidR="00DD7B75" w:rsidRPr="008F32CF">
        <w:rPr>
          <w:rFonts w:ascii="Arial" w:hAnsi="Arial" w:cs="Arial"/>
          <w:color w:val="000000" w:themeColor="text1"/>
          <w:sz w:val="20"/>
          <w:szCs w:val="20"/>
        </w:rPr>
        <w:t>.</w:t>
      </w:r>
      <w:r w:rsidR="00761761" w:rsidRPr="008F32CF">
        <w:rPr>
          <w:rFonts w:ascii="Arial" w:hAnsi="Arial" w:cs="Arial"/>
          <w:color w:val="000000" w:themeColor="text1"/>
          <w:sz w:val="20"/>
          <w:szCs w:val="20"/>
        </w:rPr>
        <w:t xml:space="preserve"> Geriausiu </w:t>
      </w:r>
      <w:r w:rsidR="00D541E0" w:rsidRPr="008F32CF">
        <w:rPr>
          <w:rFonts w:ascii="Arial" w:hAnsi="Arial" w:cs="Arial"/>
          <w:color w:val="000000" w:themeColor="text1"/>
          <w:sz w:val="20"/>
          <w:szCs w:val="20"/>
        </w:rPr>
        <w:t xml:space="preserve">ir didžiausiu </w:t>
      </w:r>
      <w:r w:rsidR="00F81F1A" w:rsidRPr="008F32CF">
        <w:rPr>
          <w:rFonts w:ascii="Arial" w:hAnsi="Arial" w:cs="Arial"/>
          <w:color w:val="000000" w:themeColor="text1"/>
          <w:sz w:val="20"/>
          <w:szCs w:val="20"/>
        </w:rPr>
        <w:t xml:space="preserve">„Samsung“ ekranu, </w:t>
      </w:r>
      <w:r w:rsidR="00EB35A9" w:rsidRPr="008F32CF">
        <w:rPr>
          <w:rFonts w:ascii="Arial" w:hAnsi="Arial" w:cs="Arial"/>
          <w:color w:val="000000" w:themeColor="text1"/>
          <w:sz w:val="20"/>
          <w:szCs w:val="20"/>
        </w:rPr>
        <w:t>pažangesniu</w:t>
      </w:r>
      <w:r w:rsidR="005158C3" w:rsidRPr="008F32CF">
        <w:rPr>
          <w:rFonts w:ascii="Arial" w:hAnsi="Arial" w:cs="Arial"/>
          <w:color w:val="000000" w:themeColor="text1"/>
          <w:sz w:val="20"/>
          <w:szCs w:val="20"/>
        </w:rPr>
        <w:t xml:space="preserve"> </w:t>
      </w:r>
      <w:r w:rsidR="00350B73" w:rsidRPr="008F32CF">
        <w:rPr>
          <w:rFonts w:ascii="Arial" w:hAnsi="Arial" w:cs="Arial"/>
          <w:color w:val="000000" w:themeColor="text1"/>
          <w:sz w:val="20"/>
          <w:szCs w:val="20"/>
        </w:rPr>
        <w:t>i</w:t>
      </w:r>
      <w:r w:rsidR="00D541E0" w:rsidRPr="008F32CF">
        <w:rPr>
          <w:rFonts w:ascii="Arial" w:hAnsi="Arial" w:cs="Arial"/>
          <w:color w:val="000000" w:themeColor="text1"/>
          <w:sz w:val="20"/>
          <w:szCs w:val="20"/>
        </w:rPr>
        <w:t xml:space="preserve">r </w:t>
      </w:r>
      <w:r w:rsidR="00B515BC" w:rsidRPr="008F32CF">
        <w:rPr>
          <w:rFonts w:ascii="Arial" w:hAnsi="Arial" w:cs="Arial"/>
          <w:color w:val="000000" w:themeColor="text1"/>
          <w:sz w:val="20"/>
          <w:szCs w:val="20"/>
        </w:rPr>
        <w:t xml:space="preserve">daugiau funkcijų </w:t>
      </w:r>
      <w:r w:rsidR="00350B73" w:rsidRPr="008F32CF">
        <w:rPr>
          <w:rFonts w:ascii="Arial" w:hAnsi="Arial" w:cs="Arial"/>
          <w:color w:val="000000" w:themeColor="text1"/>
          <w:sz w:val="20"/>
          <w:szCs w:val="20"/>
        </w:rPr>
        <w:t>nuotoliniu būdu</w:t>
      </w:r>
      <w:r w:rsidR="00B515BC" w:rsidRPr="008F32CF">
        <w:rPr>
          <w:rFonts w:ascii="Arial" w:hAnsi="Arial" w:cs="Arial"/>
          <w:color w:val="000000" w:themeColor="text1"/>
          <w:sz w:val="20"/>
          <w:szCs w:val="20"/>
        </w:rPr>
        <w:t xml:space="preserve"> </w:t>
      </w:r>
      <w:r w:rsidR="00350B73" w:rsidRPr="008F32CF">
        <w:rPr>
          <w:rFonts w:ascii="Arial" w:hAnsi="Arial" w:cs="Arial"/>
          <w:color w:val="000000" w:themeColor="text1"/>
          <w:sz w:val="20"/>
          <w:szCs w:val="20"/>
        </w:rPr>
        <w:t xml:space="preserve">valdančiu </w:t>
      </w:r>
      <w:r w:rsidR="00755C78" w:rsidRPr="008F32CF">
        <w:rPr>
          <w:rFonts w:ascii="Arial" w:hAnsi="Arial" w:cs="Arial"/>
          <w:color w:val="000000" w:themeColor="text1"/>
          <w:sz w:val="20"/>
          <w:szCs w:val="20"/>
        </w:rPr>
        <w:t xml:space="preserve">„S Pen“ </w:t>
      </w:r>
      <w:r w:rsidR="0008421C" w:rsidRPr="008F32CF">
        <w:rPr>
          <w:rFonts w:ascii="Arial" w:hAnsi="Arial" w:cs="Arial"/>
          <w:color w:val="000000" w:themeColor="text1"/>
          <w:sz w:val="20"/>
          <w:szCs w:val="20"/>
        </w:rPr>
        <w:t>išm</w:t>
      </w:r>
      <w:r w:rsidR="00DB14E2" w:rsidRPr="008F32CF">
        <w:rPr>
          <w:rFonts w:ascii="Arial" w:hAnsi="Arial" w:cs="Arial"/>
          <w:color w:val="000000" w:themeColor="text1"/>
          <w:sz w:val="20"/>
          <w:szCs w:val="20"/>
        </w:rPr>
        <w:t>a</w:t>
      </w:r>
      <w:r w:rsidR="0008421C" w:rsidRPr="008F32CF">
        <w:rPr>
          <w:rFonts w:ascii="Arial" w:hAnsi="Arial" w:cs="Arial"/>
          <w:color w:val="000000" w:themeColor="text1"/>
          <w:sz w:val="20"/>
          <w:szCs w:val="20"/>
        </w:rPr>
        <w:t xml:space="preserve">niuoju </w:t>
      </w:r>
      <w:r w:rsidR="00755C78" w:rsidRPr="008F32CF">
        <w:rPr>
          <w:rFonts w:ascii="Arial" w:hAnsi="Arial" w:cs="Arial"/>
          <w:color w:val="000000" w:themeColor="text1"/>
          <w:sz w:val="20"/>
          <w:szCs w:val="20"/>
        </w:rPr>
        <w:t xml:space="preserve">rašikliu </w:t>
      </w:r>
      <w:r w:rsidR="00350B73" w:rsidRPr="008F32CF">
        <w:rPr>
          <w:rFonts w:ascii="Arial" w:hAnsi="Arial" w:cs="Arial"/>
          <w:color w:val="000000" w:themeColor="text1"/>
          <w:sz w:val="20"/>
          <w:szCs w:val="20"/>
        </w:rPr>
        <w:t xml:space="preserve">bei </w:t>
      </w:r>
      <w:r w:rsidR="00755C78" w:rsidRPr="008F32CF">
        <w:rPr>
          <w:rFonts w:ascii="Arial" w:hAnsi="Arial" w:cs="Arial"/>
          <w:color w:val="000000" w:themeColor="text1"/>
          <w:sz w:val="20"/>
          <w:szCs w:val="20"/>
        </w:rPr>
        <w:t>naujomis vaizdo įrašų redagavimo galimybėmis</w:t>
      </w:r>
      <w:r w:rsidR="00F81F1A" w:rsidRPr="008F32CF">
        <w:rPr>
          <w:rFonts w:ascii="Arial" w:hAnsi="Arial" w:cs="Arial"/>
          <w:color w:val="000000" w:themeColor="text1"/>
          <w:sz w:val="20"/>
          <w:szCs w:val="20"/>
        </w:rPr>
        <w:t xml:space="preserve"> patobulint</w:t>
      </w:r>
      <w:r w:rsidR="00761761" w:rsidRPr="008F32CF">
        <w:rPr>
          <w:rFonts w:ascii="Arial" w:hAnsi="Arial" w:cs="Arial"/>
          <w:color w:val="000000" w:themeColor="text1"/>
          <w:sz w:val="20"/>
          <w:szCs w:val="20"/>
        </w:rPr>
        <w:t>ą seriją pirmą kartą sudaro dviejų dydžių modeliai</w:t>
      </w:r>
      <w:r w:rsidR="001E7DC5" w:rsidRPr="008F32CF">
        <w:rPr>
          <w:rFonts w:ascii="Arial" w:hAnsi="Arial" w:cs="Arial"/>
          <w:color w:val="000000" w:themeColor="text1"/>
          <w:sz w:val="20"/>
          <w:szCs w:val="20"/>
        </w:rPr>
        <w:t>, kurie netrukus pasieks vartotojus Lietuvoje</w:t>
      </w:r>
      <w:r w:rsidR="00761761" w:rsidRPr="008F32CF">
        <w:rPr>
          <w:rFonts w:ascii="Arial" w:hAnsi="Arial" w:cs="Arial"/>
          <w:color w:val="000000" w:themeColor="text1"/>
          <w:sz w:val="20"/>
          <w:szCs w:val="20"/>
        </w:rPr>
        <w:t>.</w:t>
      </w:r>
      <w:r w:rsidR="0008421C" w:rsidRPr="00AF1056">
        <w:rPr>
          <w:rFonts w:ascii="Arial" w:hAnsi="Arial" w:cs="Arial"/>
          <w:color w:val="000000" w:themeColor="text1"/>
          <w:sz w:val="20"/>
          <w:szCs w:val="20"/>
        </w:rPr>
        <w:t xml:space="preserve"> </w:t>
      </w:r>
    </w:p>
    <w:p w14:paraId="03F422D6" w14:textId="7F2ADA9A" w:rsidR="00F2461B" w:rsidRPr="00AF1056" w:rsidRDefault="00550D12" w:rsidP="006C4283">
      <w:pPr>
        <w:jc w:val="both"/>
        <w:rPr>
          <w:rFonts w:ascii="Arial" w:hAnsi="Arial" w:cs="Arial"/>
          <w:color w:val="000000" w:themeColor="text1"/>
          <w:sz w:val="20"/>
          <w:szCs w:val="20"/>
        </w:rPr>
      </w:pPr>
      <w:r w:rsidRPr="00AF1056">
        <w:rPr>
          <w:rFonts w:ascii="Arial" w:hAnsi="Arial" w:cs="Arial"/>
          <w:color w:val="000000" w:themeColor="text1"/>
          <w:sz w:val="20"/>
          <w:szCs w:val="20"/>
        </w:rPr>
        <w:t>„</w:t>
      </w:r>
      <w:r w:rsidR="006C4283" w:rsidRPr="00AF1056">
        <w:rPr>
          <w:rFonts w:ascii="Arial" w:hAnsi="Arial" w:cs="Arial"/>
          <w:color w:val="000000" w:themeColor="text1"/>
          <w:sz w:val="20"/>
          <w:szCs w:val="20"/>
          <w:shd w:val="clear" w:color="auto" w:fill="FFFFFF"/>
        </w:rPr>
        <w:t>Šios serijos įrenginiai vertinami ir atpažįstami dėl pažangiausių ir inovatyviausių kompanijos technologijų, t</w:t>
      </w:r>
      <w:r w:rsidR="006C4283" w:rsidRPr="00AF1056">
        <w:rPr>
          <w:rFonts w:ascii="Arial" w:hAnsi="Arial" w:cs="Arial"/>
          <w:color w:val="000000" w:themeColor="text1"/>
          <w:sz w:val="20"/>
          <w:szCs w:val="20"/>
        </w:rPr>
        <w:t>odėl</w:t>
      </w:r>
      <w:r w:rsidR="008702F5" w:rsidRPr="00AF1056">
        <w:rPr>
          <w:rFonts w:ascii="Arial" w:hAnsi="Arial" w:cs="Arial"/>
          <w:color w:val="000000" w:themeColor="text1"/>
          <w:sz w:val="20"/>
          <w:szCs w:val="20"/>
        </w:rPr>
        <w:t xml:space="preserve"> </w:t>
      </w:r>
      <w:r w:rsidR="006C4283" w:rsidRPr="00AF1056">
        <w:rPr>
          <w:rFonts w:ascii="Arial" w:hAnsi="Arial" w:cs="Arial"/>
          <w:color w:val="000000" w:themeColor="text1"/>
          <w:sz w:val="20"/>
          <w:szCs w:val="20"/>
        </w:rPr>
        <w:t>„Galaxy Note10“</w:t>
      </w:r>
      <w:r w:rsidR="008702F5" w:rsidRPr="00AF1056">
        <w:rPr>
          <w:rFonts w:ascii="Arial" w:hAnsi="Arial" w:cs="Arial"/>
          <w:color w:val="000000" w:themeColor="text1"/>
          <w:sz w:val="20"/>
          <w:szCs w:val="20"/>
        </w:rPr>
        <w:t xml:space="preserve"> modeliuose </w:t>
      </w:r>
      <w:r w:rsidR="006C4283" w:rsidRPr="00AF1056">
        <w:rPr>
          <w:rFonts w:ascii="Arial" w:hAnsi="Arial" w:cs="Arial"/>
          <w:color w:val="000000" w:themeColor="text1"/>
          <w:sz w:val="20"/>
          <w:szCs w:val="20"/>
        </w:rPr>
        <w:t>didžiausi patobulinimai atlikti mūsų vartotojų ypač vertinamose flagmanų savybėse. Tai ekranas, kamera</w:t>
      </w:r>
      <w:r w:rsidR="002B5AF1" w:rsidRPr="00AF1056">
        <w:rPr>
          <w:rFonts w:ascii="Arial" w:hAnsi="Arial" w:cs="Arial"/>
          <w:color w:val="000000" w:themeColor="text1"/>
          <w:sz w:val="20"/>
          <w:szCs w:val="20"/>
        </w:rPr>
        <w:t xml:space="preserve">, </w:t>
      </w:r>
      <w:r w:rsidR="006C4283" w:rsidRPr="00AF1056">
        <w:rPr>
          <w:rFonts w:ascii="Arial" w:hAnsi="Arial" w:cs="Arial"/>
          <w:color w:val="000000" w:themeColor="text1"/>
          <w:sz w:val="20"/>
          <w:szCs w:val="20"/>
        </w:rPr>
        <w:t>galingas veikimas</w:t>
      </w:r>
      <w:r w:rsidR="002B5AF1" w:rsidRPr="00AF1056">
        <w:rPr>
          <w:rFonts w:ascii="Arial" w:hAnsi="Arial" w:cs="Arial"/>
          <w:color w:val="000000" w:themeColor="text1"/>
          <w:sz w:val="20"/>
          <w:szCs w:val="20"/>
        </w:rPr>
        <w:t xml:space="preserve"> ir „S Pen“ rašiklis</w:t>
      </w:r>
      <w:r w:rsidR="006C4283" w:rsidRPr="00AF1056">
        <w:rPr>
          <w:rFonts w:ascii="Arial" w:hAnsi="Arial" w:cs="Arial"/>
          <w:color w:val="000000" w:themeColor="text1"/>
          <w:sz w:val="20"/>
          <w:szCs w:val="20"/>
        </w:rPr>
        <w:t xml:space="preserve">. </w:t>
      </w:r>
      <w:r w:rsidR="008702F5" w:rsidRPr="00AF1056">
        <w:rPr>
          <w:rFonts w:ascii="Arial" w:hAnsi="Arial" w:cs="Arial"/>
          <w:color w:val="000000" w:themeColor="text1"/>
          <w:sz w:val="20"/>
          <w:szCs w:val="20"/>
        </w:rPr>
        <w:t xml:space="preserve">Esame pastebėję, kad </w:t>
      </w:r>
      <w:r w:rsidR="006C4283" w:rsidRPr="00AF1056">
        <w:rPr>
          <w:rFonts w:ascii="Arial" w:eastAsia="Times New Roman" w:hAnsi="Arial" w:cs="Arial"/>
          <w:color w:val="000000" w:themeColor="text1"/>
          <w:sz w:val="20"/>
          <w:szCs w:val="20"/>
          <w:shd w:val="clear" w:color="auto" w:fill="FFFFFF"/>
          <w:lang w:eastAsia="en-US"/>
        </w:rPr>
        <w:t xml:space="preserve">„Note“ serijos naudotojai yra patys ištikimiausi „Samsung“ gerbėjai, todėl </w:t>
      </w:r>
      <w:r w:rsidR="00F82013" w:rsidRPr="00AF1056">
        <w:rPr>
          <w:rFonts w:ascii="Arial" w:hAnsi="Arial" w:cs="Arial"/>
          <w:color w:val="000000" w:themeColor="text1"/>
          <w:sz w:val="20"/>
          <w:szCs w:val="20"/>
        </w:rPr>
        <w:t xml:space="preserve">džiaugiamės </w:t>
      </w:r>
      <w:r w:rsidR="006C4283" w:rsidRPr="00AF1056">
        <w:rPr>
          <w:rFonts w:ascii="Arial" w:hAnsi="Arial" w:cs="Arial"/>
          <w:color w:val="000000" w:themeColor="text1"/>
          <w:sz w:val="20"/>
          <w:szCs w:val="20"/>
        </w:rPr>
        <w:t xml:space="preserve">šiemet </w:t>
      </w:r>
      <w:r w:rsidR="00F82013" w:rsidRPr="00AF1056">
        <w:rPr>
          <w:rFonts w:ascii="Arial" w:hAnsi="Arial" w:cs="Arial"/>
          <w:color w:val="000000" w:themeColor="text1"/>
          <w:sz w:val="20"/>
          <w:szCs w:val="20"/>
        </w:rPr>
        <w:t xml:space="preserve">galėdami </w:t>
      </w:r>
      <w:r w:rsidR="006C4283" w:rsidRPr="00AF1056">
        <w:rPr>
          <w:rFonts w:ascii="Arial" w:hAnsi="Arial" w:cs="Arial"/>
          <w:color w:val="000000" w:themeColor="text1"/>
          <w:sz w:val="20"/>
          <w:szCs w:val="20"/>
        </w:rPr>
        <w:t>jiems</w:t>
      </w:r>
      <w:r w:rsidR="00F82013" w:rsidRPr="00AF1056">
        <w:rPr>
          <w:rFonts w:ascii="Arial" w:hAnsi="Arial" w:cs="Arial"/>
          <w:color w:val="000000" w:themeColor="text1"/>
          <w:sz w:val="20"/>
          <w:szCs w:val="20"/>
        </w:rPr>
        <w:t xml:space="preserve"> pasiūlyti </w:t>
      </w:r>
      <w:r w:rsidR="006C4283" w:rsidRPr="00AF1056">
        <w:rPr>
          <w:rFonts w:ascii="Arial" w:hAnsi="Arial" w:cs="Arial"/>
          <w:color w:val="000000" w:themeColor="text1"/>
          <w:sz w:val="20"/>
          <w:szCs w:val="20"/>
        </w:rPr>
        <w:t xml:space="preserve">dar daugiau įvairovės – </w:t>
      </w:r>
      <w:r w:rsidR="00F82013" w:rsidRPr="00AF1056">
        <w:rPr>
          <w:rFonts w:ascii="Arial" w:hAnsi="Arial" w:cs="Arial"/>
          <w:color w:val="000000" w:themeColor="text1"/>
          <w:sz w:val="20"/>
          <w:szCs w:val="20"/>
        </w:rPr>
        <w:t xml:space="preserve">dviejų </w:t>
      </w:r>
      <w:r w:rsidR="006C4283" w:rsidRPr="00AF1056">
        <w:rPr>
          <w:rFonts w:ascii="Arial" w:hAnsi="Arial" w:cs="Arial"/>
          <w:color w:val="000000" w:themeColor="text1"/>
          <w:sz w:val="20"/>
          <w:szCs w:val="20"/>
        </w:rPr>
        <w:t>skirting</w:t>
      </w:r>
      <w:r w:rsidR="008702F5" w:rsidRPr="00AF1056">
        <w:rPr>
          <w:rFonts w:ascii="Arial" w:hAnsi="Arial" w:cs="Arial"/>
          <w:color w:val="000000" w:themeColor="text1"/>
          <w:sz w:val="20"/>
          <w:szCs w:val="20"/>
        </w:rPr>
        <w:t>ų</w:t>
      </w:r>
      <w:r w:rsidR="006C4283" w:rsidRPr="00AF1056">
        <w:rPr>
          <w:rFonts w:ascii="Arial" w:hAnsi="Arial" w:cs="Arial"/>
          <w:color w:val="000000" w:themeColor="text1"/>
          <w:sz w:val="20"/>
          <w:szCs w:val="20"/>
        </w:rPr>
        <w:t xml:space="preserve"> </w:t>
      </w:r>
      <w:r w:rsidR="00F82013" w:rsidRPr="00AF1056">
        <w:rPr>
          <w:rFonts w:ascii="Arial" w:hAnsi="Arial" w:cs="Arial"/>
          <w:color w:val="000000" w:themeColor="text1"/>
          <w:sz w:val="20"/>
          <w:szCs w:val="20"/>
        </w:rPr>
        <w:t xml:space="preserve">dydžių „Note10“ </w:t>
      </w:r>
      <w:r w:rsidR="008702F5" w:rsidRPr="00AF1056">
        <w:rPr>
          <w:rFonts w:ascii="Arial" w:hAnsi="Arial" w:cs="Arial"/>
          <w:color w:val="000000" w:themeColor="text1"/>
          <w:sz w:val="20"/>
          <w:szCs w:val="20"/>
        </w:rPr>
        <w:t>ir „Note10+“ išmaniuosius</w:t>
      </w:r>
      <w:r w:rsidR="00AA653C" w:rsidRPr="00AF1056">
        <w:rPr>
          <w:rFonts w:ascii="Arial" w:hAnsi="Arial" w:cs="Arial"/>
          <w:color w:val="000000" w:themeColor="text1"/>
          <w:sz w:val="20"/>
          <w:szCs w:val="20"/>
        </w:rPr>
        <w:t>“, –</w:t>
      </w:r>
      <w:r w:rsidRPr="00AF1056">
        <w:rPr>
          <w:rFonts w:ascii="Arial" w:hAnsi="Arial" w:cs="Arial"/>
          <w:color w:val="000000" w:themeColor="text1"/>
          <w:sz w:val="20"/>
          <w:szCs w:val="20"/>
        </w:rPr>
        <w:t xml:space="preserve"> </w:t>
      </w:r>
      <w:r w:rsidR="00EB35A9" w:rsidRPr="00AF1056">
        <w:rPr>
          <w:rFonts w:ascii="Arial" w:hAnsi="Arial" w:cs="Arial"/>
          <w:color w:val="000000" w:themeColor="text1"/>
          <w:sz w:val="20"/>
          <w:szCs w:val="20"/>
        </w:rPr>
        <w:t>sako</w:t>
      </w:r>
      <w:r w:rsidR="00AA653C" w:rsidRPr="00AF1056">
        <w:rPr>
          <w:rFonts w:ascii="Arial" w:hAnsi="Arial" w:cs="Arial"/>
          <w:color w:val="000000" w:themeColor="text1"/>
          <w:sz w:val="20"/>
          <w:szCs w:val="20"/>
        </w:rPr>
        <w:t xml:space="preserve"> Simonas Skupas, „Samsung Electronics Baltics“ vadovas Lietuvoje.</w:t>
      </w:r>
      <w:r w:rsidR="00A94BEE" w:rsidRPr="00AF1056">
        <w:rPr>
          <w:rFonts w:ascii="Arial" w:hAnsi="Arial" w:cs="Arial"/>
          <w:color w:val="000000" w:themeColor="text1"/>
          <w:sz w:val="20"/>
          <w:szCs w:val="20"/>
        </w:rPr>
        <w:t xml:space="preserve"> </w:t>
      </w:r>
    </w:p>
    <w:p w14:paraId="092EE444" w14:textId="77777777" w:rsidR="006C4283" w:rsidRPr="00AF1056" w:rsidRDefault="006C4283" w:rsidP="006C4283">
      <w:pPr>
        <w:jc w:val="both"/>
        <w:rPr>
          <w:rFonts w:ascii="Arial" w:eastAsia="Times New Roman" w:hAnsi="Arial" w:cs="Arial"/>
          <w:color w:val="000000" w:themeColor="text1"/>
          <w:sz w:val="20"/>
          <w:szCs w:val="20"/>
          <w:lang w:eastAsia="en-US"/>
        </w:rPr>
      </w:pPr>
    </w:p>
    <w:p w14:paraId="5F708D4A" w14:textId="0D130062" w:rsidR="00550D12" w:rsidRPr="00AF1056" w:rsidRDefault="004A1282" w:rsidP="000E65CB">
      <w:pPr>
        <w:spacing w:after="240"/>
        <w:jc w:val="both"/>
        <w:rPr>
          <w:rFonts w:ascii="Arial" w:hAnsi="Arial" w:cs="Arial"/>
          <w:b/>
          <w:color w:val="000000" w:themeColor="text1"/>
          <w:sz w:val="20"/>
          <w:szCs w:val="20"/>
        </w:rPr>
      </w:pPr>
      <w:r w:rsidRPr="00AF1056">
        <w:rPr>
          <w:rFonts w:ascii="Arial" w:hAnsi="Arial" w:cs="Arial"/>
          <w:b/>
          <w:color w:val="000000" w:themeColor="text1"/>
          <w:sz w:val="20"/>
          <w:szCs w:val="20"/>
        </w:rPr>
        <w:t>Du dydžiai ir g</w:t>
      </w:r>
      <w:r w:rsidR="00A449BF" w:rsidRPr="00AF1056">
        <w:rPr>
          <w:rFonts w:ascii="Arial" w:hAnsi="Arial" w:cs="Arial"/>
          <w:b/>
          <w:color w:val="000000" w:themeColor="text1"/>
          <w:sz w:val="20"/>
          <w:szCs w:val="20"/>
        </w:rPr>
        <w:t xml:space="preserve">eriausias „Samsung“ ekranas </w:t>
      </w:r>
    </w:p>
    <w:p w14:paraId="1841F3DA" w14:textId="1FF5E22C" w:rsidR="008702F5" w:rsidRPr="00AF1056" w:rsidRDefault="00384B19" w:rsidP="008702F5">
      <w:pPr>
        <w:jc w:val="both"/>
        <w:rPr>
          <w:rFonts w:ascii="Arial" w:hAnsi="Arial" w:cs="Arial"/>
          <w:color w:val="000000" w:themeColor="text1"/>
          <w:sz w:val="20"/>
          <w:szCs w:val="20"/>
        </w:rPr>
      </w:pPr>
      <w:r w:rsidRPr="00AF1056">
        <w:rPr>
          <w:rFonts w:ascii="Arial" w:hAnsi="Arial" w:cs="Arial"/>
          <w:color w:val="000000" w:themeColor="text1"/>
          <w:sz w:val="20"/>
          <w:szCs w:val="20"/>
        </w:rPr>
        <w:t>Šiemet „Samsung“ nudžiugino ištikimus „Galaxy Note“ serijos</w:t>
      </w:r>
      <w:r w:rsidR="0008421C" w:rsidRPr="00AF1056">
        <w:rPr>
          <w:rFonts w:ascii="Arial" w:hAnsi="Arial" w:cs="Arial"/>
          <w:color w:val="000000" w:themeColor="text1"/>
          <w:sz w:val="20"/>
          <w:szCs w:val="20"/>
        </w:rPr>
        <w:t xml:space="preserve"> </w:t>
      </w:r>
      <w:r w:rsidRPr="00AF1056">
        <w:rPr>
          <w:rFonts w:ascii="Arial" w:hAnsi="Arial" w:cs="Arial"/>
          <w:color w:val="000000" w:themeColor="text1"/>
          <w:sz w:val="20"/>
          <w:szCs w:val="20"/>
        </w:rPr>
        <w:t xml:space="preserve">gerbėjus ir </w:t>
      </w:r>
      <w:r w:rsidR="0008421C" w:rsidRPr="00AF1056">
        <w:rPr>
          <w:rFonts w:ascii="Arial" w:hAnsi="Arial" w:cs="Arial"/>
          <w:color w:val="000000" w:themeColor="text1"/>
          <w:sz w:val="20"/>
          <w:szCs w:val="20"/>
        </w:rPr>
        <w:t xml:space="preserve">pirmą kartą </w:t>
      </w:r>
      <w:r w:rsidRPr="00AF1056">
        <w:rPr>
          <w:rFonts w:ascii="Arial" w:hAnsi="Arial" w:cs="Arial"/>
          <w:color w:val="000000" w:themeColor="text1"/>
          <w:sz w:val="20"/>
          <w:szCs w:val="20"/>
        </w:rPr>
        <w:t>pristatė</w:t>
      </w:r>
      <w:r w:rsidR="0008421C" w:rsidRPr="00AF1056">
        <w:rPr>
          <w:rFonts w:ascii="Arial" w:hAnsi="Arial" w:cs="Arial"/>
          <w:color w:val="000000" w:themeColor="text1"/>
          <w:sz w:val="20"/>
          <w:szCs w:val="20"/>
        </w:rPr>
        <w:t xml:space="preserve"> </w:t>
      </w:r>
      <w:r w:rsidRPr="00AF1056">
        <w:rPr>
          <w:rFonts w:ascii="Arial" w:hAnsi="Arial" w:cs="Arial"/>
          <w:color w:val="000000" w:themeColor="text1"/>
          <w:sz w:val="20"/>
          <w:szCs w:val="20"/>
        </w:rPr>
        <w:t>dviejų dydžių modelius.</w:t>
      </w:r>
      <w:r w:rsidR="008702F5" w:rsidRPr="00AF1056">
        <w:rPr>
          <w:rFonts w:ascii="Arial" w:hAnsi="Arial" w:cs="Arial"/>
          <w:color w:val="000000" w:themeColor="text1"/>
          <w:sz w:val="20"/>
          <w:szCs w:val="20"/>
        </w:rPr>
        <w:t xml:space="preserve"> Abu modeliai turi „Infinity“ ekraną, kuris yra beveik be jokių rėmelių, o priekinei kamerai centre išpjauta tik itin maža skylutė. Tai pažangiausias „Samsung“ ekranas, paverčiantis žiūrėjimo patirtį vientisa ir itin švaria, kai dėmesio neblaško pašaliniai elementai.</w:t>
      </w:r>
    </w:p>
    <w:p w14:paraId="3534B243" w14:textId="77777777" w:rsidR="008702F5" w:rsidRPr="00AF1056" w:rsidRDefault="008702F5" w:rsidP="008702F5">
      <w:pPr>
        <w:jc w:val="both"/>
        <w:rPr>
          <w:rFonts w:ascii="Arial" w:hAnsi="Arial" w:cs="Arial"/>
          <w:color w:val="000000" w:themeColor="text1"/>
          <w:sz w:val="20"/>
          <w:szCs w:val="20"/>
        </w:rPr>
      </w:pPr>
    </w:p>
    <w:p w14:paraId="63190B65" w14:textId="665F3DA2" w:rsidR="008702F5" w:rsidRPr="00AF1056" w:rsidRDefault="00384B19" w:rsidP="008702F5">
      <w:pPr>
        <w:jc w:val="both"/>
        <w:rPr>
          <w:rFonts w:ascii="Arial" w:hAnsi="Arial" w:cs="Arial"/>
          <w:color w:val="000000" w:themeColor="text1"/>
          <w:sz w:val="20"/>
          <w:szCs w:val="20"/>
        </w:rPr>
      </w:pPr>
      <w:r w:rsidRPr="00AF1056">
        <w:rPr>
          <w:rFonts w:ascii="Arial" w:hAnsi="Arial" w:cs="Arial"/>
          <w:color w:val="000000" w:themeColor="text1"/>
          <w:sz w:val="20"/>
          <w:szCs w:val="20"/>
        </w:rPr>
        <w:t>Didesnysis „Note10+“</w:t>
      </w:r>
      <w:r w:rsidR="002B4894" w:rsidRPr="00AF1056">
        <w:rPr>
          <w:rFonts w:ascii="Arial" w:hAnsi="Arial" w:cs="Arial"/>
          <w:color w:val="000000" w:themeColor="text1"/>
          <w:sz w:val="20"/>
          <w:szCs w:val="20"/>
        </w:rPr>
        <w:t xml:space="preserve"> </w:t>
      </w:r>
      <w:r w:rsidRPr="00AF1056">
        <w:rPr>
          <w:rFonts w:ascii="Arial" w:hAnsi="Arial" w:cs="Arial"/>
          <w:color w:val="000000" w:themeColor="text1"/>
          <w:sz w:val="20"/>
          <w:szCs w:val="20"/>
        </w:rPr>
        <w:t>tur</w:t>
      </w:r>
      <w:r w:rsidR="005A20E1" w:rsidRPr="00AF1056">
        <w:rPr>
          <w:rFonts w:ascii="Arial" w:hAnsi="Arial" w:cs="Arial"/>
          <w:color w:val="000000" w:themeColor="text1"/>
          <w:sz w:val="20"/>
          <w:szCs w:val="20"/>
        </w:rPr>
        <w:t>i</w:t>
      </w:r>
      <w:r w:rsidRPr="00AF1056">
        <w:rPr>
          <w:rFonts w:ascii="Arial" w:hAnsi="Arial" w:cs="Arial"/>
          <w:color w:val="000000" w:themeColor="text1"/>
          <w:sz w:val="20"/>
          <w:szCs w:val="20"/>
        </w:rPr>
        <w:t xml:space="preserve"> didžiausią visų laikų</w:t>
      </w:r>
      <w:r w:rsidR="00BC7C2D" w:rsidRPr="00AF1056">
        <w:rPr>
          <w:rFonts w:ascii="Arial" w:hAnsi="Arial" w:cs="Arial"/>
          <w:color w:val="000000" w:themeColor="text1"/>
          <w:sz w:val="20"/>
          <w:szCs w:val="20"/>
        </w:rPr>
        <w:t xml:space="preserve"> </w:t>
      </w:r>
      <w:r w:rsidRPr="00AF1056">
        <w:rPr>
          <w:rFonts w:ascii="Arial" w:hAnsi="Arial" w:cs="Arial"/>
          <w:color w:val="000000" w:themeColor="text1"/>
          <w:sz w:val="20"/>
          <w:szCs w:val="20"/>
        </w:rPr>
        <w:t xml:space="preserve">6,8 colių „Infinity“ ekraną. Tuo tarpu „Galaxy Note10“ su patobulintu „S Pen“ rašikliu ir 6,3 colių </w:t>
      </w:r>
      <w:r w:rsidR="00284B47">
        <w:rPr>
          <w:rFonts w:ascii="Arial" w:hAnsi="Arial" w:cs="Arial"/>
          <w:color w:val="000000" w:themeColor="text1"/>
          <w:sz w:val="20"/>
          <w:szCs w:val="20"/>
        </w:rPr>
        <w:t>„</w:t>
      </w:r>
      <w:r w:rsidR="000C54F1">
        <w:rPr>
          <w:rFonts w:ascii="Arial" w:hAnsi="Arial" w:cs="Arial"/>
          <w:color w:val="000000" w:themeColor="text1"/>
          <w:sz w:val="20"/>
          <w:szCs w:val="20"/>
        </w:rPr>
        <w:t>+</w:t>
      </w:r>
      <w:r w:rsidRPr="00AF1056">
        <w:rPr>
          <w:rFonts w:ascii="Arial" w:hAnsi="Arial" w:cs="Arial"/>
          <w:color w:val="000000" w:themeColor="text1"/>
          <w:sz w:val="20"/>
          <w:szCs w:val="20"/>
        </w:rPr>
        <w:t>Infinity“ ekranu galima vadinti kompaktiškiausiu, maksimalų našumą suteikiančiu įrenginiu.</w:t>
      </w:r>
    </w:p>
    <w:p w14:paraId="204AD63D" w14:textId="77777777" w:rsidR="008702F5" w:rsidRPr="00AF1056" w:rsidRDefault="008702F5" w:rsidP="008702F5">
      <w:pPr>
        <w:jc w:val="both"/>
        <w:rPr>
          <w:rFonts w:ascii="Arial" w:hAnsi="Arial" w:cs="Arial"/>
          <w:color w:val="000000" w:themeColor="text1"/>
          <w:sz w:val="20"/>
          <w:szCs w:val="20"/>
        </w:rPr>
      </w:pPr>
    </w:p>
    <w:p w14:paraId="039EA7C6" w14:textId="5804FB5B" w:rsidR="007A4861" w:rsidRPr="00AF1056" w:rsidRDefault="009549B5" w:rsidP="008702F5">
      <w:pPr>
        <w:jc w:val="both"/>
        <w:rPr>
          <w:rFonts w:ascii="Arial" w:hAnsi="Arial" w:cs="Arial"/>
          <w:color w:val="000000" w:themeColor="text1"/>
          <w:sz w:val="20"/>
          <w:szCs w:val="20"/>
        </w:rPr>
      </w:pPr>
      <w:r w:rsidRPr="00AF1056">
        <w:rPr>
          <w:rFonts w:ascii="Arial" w:hAnsi="Arial" w:cs="Arial"/>
          <w:color w:val="000000" w:themeColor="text1"/>
          <w:sz w:val="20"/>
          <w:szCs w:val="20"/>
        </w:rPr>
        <w:t>„</w:t>
      </w:r>
      <w:r w:rsidR="00755C78" w:rsidRPr="00AF1056">
        <w:rPr>
          <w:rFonts w:ascii="Arial" w:hAnsi="Arial" w:cs="Arial"/>
          <w:color w:val="000000" w:themeColor="text1"/>
          <w:sz w:val="20"/>
          <w:szCs w:val="20"/>
        </w:rPr>
        <w:t xml:space="preserve">Galaxy Note10“ dinaminis „AMOLED“ ekranas yra geriausias kokį </w:t>
      </w:r>
      <w:r w:rsidR="008702F5" w:rsidRPr="00AF1056">
        <w:rPr>
          <w:rFonts w:ascii="Arial" w:hAnsi="Arial" w:cs="Arial"/>
          <w:color w:val="000000" w:themeColor="text1"/>
          <w:sz w:val="20"/>
          <w:szCs w:val="20"/>
        </w:rPr>
        <w:t xml:space="preserve">kol kas </w:t>
      </w:r>
      <w:r w:rsidR="00755C78" w:rsidRPr="00AF1056">
        <w:rPr>
          <w:rFonts w:ascii="Arial" w:hAnsi="Arial" w:cs="Arial"/>
          <w:color w:val="000000" w:themeColor="text1"/>
          <w:sz w:val="20"/>
          <w:szCs w:val="20"/>
        </w:rPr>
        <w:t xml:space="preserve">yra turėję </w:t>
      </w:r>
      <w:r w:rsidR="006C38B7" w:rsidRPr="00AF1056">
        <w:rPr>
          <w:rFonts w:ascii="Arial" w:hAnsi="Arial" w:cs="Arial"/>
          <w:color w:val="000000" w:themeColor="text1"/>
          <w:sz w:val="20"/>
          <w:szCs w:val="20"/>
        </w:rPr>
        <w:t xml:space="preserve">„Samsung“ išmanieji. </w:t>
      </w:r>
      <w:r w:rsidR="00214D08" w:rsidRPr="00AF1056">
        <w:rPr>
          <w:rFonts w:ascii="Arial" w:hAnsi="Arial" w:cs="Arial"/>
          <w:color w:val="000000" w:themeColor="text1"/>
          <w:sz w:val="20"/>
          <w:szCs w:val="20"/>
        </w:rPr>
        <w:t xml:space="preserve">Dėka </w:t>
      </w:r>
      <w:r w:rsidR="00D541E0" w:rsidRPr="00AF1056">
        <w:rPr>
          <w:rFonts w:ascii="Arial" w:hAnsi="Arial" w:cs="Arial"/>
          <w:color w:val="000000" w:themeColor="text1"/>
          <w:sz w:val="20"/>
          <w:szCs w:val="20"/>
        </w:rPr>
        <w:t>„</w:t>
      </w:r>
      <w:r w:rsidR="00214D08" w:rsidRPr="00AF1056">
        <w:rPr>
          <w:rFonts w:ascii="Arial" w:hAnsi="Arial" w:cs="Arial"/>
          <w:color w:val="000000" w:themeColor="text1"/>
          <w:sz w:val="20"/>
          <w:szCs w:val="20"/>
        </w:rPr>
        <w:t>HDR10+</w:t>
      </w:r>
      <w:r w:rsidR="00D541E0" w:rsidRPr="00AF1056">
        <w:rPr>
          <w:rFonts w:ascii="Arial" w:hAnsi="Arial" w:cs="Arial"/>
          <w:color w:val="000000" w:themeColor="text1"/>
          <w:sz w:val="20"/>
          <w:szCs w:val="20"/>
        </w:rPr>
        <w:t>“</w:t>
      </w:r>
      <w:r w:rsidR="00214D08" w:rsidRPr="00AF1056">
        <w:rPr>
          <w:rFonts w:ascii="Arial" w:hAnsi="Arial" w:cs="Arial"/>
          <w:color w:val="000000" w:themeColor="text1"/>
          <w:sz w:val="20"/>
          <w:szCs w:val="20"/>
        </w:rPr>
        <w:t xml:space="preserve"> ir dinamini</w:t>
      </w:r>
      <w:r w:rsidR="006C38B7" w:rsidRPr="00AF1056">
        <w:rPr>
          <w:rFonts w:ascii="Arial" w:hAnsi="Arial" w:cs="Arial"/>
          <w:color w:val="000000" w:themeColor="text1"/>
          <w:sz w:val="20"/>
          <w:szCs w:val="20"/>
        </w:rPr>
        <w:t>o tonų atvaizdavimo technologij</w:t>
      </w:r>
      <w:r w:rsidR="00DB14E2" w:rsidRPr="00AF1056">
        <w:rPr>
          <w:rFonts w:ascii="Arial" w:hAnsi="Arial" w:cs="Arial"/>
          <w:color w:val="000000" w:themeColor="text1"/>
          <w:sz w:val="20"/>
          <w:szCs w:val="20"/>
        </w:rPr>
        <w:t>ų</w:t>
      </w:r>
      <w:r w:rsidR="00214D08" w:rsidRPr="00AF1056">
        <w:rPr>
          <w:rFonts w:ascii="Arial" w:hAnsi="Arial" w:cs="Arial"/>
          <w:color w:val="000000" w:themeColor="text1"/>
          <w:sz w:val="20"/>
          <w:szCs w:val="20"/>
        </w:rPr>
        <w:t>, nuotraukos ir vaizdo įrašai bus</w:t>
      </w:r>
      <w:r w:rsidR="008702F5" w:rsidRPr="00AF1056">
        <w:rPr>
          <w:rFonts w:ascii="Arial" w:hAnsi="Arial" w:cs="Arial"/>
          <w:color w:val="000000" w:themeColor="text1"/>
          <w:sz w:val="20"/>
          <w:szCs w:val="20"/>
        </w:rPr>
        <w:t xml:space="preserve"> </w:t>
      </w:r>
      <w:r w:rsidR="00214D08" w:rsidRPr="00AF1056">
        <w:rPr>
          <w:rFonts w:ascii="Arial" w:hAnsi="Arial" w:cs="Arial"/>
          <w:color w:val="000000" w:themeColor="text1"/>
          <w:sz w:val="20"/>
          <w:szCs w:val="20"/>
        </w:rPr>
        <w:t xml:space="preserve">ryškesni ir </w:t>
      </w:r>
      <w:r w:rsidR="00DB14E2" w:rsidRPr="00AF1056">
        <w:rPr>
          <w:rFonts w:ascii="Arial" w:hAnsi="Arial" w:cs="Arial"/>
          <w:color w:val="000000" w:themeColor="text1"/>
          <w:sz w:val="20"/>
          <w:szCs w:val="20"/>
        </w:rPr>
        <w:t xml:space="preserve">atvaizduos </w:t>
      </w:r>
      <w:r w:rsidR="00214D08" w:rsidRPr="00AF1056">
        <w:rPr>
          <w:rFonts w:ascii="Arial" w:hAnsi="Arial" w:cs="Arial"/>
          <w:color w:val="000000" w:themeColor="text1"/>
          <w:sz w:val="20"/>
          <w:szCs w:val="20"/>
        </w:rPr>
        <w:t>dar platesn</w:t>
      </w:r>
      <w:r w:rsidR="00DB14E2" w:rsidRPr="00AF1056">
        <w:rPr>
          <w:rFonts w:ascii="Arial" w:hAnsi="Arial" w:cs="Arial"/>
          <w:color w:val="000000" w:themeColor="text1"/>
          <w:sz w:val="20"/>
          <w:szCs w:val="20"/>
        </w:rPr>
        <w:t>ę</w:t>
      </w:r>
      <w:r w:rsidR="00214D08" w:rsidRPr="00AF1056">
        <w:rPr>
          <w:rFonts w:ascii="Arial" w:hAnsi="Arial" w:cs="Arial"/>
          <w:color w:val="000000" w:themeColor="text1"/>
          <w:sz w:val="20"/>
          <w:szCs w:val="20"/>
        </w:rPr>
        <w:t xml:space="preserve"> spalvų gam</w:t>
      </w:r>
      <w:r w:rsidR="00DB14E2" w:rsidRPr="00AF1056">
        <w:rPr>
          <w:rFonts w:ascii="Arial" w:hAnsi="Arial" w:cs="Arial"/>
          <w:color w:val="000000" w:themeColor="text1"/>
          <w:sz w:val="20"/>
          <w:szCs w:val="20"/>
        </w:rPr>
        <w:t>ą</w:t>
      </w:r>
      <w:r w:rsidR="00214D08" w:rsidRPr="00AF1056">
        <w:rPr>
          <w:rFonts w:ascii="Arial" w:hAnsi="Arial" w:cs="Arial"/>
          <w:color w:val="000000" w:themeColor="text1"/>
          <w:sz w:val="20"/>
          <w:szCs w:val="20"/>
        </w:rPr>
        <w:t xml:space="preserve"> nei ankstesn</w:t>
      </w:r>
      <w:r w:rsidR="00D541E0" w:rsidRPr="00AF1056">
        <w:rPr>
          <w:rFonts w:ascii="Arial" w:hAnsi="Arial" w:cs="Arial"/>
          <w:color w:val="000000" w:themeColor="text1"/>
          <w:sz w:val="20"/>
          <w:szCs w:val="20"/>
        </w:rPr>
        <w:t xml:space="preserve">i </w:t>
      </w:r>
      <w:r w:rsidR="00214D08" w:rsidRPr="00AF1056">
        <w:rPr>
          <w:rFonts w:ascii="Arial" w:hAnsi="Arial" w:cs="Arial"/>
          <w:color w:val="000000" w:themeColor="text1"/>
          <w:sz w:val="20"/>
          <w:szCs w:val="20"/>
        </w:rPr>
        <w:t>„</w:t>
      </w:r>
      <w:r w:rsidR="005A20E1" w:rsidRPr="00AF1056">
        <w:rPr>
          <w:rFonts w:ascii="Arial" w:hAnsi="Arial" w:cs="Arial"/>
          <w:color w:val="000000" w:themeColor="text1"/>
          <w:sz w:val="20"/>
          <w:szCs w:val="20"/>
        </w:rPr>
        <w:t xml:space="preserve">Galaxy </w:t>
      </w:r>
      <w:r w:rsidR="00214D08" w:rsidRPr="00AF1056">
        <w:rPr>
          <w:rFonts w:ascii="Arial" w:hAnsi="Arial" w:cs="Arial"/>
          <w:color w:val="000000" w:themeColor="text1"/>
          <w:sz w:val="20"/>
          <w:szCs w:val="20"/>
        </w:rPr>
        <w:t xml:space="preserve">Note“ </w:t>
      </w:r>
      <w:r w:rsidR="006C38B7" w:rsidRPr="00AF1056">
        <w:rPr>
          <w:rFonts w:ascii="Arial" w:hAnsi="Arial" w:cs="Arial"/>
          <w:color w:val="000000" w:themeColor="text1"/>
          <w:sz w:val="20"/>
          <w:szCs w:val="20"/>
        </w:rPr>
        <w:t>modeli</w:t>
      </w:r>
      <w:r w:rsidR="00DB14E2" w:rsidRPr="00AF1056">
        <w:rPr>
          <w:rFonts w:ascii="Arial" w:hAnsi="Arial" w:cs="Arial"/>
          <w:color w:val="000000" w:themeColor="text1"/>
          <w:sz w:val="20"/>
          <w:szCs w:val="20"/>
        </w:rPr>
        <w:t>ai</w:t>
      </w:r>
      <w:r w:rsidR="00214D08" w:rsidRPr="00AF1056">
        <w:rPr>
          <w:rFonts w:ascii="Arial" w:hAnsi="Arial" w:cs="Arial"/>
          <w:color w:val="000000" w:themeColor="text1"/>
          <w:sz w:val="20"/>
          <w:szCs w:val="20"/>
        </w:rPr>
        <w:t>.</w:t>
      </w:r>
      <w:r w:rsidR="0008421C" w:rsidRPr="00AF1056">
        <w:rPr>
          <w:rFonts w:ascii="Arial" w:hAnsi="Arial" w:cs="Arial"/>
          <w:color w:val="000000" w:themeColor="text1"/>
          <w:sz w:val="20"/>
          <w:szCs w:val="20"/>
        </w:rPr>
        <w:t xml:space="preserve"> </w:t>
      </w:r>
      <w:r w:rsidR="008702F5" w:rsidRPr="00AF1056">
        <w:rPr>
          <w:rFonts w:ascii="Arial" w:hAnsi="Arial" w:cs="Arial"/>
          <w:color w:val="000000" w:themeColor="text1"/>
          <w:sz w:val="20"/>
          <w:szCs w:val="20"/>
        </w:rPr>
        <w:t>Nemažiau svarbi savybė – p</w:t>
      </w:r>
      <w:r w:rsidR="00214D08" w:rsidRPr="00AF1056">
        <w:rPr>
          <w:rFonts w:ascii="Arial" w:hAnsi="Arial" w:cs="Arial"/>
          <w:color w:val="000000" w:themeColor="text1"/>
          <w:sz w:val="20"/>
          <w:szCs w:val="20"/>
        </w:rPr>
        <w:t>asaulinė</w:t>
      </w:r>
      <w:r w:rsidR="00D541E0" w:rsidRPr="00AF1056">
        <w:rPr>
          <w:rFonts w:ascii="Arial" w:hAnsi="Arial" w:cs="Arial"/>
          <w:color w:val="000000" w:themeColor="text1"/>
          <w:sz w:val="20"/>
          <w:szCs w:val="20"/>
        </w:rPr>
        <w:t>s</w:t>
      </w:r>
      <w:r w:rsidR="00214D08" w:rsidRPr="00AF1056">
        <w:rPr>
          <w:rFonts w:ascii="Arial" w:hAnsi="Arial" w:cs="Arial"/>
          <w:color w:val="000000" w:themeColor="text1"/>
          <w:sz w:val="20"/>
          <w:szCs w:val="20"/>
        </w:rPr>
        <w:t xml:space="preserve"> saugos sertifikavimo įmonės „UL“</w:t>
      </w:r>
      <w:r w:rsidR="000E65CB" w:rsidRPr="00AF1056">
        <w:rPr>
          <w:rStyle w:val="FootnoteReference"/>
          <w:rFonts w:ascii="Arial" w:hAnsi="Arial" w:cs="Arial"/>
          <w:color w:val="000000" w:themeColor="text1"/>
          <w:sz w:val="20"/>
          <w:szCs w:val="20"/>
        </w:rPr>
        <w:footnoteReference w:id="2"/>
      </w:r>
      <w:r w:rsidR="008702F5" w:rsidRPr="00AF1056">
        <w:rPr>
          <w:rFonts w:ascii="Arial" w:hAnsi="Arial" w:cs="Arial"/>
          <w:color w:val="000000" w:themeColor="text1"/>
          <w:sz w:val="20"/>
          <w:szCs w:val="20"/>
        </w:rPr>
        <w:t xml:space="preserve"> </w:t>
      </w:r>
      <w:r w:rsidR="00214D08" w:rsidRPr="00AF1056">
        <w:rPr>
          <w:rFonts w:ascii="Arial" w:hAnsi="Arial" w:cs="Arial"/>
          <w:color w:val="000000" w:themeColor="text1"/>
          <w:sz w:val="20"/>
          <w:szCs w:val="20"/>
        </w:rPr>
        <w:t>pat</w:t>
      </w:r>
      <w:r w:rsidR="006C38B7" w:rsidRPr="00AF1056">
        <w:rPr>
          <w:rFonts w:ascii="Arial" w:hAnsi="Arial" w:cs="Arial"/>
          <w:color w:val="000000" w:themeColor="text1"/>
          <w:sz w:val="20"/>
          <w:szCs w:val="20"/>
        </w:rPr>
        <w:t>ikrintas ekranas</w:t>
      </w:r>
      <w:r w:rsidR="00D541E0" w:rsidRPr="00AF1056">
        <w:rPr>
          <w:rFonts w:ascii="Arial" w:hAnsi="Arial" w:cs="Arial"/>
          <w:color w:val="000000" w:themeColor="text1"/>
          <w:sz w:val="20"/>
          <w:szCs w:val="20"/>
        </w:rPr>
        <w:t xml:space="preserve"> </w:t>
      </w:r>
      <w:r w:rsidR="008702F5" w:rsidRPr="00AF1056">
        <w:rPr>
          <w:rFonts w:ascii="Arial" w:hAnsi="Arial" w:cs="Arial"/>
          <w:color w:val="000000" w:themeColor="text1"/>
          <w:sz w:val="20"/>
          <w:szCs w:val="20"/>
        </w:rPr>
        <w:t>akims suteiks komfortą</w:t>
      </w:r>
      <w:r w:rsidR="000E65CB" w:rsidRPr="00AF1056">
        <w:rPr>
          <w:rStyle w:val="FootnoteReference"/>
          <w:rFonts w:ascii="Arial" w:hAnsi="Arial" w:cs="Arial"/>
          <w:color w:val="000000" w:themeColor="text1"/>
          <w:sz w:val="20"/>
          <w:szCs w:val="20"/>
        </w:rPr>
        <w:footnoteReference w:id="3"/>
      </w:r>
      <w:r w:rsidR="00214D08" w:rsidRPr="00AF1056">
        <w:rPr>
          <w:rFonts w:ascii="Arial" w:hAnsi="Arial" w:cs="Arial"/>
          <w:color w:val="000000" w:themeColor="text1"/>
          <w:sz w:val="20"/>
          <w:szCs w:val="20"/>
        </w:rPr>
        <w:t xml:space="preserve">, sumažindamas </w:t>
      </w:r>
      <w:r w:rsidR="008702F5" w:rsidRPr="00AF1056">
        <w:rPr>
          <w:rFonts w:ascii="Arial" w:hAnsi="Arial" w:cs="Arial"/>
          <w:color w:val="000000" w:themeColor="text1"/>
          <w:sz w:val="20"/>
          <w:szCs w:val="20"/>
        </w:rPr>
        <w:t xml:space="preserve">skleidžiamą </w:t>
      </w:r>
      <w:r w:rsidR="00214D08" w:rsidRPr="00AF1056">
        <w:rPr>
          <w:rFonts w:ascii="Arial" w:hAnsi="Arial" w:cs="Arial"/>
          <w:color w:val="000000" w:themeColor="text1"/>
          <w:sz w:val="20"/>
          <w:szCs w:val="20"/>
        </w:rPr>
        <w:t>mėlyną šviesą, tačiau nepaveikdamas spalvų kokybės.</w:t>
      </w:r>
    </w:p>
    <w:p w14:paraId="3B8CE96C" w14:textId="77777777" w:rsidR="008702F5" w:rsidRPr="00AF1056" w:rsidRDefault="008702F5" w:rsidP="008702F5">
      <w:pPr>
        <w:jc w:val="both"/>
        <w:rPr>
          <w:rFonts w:ascii="Arial" w:hAnsi="Arial" w:cs="Arial"/>
          <w:color w:val="000000" w:themeColor="text1"/>
          <w:sz w:val="20"/>
          <w:szCs w:val="20"/>
        </w:rPr>
      </w:pPr>
    </w:p>
    <w:p w14:paraId="53369E6A" w14:textId="77777777" w:rsidR="001054B4" w:rsidRPr="00AF1056" w:rsidRDefault="001054B4" w:rsidP="001054B4">
      <w:pPr>
        <w:spacing w:after="240"/>
        <w:jc w:val="both"/>
        <w:rPr>
          <w:rFonts w:ascii="Arial" w:hAnsi="Arial" w:cs="Arial"/>
          <w:b/>
          <w:color w:val="000000" w:themeColor="text1"/>
          <w:sz w:val="20"/>
          <w:szCs w:val="20"/>
        </w:rPr>
      </w:pPr>
      <w:r w:rsidRPr="00AF1056">
        <w:rPr>
          <w:rFonts w:ascii="Arial" w:hAnsi="Arial" w:cs="Arial"/>
          <w:b/>
          <w:color w:val="000000" w:themeColor="text1"/>
          <w:sz w:val="20"/>
          <w:szCs w:val="20"/>
        </w:rPr>
        <w:t xml:space="preserve">Maksimalus produktyvumas </w:t>
      </w:r>
    </w:p>
    <w:p w14:paraId="4E8000C5" w14:textId="75AB6254" w:rsidR="00110E83" w:rsidRPr="00AF1056" w:rsidRDefault="002F1F88" w:rsidP="00110E83">
      <w:pPr>
        <w:jc w:val="both"/>
        <w:rPr>
          <w:rFonts w:ascii="Arial" w:hAnsi="Arial" w:cs="Arial"/>
          <w:color w:val="000000" w:themeColor="text1"/>
          <w:sz w:val="20"/>
          <w:szCs w:val="20"/>
        </w:rPr>
      </w:pPr>
      <w:r w:rsidRPr="00AF1056">
        <w:rPr>
          <w:rFonts w:ascii="Arial" w:hAnsi="Arial" w:cs="Arial"/>
          <w:color w:val="000000" w:themeColor="text1"/>
          <w:sz w:val="20"/>
          <w:szCs w:val="20"/>
        </w:rPr>
        <w:t xml:space="preserve">Norėdama </w:t>
      </w:r>
      <w:r w:rsidR="001054B4" w:rsidRPr="00AF1056">
        <w:rPr>
          <w:rFonts w:ascii="Arial" w:hAnsi="Arial" w:cs="Arial"/>
          <w:color w:val="000000" w:themeColor="text1"/>
          <w:sz w:val="20"/>
          <w:szCs w:val="20"/>
        </w:rPr>
        <w:t>suteikti kuo daugiau galimybių</w:t>
      </w:r>
      <w:r w:rsidR="0008421C" w:rsidRPr="00AF1056">
        <w:rPr>
          <w:rFonts w:ascii="Arial" w:hAnsi="Arial" w:cs="Arial"/>
          <w:color w:val="000000" w:themeColor="text1"/>
          <w:sz w:val="20"/>
          <w:szCs w:val="20"/>
        </w:rPr>
        <w:t xml:space="preserve"> vartotojams</w:t>
      </w:r>
      <w:r w:rsidR="001054B4" w:rsidRPr="00AF1056">
        <w:rPr>
          <w:rFonts w:ascii="Arial" w:hAnsi="Arial" w:cs="Arial"/>
          <w:color w:val="000000" w:themeColor="text1"/>
          <w:sz w:val="20"/>
          <w:szCs w:val="20"/>
        </w:rPr>
        <w:t xml:space="preserve">, </w:t>
      </w:r>
      <w:r w:rsidRPr="00AF1056">
        <w:rPr>
          <w:rFonts w:ascii="Arial" w:hAnsi="Arial" w:cs="Arial"/>
          <w:color w:val="000000" w:themeColor="text1"/>
          <w:sz w:val="20"/>
          <w:szCs w:val="20"/>
        </w:rPr>
        <w:t>„Samsung“ išman</w:t>
      </w:r>
      <w:r w:rsidR="005A20E1" w:rsidRPr="00AF1056">
        <w:rPr>
          <w:rFonts w:ascii="Arial" w:hAnsi="Arial" w:cs="Arial"/>
          <w:color w:val="000000" w:themeColor="text1"/>
          <w:sz w:val="20"/>
          <w:szCs w:val="20"/>
        </w:rPr>
        <w:t xml:space="preserve">iojo </w:t>
      </w:r>
      <w:r w:rsidRPr="00AF1056">
        <w:rPr>
          <w:rFonts w:ascii="Arial" w:hAnsi="Arial" w:cs="Arial"/>
          <w:color w:val="000000" w:themeColor="text1"/>
          <w:sz w:val="20"/>
          <w:szCs w:val="20"/>
        </w:rPr>
        <w:t>telefon</w:t>
      </w:r>
      <w:r w:rsidR="005A20E1" w:rsidRPr="00AF1056">
        <w:rPr>
          <w:rFonts w:ascii="Arial" w:hAnsi="Arial" w:cs="Arial"/>
          <w:color w:val="000000" w:themeColor="text1"/>
          <w:sz w:val="20"/>
          <w:szCs w:val="20"/>
        </w:rPr>
        <w:t>o</w:t>
      </w:r>
      <w:r w:rsidRPr="00AF1056">
        <w:rPr>
          <w:rFonts w:ascii="Arial" w:hAnsi="Arial" w:cs="Arial"/>
          <w:color w:val="000000" w:themeColor="text1"/>
          <w:sz w:val="20"/>
          <w:szCs w:val="20"/>
        </w:rPr>
        <w:t xml:space="preserve"> </w:t>
      </w:r>
      <w:r w:rsidR="001054B4" w:rsidRPr="00AF1056">
        <w:rPr>
          <w:rFonts w:ascii="Arial" w:hAnsi="Arial" w:cs="Arial"/>
          <w:color w:val="000000" w:themeColor="text1"/>
          <w:sz w:val="20"/>
          <w:szCs w:val="20"/>
        </w:rPr>
        <w:t>„Galaxy Note10“</w:t>
      </w:r>
      <w:r w:rsidRPr="00AF1056">
        <w:rPr>
          <w:rFonts w:ascii="Arial" w:hAnsi="Arial" w:cs="Arial"/>
          <w:color w:val="000000" w:themeColor="text1"/>
          <w:sz w:val="20"/>
          <w:szCs w:val="20"/>
        </w:rPr>
        <w:t xml:space="preserve"> </w:t>
      </w:r>
      <w:r w:rsidR="005A20E1" w:rsidRPr="00AF1056">
        <w:rPr>
          <w:rFonts w:ascii="Arial" w:hAnsi="Arial" w:cs="Arial"/>
          <w:color w:val="000000" w:themeColor="text1"/>
          <w:sz w:val="20"/>
          <w:szCs w:val="20"/>
        </w:rPr>
        <w:t xml:space="preserve">seriją </w:t>
      </w:r>
      <w:r w:rsidR="002B5AF1" w:rsidRPr="00AF1056">
        <w:rPr>
          <w:rFonts w:ascii="Arial" w:hAnsi="Arial" w:cs="Arial"/>
          <w:color w:val="000000" w:themeColor="text1"/>
          <w:sz w:val="20"/>
          <w:szCs w:val="20"/>
        </w:rPr>
        <w:t>sukūrė</w:t>
      </w:r>
      <w:r w:rsidRPr="00AF1056">
        <w:rPr>
          <w:rFonts w:ascii="Arial" w:hAnsi="Arial" w:cs="Arial"/>
          <w:color w:val="000000" w:themeColor="text1"/>
          <w:sz w:val="20"/>
          <w:szCs w:val="20"/>
        </w:rPr>
        <w:t xml:space="preserve"> taip, kad</w:t>
      </w:r>
      <w:r w:rsidR="0008421C" w:rsidRPr="00AF1056">
        <w:rPr>
          <w:rFonts w:ascii="Arial" w:hAnsi="Arial" w:cs="Arial"/>
          <w:color w:val="000000" w:themeColor="text1"/>
          <w:sz w:val="20"/>
          <w:szCs w:val="20"/>
        </w:rPr>
        <w:t xml:space="preserve"> </w:t>
      </w:r>
      <w:r w:rsidR="008702F5" w:rsidRPr="00AF1056">
        <w:rPr>
          <w:rFonts w:ascii="Arial" w:hAnsi="Arial" w:cs="Arial"/>
          <w:color w:val="000000" w:themeColor="text1"/>
          <w:sz w:val="20"/>
          <w:szCs w:val="20"/>
        </w:rPr>
        <w:t xml:space="preserve">jie </w:t>
      </w:r>
      <w:r w:rsidR="00D541E0" w:rsidRPr="00AF1056">
        <w:rPr>
          <w:rFonts w:ascii="Arial" w:hAnsi="Arial" w:cs="Arial"/>
          <w:color w:val="000000" w:themeColor="text1"/>
          <w:sz w:val="20"/>
          <w:szCs w:val="20"/>
        </w:rPr>
        <w:t xml:space="preserve">galėtų </w:t>
      </w:r>
      <w:r w:rsidR="001054B4" w:rsidRPr="00AF1056">
        <w:rPr>
          <w:rFonts w:ascii="Arial" w:hAnsi="Arial" w:cs="Arial"/>
          <w:color w:val="000000" w:themeColor="text1"/>
          <w:sz w:val="20"/>
          <w:szCs w:val="20"/>
        </w:rPr>
        <w:t>pasiekti didžiausią produktyvumą</w:t>
      </w:r>
      <w:r w:rsidR="00CA24A2" w:rsidRPr="00AF1056">
        <w:rPr>
          <w:rFonts w:ascii="Arial" w:hAnsi="Arial" w:cs="Arial"/>
          <w:color w:val="000000" w:themeColor="text1"/>
          <w:sz w:val="20"/>
          <w:szCs w:val="20"/>
        </w:rPr>
        <w:t xml:space="preserve"> dirbant įvairius darbus</w:t>
      </w:r>
      <w:r w:rsidR="00D541E0" w:rsidRPr="00AF1056">
        <w:rPr>
          <w:rFonts w:ascii="Arial" w:hAnsi="Arial" w:cs="Arial"/>
          <w:color w:val="000000" w:themeColor="text1"/>
          <w:sz w:val="20"/>
          <w:szCs w:val="20"/>
        </w:rPr>
        <w:t xml:space="preserve">. </w:t>
      </w:r>
      <w:r w:rsidR="005A20E1" w:rsidRPr="00AF1056">
        <w:rPr>
          <w:rFonts w:ascii="Arial" w:hAnsi="Arial" w:cs="Arial"/>
          <w:color w:val="000000" w:themeColor="text1"/>
          <w:sz w:val="20"/>
          <w:szCs w:val="20"/>
        </w:rPr>
        <w:t>Naujieji modeliai</w:t>
      </w:r>
      <w:r w:rsidR="001054B4" w:rsidRPr="00AF1056">
        <w:rPr>
          <w:rFonts w:ascii="Arial" w:hAnsi="Arial" w:cs="Arial"/>
          <w:color w:val="000000" w:themeColor="text1"/>
          <w:sz w:val="20"/>
          <w:szCs w:val="20"/>
        </w:rPr>
        <w:t xml:space="preserve"> </w:t>
      </w:r>
      <w:r w:rsidR="00753029" w:rsidRPr="00AF1056">
        <w:rPr>
          <w:rFonts w:ascii="Arial" w:hAnsi="Arial" w:cs="Arial"/>
          <w:color w:val="000000" w:themeColor="text1"/>
          <w:sz w:val="20"/>
          <w:szCs w:val="20"/>
        </w:rPr>
        <w:t xml:space="preserve">turi </w:t>
      </w:r>
      <w:r w:rsidRPr="00AF1056">
        <w:rPr>
          <w:rFonts w:ascii="Arial" w:hAnsi="Arial" w:cs="Arial"/>
          <w:color w:val="000000" w:themeColor="text1"/>
          <w:sz w:val="20"/>
          <w:szCs w:val="20"/>
        </w:rPr>
        <w:t>patobulint</w:t>
      </w:r>
      <w:r w:rsidR="00753029" w:rsidRPr="00AF1056">
        <w:rPr>
          <w:rFonts w:ascii="Arial" w:hAnsi="Arial" w:cs="Arial"/>
          <w:color w:val="000000" w:themeColor="text1"/>
          <w:sz w:val="20"/>
          <w:szCs w:val="20"/>
        </w:rPr>
        <w:t>ą</w:t>
      </w:r>
      <w:r w:rsidRPr="00AF1056">
        <w:rPr>
          <w:rFonts w:ascii="Arial" w:hAnsi="Arial" w:cs="Arial"/>
          <w:color w:val="000000" w:themeColor="text1"/>
          <w:sz w:val="20"/>
          <w:szCs w:val="20"/>
        </w:rPr>
        <w:t xml:space="preserve"> </w:t>
      </w:r>
      <w:r w:rsidR="001054B4" w:rsidRPr="00AF1056">
        <w:rPr>
          <w:rFonts w:ascii="Arial" w:hAnsi="Arial" w:cs="Arial"/>
          <w:color w:val="000000" w:themeColor="text1"/>
          <w:sz w:val="20"/>
          <w:szCs w:val="20"/>
        </w:rPr>
        <w:t>„S Pen“ rašikl</w:t>
      </w:r>
      <w:r w:rsidR="00753029" w:rsidRPr="00AF1056">
        <w:rPr>
          <w:rFonts w:ascii="Arial" w:hAnsi="Arial" w:cs="Arial"/>
          <w:color w:val="000000" w:themeColor="text1"/>
          <w:sz w:val="20"/>
          <w:szCs w:val="20"/>
        </w:rPr>
        <w:t>į</w:t>
      </w:r>
      <w:r w:rsidR="00CA24A2" w:rsidRPr="00AF1056">
        <w:rPr>
          <w:rFonts w:ascii="Arial" w:hAnsi="Arial" w:cs="Arial"/>
          <w:color w:val="000000" w:themeColor="text1"/>
          <w:sz w:val="20"/>
          <w:szCs w:val="20"/>
        </w:rPr>
        <w:t xml:space="preserve"> valdomą „Bluetooth“ pagalba</w:t>
      </w:r>
      <w:r w:rsidR="00110E83" w:rsidRPr="00AF1056">
        <w:rPr>
          <w:rFonts w:ascii="Arial" w:hAnsi="Arial" w:cs="Arial"/>
          <w:color w:val="000000" w:themeColor="text1"/>
          <w:sz w:val="20"/>
          <w:szCs w:val="20"/>
        </w:rPr>
        <w:t>, kuriuo nuo šiol tam tikras programas</w:t>
      </w:r>
      <w:r w:rsidR="005A20E1" w:rsidRPr="00AF1056">
        <w:rPr>
          <w:rFonts w:ascii="Arial" w:hAnsi="Arial" w:cs="Arial"/>
          <w:color w:val="000000" w:themeColor="text1"/>
          <w:sz w:val="20"/>
          <w:szCs w:val="20"/>
        </w:rPr>
        <w:t xml:space="preserve"> ir funkcijas</w:t>
      </w:r>
      <w:r w:rsidR="0008421C" w:rsidRPr="00AF1056">
        <w:rPr>
          <w:rFonts w:ascii="Arial" w:hAnsi="Arial" w:cs="Arial"/>
          <w:color w:val="000000" w:themeColor="text1"/>
          <w:sz w:val="20"/>
          <w:szCs w:val="20"/>
        </w:rPr>
        <w:t>, kaip</w:t>
      </w:r>
      <w:r w:rsidR="00DB14E2" w:rsidRPr="00AF1056">
        <w:rPr>
          <w:rFonts w:ascii="Arial" w:hAnsi="Arial" w:cs="Arial"/>
          <w:color w:val="000000" w:themeColor="text1"/>
          <w:sz w:val="20"/>
          <w:szCs w:val="20"/>
        </w:rPr>
        <w:t xml:space="preserve">, pavyzdžiui, </w:t>
      </w:r>
      <w:r w:rsidR="0008421C" w:rsidRPr="00AF1056">
        <w:rPr>
          <w:rFonts w:ascii="Arial" w:hAnsi="Arial" w:cs="Arial"/>
          <w:color w:val="000000" w:themeColor="text1"/>
          <w:sz w:val="20"/>
          <w:szCs w:val="20"/>
        </w:rPr>
        <w:t xml:space="preserve">kamera, </w:t>
      </w:r>
      <w:r w:rsidR="00110E83" w:rsidRPr="00AF1056">
        <w:rPr>
          <w:rFonts w:ascii="Arial" w:hAnsi="Arial" w:cs="Arial"/>
          <w:color w:val="000000" w:themeColor="text1"/>
          <w:sz w:val="20"/>
          <w:szCs w:val="20"/>
        </w:rPr>
        <w:t>išmaniajame bus galima valdyti nuotoliniu būdu</w:t>
      </w:r>
      <w:r w:rsidR="002B5AF1" w:rsidRPr="00AF1056">
        <w:rPr>
          <w:rFonts w:ascii="Arial" w:hAnsi="Arial" w:cs="Arial"/>
          <w:color w:val="000000" w:themeColor="text1"/>
          <w:sz w:val="20"/>
          <w:szCs w:val="20"/>
        </w:rPr>
        <w:t xml:space="preserve">, </w:t>
      </w:r>
      <w:r w:rsidR="00110E83" w:rsidRPr="00AF1056">
        <w:rPr>
          <w:rFonts w:ascii="Arial" w:hAnsi="Arial" w:cs="Arial"/>
          <w:color w:val="000000" w:themeColor="text1"/>
          <w:sz w:val="20"/>
          <w:szCs w:val="20"/>
        </w:rPr>
        <w:t xml:space="preserve">naudojant </w:t>
      </w:r>
      <w:r w:rsidR="005A20E1" w:rsidRPr="00AF1056">
        <w:rPr>
          <w:rFonts w:ascii="Arial" w:hAnsi="Arial" w:cs="Arial"/>
          <w:color w:val="000000" w:themeColor="text1"/>
          <w:sz w:val="20"/>
          <w:szCs w:val="20"/>
        </w:rPr>
        <w:t xml:space="preserve">tik rankų </w:t>
      </w:r>
      <w:r w:rsidR="00110E83" w:rsidRPr="00AF1056">
        <w:rPr>
          <w:rFonts w:ascii="Arial" w:hAnsi="Arial" w:cs="Arial"/>
          <w:color w:val="000000" w:themeColor="text1"/>
          <w:sz w:val="20"/>
          <w:szCs w:val="20"/>
        </w:rPr>
        <w:t xml:space="preserve">gestus. Rankoje tereikės </w:t>
      </w:r>
      <w:r w:rsidR="005A20E1" w:rsidRPr="00AF1056">
        <w:rPr>
          <w:rFonts w:ascii="Arial" w:hAnsi="Arial" w:cs="Arial"/>
          <w:color w:val="000000" w:themeColor="text1"/>
          <w:sz w:val="20"/>
          <w:szCs w:val="20"/>
        </w:rPr>
        <w:t xml:space="preserve">turėti </w:t>
      </w:r>
      <w:r w:rsidR="002B5AF1" w:rsidRPr="00AF1056">
        <w:rPr>
          <w:rFonts w:ascii="Arial" w:hAnsi="Arial" w:cs="Arial"/>
          <w:color w:val="000000" w:themeColor="text1"/>
          <w:sz w:val="20"/>
          <w:szCs w:val="20"/>
        </w:rPr>
        <w:t xml:space="preserve">tik </w:t>
      </w:r>
      <w:r w:rsidR="00753029" w:rsidRPr="00AF1056">
        <w:rPr>
          <w:rFonts w:ascii="Arial" w:hAnsi="Arial" w:cs="Arial"/>
          <w:color w:val="000000" w:themeColor="text1"/>
          <w:sz w:val="20"/>
          <w:szCs w:val="20"/>
        </w:rPr>
        <w:t xml:space="preserve">išmanųjį </w:t>
      </w:r>
      <w:r w:rsidR="00110E83" w:rsidRPr="00AF1056">
        <w:rPr>
          <w:rFonts w:ascii="Arial" w:hAnsi="Arial" w:cs="Arial"/>
          <w:color w:val="000000" w:themeColor="text1"/>
          <w:sz w:val="20"/>
          <w:szCs w:val="20"/>
        </w:rPr>
        <w:t xml:space="preserve">rašiklį. </w:t>
      </w:r>
    </w:p>
    <w:p w14:paraId="4D5883C9" w14:textId="77777777" w:rsidR="00110E83" w:rsidRPr="00AF1056" w:rsidRDefault="00110E83" w:rsidP="00110E83">
      <w:pPr>
        <w:jc w:val="both"/>
        <w:rPr>
          <w:rFonts w:ascii="Arial" w:hAnsi="Arial" w:cs="Arial"/>
          <w:color w:val="000000" w:themeColor="text1"/>
          <w:sz w:val="20"/>
          <w:szCs w:val="20"/>
        </w:rPr>
      </w:pPr>
    </w:p>
    <w:p w14:paraId="72342EBF" w14:textId="69F1C524" w:rsidR="00DB14E2" w:rsidRPr="00AF1056" w:rsidRDefault="00110E83" w:rsidP="00DB14E2">
      <w:pPr>
        <w:spacing w:after="240"/>
        <w:jc w:val="both"/>
        <w:rPr>
          <w:rFonts w:ascii="Arial" w:hAnsi="Arial" w:cs="Arial"/>
          <w:color w:val="000000" w:themeColor="text1"/>
          <w:sz w:val="20"/>
          <w:szCs w:val="20"/>
        </w:rPr>
      </w:pPr>
      <w:r w:rsidRPr="00AF1056">
        <w:rPr>
          <w:rFonts w:ascii="Arial" w:hAnsi="Arial" w:cs="Arial"/>
          <w:color w:val="000000" w:themeColor="text1"/>
          <w:sz w:val="20"/>
          <w:szCs w:val="20"/>
        </w:rPr>
        <w:t xml:space="preserve">Dar viena naujovė – </w:t>
      </w:r>
      <w:r w:rsidR="00CA24A2" w:rsidRPr="00AF1056">
        <w:rPr>
          <w:rFonts w:ascii="Arial" w:hAnsi="Arial" w:cs="Arial"/>
          <w:color w:val="000000" w:themeColor="text1"/>
          <w:sz w:val="20"/>
          <w:szCs w:val="20"/>
        </w:rPr>
        <w:t xml:space="preserve">telefono </w:t>
      </w:r>
      <w:r w:rsidR="008825F2" w:rsidRPr="00AF1056">
        <w:rPr>
          <w:rFonts w:ascii="Arial" w:hAnsi="Arial" w:cs="Arial"/>
          <w:color w:val="000000" w:themeColor="text1"/>
          <w:sz w:val="20"/>
          <w:szCs w:val="20"/>
        </w:rPr>
        <w:t>ekrane ranka užrašytą tekstą</w:t>
      </w:r>
      <w:r w:rsidRPr="00AF1056">
        <w:rPr>
          <w:rFonts w:ascii="Arial" w:hAnsi="Arial" w:cs="Arial"/>
          <w:color w:val="000000" w:themeColor="text1"/>
          <w:sz w:val="20"/>
          <w:szCs w:val="20"/>
        </w:rPr>
        <w:t xml:space="preserve"> išmanusis rašiklis </w:t>
      </w:r>
      <w:r w:rsidR="008825F2" w:rsidRPr="00AF1056">
        <w:rPr>
          <w:rFonts w:ascii="Arial" w:hAnsi="Arial" w:cs="Arial"/>
          <w:color w:val="000000" w:themeColor="text1"/>
          <w:sz w:val="20"/>
          <w:szCs w:val="20"/>
        </w:rPr>
        <w:t xml:space="preserve">gali konvertuoti į skaitmeninį tekstą </w:t>
      </w:r>
      <w:r w:rsidR="001054B4" w:rsidRPr="00AF1056">
        <w:rPr>
          <w:rFonts w:ascii="Arial" w:hAnsi="Arial" w:cs="Arial"/>
          <w:color w:val="000000" w:themeColor="text1"/>
          <w:sz w:val="20"/>
          <w:szCs w:val="20"/>
        </w:rPr>
        <w:t>ir eksport</w:t>
      </w:r>
      <w:r w:rsidR="00D541E0" w:rsidRPr="00AF1056">
        <w:rPr>
          <w:rFonts w:ascii="Arial" w:hAnsi="Arial" w:cs="Arial"/>
          <w:color w:val="000000" w:themeColor="text1"/>
          <w:sz w:val="20"/>
          <w:szCs w:val="20"/>
        </w:rPr>
        <w:t>uo</w:t>
      </w:r>
      <w:r w:rsidR="008825F2" w:rsidRPr="00AF1056">
        <w:rPr>
          <w:rFonts w:ascii="Arial" w:hAnsi="Arial" w:cs="Arial"/>
          <w:color w:val="000000" w:themeColor="text1"/>
          <w:sz w:val="20"/>
          <w:szCs w:val="20"/>
        </w:rPr>
        <w:t xml:space="preserve">ti </w:t>
      </w:r>
      <w:r w:rsidR="00D541E0" w:rsidRPr="00AF1056">
        <w:rPr>
          <w:rFonts w:ascii="Arial" w:hAnsi="Arial" w:cs="Arial"/>
          <w:color w:val="000000" w:themeColor="text1"/>
          <w:sz w:val="20"/>
          <w:szCs w:val="20"/>
        </w:rPr>
        <w:t xml:space="preserve">jį </w:t>
      </w:r>
      <w:r w:rsidR="001054B4" w:rsidRPr="00AF1056">
        <w:rPr>
          <w:rFonts w:ascii="Arial" w:hAnsi="Arial" w:cs="Arial"/>
          <w:color w:val="000000" w:themeColor="text1"/>
          <w:sz w:val="20"/>
          <w:szCs w:val="20"/>
        </w:rPr>
        <w:t>į įvairius formatus, kaip</w:t>
      </w:r>
      <w:r w:rsidR="00D541E0" w:rsidRPr="00AF1056">
        <w:rPr>
          <w:rFonts w:ascii="Arial" w:hAnsi="Arial" w:cs="Arial"/>
          <w:color w:val="000000" w:themeColor="text1"/>
          <w:sz w:val="20"/>
          <w:szCs w:val="20"/>
        </w:rPr>
        <w:t xml:space="preserve"> </w:t>
      </w:r>
      <w:r w:rsidR="001054B4" w:rsidRPr="00AF1056">
        <w:rPr>
          <w:rFonts w:ascii="Arial" w:hAnsi="Arial" w:cs="Arial"/>
          <w:color w:val="000000" w:themeColor="text1"/>
          <w:sz w:val="20"/>
          <w:szCs w:val="20"/>
        </w:rPr>
        <w:t>„Microsoft Word“.</w:t>
      </w:r>
      <w:r w:rsidR="005A20E1" w:rsidRPr="00AF1056">
        <w:rPr>
          <w:rFonts w:ascii="Arial" w:hAnsi="Arial" w:cs="Arial"/>
          <w:color w:val="000000" w:themeColor="text1"/>
          <w:sz w:val="20"/>
          <w:szCs w:val="20"/>
        </w:rPr>
        <w:t xml:space="preserve"> </w:t>
      </w:r>
      <w:r w:rsidR="0008421C" w:rsidRPr="00AF1056">
        <w:rPr>
          <w:rFonts w:ascii="Arial" w:hAnsi="Arial" w:cs="Arial"/>
          <w:color w:val="000000" w:themeColor="text1"/>
          <w:sz w:val="20"/>
          <w:szCs w:val="20"/>
        </w:rPr>
        <w:t>„</w:t>
      </w:r>
      <w:r w:rsidR="005A20E1" w:rsidRPr="00AF1056">
        <w:rPr>
          <w:rFonts w:ascii="Arial" w:hAnsi="Arial" w:cs="Arial"/>
          <w:color w:val="000000" w:themeColor="text1"/>
          <w:sz w:val="20"/>
          <w:szCs w:val="20"/>
        </w:rPr>
        <w:t xml:space="preserve">Galaxy </w:t>
      </w:r>
      <w:r w:rsidR="0008421C" w:rsidRPr="00AF1056">
        <w:rPr>
          <w:rFonts w:ascii="Arial" w:hAnsi="Arial" w:cs="Arial"/>
          <w:color w:val="000000" w:themeColor="text1"/>
          <w:sz w:val="20"/>
          <w:szCs w:val="20"/>
        </w:rPr>
        <w:t xml:space="preserve">Note10“ </w:t>
      </w:r>
      <w:r w:rsidR="005A20E1" w:rsidRPr="00AF1056">
        <w:rPr>
          <w:rFonts w:ascii="Arial" w:hAnsi="Arial" w:cs="Arial"/>
          <w:color w:val="000000" w:themeColor="text1"/>
          <w:sz w:val="20"/>
          <w:szCs w:val="20"/>
        </w:rPr>
        <w:t xml:space="preserve">taip pat </w:t>
      </w:r>
      <w:r w:rsidR="0008421C" w:rsidRPr="00AF1056">
        <w:rPr>
          <w:rFonts w:ascii="Arial" w:hAnsi="Arial" w:cs="Arial"/>
          <w:color w:val="000000" w:themeColor="text1"/>
          <w:sz w:val="20"/>
          <w:szCs w:val="20"/>
        </w:rPr>
        <w:t xml:space="preserve">yra įdiegta </w:t>
      </w:r>
      <w:r w:rsidR="001054B4" w:rsidRPr="00AF1056">
        <w:rPr>
          <w:rFonts w:ascii="Arial" w:hAnsi="Arial" w:cs="Arial"/>
          <w:color w:val="000000" w:themeColor="text1"/>
          <w:sz w:val="20"/>
          <w:szCs w:val="20"/>
        </w:rPr>
        <w:t>„Samsung DeX“</w:t>
      </w:r>
      <w:r w:rsidR="001054B4" w:rsidRPr="00AF1056">
        <w:rPr>
          <w:rStyle w:val="FootnoteReference"/>
          <w:rFonts w:ascii="Arial" w:hAnsi="Arial" w:cs="Arial"/>
          <w:color w:val="000000" w:themeColor="text1"/>
          <w:sz w:val="20"/>
          <w:szCs w:val="20"/>
        </w:rPr>
        <w:footnoteReference w:id="4"/>
      </w:r>
      <w:r w:rsidRPr="00AF1056">
        <w:rPr>
          <w:rFonts w:ascii="Arial" w:hAnsi="Arial" w:cs="Arial"/>
          <w:color w:val="000000" w:themeColor="text1"/>
          <w:sz w:val="20"/>
          <w:szCs w:val="20"/>
        </w:rPr>
        <w:t xml:space="preserve"> </w:t>
      </w:r>
      <w:r w:rsidR="00B647A9" w:rsidRPr="00AF1056">
        <w:rPr>
          <w:rFonts w:ascii="Arial" w:hAnsi="Arial" w:cs="Arial"/>
          <w:color w:val="000000" w:themeColor="text1"/>
          <w:sz w:val="20"/>
          <w:szCs w:val="20"/>
        </w:rPr>
        <w:t>technologija</w:t>
      </w:r>
      <w:r w:rsidR="0008421C" w:rsidRPr="00AF1056">
        <w:rPr>
          <w:rFonts w:ascii="Arial" w:hAnsi="Arial" w:cs="Arial"/>
          <w:color w:val="000000" w:themeColor="text1"/>
          <w:sz w:val="20"/>
          <w:szCs w:val="20"/>
        </w:rPr>
        <w:t xml:space="preserve">, kuri </w:t>
      </w:r>
      <w:r w:rsidR="00B647A9" w:rsidRPr="00AF1056">
        <w:rPr>
          <w:rFonts w:ascii="Arial" w:hAnsi="Arial" w:cs="Arial"/>
          <w:color w:val="000000" w:themeColor="text1"/>
          <w:sz w:val="20"/>
          <w:szCs w:val="20"/>
        </w:rPr>
        <w:t>lei</w:t>
      </w:r>
      <w:r w:rsidR="0008421C" w:rsidRPr="00AF1056">
        <w:rPr>
          <w:rFonts w:ascii="Arial" w:hAnsi="Arial" w:cs="Arial"/>
          <w:color w:val="000000" w:themeColor="text1"/>
          <w:sz w:val="20"/>
          <w:szCs w:val="20"/>
        </w:rPr>
        <w:t xml:space="preserve">džia </w:t>
      </w:r>
      <w:r w:rsidR="001054B4" w:rsidRPr="00AF1056">
        <w:rPr>
          <w:rFonts w:ascii="Arial" w:hAnsi="Arial" w:cs="Arial"/>
          <w:color w:val="000000" w:themeColor="text1"/>
          <w:sz w:val="20"/>
          <w:szCs w:val="20"/>
        </w:rPr>
        <w:t>vienu metu</w:t>
      </w:r>
      <w:r w:rsidR="0008421C" w:rsidRPr="00AF1056">
        <w:rPr>
          <w:rFonts w:ascii="Arial" w:hAnsi="Arial" w:cs="Arial"/>
          <w:color w:val="000000" w:themeColor="text1"/>
          <w:sz w:val="20"/>
          <w:szCs w:val="20"/>
        </w:rPr>
        <w:t xml:space="preserve"> </w:t>
      </w:r>
      <w:r w:rsidR="001054B4" w:rsidRPr="00AF1056">
        <w:rPr>
          <w:rFonts w:ascii="Arial" w:hAnsi="Arial" w:cs="Arial"/>
          <w:color w:val="000000" w:themeColor="text1"/>
          <w:sz w:val="20"/>
          <w:szCs w:val="20"/>
        </w:rPr>
        <w:t>dirbti ir telefonu, ir kompiuteriu</w:t>
      </w:r>
      <w:r w:rsidR="00BD6656" w:rsidRPr="00AF1056">
        <w:rPr>
          <w:rFonts w:ascii="Arial" w:hAnsi="Arial" w:cs="Arial"/>
          <w:color w:val="000000" w:themeColor="text1"/>
          <w:sz w:val="20"/>
          <w:szCs w:val="20"/>
        </w:rPr>
        <w:t>, o n</w:t>
      </w:r>
      <w:r w:rsidR="001054B4" w:rsidRPr="00AF1056">
        <w:rPr>
          <w:rFonts w:ascii="Arial" w:hAnsi="Arial" w:cs="Arial"/>
          <w:color w:val="000000" w:themeColor="text1"/>
          <w:sz w:val="20"/>
          <w:szCs w:val="20"/>
        </w:rPr>
        <w:t>audodamiesi</w:t>
      </w:r>
      <w:r w:rsidR="005A20E1" w:rsidRPr="00AF1056">
        <w:rPr>
          <w:rFonts w:ascii="Arial" w:hAnsi="Arial" w:cs="Arial"/>
          <w:color w:val="000000" w:themeColor="text1"/>
          <w:sz w:val="20"/>
          <w:szCs w:val="20"/>
        </w:rPr>
        <w:t xml:space="preserve"> </w:t>
      </w:r>
      <w:r w:rsidR="001054B4" w:rsidRPr="00AF1056">
        <w:rPr>
          <w:rFonts w:ascii="Arial" w:hAnsi="Arial" w:cs="Arial"/>
          <w:color w:val="000000" w:themeColor="text1"/>
          <w:sz w:val="20"/>
          <w:szCs w:val="20"/>
        </w:rPr>
        <w:t>USB jungtimi, vartotojai gal</w:t>
      </w:r>
      <w:r w:rsidR="00B647A9" w:rsidRPr="00AF1056">
        <w:rPr>
          <w:rFonts w:ascii="Arial" w:hAnsi="Arial" w:cs="Arial"/>
          <w:color w:val="000000" w:themeColor="text1"/>
          <w:sz w:val="20"/>
          <w:szCs w:val="20"/>
        </w:rPr>
        <w:t>ės</w:t>
      </w:r>
      <w:r w:rsidR="001054B4" w:rsidRPr="00AF1056">
        <w:rPr>
          <w:rFonts w:ascii="Arial" w:hAnsi="Arial" w:cs="Arial"/>
          <w:color w:val="000000" w:themeColor="text1"/>
          <w:sz w:val="20"/>
          <w:szCs w:val="20"/>
        </w:rPr>
        <w:t xml:space="preserve"> </w:t>
      </w:r>
      <w:r w:rsidR="00B647A9" w:rsidRPr="00AF1056">
        <w:rPr>
          <w:rFonts w:ascii="Arial" w:hAnsi="Arial" w:cs="Arial"/>
          <w:color w:val="000000" w:themeColor="text1"/>
          <w:sz w:val="20"/>
          <w:szCs w:val="20"/>
        </w:rPr>
        <w:t>perkelti</w:t>
      </w:r>
      <w:r w:rsidR="001054B4" w:rsidRPr="00AF1056">
        <w:rPr>
          <w:rFonts w:ascii="Arial" w:hAnsi="Arial" w:cs="Arial"/>
          <w:color w:val="000000" w:themeColor="text1"/>
          <w:sz w:val="20"/>
          <w:szCs w:val="20"/>
        </w:rPr>
        <w:t xml:space="preserve"> failus iš vieno įrenginio į kitą</w:t>
      </w:r>
      <w:r w:rsidR="00BD6656" w:rsidRPr="00AF1056">
        <w:rPr>
          <w:rFonts w:ascii="Arial" w:hAnsi="Arial" w:cs="Arial"/>
          <w:color w:val="000000" w:themeColor="text1"/>
          <w:sz w:val="20"/>
          <w:szCs w:val="20"/>
        </w:rPr>
        <w:t xml:space="preserve">, </w:t>
      </w:r>
      <w:r w:rsidR="001054B4" w:rsidRPr="00AF1056">
        <w:rPr>
          <w:rFonts w:ascii="Arial" w:hAnsi="Arial" w:cs="Arial"/>
          <w:color w:val="000000" w:themeColor="text1"/>
          <w:sz w:val="20"/>
          <w:szCs w:val="20"/>
        </w:rPr>
        <w:t xml:space="preserve">naudotis savo mėgstamiausiomis programomis išmaniajame </w:t>
      </w:r>
      <w:r w:rsidR="0008421C" w:rsidRPr="00AF1056">
        <w:rPr>
          <w:rFonts w:ascii="Arial" w:hAnsi="Arial" w:cs="Arial"/>
          <w:color w:val="000000" w:themeColor="text1"/>
          <w:sz w:val="20"/>
          <w:szCs w:val="20"/>
        </w:rPr>
        <w:t xml:space="preserve">telefone naudojant </w:t>
      </w:r>
      <w:r w:rsidR="001054B4" w:rsidRPr="00AF1056">
        <w:rPr>
          <w:rFonts w:ascii="Arial" w:hAnsi="Arial" w:cs="Arial"/>
          <w:color w:val="000000" w:themeColor="text1"/>
          <w:sz w:val="20"/>
          <w:szCs w:val="20"/>
        </w:rPr>
        <w:t>pel</w:t>
      </w:r>
      <w:r w:rsidR="0008421C" w:rsidRPr="00AF1056">
        <w:rPr>
          <w:rFonts w:ascii="Arial" w:hAnsi="Arial" w:cs="Arial"/>
          <w:color w:val="000000" w:themeColor="text1"/>
          <w:sz w:val="20"/>
          <w:szCs w:val="20"/>
        </w:rPr>
        <w:t>ę</w:t>
      </w:r>
      <w:r w:rsidR="001054B4" w:rsidRPr="00AF1056">
        <w:rPr>
          <w:rFonts w:ascii="Arial" w:hAnsi="Arial" w:cs="Arial"/>
          <w:color w:val="000000" w:themeColor="text1"/>
          <w:sz w:val="20"/>
          <w:szCs w:val="20"/>
        </w:rPr>
        <w:t xml:space="preserve"> ir klaviatūr</w:t>
      </w:r>
      <w:r w:rsidR="0008421C" w:rsidRPr="00AF1056">
        <w:rPr>
          <w:rFonts w:ascii="Arial" w:hAnsi="Arial" w:cs="Arial"/>
          <w:color w:val="000000" w:themeColor="text1"/>
          <w:sz w:val="20"/>
          <w:szCs w:val="20"/>
        </w:rPr>
        <w:t>ą.</w:t>
      </w:r>
    </w:p>
    <w:p w14:paraId="7D57E2F8" w14:textId="7022625C" w:rsidR="00DB14E2" w:rsidRPr="00AF1056" w:rsidRDefault="0008421C" w:rsidP="00D06387">
      <w:pPr>
        <w:spacing w:after="240"/>
        <w:jc w:val="both"/>
        <w:rPr>
          <w:rFonts w:ascii="Arial" w:hAnsi="Arial" w:cs="Arial"/>
          <w:color w:val="000000" w:themeColor="text1"/>
          <w:sz w:val="20"/>
          <w:szCs w:val="20"/>
        </w:rPr>
      </w:pPr>
      <w:r w:rsidRPr="00AF1056">
        <w:rPr>
          <w:rFonts w:ascii="Arial" w:hAnsi="Arial" w:cs="Arial"/>
          <w:color w:val="000000" w:themeColor="text1"/>
          <w:sz w:val="20"/>
          <w:szCs w:val="20"/>
        </w:rPr>
        <w:t>Vartotojai taip pat galės būti ramūs dėl savo duomenų saugumo, nes k</w:t>
      </w:r>
      <w:r w:rsidR="00B647A9" w:rsidRPr="00AF1056">
        <w:rPr>
          <w:rFonts w:ascii="Arial" w:hAnsi="Arial" w:cs="Arial"/>
          <w:color w:val="000000" w:themeColor="text1"/>
          <w:sz w:val="20"/>
          <w:szCs w:val="20"/>
        </w:rPr>
        <w:t xml:space="preserve">aip ir visuose </w:t>
      </w:r>
      <w:r w:rsidR="001054B4" w:rsidRPr="00AF1056">
        <w:rPr>
          <w:rFonts w:ascii="Arial" w:hAnsi="Arial" w:cs="Arial"/>
          <w:color w:val="000000" w:themeColor="text1"/>
          <w:sz w:val="20"/>
          <w:szCs w:val="20"/>
        </w:rPr>
        <w:t xml:space="preserve">„Samsung“ </w:t>
      </w:r>
      <w:r w:rsidR="00B647A9" w:rsidRPr="00AF1056">
        <w:rPr>
          <w:rFonts w:ascii="Arial" w:hAnsi="Arial" w:cs="Arial"/>
          <w:color w:val="000000" w:themeColor="text1"/>
          <w:sz w:val="20"/>
          <w:szCs w:val="20"/>
        </w:rPr>
        <w:t xml:space="preserve">įrenginiuose, taip ir naujausiame flagmane yra įdiegta </w:t>
      </w:r>
      <w:r w:rsidR="001054B4" w:rsidRPr="00AF1056">
        <w:rPr>
          <w:rFonts w:ascii="Arial" w:hAnsi="Arial" w:cs="Arial"/>
          <w:color w:val="000000" w:themeColor="text1"/>
          <w:sz w:val="20"/>
          <w:szCs w:val="20"/>
        </w:rPr>
        <w:t>„Knox“ saugumo platforma.</w:t>
      </w:r>
      <w:r w:rsidR="00DB14E2" w:rsidRPr="00AF1056">
        <w:rPr>
          <w:rFonts w:ascii="Arial" w:hAnsi="Arial" w:cs="Arial"/>
          <w:color w:val="000000" w:themeColor="text1"/>
          <w:sz w:val="20"/>
          <w:szCs w:val="20"/>
        </w:rPr>
        <w:t xml:space="preserve"> </w:t>
      </w:r>
      <w:r w:rsidR="00753029" w:rsidRPr="00AF1056">
        <w:rPr>
          <w:rFonts w:ascii="Arial" w:hAnsi="Arial" w:cs="Arial"/>
          <w:color w:val="000000" w:themeColor="text1"/>
          <w:sz w:val="20"/>
          <w:szCs w:val="20"/>
        </w:rPr>
        <w:t xml:space="preserve">Be to, </w:t>
      </w:r>
      <w:r w:rsidR="001054B4" w:rsidRPr="00AF1056">
        <w:rPr>
          <w:rFonts w:ascii="Arial" w:hAnsi="Arial" w:cs="Arial"/>
          <w:color w:val="000000" w:themeColor="text1"/>
          <w:sz w:val="20"/>
          <w:szCs w:val="20"/>
        </w:rPr>
        <w:t>„Galaxy Note10“</w:t>
      </w:r>
      <w:r w:rsidR="00753029" w:rsidRPr="00AF1056">
        <w:rPr>
          <w:rFonts w:ascii="Arial" w:hAnsi="Arial" w:cs="Arial"/>
          <w:color w:val="000000" w:themeColor="text1"/>
          <w:sz w:val="20"/>
          <w:szCs w:val="20"/>
        </w:rPr>
        <w:t xml:space="preserve"> </w:t>
      </w:r>
      <w:r w:rsidR="001054B4" w:rsidRPr="00AF1056">
        <w:rPr>
          <w:rFonts w:ascii="Arial" w:hAnsi="Arial" w:cs="Arial"/>
          <w:color w:val="000000" w:themeColor="text1"/>
          <w:sz w:val="20"/>
          <w:szCs w:val="20"/>
        </w:rPr>
        <w:t xml:space="preserve">turi prieigą prie „Windows“ kompiuterių. </w:t>
      </w:r>
      <w:r w:rsidR="002B5AF1" w:rsidRPr="00AF1056">
        <w:rPr>
          <w:rFonts w:ascii="Arial" w:hAnsi="Arial" w:cs="Arial"/>
          <w:color w:val="000000" w:themeColor="text1"/>
          <w:sz w:val="20"/>
          <w:szCs w:val="20"/>
        </w:rPr>
        <w:t>T</w:t>
      </w:r>
      <w:r w:rsidR="001054B4" w:rsidRPr="00AF1056">
        <w:rPr>
          <w:rFonts w:ascii="Arial" w:hAnsi="Arial" w:cs="Arial"/>
          <w:color w:val="000000" w:themeColor="text1"/>
          <w:sz w:val="20"/>
          <w:szCs w:val="20"/>
        </w:rPr>
        <w:t>urintys „Windows 10“ gali vienu paspaudimu prisijungti ir dideliame ekrane stebėti gaunamus pranešimas ar nuotraukas, nepaimdami į rankas telefono.</w:t>
      </w:r>
    </w:p>
    <w:p w14:paraId="25F5EC8D" w14:textId="44F16FB9" w:rsidR="00E761F9" w:rsidRPr="00AF1056" w:rsidRDefault="00E761F9" w:rsidP="00D06387">
      <w:pPr>
        <w:spacing w:after="240"/>
        <w:jc w:val="both"/>
        <w:rPr>
          <w:rFonts w:ascii="Arial" w:hAnsi="Arial" w:cs="Arial"/>
          <w:color w:val="000000" w:themeColor="text1"/>
          <w:sz w:val="20"/>
          <w:szCs w:val="20"/>
        </w:rPr>
      </w:pPr>
      <w:r w:rsidRPr="00AF1056">
        <w:rPr>
          <w:rFonts w:ascii="Arial" w:hAnsi="Arial" w:cs="Arial"/>
          <w:b/>
          <w:color w:val="000000" w:themeColor="text1"/>
          <w:sz w:val="20"/>
          <w:szCs w:val="20"/>
        </w:rPr>
        <w:t>Pažangi kamera pritaikyta vaizdo turinio kūrėjams</w:t>
      </w:r>
    </w:p>
    <w:p w14:paraId="6680A1EE" w14:textId="14ACC0FC" w:rsidR="00E761F9" w:rsidRPr="00AF1056" w:rsidRDefault="00E761F9" w:rsidP="00F151A7">
      <w:pPr>
        <w:jc w:val="both"/>
        <w:rPr>
          <w:rFonts w:ascii="Arial" w:hAnsi="Arial" w:cs="Arial"/>
          <w:color w:val="000000" w:themeColor="text1"/>
          <w:sz w:val="20"/>
          <w:szCs w:val="20"/>
        </w:rPr>
      </w:pPr>
      <w:r w:rsidRPr="00AF1056">
        <w:rPr>
          <w:rFonts w:ascii="Arial" w:eastAsia="Times New Roman" w:hAnsi="Arial" w:cs="Arial"/>
          <w:color w:val="000000" w:themeColor="text1"/>
          <w:sz w:val="20"/>
          <w:szCs w:val="20"/>
          <w:shd w:val="clear" w:color="auto" w:fill="FFFFFF"/>
          <w:lang w:eastAsia="en-US"/>
        </w:rPr>
        <w:t>Kone didžiausi</w:t>
      </w:r>
      <w:r w:rsidR="00F151A7" w:rsidRPr="00AF1056">
        <w:rPr>
          <w:rFonts w:ascii="Arial" w:eastAsia="Times New Roman" w:hAnsi="Arial" w:cs="Arial"/>
          <w:color w:val="000000" w:themeColor="text1"/>
          <w:sz w:val="20"/>
          <w:szCs w:val="20"/>
          <w:shd w:val="clear" w:color="auto" w:fill="FFFFFF"/>
          <w:lang w:eastAsia="en-US"/>
        </w:rPr>
        <w:t xml:space="preserve">ą </w:t>
      </w:r>
      <w:r w:rsidRPr="00AF1056">
        <w:rPr>
          <w:rFonts w:ascii="Arial" w:eastAsia="Times New Roman" w:hAnsi="Arial" w:cs="Arial"/>
          <w:color w:val="000000" w:themeColor="text1"/>
          <w:sz w:val="20"/>
          <w:szCs w:val="20"/>
          <w:shd w:val="clear" w:color="auto" w:fill="FFFFFF"/>
          <w:lang w:eastAsia="en-US"/>
        </w:rPr>
        <w:t>dėmesį vartotojai kreipia į išmaniojo telefono kamerą</w:t>
      </w:r>
      <w:r w:rsidR="00F151A7" w:rsidRPr="00AF1056">
        <w:rPr>
          <w:rFonts w:ascii="Arial" w:eastAsia="Times New Roman" w:hAnsi="Arial" w:cs="Arial"/>
          <w:color w:val="000000" w:themeColor="text1"/>
          <w:sz w:val="20"/>
          <w:szCs w:val="20"/>
          <w:shd w:val="clear" w:color="auto" w:fill="FFFFFF"/>
          <w:lang w:eastAsia="en-US"/>
        </w:rPr>
        <w:t xml:space="preserve">, tad ir čia kompanija atliko </w:t>
      </w:r>
      <w:r w:rsidR="00DB14E2" w:rsidRPr="00AF1056">
        <w:rPr>
          <w:rFonts w:ascii="Arial" w:eastAsia="Times New Roman" w:hAnsi="Arial" w:cs="Arial"/>
          <w:color w:val="000000" w:themeColor="text1"/>
          <w:sz w:val="20"/>
          <w:szCs w:val="20"/>
          <w:shd w:val="clear" w:color="auto" w:fill="FFFFFF"/>
          <w:lang w:eastAsia="en-US"/>
        </w:rPr>
        <w:t xml:space="preserve">reikšmingus </w:t>
      </w:r>
      <w:r w:rsidR="00F151A7" w:rsidRPr="00AF1056">
        <w:rPr>
          <w:rFonts w:ascii="Arial" w:eastAsia="Times New Roman" w:hAnsi="Arial" w:cs="Arial"/>
          <w:color w:val="000000" w:themeColor="text1"/>
          <w:sz w:val="20"/>
          <w:szCs w:val="20"/>
          <w:shd w:val="clear" w:color="auto" w:fill="FFFFFF"/>
          <w:lang w:eastAsia="en-US"/>
        </w:rPr>
        <w:t>patobulinimus</w:t>
      </w:r>
      <w:r w:rsidRPr="00AF1056">
        <w:rPr>
          <w:rFonts w:ascii="Arial" w:eastAsia="Times New Roman" w:hAnsi="Arial" w:cs="Arial"/>
          <w:color w:val="000000" w:themeColor="text1"/>
          <w:sz w:val="20"/>
          <w:szCs w:val="20"/>
          <w:shd w:val="clear" w:color="auto" w:fill="FFFFFF"/>
          <w:lang w:eastAsia="en-US"/>
        </w:rPr>
        <w:t>.</w:t>
      </w:r>
      <w:r w:rsidR="00F151A7" w:rsidRPr="00AF1056">
        <w:rPr>
          <w:rFonts w:ascii="Arial" w:eastAsia="Times New Roman" w:hAnsi="Arial" w:cs="Arial"/>
          <w:color w:val="000000" w:themeColor="text1"/>
          <w:sz w:val="20"/>
          <w:szCs w:val="20"/>
          <w:shd w:val="clear" w:color="auto" w:fill="FFFFFF"/>
          <w:lang w:eastAsia="en-US"/>
        </w:rPr>
        <w:t xml:space="preserve"> </w:t>
      </w:r>
      <w:r w:rsidRPr="00AF1056">
        <w:rPr>
          <w:rFonts w:ascii="Arial" w:eastAsia="Times New Roman" w:hAnsi="Arial" w:cs="Arial"/>
          <w:color w:val="000000" w:themeColor="text1"/>
          <w:sz w:val="20"/>
          <w:szCs w:val="20"/>
          <w:shd w:val="clear" w:color="auto" w:fill="FFFFFF"/>
          <w:lang w:eastAsia="en-US"/>
        </w:rPr>
        <w:t>„Galaxy Note10“ kameroje „Samsung“ integravo keletą</w:t>
      </w:r>
      <w:r w:rsidR="00DB14E2" w:rsidRPr="00AF1056">
        <w:rPr>
          <w:rFonts w:ascii="Arial" w:eastAsia="Times New Roman" w:hAnsi="Arial" w:cs="Arial"/>
          <w:color w:val="000000" w:themeColor="text1"/>
          <w:sz w:val="20"/>
          <w:szCs w:val="20"/>
          <w:shd w:val="clear" w:color="auto" w:fill="FFFFFF"/>
          <w:lang w:eastAsia="en-US"/>
        </w:rPr>
        <w:t xml:space="preserve"> </w:t>
      </w:r>
      <w:r w:rsidRPr="00AF1056">
        <w:rPr>
          <w:rFonts w:ascii="Arial" w:eastAsia="Times New Roman" w:hAnsi="Arial" w:cs="Arial"/>
          <w:color w:val="000000" w:themeColor="text1"/>
          <w:sz w:val="20"/>
          <w:szCs w:val="20"/>
          <w:shd w:val="clear" w:color="auto" w:fill="FFFFFF"/>
          <w:lang w:eastAsia="en-US"/>
        </w:rPr>
        <w:t>naujovių, suteikiančių</w:t>
      </w:r>
      <w:r w:rsidRPr="00AF1056">
        <w:rPr>
          <w:rFonts w:ascii="Arial" w:hAnsi="Arial" w:cs="Arial"/>
          <w:color w:val="000000" w:themeColor="text1"/>
          <w:sz w:val="20"/>
          <w:szCs w:val="20"/>
        </w:rPr>
        <w:t xml:space="preserve"> </w:t>
      </w:r>
      <w:r w:rsidR="00CA24A2" w:rsidRPr="00AF1056">
        <w:rPr>
          <w:rFonts w:ascii="Arial" w:hAnsi="Arial" w:cs="Arial"/>
          <w:color w:val="000000" w:themeColor="text1"/>
          <w:sz w:val="20"/>
          <w:szCs w:val="20"/>
        </w:rPr>
        <w:t xml:space="preserve">naujų galimybių ne tik </w:t>
      </w:r>
      <w:r w:rsidR="00CA24A2" w:rsidRPr="00AF1056">
        <w:rPr>
          <w:rFonts w:ascii="Arial" w:hAnsi="Arial" w:cs="Arial"/>
          <w:color w:val="000000" w:themeColor="text1"/>
          <w:sz w:val="20"/>
          <w:szCs w:val="20"/>
        </w:rPr>
        <w:lastRenderedPageBreak/>
        <w:t xml:space="preserve">paprastiems vartotojams, bet ir profesionaliems vaizdo turinio kūrėjams. Dabar jie galės </w:t>
      </w:r>
      <w:r w:rsidRPr="00AF1056">
        <w:rPr>
          <w:rFonts w:ascii="Arial" w:hAnsi="Arial" w:cs="Arial"/>
          <w:color w:val="000000" w:themeColor="text1"/>
          <w:sz w:val="20"/>
          <w:szCs w:val="20"/>
        </w:rPr>
        <w:t xml:space="preserve">užfiksuoti kokybiškus vaizdo įrašus </w:t>
      </w:r>
      <w:r w:rsidR="00CA24A2" w:rsidRPr="00AF1056">
        <w:rPr>
          <w:rFonts w:ascii="Arial" w:hAnsi="Arial" w:cs="Arial"/>
          <w:color w:val="000000" w:themeColor="text1"/>
          <w:sz w:val="20"/>
          <w:szCs w:val="20"/>
        </w:rPr>
        <w:t xml:space="preserve">ir nuotraukas </w:t>
      </w:r>
      <w:r w:rsidRPr="00AF1056">
        <w:rPr>
          <w:rFonts w:ascii="Arial" w:hAnsi="Arial" w:cs="Arial"/>
          <w:color w:val="000000" w:themeColor="text1"/>
          <w:sz w:val="20"/>
          <w:szCs w:val="20"/>
        </w:rPr>
        <w:t xml:space="preserve">be jokios papildomos įrangos: </w:t>
      </w:r>
    </w:p>
    <w:p w14:paraId="6FD116F4" w14:textId="77777777" w:rsidR="00E761F9" w:rsidRPr="00AF1056" w:rsidRDefault="00E761F9" w:rsidP="00D06387">
      <w:pPr>
        <w:rPr>
          <w:rFonts w:ascii="Arial" w:hAnsi="Arial" w:cs="Arial"/>
          <w:color w:val="000000" w:themeColor="text1"/>
          <w:sz w:val="20"/>
          <w:szCs w:val="20"/>
        </w:rPr>
      </w:pPr>
    </w:p>
    <w:p w14:paraId="436A7345" w14:textId="3CBE24AE" w:rsidR="00E761F9" w:rsidRPr="00AF1056" w:rsidRDefault="00E761F9" w:rsidP="00567E10">
      <w:pPr>
        <w:pStyle w:val="ListParagraph"/>
        <w:numPr>
          <w:ilvl w:val="0"/>
          <w:numId w:val="1"/>
        </w:numPr>
        <w:ind w:leftChars="0"/>
        <w:jc w:val="both"/>
        <w:rPr>
          <w:rFonts w:ascii="Arial" w:eastAsia="Times New Roman" w:hAnsi="Arial" w:cs="Arial"/>
          <w:color w:val="212121"/>
          <w:sz w:val="20"/>
          <w:szCs w:val="20"/>
          <w:shd w:val="clear" w:color="auto" w:fill="FFFFFF"/>
          <w:lang w:eastAsia="en-US"/>
        </w:rPr>
      </w:pPr>
      <w:r w:rsidRPr="00AF1056">
        <w:rPr>
          <w:rFonts w:ascii="Arial" w:hAnsi="Arial" w:cs="Arial"/>
          <w:b/>
          <w:color w:val="000000" w:themeColor="text1"/>
          <w:sz w:val="20"/>
          <w:szCs w:val="20"/>
        </w:rPr>
        <w:t xml:space="preserve">Aukščiausios kokybės vaizdo įrašų technologija. </w:t>
      </w:r>
      <w:r w:rsidRPr="00AF1056">
        <w:rPr>
          <w:rFonts w:ascii="Arial" w:eastAsia="Times New Roman" w:hAnsi="Arial" w:cs="Arial"/>
          <w:color w:val="000000"/>
          <w:sz w:val="20"/>
          <w:szCs w:val="20"/>
          <w:shd w:val="clear" w:color="auto" w:fill="FFFFFF"/>
          <w:lang w:eastAsia="en-US"/>
        </w:rPr>
        <w:t>Naujas išmanusis pasižymi patobulinta</w:t>
      </w:r>
      <w:r w:rsidR="008F32CF">
        <w:rPr>
          <w:rFonts w:ascii="Arial" w:eastAsia="Times New Roman" w:hAnsi="Arial" w:cs="Arial"/>
          <w:color w:val="000000"/>
          <w:sz w:val="20"/>
          <w:szCs w:val="20"/>
          <w:shd w:val="clear" w:color="auto" w:fill="FFFFFF"/>
          <w:lang w:eastAsia="en-US"/>
        </w:rPr>
        <w:t xml:space="preserve"> </w:t>
      </w:r>
      <w:r w:rsidR="00284B47">
        <w:rPr>
          <w:rFonts w:ascii="Arial" w:eastAsia="Times New Roman" w:hAnsi="Arial" w:cs="Arial"/>
          <w:color w:val="000000"/>
          <w:sz w:val="20"/>
          <w:szCs w:val="20"/>
          <w:shd w:val="clear" w:color="auto" w:fill="FFFFFF"/>
          <w:lang w:eastAsia="en-US"/>
        </w:rPr>
        <w:t>t</w:t>
      </w:r>
      <w:r w:rsidR="00E30830">
        <w:rPr>
          <w:rFonts w:ascii="Arial" w:eastAsia="Times New Roman" w:hAnsi="Arial" w:cs="Arial"/>
          <w:color w:val="000000"/>
          <w:sz w:val="20"/>
          <w:szCs w:val="20"/>
          <w:shd w:val="clear" w:color="auto" w:fill="FFFFFF"/>
          <w:lang w:eastAsia="en-US"/>
        </w:rPr>
        <w:t>iesioginio fokusavimo vaizdo įrašų</w:t>
      </w:r>
      <w:r w:rsidR="00284B47">
        <w:rPr>
          <w:rFonts w:ascii="Arial" w:eastAsia="Times New Roman" w:hAnsi="Arial" w:cs="Arial"/>
          <w:color w:val="000000"/>
          <w:sz w:val="20"/>
          <w:szCs w:val="20"/>
          <w:shd w:val="clear" w:color="auto" w:fill="FFFFFF"/>
          <w:lang w:eastAsia="en-US"/>
        </w:rPr>
        <w:t xml:space="preserve"> </w:t>
      </w:r>
      <w:r w:rsidRPr="00AF1056">
        <w:rPr>
          <w:rFonts w:ascii="Arial" w:eastAsia="Times New Roman" w:hAnsi="Arial" w:cs="Arial"/>
          <w:color w:val="212121"/>
          <w:sz w:val="20"/>
          <w:szCs w:val="20"/>
          <w:shd w:val="clear" w:color="auto" w:fill="FFFFFF"/>
          <w:lang w:eastAsia="en-US"/>
        </w:rPr>
        <w:t>funkcija, todėl filmuojant vaizdo filmukus kamera nuskait</w:t>
      </w:r>
      <w:r w:rsidR="00BD6656" w:rsidRPr="00AF1056">
        <w:rPr>
          <w:rFonts w:ascii="Arial" w:eastAsia="Times New Roman" w:hAnsi="Arial" w:cs="Arial"/>
          <w:color w:val="212121"/>
          <w:sz w:val="20"/>
          <w:szCs w:val="20"/>
          <w:shd w:val="clear" w:color="auto" w:fill="FFFFFF"/>
          <w:lang w:eastAsia="en-US"/>
        </w:rPr>
        <w:t xml:space="preserve">ys </w:t>
      </w:r>
      <w:r w:rsidRPr="00AF1056">
        <w:rPr>
          <w:rFonts w:ascii="Arial" w:eastAsia="Times New Roman" w:hAnsi="Arial" w:cs="Arial"/>
          <w:color w:val="212121"/>
          <w:sz w:val="20"/>
          <w:szCs w:val="20"/>
          <w:shd w:val="clear" w:color="auto" w:fill="FFFFFF"/>
          <w:lang w:eastAsia="en-US"/>
        </w:rPr>
        <w:t xml:space="preserve">objektų gylį, </w:t>
      </w:r>
      <w:r w:rsidRPr="00AF1056">
        <w:rPr>
          <w:rFonts w:ascii="Arial" w:hAnsi="Arial" w:cs="Arial"/>
          <w:color w:val="000000" w:themeColor="text1"/>
          <w:sz w:val="20"/>
          <w:szCs w:val="20"/>
        </w:rPr>
        <w:t>iš karto sulie</w:t>
      </w:r>
      <w:r w:rsidR="00DB14E2" w:rsidRPr="00AF1056">
        <w:rPr>
          <w:rFonts w:ascii="Arial" w:hAnsi="Arial" w:cs="Arial"/>
          <w:color w:val="000000" w:themeColor="text1"/>
          <w:sz w:val="20"/>
          <w:szCs w:val="20"/>
        </w:rPr>
        <w:t>s</w:t>
      </w:r>
      <w:r w:rsidRPr="00AF1056">
        <w:rPr>
          <w:rFonts w:ascii="Arial" w:hAnsi="Arial" w:cs="Arial"/>
          <w:color w:val="000000" w:themeColor="text1"/>
          <w:sz w:val="20"/>
          <w:szCs w:val="20"/>
        </w:rPr>
        <w:t xml:space="preserve"> foną ir išryškin</w:t>
      </w:r>
      <w:r w:rsidR="00DB14E2" w:rsidRPr="00AF1056">
        <w:rPr>
          <w:rFonts w:ascii="Arial" w:hAnsi="Arial" w:cs="Arial"/>
          <w:color w:val="000000" w:themeColor="text1"/>
          <w:sz w:val="20"/>
          <w:szCs w:val="20"/>
        </w:rPr>
        <w:t>s</w:t>
      </w:r>
      <w:r w:rsidRPr="00AF1056">
        <w:rPr>
          <w:rFonts w:ascii="Arial" w:hAnsi="Arial" w:cs="Arial"/>
          <w:color w:val="000000" w:themeColor="text1"/>
          <w:sz w:val="20"/>
          <w:szCs w:val="20"/>
        </w:rPr>
        <w:t xml:space="preserve"> pagrindinį objektą. „Zoom-In Mic“ technologija leis kadre sustiprinti garsą ir sumažinti foninį triukšmą, o patobulinta</w:t>
      </w:r>
      <w:r w:rsidR="00284B47">
        <w:rPr>
          <w:rFonts w:ascii="Arial" w:hAnsi="Arial" w:cs="Arial"/>
          <w:color w:val="000000" w:themeColor="text1"/>
          <w:sz w:val="20"/>
          <w:szCs w:val="20"/>
        </w:rPr>
        <w:t xml:space="preserve"> i</w:t>
      </w:r>
      <w:r w:rsidR="007D3118">
        <w:rPr>
          <w:rFonts w:ascii="Arial" w:hAnsi="Arial" w:cs="Arial"/>
          <w:color w:val="000000" w:themeColor="text1"/>
          <w:sz w:val="20"/>
          <w:szCs w:val="20"/>
        </w:rPr>
        <w:t>tin stabilaus</w:t>
      </w:r>
      <w:r w:rsidR="00284B47">
        <w:rPr>
          <w:rFonts w:ascii="Arial" w:hAnsi="Arial" w:cs="Arial"/>
          <w:color w:val="000000" w:themeColor="text1"/>
          <w:sz w:val="20"/>
          <w:szCs w:val="20"/>
        </w:rPr>
        <w:t xml:space="preserve"> </w:t>
      </w:r>
      <w:r w:rsidRPr="00AF1056">
        <w:rPr>
          <w:rFonts w:ascii="Arial" w:hAnsi="Arial" w:cs="Arial"/>
          <w:color w:val="000000" w:themeColor="text1"/>
          <w:sz w:val="20"/>
          <w:szCs w:val="20"/>
        </w:rPr>
        <w:t>filmavimo funkcija stabilizuos filmuotą medžiagą ir sumažins kameros drebėjimą. Dabar šią funkciją bus galima naudoti su</w:t>
      </w:r>
      <w:r w:rsidR="00284B47">
        <w:rPr>
          <w:rFonts w:ascii="Arial" w:hAnsi="Arial" w:cs="Arial"/>
          <w:color w:val="000000" w:themeColor="text1"/>
          <w:sz w:val="20"/>
          <w:szCs w:val="20"/>
        </w:rPr>
        <w:t xml:space="preserve"> p</w:t>
      </w:r>
      <w:r w:rsidR="007D3118">
        <w:rPr>
          <w:rFonts w:ascii="Arial" w:hAnsi="Arial" w:cs="Arial"/>
          <w:color w:val="000000" w:themeColor="text1"/>
          <w:sz w:val="20"/>
          <w:szCs w:val="20"/>
        </w:rPr>
        <w:t>agreitint</w:t>
      </w:r>
      <w:r w:rsidR="00284B47">
        <w:rPr>
          <w:rFonts w:ascii="Arial" w:hAnsi="Arial" w:cs="Arial"/>
          <w:color w:val="000000" w:themeColor="text1"/>
          <w:sz w:val="20"/>
          <w:szCs w:val="20"/>
        </w:rPr>
        <w:t xml:space="preserve">o filmavimo </w:t>
      </w:r>
      <w:r w:rsidRPr="00AF1056">
        <w:rPr>
          <w:rFonts w:ascii="Arial" w:hAnsi="Arial" w:cs="Arial"/>
          <w:color w:val="000000" w:themeColor="text1"/>
          <w:sz w:val="20"/>
          <w:szCs w:val="20"/>
        </w:rPr>
        <w:t>režimu, kai prireiks pagreitinto judesio vaizdo įrašų.</w:t>
      </w:r>
    </w:p>
    <w:p w14:paraId="62B9F3CD" w14:textId="77777777" w:rsidR="00D06387" w:rsidRPr="00AF1056" w:rsidRDefault="00D06387" w:rsidP="00D06387">
      <w:pPr>
        <w:jc w:val="both"/>
        <w:rPr>
          <w:rFonts w:ascii="Arial" w:hAnsi="Arial" w:cs="Arial"/>
          <w:b/>
          <w:color w:val="000000" w:themeColor="text1"/>
          <w:sz w:val="20"/>
          <w:szCs w:val="20"/>
        </w:rPr>
      </w:pPr>
    </w:p>
    <w:p w14:paraId="35E6D493" w14:textId="0789696F" w:rsidR="00E761F9" w:rsidRPr="00AF1056" w:rsidRDefault="00E761F9" w:rsidP="00567E10">
      <w:pPr>
        <w:pStyle w:val="ListParagraph"/>
        <w:numPr>
          <w:ilvl w:val="0"/>
          <w:numId w:val="1"/>
        </w:numPr>
        <w:ind w:leftChars="0"/>
        <w:jc w:val="both"/>
        <w:rPr>
          <w:rFonts w:ascii="Arial" w:hAnsi="Arial" w:cs="Arial"/>
          <w:b/>
          <w:color w:val="000000" w:themeColor="text1"/>
          <w:sz w:val="20"/>
          <w:szCs w:val="20"/>
        </w:rPr>
      </w:pPr>
      <w:r w:rsidRPr="00AF1056">
        <w:rPr>
          <w:rFonts w:ascii="Arial" w:hAnsi="Arial" w:cs="Arial"/>
          <w:b/>
          <w:color w:val="000000" w:themeColor="text1"/>
          <w:sz w:val="20"/>
          <w:szCs w:val="20"/>
        </w:rPr>
        <w:t>Greitas ir lengvas vaizdo įrašų redagavimas</w:t>
      </w:r>
      <w:r w:rsidRPr="00AF1056">
        <w:rPr>
          <w:rFonts w:ascii="Arial" w:hAnsi="Arial" w:cs="Arial"/>
          <w:color w:val="000000" w:themeColor="text1"/>
          <w:sz w:val="20"/>
          <w:szCs w:val="20"/>
        </w:rPr>
        <w:t>. Nufilmavus vaizdo įrašą, „Galaxy Note10“ vartotojai galės iškart jį redaguoti savo telefone ir tam pasitelkti išmanųjį rašiklį „S Pen“. Pavyzdžiui,</w:t>
      </w:r>
      <w:r w:rsidR="00F151A7" w:rsidRPr="00AF1056">
        <w:rPr>
          <w:rFonts w:ascii="Arial" w:hAnsi="Arial" w:cs="Arial"/>
          <w:color w:val="000000" w:themeColor="text1"/>
          <w:sz w:val="20"/>
          <w:szCs w:val="20"/>
        </w:rPr>
        <w:t xml:space="preserve"> </w:t>
      </w:r>
      <w:r w:rsidRPr="00AF1056">
        <w:rPr>
          <w:rFonts w:ascii="Arial" w:hAnsi="Arial" w:cs="Arial"/>
          <w:color w:val="000000" w:themeColor="text1"/>
          <w:sz w:val="20"/>
          <w:szCs w:val="20"/>
        </w:rPr>
        <w:t>rašikliu</w:t>
      </w:r>
      <w:r w:rsidR="00F151A7" w:rsidRPr="00AF1056">
        <w:rPr>
          <w:rFonts w:ascii="Arial" w:hAnsi="Arial" w:cs="Arial"/>
          <w:color w:val="000000" w:themeColor="text1"/>
          <w:sz w:val="20"/>
          <w:szCs w:val="20"/>
        </w:rPr>
        <w:t xml:space="preserve"> bus galima </w:t>
      </w:r>
      <w:r w:rsidRPr="00AF1056">
        <w:rPr>
          <w:rFonts w:ascii="Arial" w:hAnsi="Arial" w:cs="Arial"/>
          <w:color w:val="000000" w:themeColor="text1"/>
          <w:sz w:val="20"/>
          <w:szCs w:val="20"/>
        </w:rPr>
        <w:t>pasirinkti tikslų vaizdo įrašo momentą, kurį nori</w:t>
      </w:r>
      <w:r w:rsidR="00F151A7" w:rsidRPr="00AF1056">
        <w:rPr>
          <w:rFonts w:ascii="Arial" w:hAnsi="Arial" w:cs="Arial"/>
          <w:color w:val="000000" w:themeColor="text1"/>
          <w:sz w:val="20"/>
          <w:szCs w:val="20"/>
        </w:rPr>
        <w:t>ma</w:t>
      </w:r>
      <w:r w:rsidRPr="00AF1056">
        <w:rPr>
          <w:rFonts w:ascii="Arial" w:hAnsi="Arial" w:cs="Arial"/>
          <w:color w:val="000000" w:themeColor="text1"/>
          <w:sz w:val="20"/>
          <w:szCs w:val="20"/>
        </w:rPr>
        <w:t xml:space="preserve"> apkirpti. Su vaizdo turiniu dirbantys ir jį kuriantys profesionalai </w:t>
      </w:r>
      <w:r w:rsidR="00BD6656" w:rsidRPr="00AF1056">
        <w:rPr>
          <w:rFonts w:ascii="Arial" w:hAnsi="Arial" w:cs="Arial"/>
          <w:color w:val="000000" w:themeColor="text1"/>
          <w:sz w:val="20"/>
          <w:szCs w:val="20"/>
        </w:rPr>
        <w:t xml:space="preserve">nuo šiol </w:t>
      </w:r>
      <w:r w:rsidRPr="00AF1056">
        <w:rPr>
          <w:rFonts w:ascii="Arial" w:hAnsi="Arial" w:cs="Arial"/>
          <w:color w:val="000000" w:themeColor="text1"/>
          <w:sz w:val="20"/>
          <w:szCs w:val="20"/>
        </w:rPr>
        <w:t>galės naudoti „Adobe Rush“</w:t>
      </w:r>
      <w:r w:rsidRPr="00AF1056">
        <w:rPr>
          <w:rStyle w:val="FootnoteReference"/>
          <w:rFonts w:ascii="Arial" w:hAnsi="Arial" w:cs="Arial"/>
          <w:color w:val="000000" w:themeColor="text1"/>
          <w:sz w:val="20"/>
          <w:szCs w:val="20"/>
        </w:rPr>
        <w:footnoteReference w:id="5"/>
      </w:r>
      <w:r w:rsidR="00F151A7" w:rsidRPr="00AF1056">
        <w:rPr>
          <w:rFonts w:ascii="Arial" w:hAnsi="Arial" w:cs="Arial"/>
          <w:color w:val="000000" w:themeColor="text1"/>
          <w:sz w:val="20"/>
          <w:szCs w:val="20"/>
        </w:rPr>
        <w:t xml:space="preserve"> </w:t>
      </w:r>
      <w:r w:rsidRPr="00AF1056">
        <w:rPr>
          <w:rFonts w:ascii="Arial" w:hAnsi="Arial" w:cs="Arial"/>
          <w:color w:val="000000" w:themeColor="text1"/>
          <w:sz w:val="20"/>
          <w:szCs w:val="20"/>
        </w:rPr>
        <w:t xml:space="preserve">įrankių rinkinį kartu su „S Pen“ rašikliu. </w:t>
      </w:r>
    </w:p>
    <w:p w14:paraId="5DEB42E9" w14:textId="77777777" w:rsidR="00D06387" w:rsidRPr="00AF1056" w:rsidRDefault="00D06387" w:rsidP="00D06387">
      <w:pPr>
        <w:jc w:val="both"/>
        <w:rPr>
          <w:rFonts w:ascii="Arial" w:hAnsi="Arial" w:cs="Arial"/>
          <w:b/>
          <w:color w:val="000000" w:themeColor="text1"/>
          <w:sz w:val="20"/>
          <w:szCs w:val="20"/>
        </w:rPr>
      </w:pPr>
    </w:p>
    <w:p w14:paraId="0CE28D75" w14:textId="0EAF6B41" w:rsidR="00E761F9" w:rsidRPr="00AF1056" w:rsidRDefault="00E761F9" w:rsidP="00567E10">
      <w:pPr>
        <w:pStyle w:val="ListParagraph"/>
        <w:numPr>
          <w:ilvl w:val="0"/>
          <w:numId w:val="1"/>
        </w:numPr>
        <w:ind w:leftChars="0"/>
        <w:jc w:val="both"/>
        <w:rPr>
          <w:rFonts w:ascii="Arial" w:hAnsi="Arial" w:cs="Arial"/>
          <w:b/>
          <w:color w:val="000000" w:themeColor="text1"/>
          <w:sz w:val="20"/>
          <w:szCs w:val="20"/>
        </w:rPr>
      </w:pPr>
      <w:r w:rsidRPr="00AF1056">
        <w:rPr>
          <w:rFonts w:ascii="Arial" w:hAnsi="Arial" w:cs="Arial"/>
          <w:b/>
          <w:color w:val="000000" w:themeColor="text1"/>
          <w:sz w:val="20"/>
          <w:szCs w:val="20"/>
        </w:rPr>
        <w:t>Ekrano vaizdo ir garso įrašymas.</w:t>
      </w:r>
      <w:r w:rsidRPr="00AF1056">
        <w:rPr>
          <w:rFonts w:ascii="Arial" w:hAnsi="Arial" w:cs="Arial"/>
          <w:color w:val="000000" w:themeColor="text1"/>
          <w:sz w:val="20"/>
          <w:szCs w:val="20"/>
        </w:rPr>
        <w:t xml:space="preserve"> Žaidėjams, norintiems dalintis savo žaidimų patirtimis</w:t>
      </w:r>
      <w:r w:rsidR="00BD6656" w:rsidRPr="00AF1056">
        <w:rPr>
          <w:rFonts w:ascii="Arial" w:hAnsi="Arial" w:cs="Arial"/>
          <w:color w:val="000000" w:themeColor="text1"/>
          <w:sz w:val="20"/>
          <w:szCs w:val="20"/>
        </w:rPr>
        <w:t xml:space="preserve">, </w:t>
      </w:r>
      <w:r w:rsidRPr="00AF1056">
        <w:rPr>
          <w:rFonts w:ascii="Arial" w:hAnsi="Arial" w:cs="Arial"/>
          <w:color w:val="000000" w:themeColor="text1"/>
          <w:sz w:val="20"/>
          <w:szCs w:val="20"/>
        </w:rPr>
        <w:t xml:space="preserve">ar vaizdo įrašų tinklaraštininkams „Galaxy Note10“ suteiks ekrano turinio įrašymo galimybę. Vartotojai galės lengvai užfiksuoti </w:t>
      </w:r>
      <w:r w:rsidR="00731809" w:rsidRPr="00AF1056">
        <w:rPr>
          <w:rFonts w:ascii="Arial" w:hAnsi="Arial" w:cs="Arial"/>
          <w:color w:val="000000" w:themeColor="text1"/>
          <w:sz w:val="20"/>
          <w:szCs w:val="20"/>
        </w:rPr>
        <w:t xml:space="preserve">ir dalintis su kitais </w:t>
      </w:r>
      <w:r w:rsidRPr="00AF1056">
        <w:rPr>
          <w:rFonts w:ascii="Arial" w:hAnsi="Arial" w:cs="Arial"/>
          <w:color w:val="000000" w:themeColor="text1"/>
          <w:sz w:val="20"/>
          <w:szCs w:val="20"/>
        </w:rPr>
        <w:t>t</w:t>
      </w:r>
      <w:r w:rsidR="00731809" w:rsidRPr="00AF1056">
        <w:rPr>
          <w:rFonts w:ascii="Arial" w:hAnsi="Arial" w:cs="Arial"/>
          <w:color w:val="000000" w:themeColor="text1"/>
          <w:sz w:val="20"/>
          <w:szCs w:val="20"/>
        </w:rPr>
        <w:t>uo</w:t>
      </w:r>
      <w:r w:rsidRPr="00AF1056">
        <w:rPr>
          <w:rFonts w:ascii="Arial" w:hAnsi="Arial" w:cs="Arial"/>
          <w:color w:val="000000" w:themeColor="text1"/>
          <w:sz w:val="20"/>
          <w:szCs w:val="20"/>
        </w:rPr>
        <w:t xml:space="preserve">, kas rodoma jų </w:t>
      </w:r>
      <w:r w:rsidR="00731809" w:rsidRPr="00AF1056">
        <w:rPr>
          <w:rFonts w:ascii="Arial" w:hAnsi="Arial" w:cs="Arial"/>
          <w:color w:val="000000" w:themeColor="text1"/>
          <w:sz w:val="20"/>
          <w:szCs w:val="20"/>
        </w:rPr>
        <w:t xml:space="preserve">telefono </w:t>
      </w:r>
      <w:r w:rsidRPr="00AF1056">
        <w:rPr>
          <w:rFonts w:ascii="Arial" w:hAnsi="Arial" w:cs="Arial"/>
          <w:color w:val="000000" w:themeColor="text1"/>
          <w:sz w:val="20"/>
          <w:szCs w:val="20"/>
        </w:rPr>
        <w:t>ekrane.</w:t>
      </w:r>
    </w:p>
    <w:p w14:paraId="767BE3EB" w14:textId="77777777" w:rsidR="00D06387" w:rsidRPr="00AF1056" w:rsidRDefault="00D06387" w:rsidP="00D06387">
      <w:pPr>
        <w:jc w:val="both"/>
        <w:rPr>
          <w:rFonts w:ascii="Arial" w:hAnsi="Arial" w:cs="Arial"/>
          <w:b/>
          <w:color w:val="000000" w:themeColor="text1"/>
          <w:sz w:val="20"/>
          <w:szCs w:val="20"/>
        </w:rPr>
      </w:pPr>
    </w:p>
    <w:p w14:paraId="06148569" w14:textId="03BEDFF9" w:rsidR="00E761F9" w:rsidRPr="00AF1056" w:rsidRDefault="00E761F9" w:rsidP="00567E10">
      <w:pPr>
        <w:pStyle w:val="ListParagraph"/>
        <w:numPr>
          <w:ilvl w:val="0"/>
          <w:numId w:val="1"/>
        </w:numPr>
        <w:ind w:leftChars="0"/>
        <w:jc w:val="both"/>
        <w:rPr>
          <w:rFonts w:ascii="Arial" w:hAnsi="Arial" w:cs="Arial"/>
          <w:color w:val="000000" w:themeColor="text1"/>
          <w:sz w:val="20"/>
          <w:szCs w:val="20"/>
        </w:rPr>
      </w:pPr>
      <w:r w:rsidRPr="00AF1056">
        <w:rPr>
          <w:rFonts w:ascii="Arial" w:hAnsi="Arial" w:cs="Arial"/>
          <w:b/>
          <w:color w:val="000000" w:themeColor="text1"/>
          <w:sz w:val="20"/>
          <w:szCs w:val="20"/>
        </w:rPr>
        <w:t>„AR Doodle“ ir 3D skaitytuvas.</w:t>
      </w:r>
      <w:r w:rsidRPr="00AF1056">
        <w:rPr>
          <w:rFonts w:ascii="Arial" w:hAnsi="Arial" w:cs="Arial"/>
          <w:color w:val="000000" w:themeColor="text1"/>
          <w:sz w:val="20"/>
          <w:szCs w:val="20"/>
        </w:rPr>
        <w:t xml:space="preserve"> </w:t>
      </w:r>
      <w:r w:rsidR="00731809" w:rsidRPr="00AF1056">
        <w:rPr>
          <w:rFonts w:ascii="Arial" w:hAnsi="Arial" w:cs="Arial"/>
          <w:color w:val="000000" w:themeColor="text1"/>
          <w:sz w:val="20"/>
          <w:szCs w:val="20"/>
        </w:rPr>
        <w:t>Naujuose modeliuose</w:t>
      </w:r>
      <w:r w:rsidRPr="00AF1056">
        <w:rPr>
          <w:rFonts w:ascii="Arial" w:hAnsi="Arial" w:cs="Arial"/>
          <w:color w:val="000000" w:themeColor="text1"/>
          <w:sz w:val="20"/>
          <w:szCs w:val="20"/>
        </w:rPr>
        <w:t xml:space="preserve"> </w:t>
      </w:r>
      <w:r w:rsidR="00731809" w:rsidRPr="00AF1056">
        <w:rPr>
          <w:rFonts w:ascii="Arial" w:hAnsi="Arial" w:cs="Arial"/>
          <w:color w:val="000000" w:themeColor="text1"/>
          <w:sz w:val="20"/>
          <w:szCs w:val="20"/>
        </w:rPr>
        <w:t xml:space="preserve">kompanija </w:t>
      </w:r>
      <w:r w:rsidRPr="00AF1056">
        <w:rPr>
          <w:rFonts w:ascii="Arial" w:hAnsi="Arial" w:cs="Arial"/>
          <w:color w:val="000000" w:themeColor="text1"/>
          <w:sz w:val="20"/>
          <w:szCs w:val="20"/>
        </w:rPr>
        <w:t>į kamerą taip pat integravo išskirtines virtualios realybės ir 3D technologijos galimybes. Kartu su itin plataus kampo objektyvu, naudojant „AR Doodle“ ir „S Pen“ rašiklį, bus galima papildyti nuotraukas piešiniais, efektais ar animacijomis. Naudodama pirmąjį „Note“ 3D skaitytuvą</w:t>
      </w:r>
      <w:r w:rsidRPr="00AF1056">
        <w:rPr>
          <w:rStyle w:val="FootnoteReference"/>
          <w:rFonts w:ascii="Arial" w:hAnsi="Arial" w:cs="Arial"/>
          <w:color w:val="000000" w:themeColor="text1"/>
          <w:sz w:val="20"/>
          <w:szCs w:val="20"/>
        </w:rPr>
        <w:footnoteReference w:id="6"/>
      </w:r>
      <w:r w:rsidRPr="00AF1056">
        <w:rPr>
          <w:rFonts w:ascii="Arial" w:hAnsi="Arial" w:cs="Arial"/>
          <w:color w:val="000000" w:themeColor="text1"/>
          <w:sz w:val="20"/>
          <w:szCs w:val="20"/>
        </w:rPr>
        <w:t xml:space="preserve">, „Galaxy Note10+“ „DepthVision“ kamera galės nuskaityti </w:t>
      </w:r>
      <w:r w:rsidR="00731809" w:rsidRPr="00AF1056">
        <w:rPr>
          <w:rFonts w:ascii="Arial" w:hAnsi="Arial" w:cs="Arial"/>
          <w:color w:val="000000" w:themeColor="text1"/>
          <w:sz w:val="20"/>
          <w:szCs w:val="20"/>
        </w:rPr>
        <w:t xml:space="preserve">kokį nors </w:t>
      </w:r>
      <w:r w:rsidRPr="00AF1056">
        <w:rPr>
          <w:rFonts w:ascii="Arial" w:hAnsi="Arial" w:cs="Arial"/>
          <w:color w:val="000000" w:themeColor="text1"/>
          <w:sz w:val="20"/>
          <w:szCs w:val="20"/>
        </w:rPr>
        <w:t>daiktą</w:t>
      </w:r>
      <w:r w:rsidRPr="00AF1056">
        <w:rPr>
          <w:rStyle w:val="FootnoteReference"/>
          <w:rFonts w:ascii="Arial" w:hAnsi="Arial" w:cs="Arial"/>
          <w:color w:val="000000" w:themeColor="text1"/>
          <w:sz w:val="20"/>
          <w:szCs w:val="20"/>
        </w:rPr>
        <w:footnoteReference w:id="7"/>
      </w:r>
      <w:r w:rsidRPr="00AF1056">
        <w:rPr>
          <w:rFonts w:ascii="Arial" w:hAnsi="Arial" w:cs="Arial"/>
          <w:color w:val="000000" w:themeColor="text1"/>
          <w:sz w:val="20"/>
          <w:szCs w:val="20"/>
        </w:rPr>
        <w:t xml:space="preserve"> ir akimirksniu paversti jį kilnojamu 3D objektu.</w:t>
      </w:r>
    </w:p>
    <w:p w14:paraId="64E0BC42" w14:textId="77777777" w:rsidR="00D06387" w:rsidRPr="00AF1056" w:rsidRDefault="00D06387" w:rsidP="00D06387">
      <w:pPr>
        <w:jc w:val="both"/>
        <w:rPr>
          <w:rFonts w:ascii="Arial" w:hAnsi="Arial" w:cs="Arial"/>
          <w:b/>
          <w:color w:val="000000" w:themeColor="text1"/>
          <w:sz w:val="20"/>
          <w:szCs w:val="20"/>
        </w:rPr>
      </w:pPr>
    </w:p>
    <w:p w14:paraId="6CAED623" w14:textId="37E44FC5" w:rsidR="00E761F9" w:rsidRPr="00AF1056" w:rsidRDefault="00E761F9" w:rsidP="00567E10">
      <w:pPr>
        <w:pStyle w:val="ListParagraph"/>
        <w:numPr>
          <w:ilvl w:val="0"/>
          <w:numId w:val="1"/>
        </w:numPr>
        <w:ind w:leftChars="0"/>
        <w:jc w:val="both"/>
        <w:rPr>
          <w:rFonts w:ascii="Arial" w:hAnsi="Arial" w:cs="Arial"/>
          <w:color w:val="000000" w:themeColor="text1"/>
          <w:sz w:val="20"/>
          <w:szCs w:val="20"/>
        </w:rPr>
      </w:pPr>
      <w:r w:rsidRPr="00AF1056">
        <w:rPr>
          <w:rFonts w:ascii="Arial" w:hAnsi="Arial" w:cs="Arial"/>
          <w:b/>
          <w:color w:val="000000" w:themeColor="text1"/>
          <w:sz w:val="20"/>
          <w:szCs w:val="20"/>
        </w:rPr>
        <w:t>Naktinis režimas.</w:t>
      </w:r>
      <w:r w:rsidRPr="00AF1056">
        <w:rPr>
          <w:rFonts w:ascii="Arial" w:hAnsi="Arial" w:cs="Arial"/>
          <w:color w:val="000000" w:themeColor="text1"/>
          <w:sz w:val="20"/>
          <w:szCs w:val="20"/>
        </w:rPr>
        <w:t xml:space="preserve"> „Galaxy Note10“ priekinėje kameroje integruotas naktinis režimas leis įamžinti ryškias asmenukes net ir tamsioje aplinkoje ar esant prastam apšvietimui.</w:t>
      </w:r>
    </w:p>
    <w:p w14:paraId="4CD4F9FA" w14:textId="70C25064" w:rsidR="00D06387" w:rsidRPr="00AF1056" w:rsidRDefault="00D06387" w:rsidP="00D06387">
      <w:pPr>
        <w:jc w:val="both"/>
        <w:rPr>
          <w:rFonts w:ascii="Arial" w:hAnsi="Arial" w:cs="Arial"/>
          <w:color w:val="000000" w:themeColor="text1"/>
          <w:sz w:val="20"/>
          <w:szCs w:val="20"/>
        </w:rPr>
      </w:pPr>
    </w:p>
    <w:p w14:paraId="4A1DD1A4" w14:textId="77777777" w:rsidR="004A1282" w:rsidRPr="00AF1056" w:rsidRDefault="004A1282" w:rsidP="004A1282">
      <w:pPr>
        <w:spacing w:after="240"/>
        <w:jc w:val="both"/>
        <w:rPr>
          <w:rFonts w:ascii="Arial" w:hAnsi="Arial" w:cs="Arial"/>
          <w:b/>
          <w:color w:val="000000" w:themeColor="text1"/>
          <w:sz w:val="20"/>
          <w:szCs w:val="20"/>
        </w:rPr>
      </w:pPr>
      <w:r w:rsidRPr="00AF1056">
        <w:rPr>
          <w:rFonts w:ascii="Arial" w:hAnsi="Arial" w:cs="Arial"/>
          <w:b/>
          <w:color w:val="000000" w:themeColor="text1"/>
          <w:sz w:val="20"/>
          <w:szCs w:val="20"/>
        </w:rPr>
        <w:t>Galingas veikimas aktyviems vartotojams</w:t>
      </w:r>
    </w:p>
    <w:p w14:paraId="75004BF4" w14:textId="745C5670" w:rsidR="004A1282" w:rsidRPr="00AF1056" w:rsidRDefault="004A1282" w:rsidP="004A1282">
      <w:pPr>
        <w:spacing w:after="240"/>
        <w:jc w:val="both"/>
        <w:rPr>
          <w:rFonts w:ascii="Arial" w:hAnsi="Arial" w:cs="Arial"/>
          <w:sz w:val="20"/>
          <w:szCs w:val="20"/>
        </w:rPr>
      </w:pPr>
      <w:r w:rsidRPr="00AF1056">
        <w:rPr>
          <w:rFonts w:ascii="Arial" w:hAnsi="Arial" w:cs="Arial"/>
          <w:sz w:val="20"/>
          <w:szCs w:val="20"/>
        </w:rPr>
        <w:t xml:space="preserve">Didesnysis modelis </w:t>
      </w:r>
      <w:r w:rsidRPr="00AF1056">
        <w:rPr>
          <w:rFonts w:ascii="Arial" w:hAnsi="Arial" w:cs="Arial"/>
          <w:color w:val="000000" w:themeColor="text1"/>
          <w:sz w:val="20"/>
          <w:szCs w:val="20"/>
        </w:rPr>
        <w:t>„Galaxy Note10+“</w:t>
      </w:r>
      <w:r w:rsidR="00284B47">
        <w:rPr>
          <w:rFonts w:ascii="Arial" w:hAnsi="Arial" w:cs="Arial"/>
          <w:sz w:val="20"/>
          <w:szCs w:val="20"/>
        </w:rPr>
        <w:t xml:space="preserve"> </w:t>
      </w:r>
      <w:r w:rsidR="00147BF8" w:rsidRPr="008F32CF">
        <w:rPr>
          <w:rFonts w:ascii="Arial" w:hAnsi="Arial" w:cs="Arial"/>
          <w:color w:val="000000" w:themeColor="text1"/>
          <w:sz w:val="20"/>
          <w:szCs w:val="20"/>
        </w:rPr>
        <w:t xml:space="preserve">gali būti įkraunamas </w:t>
      </w:r>
      <w:r w:rsidRPr="008F32CF">
        <w:rPr>
          <w:rFonts w:ascii="Arial" w:hAnsi="Arial" w:cs="Arial"/>
          <w:color w:val="000000" w:themeColor="text1"/>
          <w:sz w:val="20"/>
          <w:szCs w:val="20"/>
        </w:rPr>
        <w:t>45W laidini</w:t>
      </w:r>
      <w:r w:rsidR="00731809" w:rsidRPr="008F32CF">
        <w:rPr>
          <w:rFonts w:ascii="Arial" w:hAnsi="Arial" w:cs="Arial"/>
          <w:color w:val="000000" w:themeColor="text1"/>
          <w:sz w:val="20"/>
          <w:szCs w:val="20"/>
        </w:rPr>
        <w:t>u</w:t>
      </w:r>
      <w:r w:rsidRPr="008F32CF">
        <w:rPr>
          <w:rFonts w:ascii="Arial" w:hAnsi="Arial" w:cs="Arial"/>
          <w:color w:val="000000" w:themeColor="text1"/>
          <w:sz w:val="20"/>
          <w:szCs w:val="20"/>
        </w:rPr>
        <w:t xml:space="preserve"> </w:t>
      </w:r>
      <w:r w:rsidRPr="008F32CF">
        <w:rPr>
          <w:rFonts w:ascii="Arial" w:hAnsi="Arial" w:cs="Arial"/>
          <w:sz w:val="20"/>
          <w:szCs w:val="20"/>
        </w:rPr>
        <w:t>įkrovimu</w:t>
      </w:r>
      <w:r w:rsidRPr="008F32CF">
        <w:rPr>
          <w:rStyle w:val="FootnoteReference"/>
          <w:rFonts w:ascii="Arial" w:hAnsi="Arial" w:cs="Arial"/>
          <w:color w:val="000000" w:themeColor="text1"/>
          <w:sz w:val="20"/>
          <w:szCs w:val="20"/>
        </w:rPr>
        <w:footnoteReference w:id="8"/>
      </w:r>
      <w:r w:rsidRPr="008F32CF">
        <w:rPr>
          <w:rFonts w:ascii="Arial" w:hAnsi="Arial" w:cs="Arial"/>
          <w:color w:val="000000" w:themeColor="text1"/>
          <w:sz w:val="20"/>
          <w:szCs w:val="20"/>
        </w:rPr>
        <w:t xml:space="preserve">, kuris </w:t>
      </w:r>
      <w:r w:rsidR="002B5AF1" w:rsidRPr="008F32CF">
        <w:rPr>
          <w:rFonts w:ascii="Arial" w:hAnsi="Arial" w:cs="Arial"/>
          <w:color w:val="000000" w:themeColor="text1"/>
          <w:sz w:val="20"/>
          <w:szCs w:val="20"/>
        </w:rPr>
        <w:t xml:space="preserve">vos </w:t>
      </w:r>
      <w:r w:rsidR="00147BF8" w:rsidRPr="008F32CF">
        <w:rPr>
          <w:rFonts w:ascii="Arial" w:hAnsi="Arial" w:cs="Arial"/>
          <w:color w:val="000000" w:themeColor="text1"/>
          <w:sz w:val="20"/>
          <w:szCs w:val="20"/>
        </w:rPr>
        <w:t xml:space="preserve">per </w:t>
      </w:r>
      <w:r w:rsidRPr="008F32CF">
        <w:rPr>
          <w:rFonts w:ascii="Arial" w:hAnsi="Arial" w:cs="Arial"/>
          <w:color w:val="000000" w:themeColor="text1"/>
          <w:sz w:val="20"/>
          <w:szCs w:val="20"/>
        </w:rPr>
        <w:t>30</w:t>
      </w:r>
      <w:r w:rsidRPr="00AF1056">
        <w:rPr>
          <w:rFonts w:ascii="Arial" w:hAnsi="Arial" w:cs="Arial"/>
          <w:color w:val="000000" w:themeColor="text1"/>
          <w:sz w:val="20"/>
          <w:szCs w:val="20"/>
        </w:rPr>
        <w:t xml:space="preserve"> minučių </w:t>
      </w:r>
      <w:r w:rsidR="002B5AF1" w:rsidRPr="00AF1056">
        <w:rPr>
          <w:rFonts w:ascii="Arial" w:hAnsi="Arial" w:cs="Arial"/>
          <w:color w:val="000000" w:themeColor="text1"/>
          <w:sz w:val="20"/>
          <w:szCs w:val="20"/>
        </w:rPr>
        <w:t xml:space="preserve">įkrauna telefoną </w:t>
      </w:r>
      <w:r w:rsidRPr="00AF1056">
        <w:rPr>
          <w:rFonts w:ascii="Arial" w:hAnsi="Arial" w:cs="Arial"/>
          <w:color w:val="000000" w:themeColor="text1"/>
          <w:sz w:val="20"/>
          <w:szCs w:val="20"/>
        </w:rPr>
        <w:t>ir</w:t>
      </w:r>
      <w:r w:rsidR="002B5AF1" w:rsidRPr="00AF1056">
        <w:rPr>
          <w:rFonts w:ascii="Arial" w:hAnsi="Arial" w:cs="Arial"/>
          <w:color w:val="000000" w:themeColor="text1"/>
          <w:sz w:val="20"/>
          <w:szCs w:val="20"/>
        </w:rPr>
        <w:t xml:space="preserve"> </w:t>
      </w:r>
      <w:r w:rsidRPr="00AF1056">
        <w:rPr>
          <w:rFonts w:ascii="Arial" w:hAnsi="Arial" w:cs="Arial"/>
          <w:color w:val="000000" w:themeColor="text1"/>
          <w:sz w:val="20"/>
          <w:szCs w:val="20"/>
        </w:rPr>
        <w:t xml:space="preserve">leidžia </w:t>
      </w:r>
      <w:r w:rsidR="002B5AF1" w:rsidRPr="00AF1056">
        <w:rPr>
          <w:rFonts w:ascii="Arial" w:hAnsi="Arial" w:cs="Arial"/>
          <w:color w:val="000000" w:themeColor="text1"/>
          <w:sz w:val="20"/>
          <w:szCs w:val="20"/>
        </w:rPr>
        <w:t xml:space="preserve">jam </w:t>
      </w:r>
      <w:r w:rsidRPr="00AF1056">
        <w:rPr>
          <w:rFonts w:ascii="Arial" w:hAnsi="Arial" w:cs="Arial"/>
          <w:color w:val="000000" w:themeColor="text1"/>
          <w:sz w:val="20"/>
          <w:szCs w:val="20"/>
        </w:rPr>
        <w:t>veikti visą dieną</w:t>
      </w:r>
      <w:r w:rsidRPr="00AF1056">
        <w:rPr>
          <w:rStyle w:val="FootnoteReference"/>
          <w:rFonts w:ascii="Arial" w:hAnsi="Arial" w:cs="Arial"/>
          <w:color w:val="000000" w:themeColor="text1"/>
          <w:sz w:val="20"/>
          <w:szCs w:val="20"/>
        </w:rPr>
        <w:footnoteReference w:id="9"/>
      </w:r>
      <w:r w:rsidRPr="00AF1056">
        <w:rPr>
          <w:rFonts w:ascii="Arial" w:hAnsi="Arial" w:cs="Arial"/>
          <w:color w:val="000000" w:themeColor="text1"/>
          <w:sz w:val="20"/>
          <w:szCs w:val="20"/>
        </w:rPr>
        <w:t>. Naujos serijos modeliai taip pat pasižymi belaidžiu energijos dalijimusi</w:t>
      </w:r>
      <w:r w:rsidRPr="00AF1056">
        <w:rPr>
          <w:rStyle w:val="FootnoteReference"/>
          <w:rFonts w:ascii="Arial" w:hAnsi="Arial" w:cs="Arial"/>
          <w:color w:val="000000" w:themeColor="text1"/>
          <w:sz w:val="20"/>
          <w:szCs w:val="20"/>
        </w:rPr>
        <w:footnoteReference w:id="10"/>
      </w:r>
      <w:r w:rsidRPr="00AF1056">
        <w:rPr>
          <w:rFonts w:ascii="Arial" w:hAnsi="Arial" w:cs="Arial"/>
          <w:color w:val="000000" w:themeColor="text1"/>
          <w:sz w:val="20"/>
          <w:szCs w:val="20"/>
        </w:rPr>
        <w:t xml:space="preserve">, tad vartotojai galės be jokio laido įkrauti savo „Galaxy Watch“, „Galaxy Buds“ ar kitą įrenginį, palaikantį </w:t>
      </w:r>
      <w:r w:rsidRPr="00AF1056">
        <w:rPr>
          <w:rFonts w:ascii="Arial" w:hAnsi="Arial" w:cs="Arial"/>
          <w:sz w:val="20"/>
          <w:szCs w:val="20"/>
        </w:rPr>
        <w:t>belaidžio įkrovimo funkciją.</w:t>
      </w:r>
    </w:p>
    <w:p w14:paraId="699311C6" w14:textId="2113A622" w:rsidR="004A1282" w:rsidRPr="00AF1056" w:rsidRDefault="004A1282" w:rsidP="004A1282">
      <w:pPr>
        <w:spacing w:after="240"/>
        <w:jc w:val="both"/>
        <w:rPr>
          <w:rFonts w:ascii="Arial" w:hAnsi="Arial" w:cs="Arial"/>
          <w:color w:val="000000" w:themeColor="text1"/>
          <w:sz w:val="20"/>
          <w:szCs w:val="20"/>
        </w:rPr>
      </w:pPr>
      <w:r w:rsidRPr="00AF1056">
        <w:rPr>
          <w:rFonts w:ascii="Arial" w:hAnsi="Arial" w:cs="Arial"/>
          <w:sz w:val="20"/>
          <w:szCs w:val="20"/>
        </w:rPr>
        <w:t xml:space="preserve">Kuo džiaugtis taip pat turės ir žaidimų mėgėjai. </w:t>
      </w:r>
      <w:r w:rsidRPr="00AF1056">
        <w:rPr>
          <w:rFonts w:ascii="Arial" w:hAnsi="Arial" w:cs="Arial"/>
          <w:color w:val="000000" w:themeColor="text1"/>
          <w:sz w:val="20"/>
          <w:szCs w:val="20"/>
        </w:rPr>
        <w:t xml:space="preserve">„Galaxy Note10“ turi ploniausią pasaulyje </w:t>
      </w:r>
      <w:r w:rsidRPr="008F32CF">
        <w:rPr>
          <w:rFonts w:ascii="Arial" w:hAnsi="Arial" w:cs="Arial"/>
          <w:color w:val="000000" w:themeColor="text1"/>
          <w:sz w:val="20"/>
          <w:szCs w:val="20"/>
        </w:rPr>
        <w:t>kameros</w:t>
      </w:r>
      <w:r w:rsidR="00D83D52" w:rsidRPr="008F32CF">
        <w:rPr>
          <w:rFonts w:ascii="Arial" w:hAnsi="Arial" w:cs="Arial"/>
          <w:color w:val="000000" w:themeColor="text1"/>
          <w:sz w:val="20"/>
          <w:szCs w:val="20"/>
        </w:rPr>
        <w:t xml:space="preserve"> tipo</w:t>
      </w:r>
      <w:r w:rsidRPr="008F32CF">
        <w:rPr>
          <w:rFonts w:ascii="Arial" w:hAnsi="Arial" w:cs="Arial"/>
          <w:color w:val="000000" w:themeColor="text1"/>
          <w:sz w:val="20"/>
          <w:szCs w:val="20"/>
        </w:rPr>
        <w:t xml:space="preserve"> aušinimo</w:t>
      </w:r>
      <w:r w:rsidRPr="00AF1056">
        <w:rPr>
          <w:rFonts w:ascii="Arial" w:hAnsi="Arial" w:cs="Arial"/>
          <w:color w:val="000000" w:themeColor="text1"/>
          <w:sz w:val="20"/>
          <w:szCs w:val="20"/>
        </w:rPr>
        <w:t xml:space="preserve"> sistemą, kuri užtikrina optimalų našumą žaidimo metu. Naudodami dirbtiniu intelektu pagrįstą žaidimų kokybės gerinimo sistemą, išmanieji telefonai optimizuoja našumą ir energijos suvartojimą, priklausomai nuo žaidimo. Naudodami „PlayGalaxy Link P2P“ transliacijos paslaugą, vartotojai galės tęsti savo žaidimą toje vietoje, kur baigė, papildomai nenaudojant atminties.</w:t>
      </w:r>
    </w:p>
    <w:p w14:paraId="2E9D31DB" w14:textId="5CB2DFE6" w:rsidR="00B62247" w:rsidRPr="00AF1056" w:rsidRDefault="00B62247" w:rsidP="000E65CB">
      <w:pPr>
        <w:spacing w:after="240"/>
        <w:jc w:val="both"/>
        <w:rPr>
          <w:rFonts w:ascii="Arial" w:hAnsi="Arial" w:cs="Arial"/>
          <w:b/>
          <w:color w:val="000000" w:themeColor="text1"/>
          <w:sz w:val="20"/>
          <w:szCs w:val="20"/>
        </w:rPr>
      </w:pPr>
      <w:r w:rsidRPr="00AF1056">
        <w:rPr>
          <w:rFonts w:ascii="Arial" w:hAnsi="Arial" w:cs="Arial"/>
          <w:b/>
          <w:color w:val="000000" w:themeColor="text1"/>
          <w:sz w:val="20"/>
          <w:szCs w:val="20"/>
        </w:rPr>
        <w:t>„Galaxy“ ekosistemos dalis</w:t>
      </w:r>
    </w:p>
    <w:p w14:paraId="3D2B2338" w14:textId="35E31AA4" w:rsidR="00195EE0" w:rsidRPr="00AF1056" w:rsidRDefault="00B62247" w:rsidP="00195EE0">
      <w:pPr>
        <w:jc w:val="both"/>
        <w:rPr>
          <w:rFonts w:ascii="Arial" w:eastAsia="Times New Roman" w:hAnsi="Arial" w:cs="Arial"/>
          <w:color w:val="000000"/>
          <w:sz w:val="20"/>
          <w:szCs w:val="20"/>
          <w:lang w:eastAsia="en-US"/>
        </w:rPr>
      </w:pPr>
      <w:r w:rsidRPr="00AF1056">
        <w:rPr>
          <w:rFonts w:ascii="Arial" w:hAnsi="Arial" w:cs="Arial"/>
          <w:color w:val="000000" w:themeColor="text1"/>
          <w:sz w:val="20"/>
          <w:szCs w:val="20"/>
        </w:rPr>
        <w:t>„</w:t>
      </w:r>
      <w:r w:rsidR="00753029" w:rsidRPr="00AF1056">
        <w:rPr>
          <w:rFonts w:ascii="Arial" w:hAnsi="Arial" w:cs="Arial"/>
          <w:color w:val="000000" w:themeColor="text1"/>
          <w:sz w:val="20"/>
          <w:szCs w:val="20"/>
        </w:rPr>
        <w:t xml:space="preserve">Galaxy </w:t>
      </w:r>
      <w:r w:rsidRPr="00AF1056">
        <w:rPr>
          <w:rFonts w:ascii="Arial" w:hAnsi="Arial" w:cs="Arial"/>
          <w:color w:val="000000" w:themeColor="text1"/>
          <w:sz w:val="20"/>
          <w:szCs w:val="20"/>
        </w:rPr>
        <w:t>Note10“</w:t>
      </w:r>
      <w:r w:rsidR="00753029" w:rsidRPr="00AF1056">
        <w:rPr>
          <w:rFonts w:ascii="Arial" w:hAnsi="Arial" w:cs="Arial"/>
          <w:color w:val="000000" w:themeColor="text1"/>
          <w:sz w:val="20"/>
          <w:szCs w:val="20"/>
        </w:rPr>
        <w:t xml:space="preserve"> galima lengvai susieti su </w:t>
      </w:r>
      <w:r w:rsidR="00731809" w:rsidRPr="00AF1056">
        <w:rPr>
          <w:rFonts w:ascii="Arial" w:hAnsi="Arial" w:cs="Arial"/>
          <w:color w:val="000000" w:themeColor="text1"/>
          <w:sz w:val="20"/>
          <w:szCs w:val="20"/>
        </w:rPr>
        <w:t xml:space="preserve">neseniai pristatytu naujausiu išmaniuoju laikrodžiu </w:t>
      </w:r>
      <w:r w:rsidR="00753029" w:rsidRPr="00AF1056">
        <w:rPr>
          <w:rFonts w:ascii="Arial" w:hAnsi="Arial" w:cs="Arial"/>
          <w:color w:val="000000" w:themeColor="text1"/>
          <w:sz w:val="20"/>
          <w:szCs w:val="20"/>
        </w:rPr>
        <w:t xml:space="preserve">„Galaxy Watch Active2“ ir </w:t>
      </w:r>
      <w:r w:rsidR="00731809" w:rsidRPr="00AF1056">
        <w:rPr>
          <w:rFonts w:ascii="Arial" w:hAnsi="Arial" w:cs="Arial"/>
          <w:color w:val="000000" w:themeColor="text1"/>
          <w:sz w:val="20"/>
          <w:szCs w:val="20"/>
        </w:rPr>
        <w:t xml:space="preserve">planšete </w:t>
      </w:r>
      <w:r w:rsidR="00753029" w:rsidRPr="00AF1056">
        <w:rPr>
          <w:rFonts w:ascii="Arial" w:hAnsi="Arial" w:cs="Arial"/>
          <w:color w:val="000000" w:themeColor="text1"/>
          <w:sz w:val="20"/>
          <w:szCs w:val="20"/>
        </w:rPr>
        <w:t xml:space="preserve">„Galaxy Tab S6“, kas leis </w:t>
      </w:r>
      <w:r w:rsidRPr="00AF1056">
        <w:rPr>
          <w:rFonts w:ascii="Arial" w:hAnsi="Arial" w:cs="Arial"/>
          <w:color w:val="000000" w:themeColor="text1"/>
          <w:sz w:val="20"/>
          <w:szCs w:val="20"/>
        </w:rPr>
        <w:t>nuve</w:t>
      </w:r>
      <w:r w:rsidR="000E65CB" w:rsidRPr="00AF1056">
        <w:rPr>
          <w:rFonts w:ascii="Arial" w:hAnsi="Arial" w:cs="Arial"/>
          <w:color w:val="000000" w:themeColor="text1"/>
          <w:sz w:val="20"/>
          <w:szCs w:val="20"/>
        </w:rPr>
        <w:t xml:space="preserve">ikti daugiau darbų </w:t>
      </w:r>
      <w:r w:rsidR="002B5AF1" w:rsidRPr="00AF1056">
        <w:rPr>
          <w:rFonts w:ascii="Arial" w:hAnsi="Arial" w:cs="Arial"/>
          <w:color w:val="000000" w:themeColor="text1"/>
          <w:sz w:val="20"/>
          <w:szCs w:val="20"/>
        </w:rPr>
        <w:t xml:space="preserve">daug </w:t>
      </w:r>
      <w:r w:rsidR="000E65CB" w:rsidRPr="00AF1056">
        <w:rPr>
          <w:rFonts w:ascii="Arial" w:hAnsi="Arial" w:cs="Arial"/>
          <w:color w:val="000000" w:themeColor="text1"/>
          <w:sz w:val="20"/>
          <w:szCs w:val="20"/>
        </w:rPr>
        <w:t>paprasčiau.</w:t>
      </w:r>
      <w:r w:rsidR="00195EE0" w:rsidRPr="00AF1056">
        <w:rPr>
          <w:rFonts w:ascii="Arial" w:hAnsi="Arial" w:cs="Arial"/>
          <w:color w:val="000000" w:themeColor="text1"/>
          <w:sz w:val="20"/>
          <w:szCs w:val="20"/>
        </w:rPr>
        <w:t xml:space="preserve"> </w:t>
      </w:r>
      <w:r w:rsidR="00195EE0" w:rsidRPr="00AF1056">
        <w:rPr>
          <w:rFonts w:ascii="Arial" w:eastAsia="Times New Roman" w:hAnsi="Arial" w:cs="Arial"/>
          <w:color w:val="000000"/>
          <w:sz w:val="20"/>
          <w:szCs w:val="20"/>
          <w:lang w:eastAsia="en-US"/>
        </w:rPr>
        <w:t>Išmaniajame tele</w:t>
      </w:r>
      <w:r w:rsidR="002B5AF1" w:rsidRPr="00AF1056">
        <w:rPr>
          <w:rFonts w:ascii="Arial" w:eastAsia="Times New Roman" w:hAnsi="Arial" w:cs="Arial"/>
          <w:color w:val="000000"/>
          <w:sz w:val="20"/>
          <w:szCs w:val="20"/>
          <w:lang w:eastAsia="en-US"/>
        </w:rPr>
        <w:t>f</w:t>
      </w:r>
      <w:r w:rsidR="00195EE0" w:rsidRPr="00AF1056">
        <w:rPr>
          <w:rFonts w:ascii="Arial" w:eastAsia="Times New Roman" w:hAnsi="Arial" w:cs="Arial"/>
          <w:color w:val="000000"/>
          <w:sz w:val="20"/>
          <w:szCs w:val="20"/>
          <w:lang w:eastAsia="en-US"/>
        </w:rPr>
        <w:t>one yra integruota „Samsung Health“ program</w:t>
      </w:r>
      <w:bookmarkStart w:id="1" w:name="_GoBack"/>
      <w:bookmarkEnd w:id="1"/>
      <w:r w:rsidR="00195EE0" w:rsidRPr="00AF1056">
        <w:rPr>
          <w:rFonts w:ascii="Arial" w:eastAsia="Times New Roman" w:hAnsi="Arial" w:cs="Arial"/>
          <w:color w:val="000000"/>
          <w:sz w:val="20"/>
          <w:szCs w:val="20"/>
          <w:lang w:eastAsia="en-US"/>
        </w:rPr>
        <w:t xml:space="preserve">a, veikia išmanusis asistentas „Bixby“ bei </w:t>
      </w:r>
      <w:r w:rsidR="00AF1056" w:rsidRPr="00AF1056">
        <w:rPr>
          <w:rFonts w:ascii="Arial" w:eastAsia="Times New Roman" w:hAnsi="Arial" w:cs="Arial"/>
          <w:color w:val="000000"/>
          <w:sz w:val="20"/>
          <w:szCs w:val="20"/>
          <w:lang w:eastAsia="en-US"/>
        </w:rPr>
        <w:t xml:space="preserve">įdiegta </w:t>
      </w:r>
      <w:r w:rsidR="00195EE0" w:rsidRPr="00AF1056">
        <w:rPr>
          <w:rFonts w:ascii="Arial" w:eastAsia="Times New Roman" w:hAnsi="Arial" w:cs="Arial"/>
          <w:color w:val="000000"/>
          <w:sz w:val="20"/>
          <w:szCs w:val="20"/>
          <w:lang w:eastAsia="en-US"/>
        </w:rPr>
        <w:t>„Knox“ saugumo platforma.</w:t>
      </w:r>
    </w:p>
    <w:p w14:paraId="15812014" w14:textId="77777777" w:rsidR="00195EE0" w:rsidRPr="00AF1056" w:rsidRDefault="00195EE0" w:rsidP="00195EE0">
      <w:pPr>
        <w:jc w:val="both"/>
        <w:rPr>
          <w:rFonts w:ascii="Arial" w:eastAsia="Times New Roman" w:hAnsi="Arial" w:cs="Arial"/>
          <w:color w:val="000000"/>
          <w:sz w:val="20"/>
          <w:szCs w:val="20"/>
          <w:lang w:eastAsia="en-US"/>
        </w:rPr>
      </w:pPr>
    </w:p>
    <w:p w14:paraId="63039274" w14:textId="04B7DBF9" w:rsidR="008F32CF" w:rsidRDefault="002565BC" w:rsidP="00195EE0">
      <w:pPr>
        <w:jc w:val="both"/>
        <w:rPr>
          <w:rFonts w:ascii="Arial" w:hAnsi="Arial" w:cs="Arial"/>
          <w:color w:val="000000" w:themeColor="text1"/>
          <w:sz w:val="20"/>
          <w:szCs w:val="20"/>
        </w:rPr>
      </w:pPr>
      <w:r w:rsidRPr="00AF1056">
        <w:rPr>
          <w:rFonts w:ascii="Arial" w:hAnsi="Arial" w:cs="Arial"/>
          <w:color w:val="000000" w:themeColor="text1"/>
          <w:sz w:val="20"/>
          <w:szCs w:val="20"/>
        </w:rPr>
        <w:t>„Galaxy Note10“ ir „Galaxy Note10+“ Lietuvoje bus galima įsigyti nuo rugpjūčio 23 d.</w:t>
      </w:r>
      <w:r w:rsidR="003627F8">
        <w:rPr>
          <w:rFonts w:ascii="Arial" w:hAnsi="Arial" w:cs="Arial"/>
          <w:color w:val="000000" w:themeColor="text1"/>
          <w:sz w:val="20"/>
          <w:szCs w:val="20"/>
        </w:rPr>
        <w:t>, o išankstiniai užsakymai prasidės jau nuo rugpjūčio 8 dienos.</w:t>
      </w:r>
      <w:r w:rsidR="0035488A">
        <w:rPr>
          <w:rFonts w:ascii="Arial" w:hAnsi="Arial" w:cs="Arial"/>
          <w:color w:val="000000" w:themeColor="text1"/>
          <w:sz w:val="20"/>
          <w:szCs w:val="20"/>
        </w:rPr>
        <w:t xml:space="preserve"> Vartotojai galės rinktis iš</w:t>
      </w:r>
      <w:r w:rsidRPr="00AF1056">
        <w:rPr>
          <w:rFonts w:ascii="Arial" w:hAnsi="Arial" w:cs="Arial"/>
          <w:color w:val="000000" w:themeColor="text1"/>
          <w:sz w:val="20"/>
          <w:szCs w:val="20"/>
        </w:rPr>
        <w:t xml:space="preserve"> </w:t>
      </w:r>
      <w:r w:rsidR="0035488A" w:rsidRPr="00B9314A">
        <w:rPr>
          <w:rFonts w:ascii="Arial" w:hAnsi="Arial" w:cs="Arial"/>
          <w:color w:val="000000" w:themeColor="text1"/>
          <w:sz w:val="20"/>
          <w:szCs w:val="20"/>
        </w:rPr>
        <w:t>švytinčios pašvaistės</w:t>
      </w:r>
      <w:r w:rsidR="00284B47" w:rsidRPr="00B9314A">
        <w:rPr>
          <w:rFonts w:ascii="Arial" w:hAnsi="Arial" w:cs="Arial"/>
          <w:color w:val="000000" w:themeColor="text1"/>
          <w:sz w:val="20"/>
          <w:szCs w:val="20"/>
        </w:rPr>
        <w:t xml:space="preserve"> </w:t>
      </w:r>
      <w:r w:rsidRPr="00B9314A">
        <w:rPr>
          <w:rFonts w:ascii="Arial" w:hAnsi="Arial" w:cs="Arial"/>
          <w:color w:val="000000" w:themeColor="text1"/>
          <w:sz w:val="20"/>
          <w:szCs w:val="20"/>
        </w:rPr>
        <w:t xml:space="preserve">ir </w:t>
      </w:r>
      <w:r w:rsidR="00662CC9">
        <w:rPr>
          <w:rFonts w:ascii="Arial" w:hAnsi="Arial" w:cs="Arial"/>
          <w:color w:val="000000" w:themeColor="text1"/>
          <w:sz w:val="20"/>
          <w:szCs w:val="20"/>
        </w:rPr>
        <w:t xml:space="preserve">švytinčios </w:t>
      </w:r>
      <w:r w:rsidRPr="00AF1056">
        <w:rPr>
          <w:rFonts w:ascii="Arial" w:hAnsi="Arial" w:cs="Arial"/>
          <w:color w:val="000000" w:themeColor="text1"/>
          <w:sz w:val="20"/>
          <w:szCs w:val="20"/>
        </w:rPr>
        <w:t>juodos spalvų. Norėdami gauti daugiau informacijos apie „Galaxy Note10“, apsilankykite</w:t>
      </w:r>
      <w:r w:rsidR="00E45373" w:rsidRPr="00AF1056">
        <w:rPr>
          <w:rFonts w:ascii="Arial" w:hAnsi="Arial" w:cs="Arial"/>
          <w:color w:val="000000" w:themeColor="text1"/>
          <w:sz w:val="20"/>
          <w:szCs w:val="20"/>
        </w:rPr>
        <w:t xml:space="preserve"> </w:t>
      </w:r>
      <w:hyperlink r:id="rId10" w:history="1">
        <w:r w:rsidR="00E45373" w:rsidRPr="00AF1056">
          <w:rPr>
            <w:rStyle w:val="Hyperlink"/>
            <w:rFonts w:ascii="Arial" w:hAnsi="Arial" w:cs="Arial"/>
            <w:sz w:val="20"/>
            <w:szCs w:val="20"/>
          </w:rPr>
          <w:t>https://www.samsung.com/lt/smartphones/galaxy-note10/</w:t>
        </w:r>
      </w:hyperlink>
      <w:r w:rsidR="00E45373" w:rsidRPr="00AF1056">
        <w:rPr>
          <w:rFonts w:ascii="Arial" w:hAnsi="Arial" w:cs="Arial"/>
          <w:color w:val="000000" w:themeColor="text1"/>
          <w:sz w:val="20"/>
          <w:szCs w:val="20"/>
        </w:rPr>
        <w:t>.</w:t>
      </w:r>
    </w:p>
    <w:p w14:paraId="418FF3F5" w14:textId="4A8EDBE4" w:rsidR="008F32CF" w:rsidRDefault="008F32CF" w:rsidP="00195EE0">
      <w:pPr>
        <w:jc w:val="both"/>
        <w:rPr>
          <w:rFonts w:ascii="Arial" w:hAnsi="Arial" w:cs="Arial"/>
          <w:color w:val="000000" w:themeColor="text1"/>
          <w:sz w:val="20"/>
          <w:szCs w:val="20"/>
        </w:rPr>
      </w:pPr>
    </w:p>
    <w:p w14:paraId="65968428" w14:textId="5A58D390" w:rsidR="008F32CF" w:rsidRDefault="008F32CF" w:rsidP="00195EE0">
      <w:pPr>
        <w:jc w:val="both"/>
        <w:rPr>
          <w:rFonts w:ascii="Arial" w:hAnsi="Arial" w:cs="Arial"/>
          <w:color w:val="000000" w:themeColor="text1"/>
          <w:sz w:val="20"/>
          <w:szCs w:val="20"/>
        </w:rPr>
      </w:pPr>
    </w:p>
    <w:p w14:paraId="1CB91DC5" w14:textId="77777777" w:rsidR="008F32CF" w:rsidRPr="00AF1056" w:rsidRDefault="008F32CF" w:rsidP="00195EE0">
      <w:pPr>
        <w:jc w:val="both"/>
        <w:rPr>
          <w:rFonts w:eastAsia="Times New Roman" w:cs="Times New Roman"/>
          <w:lang w:eastAsia="en-US"/>
        </w:rPr>
      </w:pPr>
    </w:p>
    <w:p w14:paraId="270FDD29" w14:textId="77777777" w:rsidR="00266167" w:rsidRPr="00AF1056" w:rsidRDefault="00266167" w:rsidP="008F32CF">
      <w:pPr>
        <w:jc w:val="both"/>
        <w:rPr>
          <w:rFonts w:ascii="Arial" w:hAnsi="Arial" w:cs="Arial"/>
          <w:color w:val="000000" w:themeColor="text1"/>
          <w:sz w:val="20"/>
          <w:szCs w:val="20"/>
        </w:rPr>
      </w:pPr>
    </w:p>
    <w:p w14:paraId="0232B313" w14:textId="6A0042CF" w:rsidR="007E5B86" w:rsidRPr="00AF1056" w:rsidRDefault="00D50972" w:rsidP="000E65CB">
      <w:pPr>
        <w:spacing w:after="240"/>
        <w:jc w:val="both"/>
        <w:rPr>
          <w:rFonts w:ascii="Arial" w:hAnsi="Arial" w:cs="Arial"/>
          <w:b/>
          <w:sz w:val="18"/>
          <w:szCs w:val="20"/>
        </w:rPr>
      </w:pPr>
      <w:r w:rsidRPr="00AF1056">
        <w:rPr>
          <w:rFonts w:ascii="Arial" w:hAnsi="Arial" w:cs="Arial"/>
          <w:b/>
          <w:sz w:val="18"/>
          <w:szCs w:val="20"/>
        </w:rPr>
        <w:lastRenderedPageBreak/>
        <w:t xml:space="preserve">„Galaxy </w:t>
      </w:r>
      <w:r w:rsidR="002565BC" w:rsidRPr="00AF1056">
        <w:rPr>
          <w:rFonts w:ascii="Arial" w:hAnsi="Arial" w:cs="Arial"/>
          <w:b/>
          <w:sz w:val="18"/>
          <w:szCs w:val="20"/>
        </w:rPr>
        <w:t>Note10</w:t>
      </w:r>
      <w:r w:rsidRPr="00AF1056">
        <w:rPr>
          <w:rFonts w:ascii="Arial" w:hAnsi="Arial" w:cs="Arial"/>
          <w:b/>
          <w:sz w:val="18"/>
          <w:szCs w:val="20"/>
        </w:rPr>
        <w:t xml:space="preserve">“ </w:t>
      </w:r>
      <w:r w:rsidR="002565BC" w:rsidRPr="00AF1056">
        <w:rPr>
          <w:rFonts w:ascii="Arial" w:hAnsi="Arial" w:cs="Arial"/>
          <w:b/>
          <w:sz w:val="18"/>
          <w:szCs w:val="20"/>
        </w:rPr>
        <w:t>ir „Galaxy Note10+“ produktų</w:t>
      </w:r>
      <w:r w:rsidRPr="00AF1056">
        <w:rPr>
          <w:rFonts w:ascii="Arial" w:hAnsi="Arial" w:cs="Arial"/>
          <w:b/>
          <w:sz w:val="18"/>
          <w:szCs w:val="20"/>
        </w:rPr>
        <w:t xml:space="preserve"> specifikacijos:</w:t>
      </w:r>
    </w:p>
    <w:tbl>
      <w:tblPr>
        <w:tblW w:w="5000" w:type="pct"/>
        <w:tblBorders>
          <w:top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22"/>
        <w:gridCol w:w="837"/>
        <w:gridCol w:w="4101"/>
        <w:gridCol w:w="17"/>
        <w:gridCol w:w="4084"/>
      </w:tblGrid>
      <w:tr w:rsidR="002565BC" w:rsidRPr="00AF1056" w14:paraId="1B04062D" w14:textId="77777777" w:rsidTr="002565BC">
        <w:trPr>
          <w:trHeight w:val="331"/>
          <w:tblHeader/>
        </w:trPr>
        <w:tc>
          <w:tcPr>
            <w:tcW w:w="1080" w:type="pct"/>
            <w:gridSpan w:val="2"/>
            <w:tcBorders>
              <w:top w:val="single" w:sz="4" w:space="0" w:color="auto"/>
              <w:left w:val="nil"/>
              <w:bottom w:val="single" w:sz="4" w:space="0" w:color="auto"/>
              <w:right w:val="single" w:sz="4" w:space="0" w:color="auto"/>
            </w:tcBorders>
            <w:shd w:val="clear" w:color="auto" w:fill="595959" w:themeFill="text1" w:themeFillTint="A6"/>
            <w:noWrap/>
            <w:tcMar>
              <w:top w:w="0" w:type="dxa"/>
              <w:left w:w="99" w:type="dxa"/>
              <w:bottom w:w="0" w:type="dxa"/>
              <w:right w:w="99" w:type="dxa"/>
            </w:tcMar>
            <w:vAlign w:val="center"/>
            <w:hideMark/>
          </w:tcPr>
          <w:bookmarkEnd w:id="0"/>
          <w:p w14:paraId="7D5D61B3" w14:textId="77777777" w:rsidR="002565BC" w:rsidRPr="00AF1056" w:rsidRDefault="002565BC" w:rsidP="002565BC">
            <w:pPr>
              <w:jc w:val="both"/>
              <w:rPr>
                <w:rFonts w:ascii="Arial" w:hAnsi="Arial" w:cs="Arial"/>
                <w:b/>
                <w:sz w:val="18"/>
                <w:szCs w:val="18"/>
              </w:rPr>
            </w:pPr>
            <w:r w:rsidRPr="00AF1056">
              <w:rPr>
                <w:rFonts w:ascii="Arial" w:hAnsi="Arial" w:cs="Arial"/>
                <w:b/>
                <w:bCs/>
                <w:sz w:val="18"/>
                <w:szCs w:val="18"/>
              </w:rPr>
              <w:t xml:space="preserve">　</w:t>
            </w:r>
          </w:p>
        </w:tc>
        <w:tc>
          <w:tcPr>
            <w:tcW w:w="1968" w:type="pct"/>
            <w:gridSpan w:val="2"/>
            <w:tcBorders>
              <w:top w:val="single" w:sz="4" w:space="0" w:color="auto"/>
              <w:left w:val="single" w:sz="4" w:space="0" w:color="auto"/>
              <w:bottom w:val="single" w:sz="4" w:space="0" w:color="auto"/>
              <w:right w:val="single" w:sz="4" w:space="0" w:color="auto"/>
            </w:tcBorders>
            <w:shd w:val="clear" w:color="auto" w:fill="595959" w:themeFill="text1" w:themeFillTint="A6"/>
            <w:hideMark/>
          </w:tcPr>
          <w:p w14:paraId="027A0BF6" w14:textId="4AEF142A" w:rsidR="002565BC" w:rsidRPr="00AF1056" w:rsidRDefault="002565BC" w:rsidP="002565BC">
            <w:pPr>
              <w:jc w:val="both"/>
              <w:rPr>
                <w:rFonts w:ascii="Arial" w:hAnsi="Arial" w:cs="Arial"/>
                <w:b/>
                <w:sz w:val="18"/>
                <w:szCs w:val="18"/>
              </w:rPr>
            </w:pPr>
            <w:r w:rsidRPr="00AF1056">
              <w:rPr>
                <w:rFonts w:ascii="Arial" w:hAnsi="Arial" w:cs="Arial"/>
                <w:b/>
                <w:sz w:val="18"/>
                <w:szCs w:val="18"/>
              </w:rPr>
              <w:t>„Galaxy Note10“</w:t>
            </w:r>
          </w:p>
        </w:tc>
        <w:tc>
          <w:tcPr>
            <w:tcW w:w="1952" w:type="pct"/>
            <w:tcBorders>
              <w:top w:val="single" w:sz="4" w:space="0" w:color="auto"/>
              <w:left w:val="single" w:sz="4" w:space="0" w:color="auto"/>
              <w:bottom w:val="single" w:sz="4" w:space="0" w:color="auto"/>
              <w:right w:val="single" w:sz="4" w:space="0" w:color="auto"/>
            </w:tcBorders>
            <w:shd w:val="clear" w:color="auto" w:fill="595959" w:themeFill="text1" w:themeFillTint="A6"/>
            <w:hideMark/>
          </w:tcPr>
          <w:p w14:paraId="1F29A0A1" w14:textId="018E3C5E" w:rsidR="002565BC" w:rsidRPr="00AF1056" w:rsidRDefault="002565BC" w:rsidP="002565BC">
            <w:pPr>
              <w:jc w:val="both"/>
              <w:rPr>
                <w:rFonts w:ascii="Arial" w:hAnsi="Arial" w:cs="Arial"/>
                <w:b/>
                <w:sz w:val="18"/>
                <w:szCs w:val="18"/>
              </w:rPr>
            </w:pPr>
            <w:r w:rsidRPr="00AF1056">
              <w:rPr>
                <w:rFonts w:ascii="Arial" w:hAnsi="Arial" w:cs="Arial"/>
                <w:b/>
                <w:sz w:val="18"/>
                <w:szCs w:val="18"/>
              </w:rPr>
              <w:t>„Galaxy Note10+“</w:t>
            </w:r>
          </w:p>
        </w:tc>
      </w:tr>
      <w:tr w:rsidR="002565BC" w:rsidRPr="00AF1056" w14:paraId="18F9E636" w14:textId="77777777" w:rsidTr="002565BC">
        <w:trPr>
          <w:trHeight w:val="811"/>
        </w:trPr>
        <w:tc>
          <w:tcPr>
            <w:tcW w:w="1080" w:type="pct"/>
            <w:gridSpan w:val="2"/>
            <w:vMerge w:val="restart"/>
            <w:tcBorders>
              <w:top w:val="single" w:sz="4" w:space="0" w:color="auto"/>
              <w:left w:val="nil"/>
              <w:bottom w:val="single" w:sz="4" w:space="0" w:color="auto"/>
              <w:right w:val="single" w:sz="4" w:space="0" w:color="auto"/>
            </w:tcBorders>
            <w:shd w:val="clear" w:color="auto" w:fill="D9D9D9" w:themeFill="background1" w:themeFillShade="D9"/>
            <w:noWrap/>
            <w:tcMar>
              <w:top w:w="0" w:type="dxa"/>
              <w:left w:w="99" w:type="dxa"/>
              <w:bottom w:w="0" w:type="dxa"/>
              <w:right w:w="99" w:type="dxa"/>
            </w:tcMar>
            <w:vAlign w:val="center"/>
            <w:hideMark/>
          </w:tcPr>
          <w:p w14:paraId="046DB3FC" w14:textId="6AE0219E" w:rsidR="002565BC" w:rsidRPr="00AF1056" w:rsidRDefault="002565BC" w:rsidP="002565BC">
            <w:pPr>
              <w:jc w:val="both"/>
              <w:rPr>
                <w:rFonts w:ascii="Arial" w:hAnsi="Arial" w:cs="Arial"/>
                <w:sz w:val="18"/>
                <w:szCs w:val="18"/>
              </w:rPr>
            </w:pPr>
            <w:r w:rsidRPr="00AF1056">
              <w:rPr>
                <w:rFonts w:ascii="Arial" w:hAnsi="Arial" w:cs="Arial"/>
                <w:b/>
                <w:bCs/>
                <w:sz w:val="18"/>
                <w:szCs w:val="18"/>
              </w:rPr>
              <w:t>Ekranas</w:t>
            </w:r>
          </w:p>
        </w:tc>
        <w:tc>
          <w:tcPr>
            <w:tcW w:w="1968" w:type="pct"/>
            <w:gridSpan w:val="2"/>
            <w:tcBorders>
              <w:top w:val="single" w:sz="4" w:space="0" w:color="auto"/>
              <w:left w:val="single" w:sz="4" w:space="0" w:color="auto"/>
              <w:bottom w:val="single" w:sz="4" w:space="0" w:color="auto"/>
              <w:right w:val="single" w:sz="4" w:space="0" w:color="auto"/>
            </w:tcBorders>
            <w:hideMark/>
          </w:tcPr>
          <w:p w14:paraId="7F9E7088" w14:textId="6814835E" w:rsidR="002565BC" w:rsidRPr="00AF1056" w:rsidRDefault="002565BC" w:rsidP="002565BC">
            <w:pPr>
              <w:jc w:val="both"/>
              <w:rPr>
                <w:rFonts w:ascii="Arial" w:hAnsi="Arial" w:cs="Arial"/>
                <w:sz w:val="18"/>
                <w:szCs w:val="18"/>
              </w:rPr>
            </w:pPr>
            <w:r w:rsidRPr="00AF1056">
              <w:rPr>
                <w:rFonts w:ascii="Arial" w:hAnsi="Arial" w:cs="Arial"/>
                <w:sz w:val="18"/>
                <w:szCs w:val="18"/>
              </w:rPr>
              <w:t xml:space="preserve">6.3 colių FHD+ </w:t>
            </w:r>
          </w:p>
          <w:p w14:paraId="7C501520" w14:textId="308D5B75" w:rsidR="002565BC" w:rsidRPr="00AF1056" w:rsidRDefault="002565BC" w:rsidP="002565BC">
            <w:pPr>
              <w:jc w:val="both"/>
              <w:rPr>
                <w:rFonts w:ascii="Arial" w:hAnsi="Arial" w:cs="Arial"/>
                <w:sz w:val="18"/>
                <w:szCs w:val="18"/>
              </w:rPr>
            </w:pPr>
            <w:r w:rsidRPr="00AF1056">
              <w:rPr>
                <w:rFonts w:ascii="Arial" w:hAnsi="Arial" w:cs="Arial"/>
                <w:sz w:val="18"/>
                <w:szCs w:val="18"/>
              </w:rPr>
              <w:t>Dinaminis „AMOLED Infinity-O“ ekranas,</w:t>
            </w:r>
          </w:p>
          <w:p w14:paraId="2747796B" w14:textId="77777777" w:rsidR="002565BC" w:rsidRPr="00AF1056" w:rsidRDefault="002565BC" w:rsidP="002565BC">
            <w:pPr>
              <w:jc w:val="both"/>
              <w:rPr>
                <w:rFonts w:ascii="Arial" w:hAnsi="Arial" w:cs="Arial"/>
                <w:sz w:val="18"/>
                <w:szCs w:val="18"/>
              </w:rPr>
            </w:pPr>
            <w:r w:rsidRPr="00AF1056">
              <w:rPr>
                <w:rFonts w:ascii="Arial" w:hAnsi="Arial" w:cs="Arial"/>
                <w:sz w:val="18"/>
                <w:szCs w:val="18"/>
              </w:rPr>
              <w:t>2280x1080 (401ppi)</w:t>
            </w:r>
          </w:p>
          <w:p w14:paraId="7C09BD08" w14:textId="55236DF0" w:rsidR="002565BC" w:rsidRPr="00AF1056" w:rsidRDefault="002565BC" w:rsidP="002565BC">
            <w:pPr>
              <w:jc w:val="both"/>
              <w:rPr>
                <w:rFonts w:ascii="Arial" w:hAnsi="Arial" w:cs="Arial"/>
                <w:sz w:val="18"/>
                <w:szCs w:val="18"/>
              </w:rPr>
            </w:pPr>
            <w:r w:rsidRPr="00AF1056">
              <w:rPr>
                <w:rFonts w:ascii="Arial" w:hAnsi="Arial" w:cs="Arial"/>
                <w:sz w:val="18"/>
                <w:szCs w:val="18"/>
              </w:rPr>
              <w:t>HDR10+ Sertifikuotas</w:t>
            </w:r>
          </w:p>
        </w:tc>
        <w:tc>
          <w:tcPr>
            <w:tcW w:w="1952" w:type="pct"/>
            <w:tcBorders>
              <w:top w:val="single" w:sz="4" w:space="0" w:color="auto"/>
              <w:left w:val="single" w:sz="4" w:space="0" w:color="auto"/>
              <w:bottom w:val="single" w:sz="4" w:space="0" w:color="auto"/>
              <w:right w:val="single" w:sz="4" w:space="0" w:color="auto"/>
            </w:tcBorders>
            <w:hideMark/>
          </w:tcPr>
          <w:p w14:paraId="1CA5E0D5" w14:textId="0E026141" w:rsidR="002565BC" w:rsidRPr="00AF1056" w:rsidRDefault="002565BC" w:rsidP="002565BC">
            <w:pPr>
              <w:jc w:val="both"/>
              <w:rPr>
                <w:rFonts w:ascii="Arial" w:hAnsi="Arial" w:cs="Arial"/>
                <w:sz w:val="18"/>
                <w:szCs w:val="18"/>
              </w:rPr>
            </w:pPr>
            <w:r w:rsidRPr="00AF1056">
              <w:rPr>
                <w:rFonts w:ascii="Arial" w:hAnsi="Arial" w:cs="Arial"/>
                <w:sz w:val="18"/>
                <w:szCs w:val="18"/>
              </w:rPr>
              <w:t xml:space="preserve">6.8 colių Quad HD+ </w:t>
            </w:r>
          </w:p>
          <w:p w14:paraId="22AF07D9" w14:textId="109B6732" w:rsidR="002565BC" w:rsidRPr="00AF1056" w:rsidRDefault="002565BC" w:rsidP="002565BC">
            <w:pPr>
              <w:jc w:val="both"/>
              <w:rPr>
                <w:rFonts w:ascii="Arial" w:hAnsi="Arial" w:cs="Arial"/>
                <w:sz w:val="18"/>
                <w:szCs w:val="18"/>
              </w:rPr>
            </w:pPr>
            <w:r w:rsidRPr="00AF1056">
              <w:rPr>
                <w:rFonts w:ascii="Arial" w:hAnsi="Arial" w:cs="Arial"/>
                <w:sz w:val="18"/>
                <w:szCs w:val="18"/>
              </w:rPr>
              <w:t>Dinaminis „AMOLED Infinity-O“ ekranas</w:t>
            </w:r>
          </w:p>
          <w:p w14:paraId="2FCCD9B6" w14:textId="77777777" w:rsidR="002565BC" w:rsidRPr="00AF1056" w:rsidRDefault="002565BC" w:rsidP="002565BC">
            <w:pPr>
              <w:jc w:val="both"/>
              <w:rPr>
                <w:rFonts w:ascii="Arial" w:hAnsi="Arial" w:cs="Arial"/>
                <w:sz w:val="18"/>
                <w:szCs w:val="18"/>
              </w:rPr>
            </w:pPr>
            <w:r w:rsidRPr="00AF1056">
              <w:rPr>
                <w:rFonts w:ascii="Arial" w:hAnsi="Arial" w:cs="Arial"/>
                <w:sz w:val="18"/>
                <w:szCs w:val="18"/>
              </w:rPr>
              <w:t>3040×1440 (498ppi)</w:t>
            </w:r>
          </w:p>
          <w:p w14:paraId="60C8F8B3" w14:textId="74B9FBE0" w:rsidR="002565BC" w:rsidRPr="00AF1056" w:rsidRDefault="002565BC" w:rsidP="002565BC">
            <w:pPr>
              <w:jc w:val="both"/>
              <w:rPr>
                <w:rFonts w:ascii="Arial" w:hAnsi="Arial" w:cs="Arial"/>
                <w:sz w:val="18"/>
                <w:szCs w:val="18"/>
              </w:rPr>
            </w:pPr>
            <w:r w:rsidRPr="00AF1056">
              <w:rPr>
                <w:rFonts w:ascii="Arial" w:hAnsi="Arial" w:cs="Arial"/>
                <w:sz w:val="18"/>
                <w:szCs w:val="18"/>
              </w:rPr>
              <w:t>HDR10+ Sertifikuotas</w:t>
            </w:r>
          </w:p>
        </w:tc>
      </w:tr>
      <w:tr w:rsidR="002565BC" w:rsidRPr="00AF1056" w14:paraId="62C9B924" w14:textId="77777777" w:rsidTr="002565BC">
        <w:trPr>
          <w:trHeight w:val="50"/>
        </w:trPr>
        <w:tc>
          <w:tcPr>
            <w:tcW w:w="0" w:type="auto"/>
            <w:gridSpan w:val="2"/>
            <w:vMerge/>
            <w:tcBorders>
              <w:top w:val="single" w:sz="4" w:space="0" w:color="auto"/>
              <w:left w:val="nil"/>
              <w:bottom w:val="single" w:sz="4" w:space="0" w:color="auto"/>
              <w:right w:val="single" w:sz="4" w:space="0" w:color="auto"/>
            </w:tcBorders>
            <w:vAlign w:val="center"/>
            <w:hideMark/>
          </w:tcPr>
          <w:p w14:paraId="460170C5" w14:textId="77777777" w:rsidR="002565BC" w:rsidRPr="00AF1056" w:rsidRDefault="002565BC" w:rsidP="002565BC">
            <w:pPr>
              <w:jc w:val="both"/>
              <w:rPr>
                <w:rFonts w:ascii="Arial" w:hAnsi="Arial" w:cs="Arial"/>
                <w:sz w:val="18"/>
                <w:szCs w:val="18"/>
              </w:rPr>
            </w:pPr>
          </w:p>
        </w:tc>
        <w:tc>
          <w:tcPr>
            <w:tcW w:w="3920" w:type="pct"/>
            <w:gridSpan w:val="3"/>
            <w:tcBorders>
              <w:top w:val="single" w:sz="4" w:space="0" w:color="auto"/>
              <w:left w:val="single" w:sz="4" w:space="0" w:color="auto"/>
              <w:bottom w:val="single" w:sz="4" w:space="0" w:color="auto"/>
              <w:right w:val="single" w:sz="4" w:space="0" w:color="auto"/>
            </w:tcBorders>
            <w:hideMark/>
          </w:tcPr>
          <w:p w14:paraId="1F36D710" w14:textId="2E23208C" w:rsidR="002565BC" w:rsidRPr="00AF1056" w:rsidRDefault="002565BC" w:rsidP="002565BC">
            <w:pPr>
              <w:jc w:val="both"/>
              <w:rPr>
                <w:rFonts w:ascii="Arial" w:hAnsi="Arial" w:cs="Arial"/>
                <w:bCs/>
                <w:sz w:val="18"/>
                <w:szCs w:val="18"/>
              </w:rPr>
            </w:pPr>
            <w:r w:rsidRPr="00AF1056">
              <w:rPr>
                <w:rFonts w:ascii="Arial" w:hAnsi="Arial" w:cs="Arial"/>
                <w:bCs/>
                <w:sz w:val="18"/>
                <w:szCs w:val="18"/>
              </w:rPr>
              <w:t>*Ekranas matuojamas įstrižai kaip stačiakampis, neatsižvelgiant į užapvalintus kampus; tikrasis matomas plotas yra mažesnis dėl užapvalintų kampų ir kameros skylės.</w:t>
            </w:r>
          </w:p>
          <w:p w14:paraId="5B7CEE2A" w14:textId="14A4754D" w:rsidR="002565BC" w:rsidRPr="00AF1056" w:rsidRDefault="002565BC" w:rsidP="002565BC">
            <w:pPr>
              <w:jc w:val="both"/>
              <w:rPr>
                <w:rFonts w:ascii="Arial" w:hAnsi="Arial" w:cs="Arial"/>
                <w:bCs/>
                <w:sz w:val="18"/>
                <w:szCs w:val="18"/>
              </w:rPr>
            </w:pPr>
            <w:r w:rsidRPr="00AF1056">
              <w:rPr>
                <w:rFonts w:ascii="Arial" w:hAnsi="Arial" w:cs="Arial"/>
                <w:bCs/>
                <w:sz w:val="18"/>
                <w:szCs w:val="18"/>
              </w:rPr>
              <w:t>*Numatytoji „Galaxy Note10+“ skiriamoji geba yra „Full HD+“, kurią nustatymuose galima pakeisti į „Quad HD+“.</w:t>
            </w:r>
          </w:p>
        </w:tc>
      </w:tr>
      <w:tr w:rsidR="002565BC" w:rsidRPr="00AF1056" w14:paraId="19AD1F3E" w14:textId="77777777" w:rsidTr="002565BC">
        <w:trPr>
          <w:trHeight w:val="695"/>
        </w:trPr>
        <w:tc>
          <w:tcPr>
            <w:tcW w:w="1080" w:type="pct"/>
            <w:gridSpan w:val="2"/>
            <w:tcBorders>
              <w:top w:val="single" w:sz="4" w:space="0" w:color="auto"/>
              <w:left w:val="nil"/>
              <w:bottom w:val="single" w:sz="4" w:space="0" w:color="auto"/>
              <w:right w:val="single" w:sz="4" w:space="0" w:color="auto"/>
            </w:tcBorders>
            <w:shd w:val="clear" w:color="auto" w:fill="D9D9D9" w:themeFill="background1" w:themeFillShade="D9"/>
            <w:noWrap/>
            <w:tcMar>
              <w:top w:w="0" w:type="dxa"/>
              <w:left w:w="99" w:type="dxa"/>
              <w:bottom w:w="0" w:type="dxa"/>
              <w:right w:w="99" w:type="dxa"/>
            </w:tcMar>
            <w:vAlign w:val="center"/>
            <w:hideMark/>
          </w:tcPr>
          <w:p w14:paraId="6FD08BE4" w14:textId="2FB9CD95" w:rsidR="002565BC" w:rsidRPr="00AF1056" w:rsidRDefault="002565BC" w:rsidP="002565BC">
            <w:pPr>
              <w:jc w:val="both"/>
              <w:rPr>
                <w:rFonts w:ascii="Arial" w:hAnsi="Arial" w:cs="Arial"/>
                <w:sz w:val="18"/>
                <w:szCs w:val="18"/>
              </w:rPr>
            </w:pPr>
            <w:r w:rsidRPr="00AF1056">
              <w:rPr>
                <w:rFonts w:ascii="Arial" w:hAnsi="Arial" w:cs="Arial"/>
                <w:b/>
                <w:bCs/>
                <w:sz w:val="18"/>
                <w:szCs w:val="18"/>
              </w:rPr>
              <w:t>Kamera</w:t>
            </w:r>
          </w:p>
        </w:tc>
        <w:tc>
          <w:tcPr>
            <w:tcW w:w="1968" w:type="pct"/>
            <w:gridSpan w:val="2"/>
            <w:tcBorders>
              <w:top w:val="single" w:sz="4" w:space="0" w:color="auto"/>
              <w:left w:val="single" w:sz="4" w:space="0" w:color="auto"/>
              <w:bottom w:val="single" w:sz="4" w:space="0" w:color="auto"/>
              <w:right w:val="single" w:sz="4" w:space="0" w:color="auto"/>
            </w:tcBorders>
          </w:tcPr>
          <w:p w14:paraId="2E93A6A9" w14:textId="05FB9748" w:rsidR="002565BC" w:rsidRPr="00AF1056" w:rsidRDefault="002565BC" w:rsidP="002565BC">
            <w:pPr>
              <w:jc w:val="both"/>
              <w:rPr>
                <w:rFonts w:ascii="Arial" w:hAnsi="Arial" w:cs="Arial"/>
                <w:sz w:val="18"/>
                <w:szCs w:val="18"/>
              </w:rPr>
            </w:pPr>
            <w:r w:rsidRPr="00AF1056">
              <w:rPr>
                <w:rFonts w:ascii="Arial" w:hAnsi="Arial" w:cs="Arial"/>
                <w:sz w:val="18"/>
                <w:szCs w:val="18"/>
              </w:rPr>
              <w:t xml:space="preserve">Galinė: Triguba kamera </w:t>
            </w:r>
          </w:p>
          <w:p w14:paraId="716D6C8B" w14:textId="07C4A199" w:rsidR="002565BC" w:rsidRPr="00AF1056" w:rsidRDefault="002565BC" w:rsidP="002565BC">
            <w:pPr>
              <w:jc w:val="both"/>
              <w:rPr>
                <w:rFonts w:ascii="Arial" w:hAnsi="Arial" w:cs="Arial"/>
                <w:sz w:val="18"/>
                <w:szCs w:val="18"/>
              </w:rPr>
            </w:pPr>
            <w:r w:rsidRPr="00AF1056">
              <w:rPr>
                <w:rFonts w:ascii="Arial" w:hAnsi="Arial" w:cs="Arial"/>
                <w:sz w:val="18"/>
                <w:szCs w:val="18"/>
              </w:rPr>
              <w:t xml:space="preserve"> - Itin Plati: 16MP F2.2 (123°)</w:t>
            </w:r>
          </w:p>
          <w:p w14:paraId="0DEA17D2" w14:textId="251D2C00" w:rsidR="002565BC" w:rsidRPr="00AF1056" w:rsidRDefault="002565BC" w:rsidP="002565BC">
            <w:pPr>
              <w:jc w:val="both"/>
              <w:rPr>
                <w:rFonts w:ascii="Arial" w:hAnsi="Arial" w:cs="Arial"/>
                <w:sz w:val="18"/>
                <w:szCs w:val="18"/>
              </w:rPr>
            </w:pPr>
            <w:r w:rsidRPr="00AF1056">
              <w:rPr>
                <w:rFonts w:ascii="Arial" w:hAnsi="Arial" w:cs="Arial"/>
                <w:sz w:val="18"/>
                <w:szCs w:val="18"/>
              </w:rPr>
              <w:t xml:space="preserve"> - Plataus kampo: 12MP 2PD AF F1.5/F2.4 OIS (77°)</w:t>
            </w:r>
          </w:p>
          <w:p w14:paraId="71A3DBC5" w14:textId="77DCA38A" w:rsidR="002565BC" w:rsidRPr="00AF1056" w:rsidRDefault="002565BC" w:rsidP="002565BC">
            <w:pPr>
              <w:jc w:val="both"/>
              <w:rPr>
                <w:rFonts w:ascii="Arial" w:hAnsi="Arial" w:cs="Arial"/>
                <w:sz w:val="18"/>
                <w:szCs w:val="18"/>
              </w:rPr>
            </w:pPr>
            <w:r w:rsidRPr="00AF1056">
              <w:rPr>
                <w:rFonts w:ascii="Arial" w:hAnsi="Arial" w:cs="Arial"/>
                <w:sz w:val="18"/>
                <w:szCs w:val="18"/>
              </w:rPr>
              <w:t xml:space="preserve"> - Teleobjektyvas: 12MP F2.1 OIS (45°)</w:t>
            </w:r>
          </w:p>
          <w:p w14:paraId="3632FE24" w14:textId="77777777" w:rsidR="002565BC" w:rsidRPr="00AF1056" w:rsidRDefault="002565BC" w:rsidP="002565BC">
            <w:pPr>
              <w:jc w:val="both"/>
              <w:rPr>
                <w:rFonts w:ascii="Arial" w:hAnsi="Arial" w:cs="Arial"/>
                <w:sz w:val="18"/>
                <w:szCs w:val="18"/>
              </w:rPr>
            </w:pPr>
          </w:p>
          <w:p w14:paraId="5D4C825E" w14:textId="17C1F6DA" w:rsidR="002565BC" w:rsidRPr="00AF1056" w:rsidRDefault="002565BC" w:rsidP="002565BC">
            <w:pPr>
              <w:jc w:val="both"/>
              <w:rPr>
                <w:rFonts w:ascii="Arial" w:hAnsi="Arial" w:cs="Arial"/>
                <w:sz w:val="18"/>
                <w:szCs w:val="18"/>
              </w:rPr>
            </w:pPr>
            <w:r w:rsidRPr="00AF1056">
              <w:rPr>
                <w:rFonts w:ascii="Arial" w:hAnsi="Arial" w:cs="Arial"/>
                <w:sz w:val="18"/>
                <w:szCs w:val="18"/>
              </w:rPr>
              <w:t>Priekinė: 10MP 2PD AF F2.2 (80°)</w:t>
            </w:r>
          </w:p>
        </w:tc>
        <w:tc>
          <w:tcPr>
            <w:tcW w:w="1952" w:type="pct"/>
            <w:tcBorders>
              <w:top w:val="single" w:sz="4" w:space="0" w:color="auto"/>
              <w:left w:val="single" w:sz="4" w:space="0" w:color="auto"/>
              <w:bottom w:val="single" w:sz="4" w:space="0" w:color="auto"/>
              <w:right w:val="single" w:sz="4" w:space="0" w:color="auto"/>
            </w:tcBorders>
          </w:tcPr>
          <w:p w14:paraId="5B324170" w14:textId="1A66E532" w:rsidR="002565BC" w:rsidRPr="00AF1056" w:rsidRDefault="002565BC" w:rsidP="002565BC">
            <w:pPr>
              <w:jc w:val="both"/>
              <w:rPr>
                <w:rFonts w:ascii="Arial" w:hAnsi="Arial" w:cs="Arial"/>
                <w:sz w:val="18"/>
                <w:szCs w:val="18"/>
              </w:rPr>
            </w:pPr>
            <w:r w:rsidRPr="00AF1056">
              <w:rPr>
                <w:rFonts w:ascii="Arial" w:hAnsi="Arial" w:cs="Arial"/>
                <w:sz w:val="18"/>
                <w:szCs w:val="18"/>
              </w:rPr>
              <w:t>Galinė: Keturguba kamera</w:t>
            </w:r>
          </w:p>
          <w:p w14:paraId="3205581B" w14:textId="7CBBC956" w:rsidR="002565BC" w:rsidRPr="00AF1056" w:rsidRDefault="002565BC" w:rsidP="002565BC">
            <w:pPr>
              <w:jc w:val="both"/>
              <w:rPr>
                <w:rFonts w:ascii="Arial" w:hAnsi="Arial" w:cs="Arial"/>
                <w:sz w:val="18"/>
                <w:szCs w:val="18"/>
              </w:rPr>
            </w:pPr>
            <w:r w:rsidRPr="00AF1056">
              <w:rPr>
                <w:rFonts w:ascii="Arial" w:hAnsi="Arial" w:cs="Arial"/>
                <w:sz w:val="18"/>
                <w:szCs w:val="18"/>
              </w:rPr>
              <w:t xml:space="preserve"> - Itin plati: 16MP F2.2 (123°)</w:t>
            </w:r>
          </w:p>
          <w:p w14:paraId="1211C54D" w14:textId="5169D910" w:rsidR="002565BC" w:rsidRPr="00AF1056" w:rsidRDefault="002565BC" w:rsidP="002565BC">
            <w:pPr>
              <w:jc w:val="both"/>
              <w:rPr>
                <w:rFonts w:ascii="Arial" w:hAnsi="Arial" w:cs="Arial"/>
                <w:sz w:val="18"/>
                <w:szCs w:val="18"/>
              </w:rPr>
            </w:pPr>
            <w:r w:rsidRPr="00AF1056">
              <w:rPr>
                <w:rFonts w:ascii="Arial" w:hAnsi="Arial" w:cs="Arial"/>
                <w:sz w:val="18"/>
                <w:szCs w:val="18"/>
              </w:rPr>
              <w:t xml:space="preserve"> - Plataus kampo: 12MP 2PD AF F1.5/F2.4 OIS (77°)</w:t>
            </w:r>
          </w:p>
          <w:p w14:paraId="4ECAC502" w14:textId="2B34BE06" w:rsidR="002565BC" w:rsidRPr="00AF1056" w:rsidRDefault="002565BC" w:rsidP="002565BC">
            <w:pPr>
              <w:jc w:val="both"/>
              <w:rPr>
                <w:rFonts w:ascii="Arial" w:hAnsi="Arial" w:cs="Arial"/>
                <w:sz w:val="18"/>
                <w:szCs w:val="18"/>
              </w:rPr>
            </w:pPr>
            <w:r w:rsidRPr="00AF1056">
              <w:rPr>
                <w:rFonts w:ascii="Arial" w:hAnsi="Arial" w:cs="Arial"/>
                <w:sz w:val="18"/>
                <w:szCs w:val="18"/>
              </w:rPr>
              <w:t xml:space="preserve"> - Teleobjektyvas: 12MP F2.1 OIS (45°)</w:t>
            </w:r>
          </w:p>
          <w:p w14:paraId="53F4B3BE" w14:textId="7E070FFB" w:rsidR="002565BC" w:rsidRPr="00AF1056" w:rsidRDefault="002565BC" w:rsidP="002565BC">
            <w:pPr>
              <w:jc w:val="both"/>
              <w:rPr>
                <w:rFonts w:ascii="Arial" w:hAnsi="Arial" w:cs="Arial"/>
                <w:sz w:val="18"/>
                <w:szCs w:val="18"/>
              </w:rPr>
            </w:pPr>
            <w:r w:rsidRPr="00AF1056">
              <w:rPr>
                <w:rFonts w:ascii="Arial" w:hAnsi="Arial" w:cs="Arial"/>
                <w:sz w:val="18"/>
                <w:szCs w:val="18"/>
              </w:rPr>
              <w:t xml:space="preserve"> - „DepthVision“ kamera: VGA </w:t>
            </w:r>
          </w:p>
          <w:p w14:paraId="6DA06DF1" w14:textId="77777777" w:rsidR="002565BC" w:rsidRPr="00AF1056" w:rsidRDefault="002565BC" w:rsidP="002565BC">
            <w:pPr>
              <w:jc w:val="both"/>
              <w:rPr>
                <w:rFonts w:ascii="Arial" w:hAnsi="Arial" w:cs="Arial"/>
                <w:sz w:val="18"/>
                <w:szCs w:val="18"/>
              </w:rPr>
            </w:pPr>
          </w:p>
          <w:p w14:paraId="3EA6A24C" w14:textId="59E91D9B" w:rsidR="002565BC" w:rsidRPr="00AF1056" w:rsidRDefault="002565BC" w:rsidP="002565BC">
            <w:pPr>
              <w:jc w:val="both"/>
              <w:rPr>
                <w:rFonts w:ascii="Arial" w:hAnsi="Arial" w:cs="Arial"/>
                <w:sz w:val="18"/>
                <w:szCs w:val="18"/>
              </w:rPr>
            </w:pPr>
            <w:r w:rsidRPr="00AF1056">
              <w:rPr>
                <w:rFonts w:ascii="Arial" w:hAnsi="Arial" w:cs="Arial"/>
                <w:sz w:val="18"/>
                <w:szCs w:val="18"/>
              </w:rPr>
              <w:t>Priekinė: 10MP 2PD AF F2.2 (80°)</w:t>
            </w:r>
          </w:p>
        </w:tc>
      </w:tr>
      <w:tr w:rsidR="002565BC" w:rsidRPr="00AF1056" w14:paraId="023DD6D9" w14:textId="77777777" w:rsidTr="002565BC">
        <w:trPr>
          <w:trHeight w:val="742"/>
        </w:trPr>
        <w:tc>
          <w:tcPr>
            <w:tcW w:w="1080" w:type="pct"/>
            <w:gridSpan w:val="2"/>
            <w:tcBorders>
              <w:top w:val="single" w:sz="4" w:space="0" w:color="auto"/>
              <w:left w:val="nil"/>
              <w:bottom w:val="single" w:sz="4" w:space="0" w:color="auto"/>
              <w:right w:val="single" w:sz="4" w:space="0" w:color="auto"/>
            </w:tcBorders>
            <w:shd w:val="clear" w:color="auto" w:fill="D9D9D9" w:themeFill="background1" w:themeFillShade="D9"/>
            <w:noWrap/>
            <w:tcMar>
              <w:top w:w="0" w:type="dxa"/>
              <w:left w:w="99" w:type="dxa"/>
              <w:bottom w:w="0" w:type="dxa"/>
              <w:right w:w="99" w:type="dxa"/>
            </w:tcMar>
            <w:vAlign w:val="center"/>
            <w:hideMark/>
          </w:tcPr>
          <w:p w14:paraId="21945B00" w14:textId="28AA8010" w:rsidR="002565BC" w:rsidRPr="00AF1056" w:rsidRDefault="002565BC" w:rsidP="002565BC">
            <w:pPr>
              <w:jc w:val="both"/>
              <w:rPr>
                <w:rFonts w:ascii="Arial" w:hAnsi="Arial" w:cs="Arial"/>
                <w:sz w:val="18"/>
                <w:szCs w:val="18"/>
              </w:rPr>
            </w:pPr>
            <w:r w:rsidRPr="00AF1056">
              <w:rPr>
                <w:rFonts w:ascii="Arial" w:hAnsi="Arial" w:cs="Arial"/>
                <w:b/>
                <w:bCs/>
                <w:sz w:val="18"/>
                <w:szCs w:val="18"/>
              </w:rPr>
              <w:t>Korpusas</w:t>
            </w:r>
          </w:p>
        </w:tc>
        <w:tc>
          <w:tcPr>
            <w:tcW w:w="1968" w:type="pct"/>
            <w:gridSpan w:val="2"/>
            <w:tcBorders>
              <w:top w:val="single" w:sz="4" w:space="0" w:color="auto"/>
              <w:left w:val="single" w:sz="4" w:space="0" w:color="auto"/>
              <w:bottom w:val="single" w:sz="4" w:space="0" w:color="auto"/>
              <w:right w:val="single" w:sz="4" w:space="0" w:color="auto"/>
            </w:tcBorders>
            <w:hideMark/>
          </w:tcPr>
          <w:p w14:paraId="5373E1CB" w14:textId="77777777" w:rsidR="002565BC" w:rsidRPr="00AF1056" w:rsidRDefault="002565BC" w:rsidP="002565BC">
            <w:pPr>
              <w:jc w:val="both"/>
              <w:rPr>
                <w:rFonts w:ascii="Arial" w:hAnsi="Arial" w:cs="Arial"/>
                <w:sz w:val="18"/>
                <w:szCs w:val="18"/>
              </w:rPr>
            </w:pPr>
            <w:r w:rsidRPr="00AF1056">
              <w:rPr>
                <w:rFonts w:ascii="Arial" w:hAnsi="Arial" w:cs="Arial"/>
                <w:sz w:val="18"/>
                <w:szCs w:val="18"/>
              </w:rPr>
              <w:t>71.8 x 151.0 x 7.9mm, 168g</w:t>
            </w:r>
          </w:p>
          <w:p w14:paraId="1FAA1DF0" w14:textId="7F8B10CE" w:rsidR="002565BC" w:rsidRPr="00AF1056" w:rsidRDefault="002565BC" w:rsidP="002565BC">
            <w:pPr>
              <w:jc w:val="both"/>
              <w:rPr>
                <w:rFonts w:ascii="Arial" w:hAnsi="Arial" w:cs="Arial"/>
                <w:sz w:val="18"/>
                <w:szCs w:val="18"/>
              </w:rPr>
            </w:pPr>
            <w:r w:rsidRPr="00AF1056">
              <w:rPr>
                <w:rFonts w:ascii="Arial" w:hAnsi="Arial" w:cs="Arial"/>
                <w:sz w:val="18"/>
                <w:szCs w:val="18"/>
              </w:rPr>
              <w:t>(BLE S Pen: 5.8 × 4.35 × 105.08mm, 3.04g)</w:t>
            </w:r>
          </w:p>
        </w:tc>
        <w:tc>
          <w:tcPr>
            <w:tcW w:w="1952" w:type="pct"/>
            <w:tcBorders>
              <w:top w:val="single" w:sz="4" w:space="0" w:color="auto"/>
              <w:left w:val="single" w:sz="4" w:space="0" w:color="auto"/>
              <w:bottom w:val="single" w:sz="4" w:space="0" w:color="auto"/>
              <w:right w:val="single" w:sz="4" w:space="0" w:color="auto"/>
            </w:tcBorders>
            <w:hideMark/>
          </w:tcPr>
          <w:p w14:paraId="5C4B36F5" w14:textId="77777777" w:rsidR="002565BC" w:rsidRPr="00AF1056" w:rsidRDefault="002565BC" w:rsidP="002565BC">
            <w:pPr>
              <w:jc w:val="both"/>
              <w:rPr>
                <w:rFonts w:ascii="Arial" w:hAnsi="Arial" w:cs="Arial"/>
                <w:sz w:val="18"/>
                <w:szCs w:val="18"/>
              </w:rPr>
            </w:pPr>
            <w:r w:rsidRPr="00AF1056">
              <w:rPr>
                <w:rFonts w:ascii="Arial" w:hAnsi="Arial" w:cs="Arial"/>
                <w:sz w:val="18"/>
                <w:szCs w:val="18"/>
              </w:rPr>
              <w:t xml:space="preserve">77.2 x 162.3 x 7.9mm, 196g </w:t>
            </w:r>
          </w:p>
          <w:p w14:paraId="4C884CBD" w14:textId="77777777" w:rsidR="002565BC" w:rsidRPr="00AF1056" w:rsidRDefault="002565BC" w:rsidP="002565BC">
            <w:pPr>
              <w:jc w:val="both"/>
              <w:rPr>
                <w:rFonts w:ascii="Arial" w:hAnsi="Arial" w:cs="Arial"/>
                <w:sz w:val="18"/>
                <w:szCs w:val="18"/>
              </w:rPr>
            </w:pPr>
            <w:r w:rsidRPr="00AF1056">
              <w:rPr>
                <w:rFonts w:ascii="Arial" w:hAnsi="Arial" w:cs="Arial"/>
                <w:sz w:val="18"/>
                <w:szCs w:val="18"/>
              </w:rPr>
              <w:t>(BLE S Pen: 5.8 × 4.35 × 105.08 3.04g)</w:t>
            </w:r>
          </w:p>
          <w:p w14:paraId="23F4D28B" w14:textId="472B89F9" w:rsidR="002565BC" w:rsidRPr="00AF1056" w:rsidRDefault="002565BC" w:rsidP="002565BC">
            <w:pPr>
              <w:jc w:val="both"/>
              <w:rPr>
                <w:rFonts w:ascii="Arial" w:hAnsi="Arial" w:cs="Arial"/>
                <w:bCs/>
                <w:sz w:val="18"/>
                <w:szCs w:val="18"/>
              </w:rPr>
            </w:pPr>
            <w:r w:rsidRPr="00AF1056">
              <w:rPr>
                <w:rFonts w:ascii="Arial" w:hAnsi="Arial" w:cs="Arial"/>
                <w:sz w:val="18"/>
                <w:szCs w:val="18"/>
              </w:rPr>
              <w:t>*</w:t>
            </w:r>
            <w:r w:rsidR="0020659B" w:rsidRPr="00AF1056">
              <w:rPr>
                <w:rFonts w:ascii="Arial" w:hAnsi="Arial" w:cs="Arial"/>
                <w:sz w:val="18"/>
                <w:szCs w:val="18"/>
              </w:rPr>
              <w:t>„</w:t>
            </w:r>
            <w:r w:rsidRPr="00AF1056">
              <w:rPr>
                <w:rFonts w:ascii="Arial" w:hAnsi="Arial" w:cs="Arial"/>
                <w:sz w:val="18"/>
                <w:szCs w:val="18"/>
              </w:rPr>
              <w:t>Galaxy Note10+ 5G</w:t>
            </w:r>
            <w:r w:rsidR="0020659B" w:rsidRPr="00AF1056">
              <w:rPr>
                <w:rFonts w:ascii="Arial" w:hAnsi="Arial" w:cs="Arial"/>
                <w:sz w:val="18"/>
                <w:szCs w:val="18"/>
              </w:rPr>
              <w:t>“</w:t>
            </w:r>
            <w:r w:rsidRPr="00AF1056">
              <w:rPr>
                <w:rFonts w:ascii="Arial" w:hAnsi="Arial" w:cs="Arial"/>
                <w:sz w:val="18"/>
                <w:szCs w:val="18"/>
              </w:rPr>
              <w:t xml:space="preserve"> mmWave modelis sveria 198g. </w:t>
            </w:r>
          </w:p>
        </w:tc>
      </w:tr>
      <w:tr w:rsidR="002565BC" w:rsidRPr="00AF1056" w14:paraId="67702DE0" w14:textId="77777777" w:rsidTr="002565BC">
        <w:trPr>
          <w:trHeight w:val="363"/>
        </w:trPr>
        <w:tc>
          <w:tcPr>
            <w:tcW w:w="1080" w:type="pct"/>
            <w:gridSpan w:val="2"/>
            <w:tcBorders>
              <w:top w:val="single" w:sz="4" w:space="0" w:color="auto"/>
              <w:left w:val="nil"/>
              <w:bottom w:val="single" w:sz="4" w:space="0" w:color="auto"/>
              <w:right w:val="single" w:sz="4" w:space="0" w:color="auto"/>
            </w:tcBorders>
            <w:shd w:val="clear" w:color="auto" w:fill="D9D9D9" w:themeFill="background1" w:themeFillShade="D9"/>
            <w:noWrap/>
            <w:tcMar>
              <w:top w:w="0" w:type="dxa"/>
              <w:left w:w="99" w:type="dxa"/>
              <w:bottom w:w="0" w:type="dxa"/>
              <w:right w:w="99" w:type="dxa"/>
            </w:tcMar>
            <w:vAlign w:val="center"/>
            <w:hideMark/>
          </w:tcPr>
          <w:p w14:paraId="1967E6BA" w14:textId="5AC545F5" w:rsidR="002565BC" w:rsidRPr="00AF1056" w:rsidRDefault="001F2305" w:rsidP="002565BC">
            <w:pPr>
              <w:jc w:val="both"/>
              <w:rPr>
                <w:rFonts w:ascii="Arial" w:hAnsi="Arial" w:cs="Arial"/>
                <w:sz w:val="18"/>
                <w:szCs w:val="18"/>
              </w:rPr>
            </w:pPr>
            <w:r w:rsidRPr="00AF1056">
              <w:rPr>
                <w:rFonts w:ascii="Arial" w:hAnsi="Arial" w:cs="Arial"/>
                <w:b/>
                <w:bCs/>
                <w:sz w:val="18"/>
                <w:szCs w:val="18"/>
              </w:rPr>
              <w:t>Procesorius</w:t>
            </w:r>
          </w:p>
        </w:tc>
        <w:tc>
          <w:tcPr>
            <w:tcW w:w="3920" w:type="pct"/>
            <w:gridSpan w:val="3"/>
            <w:tcBorders>
              <w:top w:val="single" w:sz="4" w:space="0" w:color="auto"/>
              <w:left w:val="single" w:sz="4" w:space="0" w:color="auto"/>
              <w:bottom w:val="single" w:sz="4" w:space="0" w:color="auto"/>
              <w:right w:val="single" w:sz="4" w:space="0" w:color="auto"/>
            </w:tcBorders>
            <w:hideMark/>
          </w:tcPr>
          <w:p w14:paraId="420B2146" w14:textId="3AB914C5" w:rsidR="002565BC" w:rsidRPr="00AF1056" w:rsidRDefault="001F2305" w:rsidP="002565BC">
            <w:pPr>
              <w:jc w:val="both"/>
              <w:rPr>
                <w:rFonts w:ascii="Arial" w:hAnsi="Arial" w:cs="Arial"/>
                <w:sz w:val="18"/>
                <w:szCs w:val="18"/>
              </w:rPr>
            </w:pPr>
            <w:r w:rsidRPr="00AF1056">
              <w:rPr>
                <w:rFonts w:ascii="Arial" w:hAnsi="Arial" w:cs="Arial"/>
                <w:sz w:val="18"/>
                <w:szCs w:val="18"/>
              </w:rPr>
              <w:t>- 7nm 64-bit Octa-core procesorius</w:t>
            </w:r>
            <w:r w:rsidR="002565BC" w:rsidRPr="00AF1056">
              <w:rPr>
                <w:rFonts w:ascii="Arial" w:hAnsi="Arial" w:cs="Arial"/>
                <w:sz w:val="18"/>
                <w:szCs w:val="18"/>
              </w:rPr>
              <w:t xml:space="preserve"> (Max. 2.7 GHz + 2.4 GHz + 1.9 GHz)</w:t>
            </w:r>
          </w:p>
          <w:p w14:paraId="400851A6" w14:textId="708FA8DA" w:rsidR="002565BC" w:rsidRPr="00AF1056" w:rsidRDefault="001F2305" w:rsidP="002565BC">
            <w:pPr>
              <w:jc w:val="both"/>
              <w:rPr>
                <w:rFonts w:ascii="Arial" w:hAnsi="Arial" w:cs="Arial"/>
                <w:sz w:val="18"/>
                <w:szCs w:val="18"/>
              </w:rPr>
            </w:pPr>
            <w:r w:rsidRPr="00AF1056">
              <w:rPr>
                <w:rFonts w:ascii="Arial" w:hAnsi="Arial" w:cs="Arial"/>
                <w:sz w:val="18"/>
                <w:szCs w:val="18"/>
              </w:rPr>
              <w:t>- 7nm 64-bit Octa-core procesorius</w:t>
            </w:r>
            <w:r w:rsidR="002565BC" w:rsidRPr="00AF1056">
              <w:rPr>
                <w:rFonts w:ascii="Arial" w:hAnsi="Arial" w:cs="Arial"/>
                <w:sz w:val="18"/>
                <w:szCs w:val="18"/>
              </w:rPr>
              <w:t xml:space="preserve"> (Max. 2.8 GHz + 2.4 GHz + 1.7 GHz)</w:t>
            </w:r>
          </w:p>
          <w:p w14:paraId="1A311144" w14:textId="7A043980" w:rsidR="002565BC" w:rsidRPr="00AF1056" w:rsidRDefault="002565BC" w:rsidP="001F2305">
            <w:pPr>
              <w:jc w:val="both"/>
              <w:rPr>
                <w:rFonts w:ascii="Arial" w:hAnsi="Arial" w:cs="Arial"/>
                <w:sz w:val="18"/>
                <w:szCs w:val="18"/>
              </w:rPr>
            </w:pPr>
            <w:r w:rsidRPr="00AF1056">
              <w:rPr>
                <w:rFonts w:ascii="Arial" w:hAnsi="Arial" w:cs="Arial"/>
                <w:sz w:val="18"/>
                <w:szCs w:val="18"/>
              </w:rPr>
              <w:t>*</w:t>
            </w:r>
            <w:r w:rsidR="001F2305" w:rsidRPr="00AF1056">
              <w:rPr>
                <w:rFonts w:ascii="Arial" w:hAnsi="Arial" w:cs="Arial"/>
                <w:sz w:val="18"/>
                <w:szCs w:val="18"/>
              </w:rPr>
              <w:t xml:space="preserve">Gali skirtis </w:t>
            </w:r>
            <w:r w:rsidR="0020659B" w:rsidRPr="00AF1056">
              <w:rPr>
                <w:rFonts w:ascii="Arial" w:hAnsi="Arial" w:cs="Arial"/>
                <w:sz w:val="18"/>
                <w:szCs w:val="18"/>
              </w:rPr>
              <w:t>priklausomai nuo rinkos</w:t>
            </w:r>
            <w:r w:rsidR="001F2305" w:rsidRPr="00AF1056">
              <w:rPr>
                <w:rFonts w:ascii="Arial" w:hAnsi="Arial" w:cs="Arial"/>
                <w:sz w:val="18"/>
                <w:szCs w:val="18"/>
              </w:rPr>
              <w:t xml:space="preserve"> ir mobiliojo ryšio operatorių.</w:t>
            </w:r>
          </w:p>
        </w:tc>
      </w:tr>
      <w:tr w:rsidR="002565BC" w:rsidRPr="00AF1056" w14:paraId="05C13521" w14:textId="77777777" w:rsidTr="002565BC">
        <w:trPr>
          <w:trHeight w:val="473"/>
        </w:trPr>
        <w:tc>
          <w:tcPr>
            <w:tcW w:w="1080" w:type="pct"/>
            <w:gridSpan w:val="2"/>
            <w:vMerge w:val="restart"/>
            <w:tcBorders>
              <w:top w:val="single" w:sz="4" w:space="0" w:color="auto"/>
              <w:left w:val="nil"/>
              <w:bottom w:val="single" w:sz="4" w:space="0" w:color="auto"/>
              <w:right w:val="single" w:sz="4" w:space="0" w:color="auto"/>
            </w:tcBorders>
            <w:shd w:val="clear" w:color="auto" w:fill="D9D9D9" w:themeFill="background1" w:themeFillShade="D9"/>
            <w:noWrap/>
            <w:tcMar>
              <w:top w:w="0" w:type="dxa"/>
              <w:left w:w="99" w:type="dxa"/>
              <w:bottom w:w="0" w:type="dxa"/>
              <w:right w:w="99" w:type="dxa"/>
            </w:tcMar>
            <w:vAlign w:val="center"/>
            <w:hideMark/>
          </w:tcPr>
          <w:p w14:paraId="559CD1DA" w14:textId="75C9EA0E" w:rsidR="002565BC" w:rsidRPr="00AF1056" w:rsidRDefault="001F2305" w:rsidP="002565BC">
            <w:pPr>
              <w:jc w:val="both"/>
              <w:rPr>
                <w:rFonts w:ascii="Arial" w:hAnsi="Arial" w:cs="Arial"/>
                <w:sz w:val="18"/>
                <w:szCs w:val="18"/>
              </w:rPr>
            </w:pPr>
            <w:r w:rsidRPr="00AF1056">
              <w:rPr>
                <w:rFonts w:ascii="Arial" w:hAnsi="Arial" w:cs="Arial"/>
                <w:b/>
                <w:bCs/>
                <w:sz w:val="18"/>
                <w:szCs w:val="18"/>
              </w:rPr>
              <w:t>Atmintis</w:t>
            </w:r>
          </w:p>
        </w:tc>
        <w:tc>
          <w:tcPr>
            <w:tcW w:w="1968" w:type="pct"/>
            <w:gridSpan w:val="2"/>
            <w:tcBorders>
              <w:top w:val="single" w:sz="4" w:space="0" w:color="auto"/>
              <w:left w:val="single" w:sz="4" w:space="0" w:color="auto"/>
              <w:bottom w:val="single" w:sz="4" w:space="0" w:color="auto"/>
              <w:right w:val="single" w:sz="4" w:space="0" w:color="auto"/>
            </w:tcBorders>
            <w:hideMark/>
          </w:tcPr>
          <w:p w14:paraId="7C2B6C1D" w14:textId="7AD9EAA9" w:rsidR="002565BC" w:rsidRPr="00AF1056" w:rsidRDefault="001F2305" w:rsidP="002565BC">
            <w:pPr>
              <w:jc w:val="both"/>
              <w:rPr>
                <w:rFonts w:ascii="Arial" w:hAnsi="Arial" w:cs="Arial"/>
                <w:sz w:val="18"/>
                <w:szCs w:val="18"/>
              </w:rPr>
            </w:pPr>
            <w:r w:rsidRPr="00AF1056">
              <w:rPr>
                <w:rFonts w:ascii="Arial" w:hAnsi="Arial" w:cs="Arial"/>
                <w:sz w:val="18"/>
                <w:szCs w:val="18"/>
              </w:rPr>
              <w:t xml:space="preserve">- 8GB RAM su </w:t>
            </w:r>
            <w:r w:rsidR="002565BC" w:rsidRPr="00AF1056">
              <w:rPr>
                <w:rFonts w:ascii="Arial" w:hAnsi="Arial" w:cs="Arial"/>
                <w:sz w:val="18"/>
                <w:szCs w:val="18"/>
              </w:rPr>
              <w:t xml:space="preserve">256GB </w:t>
            </w:r>
            <w:r w:rsidRPr="00AF1056">
              <w:rPr>
                <w:rFonts w:ascii="Arial" w:hAnsi="Arial" w:cs="Arial"/>
                <w:sz w:val="18"/>
                <w:szCs w:val="18"/>
              </w:rPr>
              <w:t>vidine atmintimi</w:t>
            </w:r>
            <w:r w:rsidR="002565BC" w:rsidRPr="00AF1056">
              <w:rPr>
                <w:rFonts w:ascii="Arial" w:hAnsi="Arial" w:cs="Arial"/>
                <w:sz w:val="18"/>
                <w:szCs w:val="18"/>
              </w:rPr>
              <w:t xml:space="preserve"> </w:t>
            </w:r>
          </w:p>
          <w:p w14:paraId="28DF7F29" w14:textId="0B13173E" w:rsidR="002565BC" w:rsidRPr="00AF1056" w:rsidRDefault="001F2305" w:rsidP="002565BC">
            <w:pPr>
              <w:jc w:val="both"/>
              <w:rPr>
                <w:rFonts w:ascii="Arial" w:hAnsi="Arial" w:cs="Arial"/>
                <w:sz w:val="18"/>
                <w:szCs w:val="18"/>
              </w:rPr>
            </w:pPr>
            <w:r w:rsidRPr="00AF1056">
              <w:rPr>
                <w:rFonts w:ascii="Arial" w:hAnsi="Arial" w:cs="Arial"/>
                <w:sz w:val="18"/>
                <w:szCs w:val="18"/>
              </w:rPr>
              <w:t>(tik LTE modeliuose</w:t>
            </w:r>
            <w:r w:rsidR="002565BC" w:rsidRPr="00AF1056">
              <w:rPr>
                <w:rFonts w:ascii="Arial" w:hAnsi="Arial" w:cs="Arial"/>
                <w:sz w:val="18"/>
                <w:szCs w:val="18"/>
              </w:rPr>
              <w:t>)</w:t>
            </w:r>
          </w:p>
          <w:p w14:paraId="211E0DA8" w14:textId="56B0DE21" w:rsidR="002565BC" w:rsidRPr="00AF1056" w:rsidRDefault="001F2305" w:rsidP="002565BC">
            <w:pPr>
              <w:jc w:val="both"/>
              <w:rPr>
                <w:rFonts w:ascii="Arial" w:hAnsi="Arial" w:cs="Arial"/>
                <w:sz w:val="18"/>
                <w:szCs w:val="18"/>
              </w:rPr>
            </w:pPr>
            <w:r w:rsidRPr="00AF1056">
              <w:rPr>
                <w:rFonts w:ascii="Arial" w:hAnsi="Arial" w:cs="Arial"/>
                <w:sz w:val="18"/>
                <w:szCs w:val="18"/>
              </w:rPr>
              <w:t>- 12GB RAM su</w:t>
            </w:r>
            <w:r w:rsidR="002565BC" w:rsidRPr="00AF1056">
              <w:rPr>
                <w:rFonts w:ascii="Arial" w:hAnsi="Arial" w:cs="Arial"/>
                <w:sz w:val="18"/>
                <w:szCs w:val="18"/>
              </w:rPr>
              <w:t xml:space="preserve"> 256GB </w:t>
            </w:r>
            <w:r w:rsidRPr="00AF1056">
              <w:rPr>
                <w:rFonts w:ascii="Arial" w:hAnsi="Arial" w:cs="Arial"/>
                <w:sz w:val="18"/>
                <w:szCs w:val="18"/>
              </w:rPr>
              <w:t>vidine atmintimi</w:t>
            </w:r>
            <w:r w:rsidR="002565BC" w:rsidRPr="00AF1056">
              <w:rPr>
                <w:rFonts w:ascii="Arial" w:hAnsi="Arial" w:cs="Arial"/>
                <w:sz w:val="18"/>
                <w:szCs w:val="18"/>
              </w:rPr>
              <w:t xml:space="preserve"> </w:t>
            </w:r>
          </w:p>
          <w:p w14:paraId="18FE9DA1" w14:textId="4868EAA4" w:rsidR="002565BC" w:rsidRPr="00AF1056" w:rsidRDefault="002565BC" w:rsidP="001F2305">
            <w:pPr>
              <w:jc w:val="both"/>
              <w:rPr>
                <w:rFonts w:ascii="Arial" w:hAnsi="Arial" w:cs="Arial"/>
                <w:sz w:val="18"/>
                <w:szCs w:val="18"/>
              </w:rPr>
            </w:pPr>
            <w:r w:rsidRPr="00AF1056">
              <w:rPr>
                <w:rFonts w:ascii="Arial" w:hAnsi="Arial" w:cs="Arial"/>
                <w:sz w:val="18"/>
                <w:szCs w:val="18"/>
              </w:rPr>
              <w:t>(</w:t>
            </w:r>
            <w:r w:rsidR="001F2305" w:rsidRPr="00AF1056">
              <w:rPr>
                <w:rFonts w:ascii="Arial" w:hAnsi="Arial" w:cs="Arial"/>
                <w:sz w:val="18"/>
                <w:szCs w:val="18"/>
              </w:rPr>
              <w:t>tik 5G modeliuose</w:t>
            </w:r>
            <w:r w:rsidRPr="00AF1056">
              <w:rPr>
                <w:rFonts w:ascii="Arial" w:hAnsi="Arial" w:cs="Arial"/>
                <w:sz w:val="18"/>
                <w:szCs w:val="18"/>
              </w:rPr>
              <w:t>)</w:t>
            </w:r>
          </w:p>
        </w:tc>
        <w:tc>
          <w:tcPr>
            <w:tcW w:w="1952" w:type="pct"/>
            <w:tcBorders>
              <w:top w:val="single" w:sz="4" w:space="0" w:color="auto"/>
              <w:left w:val="single" w:sz="4" w:space="0" w:color="auto"/>
              <w:bottom w:val="single" w:sz="4" w:space="0" w:color="auto"/>
              <w:right w:val="single" w:sz="4" w:space="0" w:color="auto"/>
            </w:tcBorders>
          </w:tcPr>
          <w:p w14:paraId="7AF1FAC8" w14:textId="077AA33D" w:rsidR="002565BC" w:rsidRPr="00AF1056" w:rsidRDefault="002565BC" w:rsidP="002565BC">
            <w:pPr>
              <w:jc w:val="both"/>
              <w:rPr>
                <w:rFonts w:ascii="Arial" w:hAnsi="Arial" w:cs="Arial"/>
                <w:sz w:val="18"/>
                <w:szCs w:val="18"/>
              </w:rPr>
            </w:pPr>
            <w:r w:rsidRPr="00AF1056">
              <w:rPr>
                <w:rFonts w:ascii="Arial" w:hAnsi="Arial" w:cs="Arial"/>
                <w:sz w:val="18"/>
                <w:szCs w:val="18"/>
              </w:rPr>
              <w:t>-</w:t>
            </w:r>
            <w:r w:rsidR="001F2305" w:rsidRPr="00AF1056">
              <w:rPr>
                <w:rFonts w:ascii="Arial" w:hAnsi="Arial" w:cs="Arial"/>
                <w:sz w:val="18"/>
                <w:szCs w:val="18"/>
              </w:rPr>
              <w:t xml:space="preserve"> 12GB RAM su</w:t>
            </w:r>
            <w:r w:rsidRPr="00AF1056">
              <w:rPr>
                <w:rFonts w:ascii="Arial" w:hAnsi="Arial" w:cs="Arial"/>
                <w:sz w:val="18"/>
                <w:szCs w:val="18"/>
              </w:rPr>
              <w:t xml:space="preserve"> 256GB </w:t>
            </w:r>
            <w:r w:rsidR="001F2305" w:rsidRPr="00AF1056">
              <w:rPr>
                <w:rFonts w:ascii="Arial" w:hAnsi="Arial" w:cs="Arial"/>
                <w:sz w:val="18"/>
                <w:szCs w:val="18"/>
              </w:rPr>
              <w:t>vidine atmintimi</w:t>
            </w:r>
          </w:p>
          <w:p w14:paraId="302ECDEF" w14:textId="3AAC9712" w:rsidR="002565BC" w:rsidRPr="00AF1056" w:rsidRDefault="002565BC" w:rsidP="002565BC">
            <w:pPr>
              <w:jc w:val="both"/>
              <w:rPr>
                <w:rFonts w:ascii="Arial" w:hAnsi="Arial" w:cs="Arial"/>
                <w:sz w:val="18"/>
                <w:szCs w:val="18"/>
              </w:rPr>
            </w:pPr>
            <w:r w:rsidRPr="00AF1056">
              <w:rPr>
                <w:rFonts w:ascii="Arial" w:hAnsi="Arial" w:cs="Arial"/>
                <w:sz w:val="18"/>
                <w:szCs w:val="18"/>
              </w:rPr>
              <w:t xml:space="preserve">- 12GB RAM </w:t>
            </w:r>
            <w:r w:rsidR="001F2305" w:rsidRPr="00AF1056">
              <w:rPr>
                <w:rFonts w:ascii="Arial" w:hAnsi="Arial" w:cs="Arial"/>
                <w:sz w:val="18"/>
                <w:szCs w:val="18"/>
              </w:rPr>
              <w:t xml:space="preserve">su </w:t>
            </w:r>
            <w:r w:rsidRPr="00AF1056">
              <w:rPr>
                <w:rFonts w:ascii="Arial" w:hAnsi="Arial" w:cs="Arial"/>
                <w:sz w:val="18"/>
                <w:szCs w:val="18"/>
              </w:rPr>
              <w:t xml:space="preserve">512GB </w:t>
            </w:r>
            <w:r w:rsidR="001F2305" w:rsidRPr="00AF1056">
              <w:rPr>
                <w:rFonts w:ascii="Arial" w:hAnsi="Arial" w:cs="Arial"/>
                <w:sz w:val="18"/>
                <w:szCs w:val="18"/>
              </w:rPr>
              <w:t>vidine atmintimi</w:t>
            </w:r>
          </w:p>
          <w:p w14:paraId="0E9F064B" w14:textId="77777777" w:rsidR="002565BC" w:rsidRPr="00AF1056" w:rsidRDefault="002565BC" w:rsidP="002565BC">
            <w:pPr>
              <w:jc w:val="both"/>
              <w:rPr>
                <w:rFonts w:ascii="Arial" w:hAnsi="Arial" w:cs="Arial"/>
                <w:sz w:val="18"/>
                <w:szCs w:val="18"/>
              </w:rPr>
            </w:pPr>
          </w:p>
        </w:tc>
      </w:tr>
      <w:tr w:rsidR="002565BC" w:rsidRPr="00AF1056" w14:paraId="4FD65E10" w14:textId="77777777" w:rsidTr="002565BC">
        <w:trPr>
          <w:trHeight w:val="469"/>
        </w:trPr>
        <w:tc>
          <w:tcPr>
            <w:tcW w:w="0" w:type="auto"/>
            <w:gridSpan w:val="2"/>
            <w:vMerge/>
            <w:tcBorders>
              <w:top w:val="single" w:sz="4" w:space="0" w:color="auto"/>
              <w:left w:val="nil"/>
              <w:bottom w:val="single" w:sz="4" w:space="0" w:color="auto"/>
              <w:right w:val="single" w:sz="4" w:space="0" w:color="auto"/>
            </w:tcBorders>
            <w:vAlign w:val="center"/>
            <w:hideMark/>
          </w:tcPr>
          <w:p w14:paraId="601FEA35" w14:textId="77777777" w:rsidR="002565BC" w:rsidRPr="00AF1056" w:rsidRDefault="002565BC" w:rsidP="002565BC">
            <w:pPr>
              <w:jc w:val="both"/>
              <w:rPr>
                <w:rFonts w:ascii="Arial" w:hAnsi="Arial" w:cs="Arial"/>
                <w:sz w:val="18"/>
                <w:szCs w:val="18"/>
              </w:rPr>
            </w:pPr>
          </w:p>
        </w:tc>
        <w:tc>
          <w:tcPr>
            <w:tcW w:w="3920" w:type="pct"/>
            <w:gridSpan w:val="3"/>
            <w:tcBorders>
              <w:top w:val="single" w:sz="4" w:space="0" w:color="auto"/>
              <w:left w:val="single" w:sz="4" w:space="0" w:color="auto"/>
              <w:bottom w:val="single" w:sz="4" w:space="0" w:color="auto"/>
              <w:right w:val="single" w:sz="4" w:space="0" w:color="auto"/>
            </w:tcBorders>
            <w:hideMark/>
          </w:tcPr>
          <w:p w14:paraId="2A0C30EB" w14:textId="3B2422DA" w:rsidR="001F2305" w:rsidRPr="00AF1056" w:rsidRDefault="001F2305" w:rsidP="001F2305">
            <w:pPr>
              <w:jc w:val="both"/>
              <w:rPr>
                <w:rFonts w:ascii="Arial" w:hAnsi="Arial" w:cs="Arial"/>
                <w:bCs/>
                <w:sz w:val="18"/>
                <w:szCs w:val="18"/>
              </w:rPr>
            </w:pPr>
            <w:r w:rsidRPr="00AF1056">
              <w:rPr>
                <w:rFonts w:ascii="Arial" w:hAnsi="Arial" w:cs="Arial"/>
                <w:bCs/>
                <w:sz w:val="18"/>
                <w:szCs w:val="18"/>
              </w:rPr>
              <w:t>*Gali skirtis p</w:t>
            </w:r>
            <w:r w:rsidR="00FE57D7" w:rsidRPr="00AF1056">
              <w:rPr>
                <w:rFonts w:ascii="Arial" w:hAnsi="Arial" w:cs="Arial"/>
                <w:bCs/>
                <w:sz w:val="18"/>
                <w:szCs w:val="18"/>
              </w:rPr>
              <w:t xml:space="preserve">riklausomai nuo </w:t>
            </w:r>
            <w:r w:rsidRPr="00AF1056">
              <w:rPr>
                <w:rFonts w:ascii="Arial" w:hAnsi="Arial" w:cs="Arial"/>
                <w:bCs/>
                <w:sz w:val="18"/>
                <w:szCs w:val="18"/>
              </w:rPr>
              <w:t>model</w:t>
            </w:r>
            <w:r w:rsidR="00FE57D7" w:rsidRPr="00AF1056">
              <w:rPr>
                <w:rFonts w:ascii="Arial" w:hAnsi="Arial" w:cs="Arial"/>
                <w:bCs/>
                <w:sz w:val="18"/>
                <w:szCs w:val="18"/>
              </w:rPr>
              <w:t>io</w:t>
            </w:r>
            <w:r w:rsidRPr="00AF1056">
              <w:rPr>
                <w:rFonts w:ascii="Arial" w:hAnsi="Arial" w:cs="Arial"/>
                <w:bCs/>
                <w:sz w:val="18"/>
                <w:szCs w:val="18"/>
              </w:rPr>
              <w:t>, spalv</w:t>
            </w:r>
            <w:r w:rsidR="00FE57D7" w:rsidRPr="00AF1056">
              <w:rPr>
                <w:rFonts w:ascii="Arial" w:hAnsi="Arial" w:cs="Arial"/>
                <w:bCs/>
                <w:sz w:val="18"/>
                <w:szCs w:val="18"/>
              </w:rPr>
              <w:t>os</w:t>
            </w:r>
            <w:r w:rsidRPr="00AF1056">
              <w:rPr>
                <w:rFonts w:ascii="Arial" w:hAnsi="Arial" w:cs="Arial"/>
                <w:bCs/>
                <w:sz w:val="18"/>
                <w:szCs w:val="18"/>
              </w:rPr>
              <w:t>, rink</w:t>
            </w:r>
            <w:r w:rsidR="00FE57D7" w:rsidRPr="00AF1056">
              <w:rPr>
                <w:rFonts w:ascii="Arial" w:hAnsi="Arial" w:cs="Arial"/>
                <w:bCs/>
                <w:sz w:val="18"/>
                <w:szCs w:val="18"/>
              </w:rPr>
              <w:t>os</w:t>
            </w:r>
            <w:r w:rsidRPr="00AF1056">
              <w:rPr>
                <w:rFonts w:ascii="Arial" w:hAnsi="Arial" w:cs="Arial"/>
                <w:bCs/>
                <w:sz w:val="18"/>
                <w:szCs w:val="18"/>
              </w:rPr>
              <w:t xml:space="preserve"> ir mobiliojo ryšio operatorių.</w:t>
            </w:r>
          </w:p>
          <w:p w14:paraId="2B9009D8" w14:textId="43F3B5AD" w:rsidR="001F2305" w:rsidRPr="00AF1056" w:rsidRDefault="001F2305" w:rsidP="001F2305">
            <w:pPr>
              <w:jc w:val="both"/>
              <w:rPr>
                <w:rFonts w:ascii="Arial" w:hAnsi="Arial" w:cs="Arial"/>
                <w:bCs/>
                <w:sz w:val="18"/>
                <w:szCs w:val="18"/>
              </w:rPr>
            </w:pPr>
            <w:r w:rsidRPr="00AF1056">
              <w:rPr>
                <w:rFonts w:ascii="Arial" w:hAnsi="Arial" w:cs="Arial"/>
                <w:bCs/>
                <w:sz w:val="18"/>
                <w:szCs w:val="18"/>
              </w:rPr>
              <w:t>*</w:t>
            </w:r>
            <w:r w:rsidR="00DD2E2D" w:rsidRPr="00AF1056">
              <w:rPr>
                <w:rFonts w:ascii="Arial" w:eastAsia="Times New Roman" w:hAnsi="Arial" w:cs="Arial"/>
                <w:sz w:val="18"/>
                <w:szCs w:val="18"/>
                <w:lang w:eastAsia="en-US"/>
              </w:rPr>
              <w:t>Naudojimui skirta atmintis mažesnė nei bendra atmintis dėl operacinės sistemos ir programinės įrangos, reikalingos įvairios funkcijoms veikti. Faktinė vartotojo atmintis skiriasi priklausomai nuo operatoriaus ir gali pasikeisti po programinės įrangos atnaujinimų.</w:t>
            </w:r>
          </w:p>
        </w:tc>
      </w:tr>
      <w:tr w:rsidR="002565BC" w:rsidRPr="00AF1056" w14:paraId="1712FF29" w14:textId="77777777" w:rsidTr="002565BC">
        <w:trPr>
          <w:trHeight w:val="469"/>
        </w:trPr>
        <w:tc>
          <w:tcPr>
            <w:tcW w:w="680" w:type="pct"/>
            <w:vMerge w:val="restart"/>
            <w:tcBorders>
              <w:top w:val="single" w:sz="4" w:space="0" w:color="auto"/>
              <w:left w:val="nil"/>
              <w:bottom w:val="single" w:sz="4" w:space="0" w:color="auto"/>
              <w:right w:val="single" w:sz="4" w:space="0" w:color="auto"/>
            </w:tcBorders>
            <w:shd w:val="clear" w:color="auto" w:fill="D9D9D9" w:themeFill="background1" w:themeFillShade="D9"/>
            <w:noWrap/>
            <w:tcMar>
              <w:top w:w="0" w:type="dxa"/>
              <w:left w:w="99" w:type="dxa"/>
              <w:bottom w:w="0" w:type="dxa"/>
              <w:right w:w="99" w:type="dxa"/>
            </w:tcMar>
            <w:vAlign w:val="center"/>
            <w:hideMark/>
          </w:tcPr>
          <w:p w14:paraId="6DE3674C" w14:textId="3DA913BA" w:rsidR="002565BC" w:rsidRPr="00AF1056" w:rsidRDefault="001F2305" w:rsidP="002565BC">
            <w:pPr>
              <w:jc w:val="both"/>
              <w:rPr>
                <w:rFonts w:ascii="Arial" w:hAnsi="Arial" w:cs="Arial"/>
                <w:bCs/>
                <w:sz w:val="18"/>
                <w:szCs w:val="18"/>
              </w:rPr>
            </w:pPr>
            <w:r w:rsidRPr="00AF1056">
              <w:rPr>
                <w:rFonts w:ascii="Arial" w:hAnsi="Arial" w:cs="Arial"/>
                <w:b/>
                <w:bCs/>
                <w:sz w:val="18"/>
                <w:szCs w:val="18"/>
              </w:rPr>
              <w:t>SIM kortelė</w:t>
            </w:r>
          </w:p>
        </w:tc>
        <w:tc>
          <w:tcPr>
            <w:tcW w:w="4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7FEC67F" w14:textId="77777777" w:rsidR="002565BC" w:rsidRPr="00AF1056" w:rsidRDefault="002565BC" w:rsidP="002565BC">
            <w:pPr>
              <w:jc w:val="both"/>
              <w:rPr>
                <w:rFonts w:ascii="Arial" w:hAnsi="Arial" w:cs="Arial"/>
                <w:b/>
                <w:bCs/>
                <w:sz w:val="18"/>
                <w:szCs w:val="18"/>
              </w:rPr>
            </w:pPr>
            <w:r w:rsidRPr="00AF1056">
              <w:rPr>
                <w:rFonts w:ascii="Arial" w:hAnsi="Arial" w:cs="Arial"/>
                <w:b/>
                <w:bCs/>
                <w:sz w:val="18"/>
                <w:szCs w:val="18"/>
              </w:rPr>
              <w:t>LTE</w:t>
            </w:r>
          </w:p>
        </w:tc>
        <w:tc>
          <w:tcPr>
            <w:tcW w:w="1960" w:type="pct"/>
            <w:tcBorders>
              <w:top w:val="single" w:sz="4" w:space="0" w:color="auto"/>
              <w:left w:val="single" w:sz="4" w:space="0" w:color="auto"/>
              <w:bottom w:val="single" w:sz="4" w:space="0" w:color="auto"/>
              <w:right w:val="single" w:sz="4" w:space="0" w:color="auto"/>
            </w:tcBorders>
            <w:hideMark/>
          </w:tcPr>
          <w:p w14:paraId="1411C198" w14:textId="113211AE" w:rsidR="002565BC" w:rsidRPr="00AF1056" w:rsidRDefault="001F2305" w:rsidP="001F2305">
            <w:pPr>
              <w:jc w:val="both"/>
              <w:rPr>
                <w:rFonts w:ascii="Arial" w:hAnsi="Arial" w:cs="Arial"/>
                <w:bCs/>
                <w:sz w:val="18"/>
                <w:szCs w:val="18"/>
              </w:rPr>
            </w:pPr>
            <w:r w:rsidRPr="00AF1056">
              <w:rPr>
                <w:rFonts w:ascii="Arial" w:hAnsi="Arial" w:cs="Arial"/>
                <w:sz w:val="18"/>
                <w:szCs w:val="18"/>
              </w:rPr>
              <w:t>Dviguba SIM: viena „</w:t>
            </w:r>
            <w:r w:rsidR="002565BC" w:rsidRPr="00AF1056">
              <w:rPr>
                <w:rFonts w:ascii="Arial" w:hAnsi="Arial" w:cs="Arial"/>
                <w:sz w:val="18"/>
                <w:szCs w:val="18"/>
              </w:rPr>
              <w:t>Nano</w:t>
            </w:r>
            <w:r w:rsidRPr="00AF1056">
              <w:rPr>
                <w:rFonts w:ascii="Arial" w:hAnsi="Arial" w:cs="Arial"/>
                <w:sz w:val="18"/>
                <w:szCs w:val="18"/>
              </w:rPr>
              <w:t>“</w:t>
            </w:r>
            <w:r w:rsidR="002565BC" w:rsidRPr="00AF1056">
              <w:rPr>
                <w:rFonts w:ascii="Arial" w:hAnsi="Arial" w:cs="Arial"/>
                <w:sz w:val="18"/>
                <w:szCs w:val="18"/>
              </w:rPr>
              <w:t xml:space="preserve"> SIM </w:t>
            </w:r>
            <w:r w:rsidRPr="00AF1056">
              <w:rPr>
                <w:rFonts w:ascii="Arial" w:hAnsi="Arial" w:cs="Arial"/>
                <w:sz w:val="18"/>
                <w:szCs w:val="18"/>
              </w:rPr>
              <w:t>ir viena</w:t>
            </w:r>
            <w:r w:rsidR="002565BC" w:rsidRPr="00AF1056">
              <w:rPr>
                <w:rFonts w:ascii="Arial" w:hAnsi="Arial" w:cs="Arial"/>
                <w:sz w:val="18"/>
                <w:szCs w:val="18"/>
              </w:rPr>
              <w:t xml:space="preserve"> </w:t>
            </w:r>
            <w:r w:rsidRPr="00AF1056">
              <w:rPr>
                <w:rFonts w:ascii="Arial" w:hAnsi="Arial" w:cs="Arial"/>
                <w:sz w:val="18"/>
                <w:szCs w:val="18"/>
              </w:rPr>
              <w:t>„</w:t>
            </w:r>
            <w:r w:rsidR="002565BC" w:rsidRPr="00AF1056">
              <w:rPr>
                <w:rFonts w:ascii="Arial" w:hAnsi="Arial" w:cs="Arial"/>
                <w:sz w:val="18"/>
                <w:szCs w:val="18"/>
              </w:rPr>
              <w:t>Nano</w:t>
            </w:r>
            <w:r w:rsidRPr="00AF1056">
              <w:rPr>
                <w:rFonts w:ascii="Arial" w:hAnsi="Arial" w:cs="Arial"/>
                <w:sz w:val="18"/>
                <w:szCs w:val="18"/>
              </w:rPr>
              <w:t>“</w:t>
            </w:r>
            <w:r w:rsidR="002565BC" w:rsidRPr="00AF1056">
              <w:rPr>
                <w:rFonts w:ascii="Arial" w:hAnsi="Arial" w:cs="Arial"/>
                <w:sz w:val="18"/>
                <w:szCs w:val="18"/>
              </w:rPr>
              <w:t xml:space="preserve"> SIM</w:t>
            </w:r>
          </w:p>
        </w:tc>
        <w:tc>
          <w:tcPr>
            <w:tcW w:w="1960" w:type="pct"/>
            <w:gridSpan w:val="2"/>
            <w:tcBorders>
              <w:top w:val="single" w:sz="4" w:space="0" w:color="auto"/>
              <w:left w:val="single" w:sz="4" w:space="0" w:color="auto"/>
              <w:bottom w:val="single" w:sz="4" w:space="0" w:color="auto"/>
              <w:right w:val="single" w:sz="4" w:space="0" w:color="auto"/>
            </w:tcBorders>
            <w:hideMark/>
          </w:tcPr>
          <w:p w14:paraId="083C9454" w14:textId="778D99AB" w:rsidR="002565BC" w:rsidRPr="00AF1056" w:rsidRDefault="001F2305" w:rsidP="001F2305">
            <w:pPr>
              <w:jc w:val="both"/>
              <w:rPr>
                <w:rFonts w:ascii="Arial" w:hAnsi="Arial" w:cs="Arial"/>
                <w:sz w:val="18"/>
                <w:szCs w:val="18"/>
              </w:rPr>
            </w:pPr>
            <w:r w:rsidRPr="00AF1056">
              <w:rPr>
                <w:rFonts w:ascii="Arial" w:hAnsi="Arial" w:cs="Arial"/>
                <w:sz w:val="18"/>
                <w:szCs w:val="18"/>
              </w:rPr>
              <w:t>Dviguba SIM (Hibridinė): viena</w:t>
            </w:r>
            <w:r w:rsidR="002565BC" w:rsidRPr="00AF1056">
              <w:rPr>
                <w:rFonts w:ascii="Arial" w:hAnsi="Arial" w:cs="Arial"/>
                <w:sz w:val="18"/>
                <w:szCs w:val="18"/>
              </w:rPr>
              <w:t xml:space="preserve"> </w:t>
            </w:r>
            <w:r w:rsidRPr="00AF1056">
              <w:rPr>
                <w:rFonts w:ascii="Arial" w:hAnsi="Arial" w:cs="Arial"/>
                <w:sz w:val="18"/>
                <w:szCs w:val="18"/>
              </w:rPr>
              <w:t>„</w:t>
            </w:r>
            <w:r w:rsidR="002565BC" w:rsidRPr="00AF1056">
              <w:rPr>
                <w:rFonts w:ascii="Arial" w:hAnsi="Arial" w:cs="Arial"/>
                <w:sz w:val="18"/>
                <w:szCs w:val="18"/>
              </w:rPr>
              <w:t>Nano</w:t>
            </w:r>
            <w:r w:rsidRPr="00AF1056">
              <w:rPr>
                <w:rFonts w:ascii="Arial" w:hAnsi="Arial" w:cs="Arial"/>
                <w:sz w:val="18"/>
                <w:szCs w:val="18"/>
              </w:rPr>
              <w:t>“</w:t>
            </w:r>
            <w:r w:rsidR="002565BC" w:rsidRPr="00AF1056">
              <w:rPr>
                <w:rFonts w:ascii="Arial" w:hAnsi="Arial" w:cs="Arial"/>
                <w:sz w:val="18"/>
                <w:szCs w:val="18"/>
              </w:rPr>
              <w:t xml:space="preserve"> SIM </w:t>
            </w:r>
            <w:r w:rsidRPr="00AF1056">
              <w:rPr>
                <w:rFonts w:ascii="Arial" w:hAnsi="Arial" w:cs="Arial"/>
                <w:sz w:val="18"/>
                <w:szCs w:val="18"/>
              </w:rPr>
              <w:t>ir viena</w:t>
            </w:r>
            <w:r w:rsidR="002565BC" w:rsidRPr="00AF1056">
              <w:rPr>
                <w:rFonts w:ascii="Arial" w:hAnsi="Arial" w:cs="Arial"/>
                <w:sz w:val="18"/>
                <w:szCs w:val="18"/>
              </w:rPr>
              <w:t xml:space="preserve"> </w:t>
            </w:r>
            <w:r w:rsidRPr="00AF1056">
              <w:rPr>
                <w:rFonts w:ascii="Arial" w:hAnsi="Arial" w:cs="Arial"/>
                <w:sz w:val="18"/>
                <w:szCs w:val="18"/>
              </w:rPr>
              <w:t>„</w:t>
            </w:r>
            <w:r w:rsidR="002565BC" w:rsidRPr="00AF1056">
              <w:rPr>
                <w:rFonts w:ascii="Arial" w:hAnsi="Arial" w:cs="Arial"/>
                <w:sz w:val="18"/>
                <w:szCs w:val="18"/>
              </w:rPr>
              <w:t>Nano</w:t>
            </w:r>
            <w:r w:rsidRPr="00AF1056">
              <w:rPr>
                <w:rFonts w:ascii="Arial" w:hAnsi="Arial" w:cs="Arial"/>
                <w:sz w:val="18"/>
                <w:szCs w:val="18"/>
              </w:rPr>
              <w:t>“</w:t>
            </w:r>
            <w:r w:rsidR="002565BC" w:rsidRPr="00AF1056">
              <w:rPr>
                <w:rFonts w:ascii="Arial" w:hAnsi="Arial" w:cs="Arial"/>
                <w:sz w:val="18"/>
                <w:szCs w:val="18"/>
              </w:rPr>
              <w:t xml:space="preserve"> SIM </w:t>
            </w:r>
            <w:r w:rsidRPr="00AF1056">
              <w:rPr>
                <w:rFonts w:ascii="Arial" w:hAnsi="Arial" w:cs="Arial"/>
                <w:sz w:val="18"/>
                <w:szCs w:val="18"/>
              </w:rPr>
              <w:t>arba viena MicroSD kortelė (iki</w:t>
            </w:r>
            <w:r w:rsidR="002565BC" w:rsidRPr="00AF1056">
              <w:rPr>
                <w:rFonts w:ascii="Arial" w:hAnsi="Arial" w:cs="Arial"/>
                <w:sz w:val="18"/>
                <w:szCs w:val="18"/>
              </w:rPr>
              <w:t xml:space="preserve"> 1TB)</w:t>
            </w:r>
          </w:p>
        </w:tc>
      </w:tr>
      <w:tr w:rsidR="002565BC" w:rsidRPr="00AF1056" w14:paraId="39D2B1AE" w14:textId="77777777" w:rsidTr="002565BC">
        <w:trPr>
          <w:trHeight w:val="469"/>
        </w:trPr>
        <w:tc>
          <w:tcPr>
            <w:tcW w:w="0" w:type="auto"/>
            <w:vMerge/>
            <w:tcBorders>
              <w:top w:val="single" w:sz="4" w:space="0" w:color="auto"/>
              <w:left w:val="nil"/>
              <w:bottom w:val="single" w:sz="4" w:space="0" w:color="auto"/>
              <w:right w:val="single" w:sz="4" w:space="0" w:color="auto"/>
            </w:tcBorders>
            <w:vAlign w:val="center"/>
            <w:hideMark/>
          </w:tcPr>
          <w:p w14:paraId="4ED3748D" w14:textId="77777777" w:rsidR="002565BC" w:rsidRPr="00AF1056" w:rsidRDefault="002565BC" w:rsidP="002565BC">
            <w:pPr>
              <w:jc w:val="both"/>
              <w:rPr>
                <w:rFonts w:ascii="Arial" w:hAnsi="Arial" w:cs="Arial"/>
                <w:bCs/>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2B28F4" w14:textId="77777777" w:rsidR="002565BC" w:rsidRPr="00AF1056" w:rsidRDefault="002565BC" w:rsidP="002565BC">
            <w:pPr>
              <w:jc w:val="both"/>
              <w:rPr>
                <w:rFonts w:ascii="Arial" w:hAnsi="Arial" w:cs="Arial"/>
                <w:b/>
                <w:bCs/>
                <w:sz w:val="18"/>
                <w:szCs w:val="18"/>
              </w:rPr>
            </w:pPr>
            <w:r w:rsidRPr="00AF1056">
              <w:rPr>
                <w:rFonts w:ascii="Arial" w:hAnsi="Arial" w:cs="Arial"/>
                <w:b/>
                <w:bCs/>
                <w:sz w:val="18"/>
                <w:szCs w:val="18"/>
              </w:rPr>
              <w:t>5G</w:t>
            </w:r>
          </w:p>
        </w:tc>
        <w:tc>
          <w:tcPr>
            <w:tcW w:w="1960" w:type="pct"/>
            <w:tcBorders>
              <w:top w:val="single" w:sz="4" w:space="0" w:color="auto"/>
              <w:left w:val="single" w:sz="4" w:space="0" w:color="auto"/>
              <w:bottom w:val="single" w:sz="4" w:space="0" w:color="auto"/>
              <w:right w:val="single" w:sz="4" w:space="0" w:color="auto"/>
            </w:tcBorders>
            <w:hideMark/>
          </w:tcPr>
          <w:p w14:paraId="0FCEE96B" w14:textId="7FD86BB2" w:rsidR="002565BC" w:rsidRPr="00AF1056" w:rsidRDefault="001F2305" w:rsidP="002565BC">
            <w:pPr>
              <w:jc w:val="both"/>
              <w:rPr>
                <w:rFonts w:ascii="Arial" w:hAnsi="Arial" w:cs="Arial"/>
                <w:bCs/>
                <w:sz w:val="18"/>
                <w:szCs w:val="18"/>
              </w:rPr>
            </w:pPr>
            <w:r w:rsidRPr="00AF1056">
              <w:rPr>
                <w:rFonts w:ascii="Arial" w:hAnsi="Arial" w:cs="Arial"/>
                <w:sz w:val="18"/>
                <w:szCs w:val="18"/>
              </w:rPr>
              <w:t>Vienguba SIM: viena „</w:t>
            </w:r>
            <w:r w:rsidR="002565BC" w:rsidRPr="00AF1056">
              <w:rPr>
                <w:rFonts w:ascii="Arial" w:hAnsi="Arial" w:cs="Arial"/>
                <w:sz w:val="18"/>
                <w:szCs w:val="18"/>
              </w:rPr>
              <w:t>Nano</w:t>
            </w:r>
            <w:r w:rsidRPr="00AF1056">
              <w:rPr>
                <w:rFonts w:ascii="Arial" w:hAnsi="Arial" w:cs="Arial"/>
                <w:sz w:val="18"/>
                <w:szCs w:val="18"/>
              </w:rPr>
              <w:t>“</w:t>
            </w:r>
            <w:r w:rsidR="002565BC" w:rsidRPr="00AF1056">
              <w:rPr>
                <w:rFonts w:ascii="Arial" w:hAnsi="Arial" w:cs="Arial"/>
                <w:sz w:val="18"/>
                <w:szCs w:val="18"/>
              </w:rPr>
              <w:t xml:space="preserve"> SIM</w:t>
            </w:r>
          </w:p>
        </w:tc>
        <w:tc>
          <w:tcPr>
            <w:tcW w:w="1960" w:type="pct"/>
            <w:gridSpan w:val="2"/>
            <w:tcBorders>
              <w:top w:val="single" w:sz="4" w:space="0" w:color="auto"/>
              <w:left w:val="single" w:sz="4" w:space="0" w:color="auto"/>
              <w:bottom w:val="single" w:sz="4" w:space="0" w:color="auto"/>
              <w:right w:val="single" w:sz="4" w:space="0" w:color="auto"/>
            </w:tcBorders>
            <w:hideMark/>
          </w:tcPr>
          <w:p w14:paraId="0FDD5A02" w14:textId="66224B6B" w:rsidR="002565BC" w:rsidRPr="00AF1056" w:rsidRDefault="001F2305" w:rsidP="001F2305">
            <w:pPr>
              <w:jc w:val="both"/>
              <w:rPr>
                <w:rFonts w:ascii="Arial" w:hAnsi="Arial" w:cs="Arial"/>
                <w:bCs/>
                <w:sz w:val="18"/>
                <w:szCs w:val="18"/>
              </w:rPr>
            </w:pPr>
            <w:r w:rsidRPr="00AF1056">
              <w:rPr>
                <w:rFonts w:ascii="Arial" w:hAnsi="Arial" w:cs="Arial"/>
                <w:sz w:val="18"/>
                <w:szCs w:val="18"/>
              </w:rPr>
              <w:t>Vienguba SIM: viena</w:t>
            </w:r>
            <w:r w:rsidR="002565BC" w:rsidRPr="00AF1056">
              <w:rPr>
                <w:rFonts w:ascii="Arial" w:hAnsi="Arial" w:cs="Arial"/>
                <w:sz w:val="18"/>
                <w:szCs w:val="18"/>
              </w:rPr>
              <w:t xml:space="preserve"> </w:t>
            </w:r>
            <w:r w:rsidRPr="00AF1056">
              <w:rPr>
                <w:rFonts w:ascii="Arial" w:hAnsi="Arial" w:cs="Arial"/>
                <w:sz w:val="18"/>
                <w:szCs w:val="18"/>
              </w:rPr>
              <w:t>„</w:t>
            </w:r>
            <w:r w:rsidR="002565BC" w:rsidRPr="00AF1056">
              <w:rPr>
                <w:rFonts w:ascii="Arial" w:hAnsi="Arial" w:cs="Arial"/>
                <w:sz w:val="18"/>
                <w:szCs w:val="18"/>
              </w:rPr>
              <w:t>Nano</w:t>
            </w:r>
            <w:r w:rsidRPr="00AF1056">
              <w:rPr>
                <w:rFonts w:ascii="Arial" w:hAnsi="Arial" w:cs="Arial"/>
                <w:sz w:val="18"/>
                <w:szCs w:val="18"/>
              </w:rPr>
              <w:t>“ SIM ir viena MicroSD kortelė</w:t>
            </w:r>
            <w:r w:rsidR="002565BC" w:rsidRPr="00AF1056">
              <w:rPr>
                <w:rFonts w:ascii="Arial" w:hAnsi="Arial" w:cs="Arial"/>
                <w:sz w:val="18"/>
                <w:szCs w:val="18"/>
              </w:rPr>
              <w:t xml:space="preserve"> (</w:t>
            </w:r>
            <w:r w:rsidRPr="00AF1056">
              <w:rPr>
                <w:rFonts w:ascii="Arial" w:hAnsi="Arial" w:cs="Arial"/>
                <w:sz w:val="18"/>
                <w:szCs w:val="18"/>
              </w:rPr>
              <w:t>iki</w:t>
            </w:r>
            <w:r w:rsidR="002565BC" w:rsidRPr="00AF1056">
              <w:rPr>
                <w:rFonts w:ascii="Arial" w:hAnsi="Arial" w:cs="Arial"/>
                <w:sz w:val="18"/>
                <w:szCs w:val="18"/>
              </w:rPr>
              <w:t xml:space="preserve"> 1TB)</w:t>
            </w:r>
          </w:p>
        </w:tc>
      </w:tr>
      <w:tr w:rsidR="002565BC" w:rsidRPr="00AF1056" w14:paraId="29A36E3F" w14:textId="77777777" w:rsidTr="002565BC">
        <w:trPr>
          <w:trHeight w:val="469"/>
        </w:trPr>
        <w:tc>
          <w:tcPr>
            <w:tcW w:w="0" w:type="auto"/>
            <w:vMerge/>
            <w:tcBorders>
              <w:top w:val="single" w:sz="4" w:space="0" w:color="auto"/>
              <w:left w:val="nil"/>
              <w:bottom w:val="single" w:sz="4" w:space="0" w:color="auto"/>
              <w:right w:val="single" w:sz="4" w:space="0" w:color="auto"/>
            </w:tcBorders>
            <w:vAlign w:val="center"/>
            <w:hideMark/>
          </w:tcPr>
          <w:p w14:paraId="62F72777" w14:textId="77777777" w:rsidR="002565BC" w:rsidRPr="00AF1056" w:rsidRDefault="002565BC" w:rsidP="002565BC">
            <w:pPr>
              <w:jc w:val="both"/>
              <w:rPr>
                <w:rFonts w:ascii="Arial" w:hAnsi="Arial" w:cs="Arial"/>
                <w:bCs/>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B1F678" w14:textId="77777777" w:rsidR="002565BC" w:rsidRPr="00AF1056" w:rsidRDefault="002565BC" w:rsidP="002565BC">
            <w:pPr>
              <w:jc w:val="both"/>
              <w:rPr>
                <w:rFonts w:ascii="Arial" w:hAnsi="Arial" w:cs="Arial"/>
                <w:bCs/>
                <w:sz w:val="18"/>
                <w:szCs w:val="18"/>
              </w:rPr>
            </w:pPr>
          </w:p>
        </w:tc>
        <w:tc>
          <w:tcPr>
            <w:tcW w:w="3920" w:type="pct"/>
            <w:gridSpan w:val="3"/>
            <w:tcBorders>
              <w:top w:val="single" w:sz="4" w:space="0" w:color="auto"/>
              <w:left w:val="single" w:sz="4" w:space="0" w:color="auto"/>
              <w:bottom w:val="single" w:sz="4" w:space="0" w:color="auto"/>
              <w:right w:val="single" w:sz="4" w:space="0" w:color="auto"/>
            </w:tcBorders>
            <w:hideMark/>
          </w:tcPr>
          <w:p w14:paraId="04FCA50C" w14:textId="59D11B56" w:rsidR="001F2305" w:rsidRPr="00AF1056" w:rsidRDefault="001F2305" w:rsidP="001F2305">
            <w:pPr>
              <w:jc w:val="both"/>
              <w:rPr>
                <w:rFonts w:ascii="Arial" w:hAnsi="Arial" w:cs="Arial"/>
                <w:bCs/>
                <w:sz w:val="18"/>
                <w:szCs w:val="18"/>
              </w:rPr>
            </w:pPr>
            <w:r w:rsidRPr="00AF1056">
              <w:rPr>
                <w:rFonts w:ascii="Arial" w:hAnsi="Arial" w:cs="Arial"/>
                <w:bCs/>
                <w:sz w:val="18"/>
                <w:szCs w:val="18"/>
              </w:rPr>
              <w:t xml:space="preserve">*Gali skirtis </w:t>
            </w:r>
            <w:r w:rsidR="00AC2068" w:rsidRPr="00AF1056">
              <w:rPr>
                <w:rFonts w:ascii="Arial" w:hAnsi="Arial" w:cs="Arial"/>
                <w:bCs/>
                <w:sz w:val="18"/>
                <w:szCs w:val="18"/>
              </w:rPr>
              <w:t xml:space="preserve">priklausomai nuo </w:t>
            </w:r>
            <w:r w:rsidRPr="00AF1056">
              <w:rPr>
                <w:rFonts w:ascii="Arial" w:hAnsi="Arial" w:cs="Arial"/>
                <w:bCs/>
                <w:sz w:val="18"/>
                <w:szCs w:val="18"/>
              </w:rPr>
              <w:t>rink</w:t>
            </w:r>
            <w:r w:rsidR="00AC2068" w:rsidRPr="00AF1056">
              <w:rPr>
                <w:rFonts w:ascii="Arial" w:hAnsi="Arial" w:cs="Arial"/>
                <w:bCs/>
                <w:sz w:val="18"/>
                <w:szCs w:val="18"/>
              </w:rPr>
              <w:t>os</w:t>
            </w:r>
            <w:r w:rsidRPr="00AF1056">
              <w:rPr>
                <w:rFonts w:ascii="Arial" w:hAnsi="Arial" w:cs="Arial"/>
                <w:bCs/>
                <w:sz w:val="18"/>
                <w:szCs w:val="18"/>
              </w:rPr>
              <w:t xml:space="preserve"> ir mobiliojo ryšio operatorių.</w:t>
            </w:r>
          </w:p>
          <w:p w14:paraId="6B546C7D" w14:textId="46129D3D" w:rsidR="001F2305" w:rsidRPr="00AF1056" w:rsidRDefault="001F2305" w:rsidP="001F2305">
            <w:pPr>
              <w:jc w:val="both"/>
              <w:rPr>
                <w:rFonts w:ascii="Arial" w:hAnsi="Arial" w:cs="Arial"/>
                <w:bCs/>
                <w:sz w:val="18"/>
                <w:szCs w:val="18"/>
              </w:rPr>
            </w:pPr>
            <w:r w:rsidRPr="00AF1056">
              <w:rPr>
                <w:rFonts w:ascii="Arial" w:hAnsi="Arial" w:cs="Arial"/>
                <w:bCs/>
                <w:sz w:val="18"/>
                <w:szCs w:val="18"/>
              </w:rPr>
              <w:t>*SIM kortelė ir „MicroSD“ kortelė parduodamos atskirai.</w:t>
            </w:r>
          </w:p>
          <w:p w14:paraId="78D54ACC" w14:textId="1D77C354" w:rsidR="001F2305" w:rsidRPr="00AF1056" w:rsidRDefault="001F2305" w:rsidP="001F2305">
            <w:pPr>
              <w:jc w:val="both"/>
              <w:rPr>
                <w:rFonts w:ascii="Arial" w:hAnsi="Arial" w:cs="Arial"/>
                <w:bCs/>
                <w:sz w:val="18"/>
                <w:szCs w:val="18"/>
              </w:rPr>
            </w:pPr>
            <w:r w:rsidRPr="00AF1056">
              <w:rPr>
                <w:rFonts w:ascii="Arial" w:hAnsi="Arial" w:cs="Arial"/>
                <w:bCs/>
                <w:sz w:val="18"/>
                <w:szCs w:val="18"/>
              </w:rPr>
              <w:t>*Hibridinis SIM dėklas galimas tik „Galaxy Note10+ LTE“ modelyje.</w:t>
            </w:r>
          </w:p>
        </w:tc>
      </w:tr>
      <w:tr w:rsidR="002565BC" w:rsidRPr="00AF1056" w14:paraId="024CAF46" w14:textId="77777777" w:rsidTr="002565BC">
        <w:trPr>
          <w:trHeight w:val="48"/>
        </w:trPr>
        <w:tc>
          <w:tcPr>
            <w:tcW w:w="1080" w:type="pct"/>
            <w:gridSpan w:val="2"/>
            <w:vMerge w:val="restart"/>
            <w:tcBorders>
              <w:top w:val="single" w:sz="4" w:space="0" w:color="auto"/>
              <w:left w:val="nil"/>
              <w:bottom w:val="single" w:sz="4" w:space="0" w:color="auto"/>
              <w:right w:val="single" w:sz="4" w:space="0" w:color="auto"/>
            </w:tcBorders>
            <w:shd w:val="clear" w:color="auto" w:fill="D9D9D9" w:themeFill="background1" w:themeFillShade="D9"/>
            <w:noWrap/>
            <w:tcMar>
              <w:top w:w="0" w:type="dxa"/>
              <w:left w:w="99" w:type="dxa"/>
              <w:bottom w:w="0" w:type="dxa"/>
              <w:right w:w="99" w:type="dxa"/>
            </w:tcMar>
            <w:vAlign w:val="center"/>
            <w:hideMark/>
          </w:tcPr>
          <w:p w14:paraId="7DC91D5B" w14:textId="393E2998" w:rsidR="002565BC" w:rsidRPr="00AF1056" w:rsidRDefault="001F2305" w:rsidP="002565BC">
            <w:pPr>
              <w:jc w:val="both"/>
              <w:rPr>
                <w:rFonts w:ascii="Arial" w:hAnsi="Arial" w:cs="Arial"/>
                <w:sz w:val="18"/>
                <w:szCs w:val="18"/>
              </w:rPr>
            </w:pPr>
            <w:r w:rsidRPr="00AF1056">
              <w:rPr>
                <w:rFonts w:ascii="Arial" w:hAnsi="Arial" w:cs="Arial"/>
                <w:b/>
                <w:bCs/>
                <w:sz w:val="18"/>
                <w:szCs w:val="18"/>
              </w:rPr>
              <w:t>Baterija</w:t>
            </w:r>
            <w:r w:rsidR="002565BC" w:rsidRPr="00AF1056">
              <w:rPr>
                <w:rFonts w:ascii="Arial" w:hAnsi="Arial" w:cs="Arial"/>
                <w:b/>
                <w:bCs/>
                <w:sz w:val="18"/>
                <w:szCs w:val="18"/>
                <w:vertAlign w:val="superscript"/>
              </w:rPr>
              <w:footnoteReference w:id="11"/>
            </w:r>
          </w:p>
        </w:tc>
        <w:tc>
          <w:tcPr>
            <w:tcW w:w="1968" w:type="pct"/>
            <w:gridSpan w:val="2"/>
            <w:tcBorders>
              <w:top w:val="single" w:sz="4" w:space="0" w:color="auto"/>
              <w:left w:val="single" w:sz="4" w:space="0" w:color="auto"/>
              <w:bottom w:val="single" w:sz="4" w:space="0" w:color="auto"/>
              <w:right w:val="single" w:sz="4" w:space="0" w:color="auto"/>
            </w:tcBorders>
            <w:hideMark/>
          </w:tcPr>
          <w:p w14:paraId="27782E49" w14:textId="77777777" w:rsidR="002565BC" w:rsidRPr="00AF1056" w:rsidRDefault="002565BC" w:rsidP="002565BC">
            <w:pPr>
              <w:jc w:val="both"/>
              <w:rPr>
                <w:rFonts w:ascii="Arial" w:hAnsi="Arial" w:cs="Arial"/>
                <w:sz w:val="18"/>
                <w:szCs w:val="18"/>
              </w:rPr>
            </w:pPr>
            <w:r w:rsidRPr="00AF1056">
              <w:rPr>
                <w:rFonts w:ascii="Arial" w:hAnsi="Arial" w:cs="Arial"/>
                <w:sz w:val="18"/>
                <w:szCs w:val="18"/>
              </w:rPr>
              <w:t>3,500mAh (typical)</w:t>
            </w:r>
          </w:p>
        </w:tc>
        <w:tc>
          <w:tcPr>
            <w:tcW w:w="1952" w:type="pct"/>
            <w:tcBorders>
              <w:top w:val="single" w:sz="4" w:space="0" w:color="auto"/>
              <w:left w:val="single" w:sz="4" w:space="0" w:color="auto"/>
              <w:bottom w:val="single" w:sz="4" w:space="0" w:color="auto"/>
              <w:right w:val="single" w:sz="4" w:space="0" w:color="auto"/>
            </w:tcBorders>
            <w:hideMark/>
          </w:tcPr>
          <w:p w14:paraId="489474AB" w14:textId="77777777" w:rsidR="002565BC" w:rsidRPr="00AF1056" w:rsidRDefault="002565BC" w:rsidP="002565BC">
            <w:pPr>
              <w:jc w:val="both"/>
              <w:rPr>
                <w:rFonts w:ascii="Arial" w:hAnsi="Arial" w:cs="Arial"/>
                <w:sz w:val="18"/>
                <w:szCs w:val="18"/>
              </w:rPr>
            </w:pPr>
            <w:r w:rsidRPr="00AF1056">
              <w:rPr>
                <w:rFonts w:ascii="Arial" w:hAnsi="Arial" w:cs="Arial"/>
                <w:sz w:val="18"/>
                <w:szCs w:val="18"/>
              </w:rPr>
              <w:t>4,300mAh(typical)</w:t>
            </w:r>
          </w:p>
        </w:tc>
      </w:tr>
      <w:tr w:rsidR="002565BC" w:rsidRPr="00AF1056" w14:paraId="42B4C712" w14:textId="77777777" w:rsidTr="002565BC">
        <w:trPr>
          <w:trHeight w:val="559"/>
        </w:trPr>
        <w:tc>
          <w:tcPr>
            <w:tcW w:w="0" w:type="auto"/>
            <w:gridSpan w:val="2"/>
            <w:vMerge/>
            <w:tcBorders>
              <w:top w:val="single" w:sz="4" w:space="0" w:color="auto"/>
              <w:left w:val="nil"/>
              <w:bottom w:val="single" w:sz="4" w:space="0" w:color="auto"/>
              <w:right w:val="single" w:sz="4" w:space="0" w:color="auto"/>
            </w:tcBorders>
            <w:vAlign w:val="center"/>
            <w:hideMark/>
          </w:tcPr>
          <w:p w14:paraId="52ECBA2A" w14:textId="77777777" w:rsidR="002565BC" w:rsidRPr="00AF1056" w:rsidRDefault="002565BC" w:rsidP="002565BC">
            <w:pPr>
              <w:jc w:val="both"/>
              <w:rPr>
                <w:rFonts w:ascii="Arial" w:hAnsi="Arial" w:cs="Arial"/>
                <w:sz w:val="18"/>
                <w:szCs w:val="18"/>
              </w:rPr>
            </w:pPr>
          </w:p>
        </w:tc>
        <w:tc>
          <w:tcPr>
            <w:tcW w:w="3920" w:type="pct"/>
            <w:gridSpan w:val="3"/>
            <w:tcBorders>
              <w:top w:val="single" w:sz="4" w:space="0" w:color="auto"/>
              <w:left w:val="single" w:sz="4" w:space="0" w:color="auto"/>
              <w:bottom w:val="single" w:sz="4" w:space="0" w:color="auto"/>
              <w:right w:val="single" w:sz="4" w:space="0" w:color="auto"/>
            </w:tcBorders>
            <w:hideMark/>
          </w:tcPr>
          <w:p w14:paraId="2E9AB7E1" w14:textId="5F35D584" w:rsidR="001F2305" w:rsidRPr="00AF1056" w:rsidRDefault="001F2305" w:rsidP="001F2305">
            <w:pPr>
              <w:jc w:val="both"/>
              <w:rPr>
                <w:rFonts w:ascii="Arial" w:hAnsi="Arial" w:cs="Arial"/>
                <w:sz w:val="18"/>
                <w:szCs w:val="18"/>
              </w:rPr>
            </w:pPr>
            <w:r w:rsidRPr="00AF1056">
              <w:rPr>
                <w:rFonts w:ascii="Arial" w:hAnsi="Arial" w:cs="Arial"/>
                <w:sz w:val="18"/>
                <w:szCs w:val="18"/>
              </w:rPr>
              <w:t>*Tipinė vertė patikrinta trečiųjų šalių laboratorij</w:t>
            </w:r>
            <w:r w:rsidR="00AC2068" w:rsidRPr="00AF1056">
              <w:rPr>
                <w:rFonts w:ascii="Arial" w:hAnsi="Arial" w:cs="Arial"/>
                <w:sz w:val="18"/>
                <w:szCs w:val="18"/>
              </w:rPr>
              <w:t>ų</w:t>
            </w:r>
            <w:r w:rsidRPr="00AF1056">
              <w:rPr>
                <w:rFonts w:ascii="Arial" w:hAnsi="Arial" w:cs="Arial"/>
                <w:sz w:val="18"/>
                <w:szCs w:val="18"/>
              </w:rPr>
              <w:t>. Tipinė vertė yra apskaičiuota vidutinė vertė, atsižvelgiant į baterijos talpos nuokrypį tarp baterijų pavyzdžių, išbandytų pagal IEC 61960 standartą. Nominali (mažiausia) talpa yra „3400mAh“ „Galaxy Note10“ ir 4170mAh „Galaxy Note10+“. Faktinis baterijos veikimo laikas gali skirtis atsižvelgiant į tinklo aplinką, naudojimo įpročius ir kitus veiksnius.</w:t>
            </w:r>
          </w:p>
          <w:p w14:paraId="513C0D74" w14:textId="7D766470" w:rsidR="001F2305" w:rsidRPr="00AF1056" w:rsidRDefault="001F2305" w:rsidP="001F2305">
            <w:pPr>
              <w:jc w:val="both"/>
              <w:rPr>
                <w:rFonts w:ascii="Arial" w:hAnsi="Arial" w:cs="Arial"/>
                <w:sz w:val="18"/>
                <w:szCs w:val="18"/>
              </w:rPr>
            </w:pPr>
            <w:r w:rsidRPr="00AF1056">
              <w:rPr>
                <w:rFonts w:ascii="Arial" w:hAnsi="Arial" w:cs="Arial"/>
                <w:sz w:val="18"/>
                <w:szCs w:val="18"/>
              </w:rPr>
              <w:t>* Greitas įkrovimas, suderinamas su QC2.0, AFC ir PD3.0</w:t>
            </w:r>
            <w:r w:rsidR="008B0BF1" w:rsidRPr="00AF1056">
              <w:rPr>
                <w:rFonts w:ascii="Arial" w:hAnsi="Arial" w:cs="Arial"/>
                <w:sz w:val="18"/>
                <w:szCs w:val="18"/>
              </w:rPr>
              <w:t xml:space="preserve"> laidais.</w:t>
            </w:r>
          </w:p>
          <w:p w14:paraId="07DCF8BB" w14:textId="77777777" w:rsidR="001F2305" w:rsidRPr="00AF1056" w:rsidRDefault="001F2305" w:rsidP="001F2305">
            <w:pPr>
              <w:jc w:val="both"/>
              <w:rPr>
                <w:rFonts w:ascii="Arial" w:hAnsi="Arial" w:cs="Arial"/>
                <w:sz w:val="18"/>
                <w:szCs w:val="18"/>
              </w:rPr>
            </w:pPr>
            <w:r w:rsidRPr="00AF1056">
              <w:rPr>
                <w:rFonts w:ascii="Arial" w:hAnsi="Arial" w:cs="Arial"/>
                <w:sz w:val="18"/>
                <w:szCs w:val="18"/>
              </w:rPr>
              <w:t>* Belaidis įkrovimo greitis naudojant „Fast Wireless Charging 2.0“, suderinamą su WPC ir PMA</w:t>
            </w:r>
          </w:p>
          <w:p w14:paraId="283635A5" w14:textId="3FAA1FC5" w:rsidR="001F2305" w:rsidRPr="00AF1056" w:rsidRDefault="001F2305" w:rsidP="001F2305">
            <w:pPr>
              <w:jc w:val="both"/>
              <w:rPr>
                <w:rFonts w:ascii="Arial" w:hAnsi="Arial" w:cs="Arial"/>
                <w:i/>
                <w:sz w:val="18"/>
                <w:szCs w:val="18"/>
              </w:rPr>
            </w:pPr>
            <w:r w:rsidRPr="00AF1056">
              <w:rPr>
                <w:rFonts w:ascii="Arial" w:hAnsi="Arial" w:cs="Arial"/>
                <w:sz w:val="18"/>
                <w:szCs w:val="18"/>
              </w:rPr>
              <w:t>* Belaidis „PowerShare“: bevielį „PowerShare“ gali naudoti tik „Samsung“ ar kitų prekės ženklų išmanieji telefonai su „WPC Qi“ belaidži</w:t>
            </w:r>
            <w:r w:rsidR="00AC2068" w:rsidRPr="00AF1056">
              <w:rPr>
                <w:rFonts w:ascii="Arial" w:hAnsi="Arial" w:cs="Arial"/>
                <w:sz w:val="18"/>
                <w:szCs w:val="18"/>
              </w:rPr>
              <w:t>o</w:t>
            </w:r>
            <w:r w:rsidRPr="00AF1056">
              <w:rPr>
                <w:rFonts w:ascii="Arial" w:hAnsi="Arial" w:cs="Arial"/>
                <w:sz w:val="18"/>
                <w:szCs w:val="18"/>
              </w:rPr>
              <w:t xml:space="preserve"> įkrovim</w:t>
            </w:r>
            <w:r w:rsidR="00AC2068" w:rsidRPr="00AF1056">
              <w:rPr>
                <w:rFonts w:ascii="Arial" w:hAnsi="Arial" w:cs="Arial"/>
                <w:sz w:val="18"/>
                <w:szCs w:val="18"/>
              </w:rPr>
              <w:t>o funkcija</w:t>
            </w:r>
            <w:r w:rsidR="008B0BF1" w:rsidRPr="00AF1056">
              <w:rPr>
                <w:rFonts w:ascii="Arial" w:hAnsi="Arial" w:cs="Arial"/>
                <w:sz w:val="18"/>
                <w:szCs w:val="18"/>
              </w:rPr>
              <w:t>.</w:t>
            </w:r>
          </w:p>
        </w:tc>
      </w:tr>
      <w:tr w:rsidR="002565BC" w:rsidRPr="00AF1056" w14:paraId="4F3C4E66" w14:textId="77777777" w:rsidTr="002565BC">
        <w:trPr>
          <w:trHeight w:val="148"/>
        </w:trPr>
        <w:tc>
          <w:tcPr>
            <w:tcW w:w="1080" w:type="pct"/>
            <w:gridSpan w:val="2"/>
            <w:tcBorders>
              <w:top w:val="single" w:sz="4" w:space="0" w:color="auto"/>
              <w:left w:val="nil"/>
              <w:bottom w:val="single" w:sz="4" w:space="0" w:color="auto"/>
              <w:right w:val="single" w:sz="4" w:space="0" w:color="auto"/>
            </w:tcBorders>
            <w:shd w:val="clear" w:color="auto" w:fill="D9D9D9" w:themeFill="background1" w:themeFillShade="D9"/>
            <w:noWrap/>
            <w:tcMar>
              <w:top w:w="0" w:type="dxa"/>
              <w:left w:w="99" w:type="dxa"/>
              <w:bottom w:w="0" w:type="dxa"/>
              <w:right w:w="99" w:type="dxa"/>
            </w:tcMar>
            <w:vAlign w:val="center"/>
            <w:hideMark/>
          </w:tcPr>
          <w:p w14:paraId="2C45C5FF" w14:textId="19C1AF49" w:rsidR="002565BC" w:rsidRPr="00AF1056" w:rsidRDefault="008B0BF1" w:rsidP="002565BC">
            <w:pPr>
              <w:jc w:val="both"/>
              <w:rPr>
                <w:rFonts w:ascii="Arial" w:hAnsi="Arial" w:cs="Arial"/>
                <w:sz w:val="18"/>
                <w:szCs w:val="18"/>
              </w:rPr>
            </w:pPr>
            <w:r w:rsidRPr="00AF1056">
              <w:rPr>
                <w:rFonts w:ascii="Arial" w:hAnsi="Arial" w:cs="Arial"/>
                <w:b/>
                <w:bCs/>
                <w:sz w:val="18"/>
                <w:szCs w:val="18"/>
              </w:rPr>
              <w:t>Operacinė sistema</w:t>
            </w:r>
          </w:p>
        </w:tc>
        <w:tc>
          <w:tcPr>
            <w:tcW w:w="3920" w:type="pct"/>
            <w:gridSpan w:val="3"/>
            <w:tcBorders>
              <w:top w:val="single" w:sz="4" w:space="0" w:color="auto"/>
              <w:left w:val="single" w:sz="4" w:space="0" w:color="auto"/>
              <w:bottom w:val="single" w:sz="4" w:space="0" w:color="auto"/>
              <w:right w:val="single" w:sz="4" w:space="0" w:color="auto"/>
            </w:tcBorders>
            <w:hideMark/>
          </w:tcPr>
          <w:p w14:paraId="0BC993EB" w14:textId="77777777" w:rsidR="002565BC" w:rsidRPr="00AF1056" w:rsidRDefault="002565BC" w:rsidP="002565BC">
            <w:pPr>
              <w:jc w:val="both"/>
              <w:rPr>
                <w:rFonts w:ascii="Arial" w:hAnsi="Arial" w:cs="Arial"/>
                <w:sz w:val="18"/>
                <w:szCs w:val="18"/>
              </w:rPr>
            </w:pPr>
            <w:r w:rsidRPr="00AF1056">
              <w:rPr>
                <w:rFonts w:ascii="Arial" w:hAnsi="Arial" w:cs="Arial"/>
                <w:sz w:val="18"/>
                <w:szCs w:val="18"/>
              </w:rPr>
              <w:t>Android 9.0 (Pie)</w:t>
            </w:r>
          </w:p>
        </w:tc>
      </w:tr>
      <w:tr w:rsidR="002565BC" w:rsidRPr="00AF1056" w14:paraId="3F39CF55" w14:textId="77777777" w:rsidTr="002565BC">
        <w:trPr>
          <w:trHeight w:val="491"/>
        </w:trPr>
        <w:tc>
          <w:tcPr>
            <w:tcW w:w="680" w:type="pct"/>
            <w:vMerge w:val="restart"/>
            <w:tcBorders>
              <w:top w:val="single" w:sz="4" w:space="0" w:color="auto"/>
              <w:left w:val="nil"/>
              <w:bottom w:val="single" w:sz="4" w:space="0" w:color="auto"/>
              <w:right w:val="single" w:sz="4" w:space="0" w:color="auto"/>
            </w:tcBorders>
            <w:shd w:val="clear" w:color="auto" w:fill="D9D9D9" w:themeFill="background1" w:themeFillShade="D9"/>
            <w:noWrap/>
            <w:tcMar>
              <w:top w:w="0" w:type="dxa"/>
              <w:left w:w="99" w:type="dxa"/>
              <w:bottom w:w="0" w:type="dxa"/>
              <w:right w:w="99" w:type="dxa"/>
            </w:tcMar>
            <w:vAlign w:val="center"/>
            <w:hideMark/>
          </w:tcPr>
          <w:p w14:paraId="57988974" w14:textId="1AFD7E03" w:rsidR="002565BC" w:rsidRPr="00AF1056" w:rsidRDefault="008B0BF1" w:rsidP="008B0BF1">
            <w:pPr>
              <w:jc w:val="both"/>
              <w:rPr>
                <w:rFonts w:ascii="Arial" w:hAnsi="Arial" w:cs="Arial"/>
                <w:b/>
                <w:bCs/>
                <w:sz w:val="18"/>
                <w:szCs w:val="18"/>
              </w:rPr>
            </w:pPr>
            <w:r w:rsidRPr="00AF1056">
              <w:rPr>
                <w:rFonts w:ascii="Arial" w:hAnsi="Arial" w:cs="Arial"/>
                <w:b/>
                <w:bCs/>
                <w:sz w:val="18"/>
                <w:szCs w:val="18"/>
              </w:rPr>
              <w:t>Tinklas</w:t>
            </w:r>
          </w:p>
        </w:tc>
        <w:tc>
          <w:tcPr>
            <w:tcW w:w="400"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11DDFE49" w14:textId="77777777" w:rsidR="002565BC" w:rsidRPr="00AF1056" w:rsidRDefault="002565BC" w:rsidP="002565BC">
            <w:pPr>
              <w:jc w:val="both"/>
              <w:rPr>
                <w:rFonts w:ascii="Arial" w:hAnsi="Arial" w:cs="Arial"/>
                <w:sz w:val="18"/>
                <w:szCs w:val="18"/>
              </w:rPr>
            </w:pPr>
            <w:r w:rsidRPr="00AF1056">
              <w:rPr>
                <w:rFonts w:ascii="Arial" w:hAnsi="Arial" w:cs="Arial"/>
                <w:sz w:val="18"/>
                <w:szCs w:val="18"/>
              </w:rPr>
              <w:t>LTE</w:t>
            </w:r>
          </w:p>
        </w:tc>
        <w:tc>
          <w:tcPr>
            <w:tcW w:w="3920" w:type="pct"/>
            <w:gridSpan w:val="3"/>
            <w:tcBorders>
              <w:top w:val="single" w:sz="4" w:space="0" w:color="auto"/>
              <w:left w:val="single" w:sz="4" w:space="0" w:color="auto"/>
              <w:bottom w:val="single" w:sz="4" w:space="0" w:color="auto"/>
              <w:right w:val="single" w:sz="4" w:space="0" w:color="auto"/>
            </w:tcBorders>
            <w:hideMark/>
          </w:tcPr>
          <w:p w14:paraId="0C70F384" w14:textId="4F26EBE3" w:rsidR="002565BC" w:rsidRPr="00AF1056" w:rsidRDefault="008B0BF1" w:rsidP="002565BC">
            <w:pPr>
              <w:jc w:val="both"/>
              <w:rPr>
                <w:rFonts w:ascii="Arial" w:hAnsi="Arial" w:cs="Arial"/>
                <w:sz w:val="18"/>
                <w:szCs w:val="18"/>
              </w:rPr>
            </w:pPr>
            <w:r w:rsidRPr="00AF1056">
              <w:rPr>
                <w:rFonts w:ascii="Arial" w:hAnsi="Arial" w:cs="Arial"/>
                <w:sz w:val="18"/>
                <w:szCs w:val="18"/>
              </w:rPr>
              <w:t>Patobulinta</w:t>
            </w:r>
            <w:r w:rsidR="002565BC" w:rsidRPr="00AF1056">
              <w:rPr>
                <w:rFonts w:ascii="Arial" w:hAnsi="Arial" w:cs="Arial"/>
                <w:sz w:val="18"/>
                <w:szCs w:val="18"/>
              </w:rPr>
              <w:t xml:space="preserve"> 4x4 MIMO, </w:t>
            </w:r>
            <w:r w:rsidRPr="00AF1056">
              <w:rPr>
                <w:rFonts w:ascii="Arial" w:hAnsi="Arial" w:cs="Arial"/>
                <w:sz w:val="18"/>
                <w:szCs w:val="18"/>
              </w:rPr>
              <w:t>iki</w:t>
            </w:r>
            <w:r w:rsidR="002565BC" w:rsidRPr="00AF1056">
              <w:rPr>
                <w:rFonts w:ascii="Arial" w:hAnsi="Arial" w:cs="Arial"/>
                <w:sz w:val="18"/>
                <w:szCs w:val="18"/>
              </w:rPr>
              <w:t xml:space="preserve"> 7CA, LAA, LTE Cat.20</w:t>
            </w:r>
          </w:p>
          <w:p w14:paraId="643ABCE2" w14:textId="5692B393" w:rsidR="002565BC" w:rsidRPr="00AF1056" w:rsidRDefault="002565BC" w:rsidP="002565BC">
            <w:pPr>
              <w:jc w:val="both"/>
              <w:rPr>
                <w:rFonts w:ascii="Arial" w:hAnsi="Arial" w:cs="Arial"/>
                <w:sz w:val="18"/>
                <w:szCs w:val="18"/>
              </w:rPr>
            </w:pPr>
            <w:r w:rsidRPr="00AF1056">
              <w:rPr>
                <w:rFonts w:ascii="Arial" w:hAnsi="Arial" w:cs="Arial"/>
                <w:sz w:val="18"/>
                <w:szCs w:val="18"/>
              </w:rPr>
              <w:t xml:space="preserve"> - </w:t>
            </w:r>
            <w:r w:rsidR="008B0BF1" w:rsidRPr="00AF1056">
              <w:rPr>
                <w:rFonts w:ascii="Arial" w:hAnsi="Arial" w:cs="Arial"/>
                <w:sz w:val="18"/>
                <w:szCs w:val="18"/>
              </w:rPr>
              <w:t>iki</w:t>
            </w:r>
            <w:r w:rsidRPr="00AF1056">
              <w:rPr>
                <w:rFonts w:ascii="Arial" w:hAnsi="Arial" w:cs="Arial"/>
                <w:sz w:val="18"/>
                <w:szCs w:val="18"/>
              </w:rPr>
              <w:t xml:space="preserve"> 2.0Gbps </w:t>
            </w:r>
            <w:r w:rsidR="008B0BF1" w:rsidRPr="00AF1056">
              <w:rPr>
                <w:rFonts w:ascii="Arial" w:hAnsi="Arial" w:cs="Arial"/>
                <w:sz w:val="18"/>
                <w:szCs w:val="18"/>
              </w:rPr>
              <w:t>parsisiųsti</w:t>
            </w:r>
            <w:r w:rsidRPr="00AF1056">
              <w:rPr>
                <w:rFonts w:ascii="Arial" w:hAnsi="Arial" w:cs="Arial"/>
                <w:sz w:val="18"/>
                <w:szCs w:val="18"/>
              </w:rPr>
              <w:t xml:space="preserve"> / </w:t>
            </w:r>
            <w:r w:rsidR="008B0BF1" w:rsidRPr="00AF1056">
              <w:rPr>
                <w:rFonts w:ascii="Arial" w:hAnsi="Arial" w:cs="Arial"/>
                <w:sz w:val="18"/>
                <w:szCs w:val="18"/>
              </w:rPr>
              <w:t>iki</w:t>
            </w:r>
            <w:r w:rsidRPr="00AF1056">
              <w:rPr>
                <w:rFonts w:ascii="Arial" w:hAnsi="Arial" w:cs="Arial"/>
                <w:sz w:val="18"/>
                <w:szCs w:val="18"/>
              </w:rPr>
              <w:t xml:space="preserve"> 150Mbps </w:t>
            </w:r>
            <w:r w:rsidR="008B0BF1" w:rsidRPr="00AF1056">
              <w:rPr>
                <w:rFonts w:ascii="Arial" w:hAnsi="Arial" w:cs="Arial"/>
                <w:sz w:val="18"/>
                <w:szCs w:val="18"/>
              </w:rPr>
              <w:t>užkrauti</w:t>
            </w:r>
          </w:p>
          <w:p w14:paraId="3C6D1134" w14:textId="7C91A8C5" w:rsidR="002565BC" w:rsidRPr="00AF1056" w:rsidRDefault="002565BC" w:rsidP="008B0BF1">
            <w:pPr>
              <w:jc w:val="both"/>
              <w:rPr>
                <w:rFonts w:ascii="Arial" w:hAnsi="Arial" w:cs="Arial"/>
                <w:sz w:val="18"/>
                <w:szCs w:val="18"/>
              </w:rPr>
            </w:pPr>
            <w:r w:rsidRPr="00AF1056">
              <w:rPr>
                <w:rFonts w:ascii="Arial" w:hAnsi="Arial" w:cs="Arial"/>
                <w:sz w:val="18"/>
                <w:szCs w:val="18"/>
              </w:rPr>
              <w:t>*</w:t>
            </w:r>
            <w:r w:rsidR="008B0BF1" w:rsidRPr="00AF1056">
              <w:rPr>
                <w:rFonts w:ascii="Arial" w:hAnsi="Arial" w:cs="Arial"/>
                <w:sz w:val="18"/>
                <w:szCs w:val="18"/>
              </w:rPr>
              <w:t>Faktinis greitis gali skirtis priklausomai nuo rinkos, tinklo operatoriaus ir vartotojo aplinkos.</w:t>
            </w:r>
          </w:p>
        </w:tc>
      </w:tr>
      <w:tr w:rsidR="002565BC" w:rsidRPr="00AF1056" w14:paraId="573A2D1F" w14:textId="77777777" w:rsidTr="002565BC">
        <w:trPr>
          <w:trHeight w:val="491"/>
        </w:trPr>
        <w:tc>
          <w:tcPr>
            <w:tcW w:w="0" w:type="auto"/>
            <w:vMerge/>
            <w:tcBorders>
              <w:top w:val="single" w:sz="4" w:space="0" w:color="auto"/>
              <w:left w:val="nil"/>
              <w:bottom w:val="single" w:sz="4" w:space="0" w:color="auto"/>
              <w:right w:val="single" w:sz="4" w:space="0" w:color="auto"/>
            </w:tcBorders>
            <w:vAlign w:val="center"/>
            <w:hideMark/>
          </w:tcPr>
          <w:p w14:paraId="27D3C8BF" w14:textId="77777777" w:rsidR="002565BC" w:rsidRPr="00AF1056" w:rsidRDefault="002565BC" w:rsidP="002565BC">
            <w:pPr>
              <w:jc w:val="both"/>
              <w:rPr>
                <w:rFonts w:ascii="Arial" w:hAnsi="Arial" w:cs="Arial"/>
                <w:b/>
                <w:bCs/>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02C90B33" w14:textId="77777777" w:rsidR="002565BC" w:rsidRPr="00AF1056" w:rsidRDefault="002565BC" w:rsidP="002565BC">
            <w:pPr>
              <w:jc w:val="both"/>
              <w:rPr>
                <w:rFonts w:ascii="Arial" w:hAnsi="Arial" w:cs="Arial"/>
                <w:sz w:val="18"/>
                <w:szCs w:val="18"/>
              </w:rPr>
            </w:pPr>
            <w:r w:rsidRPr="00AF1056">
              <w:rPr>
                <w:rFonts w:ascii="Arial" w:hAnsi="Arial" w:cs="Arial"/>
                <w:sz w:val="18"/>
                <w:szCs w:val="18"/>
              </w:rPr>
              <w:t>5G</w:t>
            </w:r>
          </w:p>
        </w:tc>
        <w:tc>
          <w:tcPr>
            <w:tcW w:w="3920" w:type="pct"/>
            <w:gridSpan w:val="3"/>
            <w:tcBorders>
              <w:top w:val="single" w:sz="4" w:space="0" w:color="auto"/>
              <w:left w:val="single" w:sz="4" w:space="0" w:color="auto"/>
              <w:bottom w:val="single" w:sz="4" w:space="0" w:color="auto"/>
              <w:right w:val="single" w:sz="4" w:space="0" w:color="auto"/>
            </w:tcBorders>
            <w:hideMark/>
          </w:tcPr>
          <w:p w14:paraId="75BF65C3" w14:textId="32C5066E" w:rsidR="002565BC" w:rsidRPr="00AF1056" w:rsidRDefault="002565BC" w:rsidP="002565BC">
            <w:pPr>
              <w:jc w:val="both"/>
              <w:rPr>
                <w:rFonts w:ascii="Arial" w:hAnsi="Arial" w:cs="Arial"/>
                <w:sz w:val="18"/>
                <w:szCs w:val="18"/>
              </w:rPr>
            </w:pPr>
            <w:r w:rsidRPr="00AF1056">
              <w:rPr>
                <w:rFonts w:ascii="Arial" w:hAnsi="Arial" w:cs="Arial"/>
                <w:sz w:val="18"/>
                <w:szCs w:val="18"/>
              </w:rPr>
              <w:t xml:space="preserve">5G </w:t>
            </w:r>
            <w:r w:rsidR="008B0BF1" w:rsidRPr="00AF1056">
              <w:rPr>
                <w:rFonts w:ascii="Arial" w:hAnsi="Arial" w:cs="Arial"/>
                <w:sz w:val="18"/>
                <w:szCs w:val="18"/>
              </w:rPr>
              <w:t>Ne autonominis</w:t>
            </w:r>
            <w:r w:rsidRPr="00AF1056">
              <w:rPr>
                <w:rFonts w:ascii="Arial" w:hAnsi="Arial" w:cs="Arial"/>
                <w:sz w:val="18"/>
                <w:szCs w:val="18"/>
              </w:rPr>
              <w:t xml:space="preserve"> (NSA), Sub6 / mmWave </w:t>
            </w:r>
          </w:p>
          <w:p w14:paraId="4AAFD98F" w14:textId="50A639B3" w:rsidR="008B0BF1" w:rsidRPr="00AF1056" w:rsidRDefault="008B0BF1" w:rsidP="008B0BF1">
            <w:pPr>
              <w:jc w:val="both"/>
              <w:rPr>
                <w:rFonts w:ascii="Arial" w:hAnsi="Arial" w:cs="Arial"/>
                <w:sz w:val="18"/>
                <w:szCs w:val="18"/>
              </w:rPr>
            </w:pPr>
            <w:r w:rsidRPr="00AF1056">
              <w:rPr>
                <w:rFonts w:ascii="Arial" w:hAnsi="Arial" w:cs="Arial"/>
                <w:sz w:val="18"/>
                <w:szCs w:val="18"/>
              </w:rPr>
              <w:t>*Reikalingas optimalus 5G ryšys. Faktinės sąnaudos gali skirtis priklausomai nuo rinkos, mobiliojo ryšio operatoriaus ir vartotojo aplinkos.</w:t>
            </w:r>
          </w:p>
        </w:tc>
      </w:tr>
      <w:tr w:rsidR="002565BC" w:rsidRPr="00AF1056" w14:paraId="7E1DCC5C" w14:textId="77777777" w:rsidTr="002565BC">
        <w:trPr>
          <w:trHeight w:val="673"/>
        </w:trPr>
        <w:tc>
          <w:tcPr>
            <w:tcW w:w="1080" w:type="pct"/>
            <w:gridSpan w:val="2"/>
            <w:tcBorders>
              <w:top w:val="single" w:sz="4" w:space="0" w:color="auto"/>
              <w:left w:val="nil"/>
              <w:bottom w:val="single" w:sz="4" w:space="0" w:color="auto"/>
              <w:right w:val="single" w:sz="4" w:space="0" w:color="auto"/>
            </w:tcBorders>
            <w:shd w:val="clear" w:color="auto" w:fill="D9D9D9" w:themeFill="background1" w:themeFillShade="D9"/>
            <w:noWrap/>
            <w:tcMar>
              <w:top w:w="0" w:type="dxa"/>
              <w:left w:w="99" w:type="dxa"/>
              <w:bottom w:w="0" w:type="dxa"/>
              <w:right w:w="99" w:type="dxa"/>
            </w:tcMar>
            <w:vAlign w:val="center"/>
            <w:hideMark/>
          </w:tcPr>
          <w:p w14:paraId="6DE1E6DC" w14:textId="6EF944D5" w:rsidR="002565BC" w:rsidRPr="00AF1056" w:rsidRDefault="008B0BF1" w:rsidP="002565BC">
            <w:pPr>
              <w:jc w:val="both"/>
              <w:rPr>
                <w:rFonts w:ascii="Arial" w:hAnsi="Arial" w:cs="Arial"/>
                <w:sz w:val="18"/>
                <w:szCs w:val="18"/>
              </w:rPr>
            </w:pPr>
            <w:r w:rsidRPr="00AF1056">
              <w:rPr>
                <w:rFonts w:ascii="Arial" w:hAnsi="Arial" w:cs="Arial"/>
                <w:b/>
                <w:bCs/>
                <w:sz w:val="18"/>
                <w:szCs w:val="18"/>
              </w:rPr>
              <w:t>Ryšiai</w:t>
            </w:r>
          </w:p>
        </w:tc>
        <w:tc>
          <w:tcPr>
            <w:tcW w:w="3920" w:type="pct"/>
            <w:gridSpan w:val="3"/>
            <w:tcBorders>
              <w:top w:val="single" w:sz="4" w:space="0" w:color="auto"/>
              <w:left w:val="single" w:sz="4" w:space="0" w:color="auto"/>
              <w:bottom w:val="single" w:sz="4" w:space="0" w:color="auto"/>
              <w:right w:val="single" w:sz="4" w:space="0" w:color="auto"/>
            </w:tcBorders>
            <w:hideMark/>
          </w:tcPr>
          <w:p w14:paraId="0E6275A5" w14:textId="77777777" w:rsidR="002565BC" w:rsidRPr="00AF1056" w:rsidRDefault="002565BC" w:rsidP="002565BC">
            <w:pPr>
              <w:jc w:val="both"/>
              <w:rPr>
                <w:rFonts w:ascii="Arial" w:hAnsi="Arial" w:cs="Arial"/>
                <w:sz w:val="18"/>
                <w:szCs w:val="18"/>
              </w:rPr>
            </w:pPr>
            <w:r w:rsidRPr="00AF1056">
              <w:rPr>
                <w:rFonts w:ascii="Arial" w:hAnsi="Arial" w:cs="Arial"/>
                <w:sz w:val="18"/>
                <w:szCs w:val="18"/>
              </w:rPr>
              <w:t>Wi-Fi 802.11 a/b/g/n/ac/ax (2.4/5GHz), VHT80 MU-MIMO, 1024QAM</w:t>
            </w:r>
          </w:p>
          <w:p w14:paraId="7247E7D2" w14:textId="04AC3A50" w:rsidR="002565BC" w:rsidRPr="00AF1056" w:rsidRDefault="008B0BF1" w:rsidP="002565BC">
            <w:pPr>
              <w:jc w:val="both"/>
              <w:rPr>
                <w:rFonts w:ascii="Arial" w:hAnsi="Arial" w:cs="Arial"/>
                <w:sz w:val="18"/>
                <w:szCs w:val="18"/>
              </w:rPr>
            </w:pPr>
            <w:r w:rsidRPr="00AF1056">
              <w:rPr>
                <w:rFonts w:ascii="Arial" w:hAnsi="Arial" w:cs="Arial"/>
                <w:sz w:val="18"/>
                <w:szCs w:val="18"/>
              </w:rPr>
              <w:t>- Iki</w:t>
            </w:r>
            <w:r w:rsidR="002565BC" w:rsidRPr="00AF1056">
              <w:rPr>
                <w:rFonts w:ascii="Arial" w:hAnsi="Arial" w:cs="Arial"/>
                <w:sz w:val="18"/>
                <w:szCs w:val="18"/>
              </w:rPr>
              <w:t xml:space="preserve"> 1.2Gbps </w:t>
            </w:r>
            <w:r w:rsidRPr="00AF1056">
              <w:rPr>
                <w:rFonts w:ascii="Arial" w:hAnsi="Arial" w:cs="Arial"/>
                <w:sz w:val="18"/>
                <w:szCs w:val="18"/>
              </w:rPr>
              <w:t>parsisiųsti / iki 1.2Gbps užkrauti</w:t>
            </w:r>
          </w:p>
          <w:p w14:paraId="54489BDB" w14:textId="7B049675" w:rsidR="008B0BF1" w:rsidRPr="00AF1056" w:rsidRDefault="002565BC" w:rsidP="008B0BF1">
            <w:pPr>
              <w:jc w:val="both"/>
              <w:rPr>
                <w:rFonts w:ascii="Arial" w:hAnsi="Arial" w:cs="Arial"/>
                <w:sz w:val="18"/>
                <w:szCs w:val="18"/>
              </w:rPr>
            </w:pPr>
            <w:r w:rsidRPr="00AF1056">
              <w:rPr>
                <w:rFonts w:ascii="Arial" w:hAnsi="Arial" w:cs="Arial"/>
                <w:sz w:val="18"/>
                <w:szCs w:val="18"/>
              </w:rPr>
              <w:t>*</w:t>
            </w:r>
            <w:r w:rsidR="008B0BF1" w:rsidRPr="00AF1056">
              <w:rPr>
                <w:rFonts w:ascii="Arial" w:hAnsi="Arial" w:cs="Arial"/>
                <w:sz w:val="18"/>
                <w:szCs w:val="18"/>
              </w:rPr>
              <w:t>Gali skirtis pagal rinką ir mobiliojo ryšio operatorių.</w:t>
            </w:r>
          </w:p>
          <w:p w14:paraId="3BF457A8" w14:textId="01C22A6A" w:rsidR="002565BC" w:rsidRPr="00AF1056" w:rsidRDefault="002565BC" w:rsidP="008B0BF1">
            <w:pPr>
              <w:jc w:val="both"/>
              <w:rPr>
                <w:rFonts w:ascii="Arial" w:hAnsi="Arial" w:cs="Arial"/>
                <w:sz w:val="18"/>
                <w:szCs w:val="18"/>
              </w:rPr>
            </w:pPr>
            <w:r w:rsidRPr="00AF1056">
              <w:rPr>
                <w:rFonts w:ascii="Arial" w:hAnsi="Arial" w:cs="Arial"/>
                <w:sz w:val="18"/>
                <w:szCs w:val="18"/>
              </w:rPr>
              <w:t>Bluetooth® v 5.0,</w:t>
            </w:r>
            <w:r w:rsidR="008B0BF1" w:rsidRPr="00AF1056">
              <w:rPr>
                <w:rFonts w:ascii="Arial" w:hAnsi="Arial" w:cs="Arial"/>
                <w:sz w:val="18"/>
                <w:szCs w:val="18"/>
              </w:rPr>
              <w:t xml:space="preserve"> ANT+, USB Type-C, NFC, Vieta</w:t>
            </w:r>
            <w:r w:rsidRPr="00AF1056">
              <w:rPr>
                <w:rFonts w:ascii="Arial" w:hAnsi="Arial" w:cs="Arial"/>
                <w:sz w:val="18"/>
                <w:szCs w:val="18"/>
              </w:rPr>
              <w:t xml:space="preserve"> (GPS, Galileo*, Glonass, BeiDou*) </w:t>
            </w:r>
          </w:p>
          <w:p w14:paraId="27D3A997" w14:textId="7A0D014F" w:rsidR="002565BC" w:rsidRPr="00AF1056" w:rsidRDefault="002565BC" w:rsidP="008B0BF1">
            <w:pPr>
              <w:jc w:val="both"/>
              <w:rPr>
                <w:rFonts w:ascii="Arial" w:hAnsi="Arial" w:cs="Arial"/>
                <w:sz w:val="18"/>
                <w:szCs w:val="18"/>
              </w:rPr>
            </w:pPr>
            <w:r w:rsidRPr="00AF1056">
              <w:rPr>
                <w:rFonts w:ascii="Arial" w:hAnsi="Arial" w:cs="Arial"/>
                <w:sz w:val="18"/>
                <w:szCs w:val="18"/>
              </w:rPr>
              <w:t>*</w:t>
            </w:r>
            <w:r w:rsidR="008B0BF1" w:rsidRPr="00AF1056">
              <w:rPr>
                <w:rFonts w:ascii="Arial" w:hAnsi="Arial" w:cs="Arial"/>
                <w:sz w:val="18"/>
                <w:szCs w:val="18"/>
              </w:rPr>
              <w:t>„Galileo“ ir „BeiDou“ aprėptis gali būti ribota. „BeiDou“ gali būti neprieinamas tam tikrose rinkose.</w:t>
            </w:r>
          </w:p>
        </w:tc>
      </w:tr>
      <w:tr w:rsidR="002565BC" w:rsidRPr="00AF1056" w14:paraId="6CDF7FD1" w14:textId="77777777" w:rsidTr="002565BC">
        <w:trPr>
          <w:trHeight w:val="48"/>
        </w:trPr>
        <w:tc>
          <w:tcPr>
            <w:tcW w:w="1080" w:type="pct"/>
            <w:gridSpan w:val="2"/>
            <w:tcBorders>
              <w:top w:val="single" w:sz="4" w:space="0" w:color="auto"/>
              <w:left w:val="nil"/>
              <w:bottom w:val="single" w:sz="4" w:space="0" w:color="auto"/>
              <w:right w:val="single" w:sz="4" w:space="0" w:color="auto"/>
            </w:tcBorders>
            <w:shd w:val="clear" w:color="auto" w:fill="D9D9D9" w:themeFill="background1" w:themeFillShade="D9"/>
            <w:noWrap/>
            <w:tcMar>
              <w:top w:w="0" w:type="dxa"/>
              <w:left w:w="99" w:type="dxa"/>
              <w:bottom w:w="0" w:type="dxa"/>
              <w:right w:w="99" w:type="dxa"/>
            </w:tcMar>
            <w:vAlign w:val="center"/>
            <w:hideMark/>
          </w:tcPr>
          <w:p w14:paraId="5835E2B3" w14:textId="41B49116" w:rsidR="002565BC" w:rsidRPr="00AF1056" w:rsidRDefault="008B0BF1" w:rsidP="002565BC">
            <w:pPr>
              <w:jc w:val="both"/>
              <w:rPr>
                <w:rFonts w:ascii="Arial" w:hAnsi="Arial" w:cs="Arial"/>
                <w:sz w:val="18"/>
                <w:szCs w:val="18"/>
              </w:rPr>
            </w:pPr>
            <w:r w:rsidRPr="00AF1056">
              <w:rPr>
                <w:rFonts w:ascii="Arial" w:hAnsi="Arial" w:cs="Arial"/>
                <w:b/>
                <w:bCs/>
                <w:sz w:val="18"/>
                <w:szCs w:val="18"/>
              </w:rPr>
              <w:t>Atsiskaitymas</w:t>
            </w:r>
          </w:p>
        </w:tc>
        <w:tc>
          <w:tcPr>
            <w:tcW w:w="3920" w:type="pct"/>
            <w:gridSpan w:val="3"/>
            <w:tcBorders>
              <w:top w:val="single" w:sz="4" w:space="0" w:color="auto"/>
              <w:left w:val="single" w:sz="4" w:space="0" w:color="auto"/>
              <w:bottom w:val="single" w:sz="4" w:space="0" w:color="auto"/>
              <w:right w:val="single" w:sz="4" w:space="0" w:color="auto"/>
            </w:tcBorders>
            <w:hideMark/>
          </w:tcPr>
          <w:p w14:paraId="2646E1D8" w14:textId="77777777" w:rsidR="002565BC" w:rsidRPr="00AF1056" w:rsidRDefault="002565BC" w:rsidP="002565BC">
            <w:pPr>
              <w:jc w:val="both"/>
              <w:rPr>
                <w:rFonts w:ascii="Arial" w:hAnsi="Arial" w:cs="Arial"/>
                <w:sz w:val="18"/>
                <w:szCs w:val="18"/>
              </w:rPr>
            </w:pPr>
            <w:r w:rsidRPr="00AF1056">
              <w:rPr>
                <w:rFonts w:ascii="Arial" w:hAnsi="Arial" w:cs="Arial"/>
                <w:sz w:val="18"/>
                <w:szCs w:val="18"/>
              </w:rPr>
              <w:t>NFC, MST</w:t>
            </w:r>
          </w:p>
          <w:p w14:paraId="0852D5C4" w14:textId="5240F24B" w:rsidR="002565BC" w:rsidRPr="00AF1056" w:rsidRDefault="002565BC" w:rsidP="002565BC">
            <w:pPr>
              <w:jc w:val="both"/>
              <w:rPr>
                <w:rFonts w:ascii="Arial" w:hAnsi="Arial" w:cs="Arial"/>
                <w:sz w:val="18"/>
                <w:szCs w:val="18"/>
              </w:rPr>
            </w:pPr>
            <w:r w:rsidRPr="00AF1056">
              <w:rPr>
                <w:rFonts w:ascii="Arial" w:hAnsi="Arial" w:cs="Arial"/>
                <w:sz w:val="18"/>
                <w:szCs w:val="18"/>
              </w:rPr>
              <w:lastRenderedPageBreak/>
              <w:t>*</w:t>
            </w:r>
            <w:r w:rsidR="008B0BF1" w:rsidRPr="00AF1056">
              <w:rPr>
                <w:rFonts w:ascii="Arial" w:hAnsi="Arial" w:cs="Arial"/>
                <w:sz w:val="18"/>
                <w:szCs w:val="18"/>
              </w:rPr>
              <w:t xml:space="preserve"> Gali skirtis </w:t>
            </w:r>
            <w:r w:rsidR="00AC2068" w:rsidRPr="00AF1056">
              <w:rPr>
                <w:rFonts w:ascii="Arial" w:hAnsi="Arial" w:cs="Arial"/>
                <w:sz w:val="18"/>
                <w:szCs w:val="18"/>
              </w:rPr>
              <w:t xml:space="preserve">priklausomai nuo </w:t>
            </w:r>
            <w:r w:rsidR="008B0BF1" w:rsidRPr="00AF1056">
              <w:rPr>
                <w:rFonts w:ascii="Arial" w:hAnsi="Arial" w:cs="Arial"/>
                <w:sz w:val="18"/>
                <w:szCs w:val="18"/>
              </w:rPr>
              <w:t>rink</w:t>
            </w:r>
            <w:r w:rsidR="00AC2068" w:rsidRPr="00AF1056">
              <w:rPr>
                <w:rFonts w:ascii="Arial" w:hAnsi="Arial" w:cs="Arial"/>
                <w:sz w:val="18"/>
                <w:szCs w:val="18"/>
              </w:rPr>
              <w:t>os</w:t>
            </w:r>
            <w:r w:rsidR="008B0BF1" w:rsidRPr="00AF1056">
              <w:rPr>
                <w:rFonts w:ascii="Arial" w:hAnsi="Arial" w:cs="Arial"/>
                <w:sz w:val="18"/>
                <w:szCs w:val="18"/>
              </w:rPr>
              <w:t>, mobiliojo ryšio operatorių ir paslaugų teikėj</w:t>
            </w:r>
            <w:r w:rsidR="00AC2068" w:rsidRPr="00AF1056">
              <w:rPr>
                <w:rFonts w:ascii="Arial" w:hAnsi="Arial" w:cs="Arial"/>
                <w:sz w:val="18"/>
                <w:szCs w:val="18"/>
              </w:rPr>
              <w:t>ų</w:t>
            </w:r>
            <w:r w:rsidR="008B0BF1" w:rsidRPr="00AF1056">
              <w:rPr>
                <w:rFonts w:ascii="Arial" w:hAnsi="Arial" w:cs="Arial"/>
                <w:sz w:val="18"/>
                <w:szCs w:val="18"/>
              </w:rPr>
              <w:t>.</w:t>
            </w:r>
          </w:p>
        </w:tc>
      </w:tr>
      <w:tr w:rsidR="002565BC" w:rsidRPr="00AF1056" w14:paraId="38D50B88" w14:textId="77777777" w:rsidTr="002565BC">
        <w:trPr>
          <w:trHeight w:val="48"/>
        </w:trPr>
        <w:tc>
          <w:tcPr>
            <w:tcW w:w="1080" w:type="pct"/>
            <w:gridSpan w:val="2"/>
            <w:tcBorders>
              <w:top w:val="single" w:sz="4" w:space="0" w:color="auto"/>
              <w:left w:val="nil"/>
              <w:bottom w:val="single" w:sz="4" w:space="0" w:color="auto"/>
              <w:right w:val="single" w:sz="4" w:space="0" w:color="auto"/>
            </w:tcBorders>
            <w:shd w:val="clear" w:color="auto" w:fill="D9D9D9" w:themeFill="background1" w:themeFillShade="D9"/>
            <w:noWrap/>
            <w:tcMar>
              <w:top w:w="0" w:type="dxa"/>
              <w:left w:w="99" w:type="dxa"/>
              <w:bottom w:w="0" w:type="dxa"/>
              <w:right w:w="99" w:type="dxa"/>
            </w:tcMar>
            <w:vAlign w:val="center"/>
            <w:hideMark/>
          </w:tcPr>
          <w:p w14:paraId="553756EE" w14:textId="466A198B" w:rsidR="002565BC" w:rsidRPr="00AF1056" w:rsidRDefault="008B0BF1" w:rsidP="002565BC">
            <w:pPr>
              <w:jc w:val="both"/>
              <w:rPr>
                <w:rFonts w:ascii="Arial" w:hAnsi="Arial" w:cs="Arial"/>
                <w:sz w:val="18"/>
                <w:szCs w:val="18"/>
              </w:rPr>
            </w:pPr>
            <w:r w:rsidRPr="00AF1056">
              <w:rPr>
                <w:rFonts w:ascii="Arial" w:hAnsi="Arial" w:cs="Arial"/>
                <w:b/>
                <w:bCs/>
                <w:sz w:val="18"/>
                <w:szCs w:val="18"/>
              </w:rPr>
              <w:lastRenderedPageBreak/>
              <w:t>Jutikliai</w:t>
            </w:r>
          </w:p>
        </w:tc>
        <w:tc>
          <w:tcPr>
            <w:tcW w:w="3920" w:type="pct"/>
            <w:gridSpan w:val="3"/>
            <w:tcBorders>
              <w:top w:val="single" w:sz="4" w:space="0" w:color="auto"/>
              <w:left w:val="single" w:sz="4" w:space="0" w:color="auto"/>
              <w:bottom w:val="single" w:sz="4" w:space="0" w:color="auto"/>
              <w:right w:val="single" w:sz="4" w:space="0" w:color="auto"/>
            </w:tcBorders>
            <w:hideMark/>
          </w:tcPr>
          <w:p w14:paraId="1F9F2ED9" w14:textId="1DBFA533" w:rsidR="008B0BF1" w:rsidRPr="00AF1056" w:rsidRDefault="008B0BF1" w:rsidP="008B0BF1">
            <w:pPr>
              <w:jc w:val="both"/>
              <w:rPr>
                <w:rFonts w:ascii="Arial" w:hAnsi="Arial" w:cs="Arial"/>
                <w:sz w:val="18"/>
                <w:szCs w:val="18"/>
              </w:rPr>
            </w:pPr>
            <w:r w:rsidRPr="00AF1056">
              <w:rPr>
                <w:rFonts w:ascii="Arial" w:hAnsi="Arial" w:cs="Arial"/>
                <w:sz w:val="18"/>
                <w:szCs w:val="18"/>
              </w:rPr>
              <w:t>Akselerometras, barometras, ultragarsinis pirštų atspaudų skaitytuvas, giroskopo jutiklis, geomagnetinis jutiklis, magnetinio lauko jutiklis, artumo jutiklis, RGB šviesos jutiklis</w:t>
            </w:r>
            <w:r w:rsidR="00AC2068" w:rsidRPr="00AF1056">
              <w:rPr>
                <w:rFonts w:ascii="Arial" w:hAnsi="Arial" w:cs="Arial"/>
                <w:sz w:val="18"/>
                <w:szCs w:val="18"/>
              </w:rPr>
              <w:t xml:space="preserve"> </w:t>
            </w:r>
            <w:r w:rsidRPr="00AF1056">
              <w:rPr>
                <w:rFonts w:ascii="Arial" w:hAnsi="Arial" w:cs="Arial"/>
                <w:sz w:val="18"/>
                <w:szCs w:val="18"/>
              </w:rPr>
              <w:t>(BLE „S Pen“: 6 ašių jutiklis su giroskopo ir pagreičio jutikliu)</w:t>
            </w:r>
          </w:p>
        </w:tc>
      </w:tr>
      <w:tr w:rsidR="002565BC" w:rsidRPr="00AF1056" w14:paraId="71E2CA38" w14:textId="77777777" w:rsidTr="002565BC">
        <w:trPr>
          <w:trHeight w:val="48"/>
        </w:trPr>
        <w:tc>
          <w:tcPr>
            <w:tcW w:w="1080" w:type="pct"/>
            <w:gridSpan w:val="2"/>
            <w:tcBorders>
              <w:top w:val="single" w:sz="4" w:space="0" w:color="auto"/>
              <w:left w:val="nil"/>
              <w:bottom w:val="single" w:sz="4" w:space="0" w:color="auto"/>
              <w:right w:val="single" w:sz="4" w:space="0" w:color="auto"/>
            </w:tcBorders>
            <w:shd w:val="clear" w:color="auto" w:fill="D9D9D9" w:themeFill="background1" w:themeFillShade="D9"/>
            <w:noWrap/>
            <w:tcMar>
              <w:top w:w="0" w:type="dxa"/>
              <w:left w:w="99" w:type="dxa"/>
              <w:bottom w:w="0" w:type="dxa"/>
              <w:right w:w="99" w:type="dxa"/>
            </w:tcMar>
            <w:vAlign w:val="center"/>
            <w:hideMark/>
          </w:tcPr>
          <w:p w14:paraId="60282BEF" w14:textId="6BA7C6B8" w:rsidR="002565BC" w:rsidRPr="00AF1056" w:rsidRDefault="002565BC" w:rsidP="008B0BF1">
            <w:pPr>
              <w:jc w:val="both"/>
              <w:rPr>
                <w:rFonts w:ascii="Arial" w:hAnsi="Arial" w:cs="Arial"/>
                <w:sz w:val="18"/>
                <w:szCs w:val="18"/>
              </w:rPr>
            </w:pPr>
            <w:r w:rsidRPr="00AF1056">
              <w:rPr>
                <w:rFonts w:ascii="Arial" w:hAnsi="Arial" w:cs="Arial"/>
                <w:b/>
                <w:bCs/>
                <w:sz w:val="18"/>
                <w:szCs w:val="18"/>
              </w:rPr>
              <w:t>Aut</w:t>
            </w:r>
            <w:r w:rsidR="008B0BF1" w:rsidRPr="00AF1056">
              <w:rPr>
                <w:rFonts w:ascii="Arial" w:hAnsi="Arial" w:cs="Arial"/>
                <w:b/>
                <w:bCs/>
                <w:sz w:val="18"/>
                <w:szCs w:val="18"/>
              </w:rPr>
              <w:t>entifikavimas</w:t>
            </w:r>
          </w:p>
        </w:tc>
        <w:tc>
          <w:tcPr>
            <w:tcW w:w="3920" w:type="pct"/>
            <w:gridSpan w:val="3"/>
            <w:tcBorders>
              <w:top w:val="single" w:sz="4" w:space="0" w:color="auto"/>
              <w:left w:val="single" w:sz="4" w:space="0" w:color="auto"/>
              <w:bottom w:val="single" w:sz="4" w:space="0" w:color="auto"/>
              <w:right w:val="single" w:sz="4" w:space="0" w:color="auto"/>
            </w:tcBorders>
            <w:hideMark/>
          </w:tcPr>
          <w:p w14:paraId="002A4D44" w14:textId="788E6FC8" w:rsidR="002565BC" w:rsidRPr="00AF1056" w:rsidRDefault="008B0BF1" w:rsidP="008B0BF1">
            <w:pPr>
              <w:jc w:val="both"/>
              <w:rPr>
                <w:rFonts w:ascii="Arial" w:hAnsi="Arial" w:cs="Arial"/>
                <w:sz w:val="18"/>
                <w:szCs w:val="18"/>
              </w:rPr>
            </w:pPr>
            <w:r w:rsidRPr="00AF1056">
              <w:rPr>
                <w:rFonts w:ascii="Arial" w:hAnsi="Arial" w:cs="Arial"/>
                <w:sz w:val="18"/>
                <w:szCs w:val="18"/>
              </w:rPr>
              <w:t>Užrakto tipas: užrakto šablonas, PIN kodas, slaptažodis</w:t>
            </w:r>
            <w:r w:rsidR="002565BC" w:rsidRPr="00AF1056">
              <w:rPr>
                <w:rFonts w:ascii="Arial" w:hAnsi="Arial" w:cs="Arial"/>
                <w:sz w:val="18"/>
                <w:szCs w:val="18"/>
              </w:rPr>
              <w:br/>
            </w:r>
            <w:r w:rsidRPr="00AF1056">
              <w:rPr>
                <w:rFonts w:ascii="Arial" w:hAnsi="Arial" w:cs="Arial"/>
                <w:sz w:val="18"/>
                <w:szCs w:val="18"/>
              </w:rPr>
              <w:t>Biometrinių užraktų tipai: pirštų atspaudų jutiklis, veido atpažinimas</w:t>
            </w:r>
          </w:p>
        </w:tc>
      </w:tr>
      <w:tr w:rsidR="002565BC" w:rsidRPr="00AF1056" w14:paraId="3E7F6EDF" w14:textId="77777777" w:rsidTr="002565BC">
        <w:trPr>
          <w:trHeight w:val="629"/>
        </w:trPr>
        <w:tc>
          <w:tcPr>
            <w:tcW w:w="1080" w:type="pct"/>
            <w:gridSpan w:val="2"/>
            <w:tcBorders>
              <w:top w:val="single" w:sz="4" w:space="0" w:color="auto"/>
              <w:left w:val="nil"/>
              <w:bottom w:val="single" w:sz="4" w:space="0" w:color="auto"/>
              <w:right w:val="single" w:sz="4" w:space="0" w:color="auto"/>
            </w:tcBorders>
            <w:shd w:val="clear" w:color="auto" w:fill="D9D9D9" w:themeFill="background1" w:themeFillShade="D9"/>
            <w:noWrap/>
            <w:tcMar>
              <w:top w:w="0" w:type="dxa"/>
              <w:left w:w="99" w:type="dxa"/>
              <w:bottom w:w="0" w:type="dxa"/>
              <w:right w:w="99" w:type="dxa"/>
            </w:tcMar>
            <w:vAlign w:val="center"/>
            <w:hideMark/>
          </w:tcPr>
          <w:p w14:paraId="2474C01B" w14:textId="0983B316" w:rsidR="002565BC" w:rsidRPr="00AF1056" w:rsidRDefault="00EF68E2" w:rsidP="002565BC">
            <w:pPr>
              <w:jc w:val="both"/>
              <w:rPr>
                <w:rFonts w:ascii="Arial" w:hAnsi="Arial" w:cs="Arial"/>
                <w:sz w:val="18"/>
                <w:szCs w:val="18"/>
              </w:rPr>
            </w:pPr>
            <w:r w:rsidRPr="00AF1056">
              <w:rPr>
                <w:rFonts w:ascii="Arial" w:hAnsi="Arial" w:cs="Arial"/>
                <w:b/>
                <w:bCs/>
                <w:sz w:val="18"/>
                <w:szCs w:val="18"/>
              </w:rPr>
              <w:t>Garsas</w:t>
            </w:r>
          </w:p>
        </w:tc>
        <w:tc>
          <w:tcPr>
            <w:tcW w:w="3920" w:type="pct"/>
            <w:gridSpan w:val="3"/>
            <w:tcBorders>
              <w:top w:val="single" w:sz="4" w:space="0" w:color="auto"/>
              <w:left w:val="single" w:sz="4" w:space="0" w:color="auto"/>
              <w:bottom w:val="single" w:sz="4" w:space="0" w:color="auto"/>
              <w:right w:val="single" w:sz="4" w:space="0" w:color="auto"/>
            </w:tcBorders>
          </w:tcPr>
          <w:p w14:paraId="2DFA941E" w14:textId="1AABA51E" w:rsidR="002565BC" w:rsidRPr="00AF1056" w:rsidRDefault="00EF68E2" w:rsidP="002565BC">
            <w:pPr>
              <w:jc w:val="both"/>
              <w:rPr>
                <w:rFonts w:ascii="Arial" w:hAnsi="Arial" w:cs="Arial"/>
                <w:sz w:val="18"/>
                <w:szCs w:val="18"/>
              </w:rPr>
            </w:pPr>
            <w:r w:rsidRPr="00AF1056">
              <w:rPr>
                <w:rFonts w:ascii="Arial" w:hAnsi="Arial" w:cs="Arial"/>
                <w:sz w:val="18"/>
                <w:szCs w:val="18"/>
              </w:rPr>
              <w:t xml:space="preserve">„Stereo“ garsiakalbiai ir ausinės: garsas </w:t>
            </w:r>
            <w:r w:rsidR="002565BC" w:rsidRPr="00AF1056">
              <w:rPr>
                <w:rFonts w:ascii="Arial" w:hAnsi="Arial" w:cs="Arial"/>
                <w:sz w:val="18"/>
                <w:szCs w:val="18"/>
              </w:rPr>
              <w:t>AKG</w:t>
            </w:r>
          </w:p>
          <w:p w14:paraId="2D3A4D1C" w14:textId="77777777" w:rsidR="00EF68E2" w:rsidRPr="00AF1056" w:rsidRDefault="00EF68E2" w:rsidP="00EF68E2">
            <w:pPr>
              <w:jc w:val="both"/>
              <w:rPr>
                <w:rFonts w:ascii="Arial" w:hAnsi="Arial" w:cs="Arial"/>
                <w:sz w:val="18"/>
                <w:szCs w:val="18"/>
              </w:rPr>
            </w:pPr>
          </w:p>
          <w:p w14:paraId="30AD017E" w14:textId="1FEEF348" w:rsidR="00EF68E2" w:rsidRPr="00AF1056" w:rsidRDefault="00EF68E2" w:rsidP="00EF68E2">
            <w:pPr>
              <w:jc w:val="both"/>
              <w:rPr>
                <w:rFonts w:ascii="Arial" w:hAnsi="Arial" w:cs="Arial"/>
                <w:sz w:val="18"/>
                <w:szCs w:val="18"/>
              </w:rPr>
            </w:pPr>
            <w:r w:rsidRPr="00AF1056">
              <w:rPr>
                <w:rFonts w:ascii="Arial" w:hAnsi="Arial" w:cs="Arial"/>
                <w:sz w:val="18"/>
                <w:szCs w:val="18"/>
              </w:rPr>
              <w:t>(Integruotos ausinės: Type-C kištukas, hibridinio kanalo tipas, 2 kanalų dinaminis blokas)</w:t>
            </w:r>
          </w:p>
          <w:p w14:paraId="598CD865" w14:textId="781EFBD6" w:rsidR="002565BC" w:rsidRPr="00AF1056" w:rsidRDefault="00EF68E2" w:rsidP="00EF68E2">
            <w:pPr>
              <w:jc w:val="both"/>
              <w:rPr>
                <w:rFonts w:ascii="Arial" w:hAnsi="Arial" w:cs="Arial"/>
                <w:sz w:val="18"/>
                <w:szCs w:val="18"/>
              </w:rPr>
            </w:pPr>
            <w:r w:rsidRPr="00AF1056">
              <w:rPr>
                <w:rFonts w:ascii="Arial" w:hAnsi="Arial" w:cs="Arial"/>
                <w:sz w:val="18"/>
                <w:szCs w:val="18"/>
              </w:rPr>
              <w:t>Erdvinis garsas naudojant „Dolby Atmos“ technologiją (pridedami „Dolby Digital“, „Dolby Digital Plus“)</w:t>
            </w:r>
          </w:p>
          <w:p w14:paraId="2CF7D08C" w14:textId="77777777" w:rsidR="00EF68E2" w:rsidRPr="00AF1056" w:rsidRDefault="00EF68E2" w:rsidP="00EF68E2">
            <w:pPr>
              <w:jc w:val="both"/>
              <w:rPr>
                <w:rFonts w:ascii="Arial" w:hAnsi="Arial" w:cs="Arial"/>
                <w:sz w:val="18"/>
                <w:szCs w:val="18"/>
              </w:rPr>
            </w:pPr>
          </w:p>
          <w:p w14:paraId="2A9FE97E" w14:textId="77777777" w:rsidR="00EF68E2" w:rsidRPr="00AF1056" w:rsidRDefault="00EF68E2" w:rsidP="002565BC">
            <w:pPr>
              <w:jc w:val="both"/>
              <w:rPr>
                <w:rFonts w:ascii="Arial" w:hAnsi="Arial" w:cs="Arial"/>
                <w:sz w:val="18"/>
                <w:szCs w:val="18"/>
              </w:rPr>
            </w:pPr>
            <w:r w:rsidRPr="00AF1056">
              <w:rPr>
                <w:rFonts w:ascii="Arial" w:hAnsi="Arial" w:cs="Arial"/>
                <w:sz w:val="18"/>
                <w:szCs w:val="18"/>
              </w:rPr>
              <w:t>Garso atkūrimo formatas:</w:t>
            </w:r>
          </w:p>
          <w:p w14:paraId="11211DC3" w14:textId="53CD3E4B" w:rsidR="002565BC" w:rsidRPr="00AF1056" w:rsidRDefault="002565BC" w:rsidP="002565BC">
            <w:pPr>
              <w:jc w:val="both"/>
              <w:rPr>
                <w:rFonts w:ascii="Arial" w:hAnsi="Arial" w:cs="Arial"/>
                <w:sz w:val="18"/>
                <w:szCs w:val="18"/>
              </w:rPr>
            </w:pPr>
            <w:r w:rsidRPr="00AF1056">
              <w:rPr>
                <w:rFonts w:ascii="Arial" w:hAnsi="Arial" w:cs="Arial"/>
                <w:sz w:val="18"/>
                <w:szCs w:val="18"/>
              </w:rPr>
              <w:t>MP3, M4A, 3GA, AAC, OGG, OGA, WAV, WMA, AMR, AWB, FLAC, MID, MIDI, XMF, MXMF, IMY, RTTTL, RTX, OTA, DSF, DFF, APE</w:t>
            </w:r>
          </w:p>
        </w:tc>
      </w:tr>
      <w:tr w:rsidR="002565BC" w:rsidRPr="00AF1056" w14:paraId="0471DCC0" w14:textId="77777777" w:rsidTr="002565BC">
        <w:trPr>
          <w:trHeight w:val="48"/>
        </w:trPr>
        <w:tc>
          <w:tcPr>
            <w:tcW w:w="1080" w:type="pct"/>
            <w:gridSpan w:val="2"/>
            <w:tcBorders>
              <w:top w:val="single" w:sz="4" w:space="0" w:color="auto"/>
              <w:left w:val="nil"/>
              <w:bottom w:val="single" w:sz="4" w:space="0" w:color="auto"/>
              <w:right w:val="single" w:sz="4" w:space="0" w:color="auto"/>
            </w:tcBorders>
            <w:shd w:val="clear" w:color="auto" w:fill="D9D9D9" w:themeFill="background1" w:themeFillShade="D9"/>
            <w:noWrap/>
            <w:tcMar>
              <w:top w:w="0" w:type="dxa"/>
              <w:left w:w="99" w:type="dxa"/>
              <w:bottom w:w="0" w:type="dxa"/>
              <w:right w:w="99" w:type="dxa"/>
            </w:tcMar>
            <w:vAlign w:val="center"/>
            <w:hideMark/>
          </w:tcPr>
          <w:p w14:paraId="39CD4138" w14:textId="1E92DF39" w:rsidR="002565BC" w:rsidRPr="00AF1056" w:rsidRDefault="00EF68E2" w:rsidP="002565BC">
            <w:pPr>
              <w:jc w:val="both"/>
              <w:rPr>
                <w:rFonts w:ascii="Arial" w:hAnsi="Arial" w:cs="Arial"/>
                <w:sz w:val="18"/>
                <w:szCs w:val="18"/>
              </w:rPr>
            </w:pPr>
            <w:r w:rsidRPr="00AF1056">
              <w:rPr>
                <w:rFonts w:ascii="Arial" w:hAnsi="Arial" w:cs="Arial"/>
                <w:b/>
                <w:bCs/>
                <w:sz w:val="18"/>
                <w:szCs w:val="18"/>
              </w:rPr>
              <w:t>Vaizdo įrašai</w:t>
            </w:r>
          </w:p>
        </w:tc>
        <w:tc>
          <w:tcPr>
            <w:tcW w:w="3920" w:type="pct"/>
            <w:gridSpan w:val="3"/>
            <w:tcBorders>
              <w:top w:val="single" w:sz="4" w:space="0" w:color="auto"/>
              <w:left w:val="single" w:sz="4" w:space="0" w:color="auto"/>
              <w:bottom w:val="single" w:sz="4" w:space="0" w:color="auto"/>
              <w:right w:val="single" w:sz="4" w:space="0" w:color="auto"/>
            </w:tcBorders>
            <w:hideMark/>
          </w:tcPr>
          <w:p w14:paraId="124BE3E1" w14:textId="77777777" w:rsidR="002565BC" w:rsidRPr="00AF1056" w:rsidRDefault="002565BC" w:rsidP="002565BC">
            <w:pPr>
              <w:jc w:val="both"/>
              <w:rPr>
                <w:rFonts w:ascii="Arial" w:hAnsi="Arial" w:cs="Arial"/>
                <w:sz w:val="18"/>
                <w:szCs w:val="18"/>
              </w:rPr>
            </w:pPr>
            <w:r w:rsidRPr="00AF1056">
              <w:rPr>
                <w:rFonts w:ascii="Arial" w:hAnsi="Arial" w:cs="Arial"/>
                <w:sz w:val="18"/>
                <w:szCs w:val="18"/>
              </w:rPr>
              <w:t>MP4, M4V, 3GP, 3G2, WMV, ASF, AVI, FLV, MKV, WEBM</w:t>
            </w:r>
          </w:p>
        </w:tc>
      </w:tr>
    </w:tbl>
    <w:p w14:paraId="3373E491" w14:textId="77777777" w:rsidR="00D50972" w:rsidRPr="00AF1056" w:rsidRDefault="00D50972" w:rsidP="007E5B86">
      <w:pPr>
        <w:jc w:val="both"/>
        <w:rPr>
          <w:rFonts w:ascii="Arial" w:hAnsi="Arial" w:cs="Arial"/>
          <w:sz w:val="20"/>
          <w:szCs w:val="20"/>
        </w:rPr>
      </w:pPr>
    </w:p>
    <w:p w14:paraId="470ACFFE" w14:textId="77777777" w:rsidR="000B2C47" w:rsidRPr="00AF1056" w:rsidRDefault="000B2C47" w:rsidP="000B2C47">
      <w:pPr>
        <w:jc w:val="both"/>
        <w:rPr>
          <w:rFonts w:ascii="Arial" w:hAnsi="Arial" w:cs="Arial"/>
          <w:strike/>
          <w:color w:val="000000"/>
          <w:sz w:val="16"/>
          <w:szCs w:val="16"/>
        </w:rPr>
      </w:pPr>
      <w:r w:rsidRPr="00AF1056">
        <w:rPr>
          <w:rFonts w:ascii="Arial" w:eastAsia="Malgun Gothic" w:hAnsi="Arial" w:cs="Arial"/>
          <w:bCs/>
          <w:sz w:val="16"/>
          <w:szCs w:val="16"/>
        </w:rPr>
        <w:t>*</w:t>
      </w:r>
      <w:r w:rsidRPr="00AF1056">
        <w:rPr>
          <w:rFonts w:ascii="Arial" w:eastAsia="Malgun Gothic" w:hAnsi="Arial" w:cs="Arial"/>
          <w:bCs/>
          <w:i/>
          <w:sz w:val="16"/>
          <w:szCs w:val="16"/>
        </w:rPr>
        <w:t>Visos funkcijos, savybės, specifikacijos ir kita produkto informacija pateikiama šiame dokumente, įskaitant, bet neapsiribojant, priedais, dizainu, kainomis, komponentais, galingumu, prieinamumu ir produkto galimybėmis gali pasikeisti be atskiro pranešimo ar perspėjimo.</w:t>
      </w:r>
    </w:p>
    <w:p w14:paraId="072C3C1D" w14:textId="77777777" w:rsidR="000B2C47" w:rsidRPr="00AF1056" w:rsidRDefault="000B2C47" w:rsidP="007E5B86">
      <w:pPr>
        <w:jc w:val="both"/>
        <w:rPr>
          <w:rFonts w:ascii="Arial" w:hAnsi="Arial" w:cs="Arial"/>
          <w:sz w:val="20"/>
          <w:szCs w:val="20"/>
        </w:rPr>
      </w:pPr>
    </w:p>
    <w:sectPr w:rsidR="000B2C47" w:rsidRPr="00AF1056" w:rsidSect="008C13EB">
      <w:footerReference w:type="default" r:id="rId11"/>
      <w:pgSz w:w="11906" w:h="16838" w:code="9"/>
      <w:pgMar w:top="1008" w:right="720" w:bottom="1008" w:left="720" w:header="850" w:footer="99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776FB7" w14:textId="77777777" w:rsidR="008327F9" w:rsidRDefault="008327F9" w:rsidP="00DB03B3">
      <w:r>
        <w:separator/>
      </w:r>
    </w:p>
  </w:endnote>
  <w:endnote w:type="continuationSeparator" w:id="0">
    <w:p w14:paraId="572FF2FA" w14:textId="77777777" w:rsidR="008327F9" w:rsidRDefault="008327F9" w:rsidP="00DB03B3">
      <w:r>
        <w:continuationSeparator/>
      </w:r>
    </w:p>
  </w:endnote>
  <w:endnote w:type="continuationNotice" w:id="1">
    <w:p w14:paraId="5CD2D49C" w14:textId="77777777" w:rsidR="008327F9" w:rsidRDefault="008327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amsung Sharp Sans">
    <w:panose1 w:val="020B0604020202020204"/>
    <w:charset w:val="00"/>
    <w:family w:val="modern"/>
    <w:notTrueType/>
    <w:pitch w:val="variable"/>
    <w:sig w:usb0="A10000FF" w:usb1="D00160FB" w:usb2="00000010" w:usb3="00000000" w:csb0="00000093"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634709424"/>
      <w:docPartObj>
        <w:docPartGallery w:val="Page Numbers (Bottom of Page)"/>
        <w:docPartUnique/>
      </w:docPartObj>
    </w:sdtPr>
    <w:sdtEndPr>
      <w:rPr>
        <w:rFonts w:ascii="Calibri" w:hAnsi="Calibri" w:cs="Calibri"/>
        <w:noProof/>
        <w:sz w:val="22"/>
      </w:rPr>
    </w:sdtEndPr>
    <w:sdtContent>
      <w:p w14:paraId="239B48FC" w14:textId="6790DD21" w:rsidR="002565BC" w:rsidRPr="00A73C98" w:rsidRDefault="002565BC">
        <w:pPr>
          <w:pStyle w:val="Footer"/>
          <w:jc w:val="right"/>
          <w:rPr>
            <w:rFonts w:ascii="Calibri" w:hAnsi="Calibri" w:cs="Calibri"/>
            <w:sz w:val="22"/>
          </w:rPr>
        </w:pPr>
        <w:r w:rsidRPr="00A73C98">
          <w:rPr>
            <w:rFonts w:ascii="Calibri" w:hAnsi="Calibri" w:cs="Calibri"/>
            <w:sz w:val="22"/>
          </w:rPr>
          <w:fldChar w:fldCharType="begin"/>
        </w:r>
        <w:r w:rsidRPr="00A73C98">
          <w:rPr>
            <w:rFonts w:ascii="Calibri" w:hAnsi="Calibri" w:cs="Calibri"/>
            <w:sz w:val="22"/>
          </w:rPr>
          <w:instrText xml:space="preserve"> PAGE   \* MERGEFORMAT </w:instrText>
        </w:r>
        <w:r w:rsidRPr="00A73C98">
          <w:rPr>
            <w:rFonts w:ascii="Calibri" w:hAnsi="Calibri" w:cs="Calibri"/>
            <w:sz w:val="22"/>
          </w:rPr>
          <w:fldChar w:fldCharType="separate"/>
        </w:r>
        <w:r w:rsidR="00D83D52">
          <w:rPr>
            <w:rFonts w:ascii="Calibri" w:hAnsi="Calibri" w:cs="Calibri"/>
            <w:noProof/>
            <w:sz w:val="22"/>
          </w:rPr>
          <w:t>2</w:t>
        </w:r>
        <w:r w:rsidRPr="00A73C98">
          <w:rPr>
            <w:rFonts w:ascii="Calibri" w:hAnsi="Calibri" w:cs="Calibri"/>
            <w:noProof/>
            <w:sz w:val="22"/>
          </w:rPr>
          <w:fldChar w:fldCharType="end"/>
        </w:r>
      </w:p>
    </w:sdtContent>
  </w:sdt>
  <w:p w14:paraId="174BAEFC" w14:textId="77777777" w:rsidR="002565BC" w:rsidRDefault="002565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2D0309" w14:textId="77777777" w:rsidR="008327F9" w:rsidRDefault="008327F9" w:rsidP="00DB03B3">
      <w:r>
        <w:separator/>
      </w:r>
    </w:p>
  </w:footnote>
  <w:footnote w:type="continuationSeparator" w:id="0">
    <w:p w14:paraId="0E065E16" w14:textId="77777777" w:rsidR="008327F9" w:rsidRDefault="008327F9" w:rsidP="00DB03B3">
      <w:r>
        <w:continuationSeparator/>
      </w:r>
    </w:p>
  </w:footnote>
  <w:footnote w:type="continuationNotice" w:id="1">
    <w:p w14:paraId="2B531A0E" w14:textId="77777777" w:rsidR="008327F9" w:rsidRDefault="008327F9"/>
  </w:footnote>
  <w:footnote w:id="2">
    <w:p w14:paraId="201D4164" w14:textId="4FC77E7C" w:rsidR="000E65CB" w:rsidRPr="00753029" w:rsidRDefault="000E65CB" w:rsidP="00D8780B">
      <w:pPr>
        <w:pStyle w:val="FootnoteText"/>
        <w:spacing w:after="0"/>
        <w:rPr>
          <w:rFonts w:ascii="Arial" w:hAnsi="Arial" w:cs="Arial"/>
          <w:sz w:val="16"/>
          <w:szCs w:val="16"/>
        </w:rPr>
      </w:pPr>
      <w:r w:rsidRPr="00753029">
        <w:rPr>
          <w:rStyle w:val="FootnoteReference"/>
          <w:rFonts w:ascii="Arial" w:hAnsi="Arial" w:cs="Arial"/>
          <w:sz w:val="16"/>
          <w:szCs w:val="16"/>
        </w:rPr>
        <w:footnoteRef/>
      </w:r>
      <w:r w:rsidRPr="00753029">
        <w:rPr>
          <w:rFonts w:ascii="Arial" w:hAnsi="Arial" w:cs="Arial"/>
          <w:sz w:val="16"/>
          <w:szCs w:val="16"/>
        </w:rPr>
        <w:t xml:space="preserve"> UL patikrino „Galaxy Note10“ ekraną, kurio spalvų ir ryškumo vienodumas yra 98%, o kameros išpjovos skaidrumas - 92%</w:t>
      </w:r>
    </w:p>
  </w:footnote>
  <w:footnote w:id="3">
    <w:p w14:paraId="69E1EB08" w14:textId="2E7B6B13" w:rsidR="000E65CB" w:rsidRPr="00753029" w:rsidRDefault="000E65CB" w:rsidP="00D8780B">
      <w:pPr>
        <w:pStyle w:val="FootnoteText"/>
        <w:spacing w:after="0"/>
        <w:rPr>
          <w:rFonts w:ascii="Arial" w:hAnsi="Arial" w:cs="Arial"/>
          <w:sz w:val="16"/>
          <w:szCs w:val="16"/>
        </w:rPr>
      </w:pPr>
      <w:r w:rsidRPr="00753029">
        <w:rPr>
          <w:rStyle w:val="FootnoteReference"/>
          <w:rFonts w:ascii="Arial" w:hAnsi="Arial" w:cs="Arial"/>
          <w:sz w:val="16"/>
          <w:szCs w:val="16"/>
        </w:rPr>
        <w:footnoteRef/>
      </w:r>
      <w:r w:rsidRPr="00753029">
        <w:rPr>
          <w:rFonts w:ascii="Arial" w:hAnsi="Arial" w:cs="Arial"/>
          <w:sz w:val="16"/>
          <w:szCs w:val="16"/>
        </w:rPr>
        <w:t xml:space="preserve"> „TÜV Rheinland“, visame pasaulyje pripažintas sertifikavimo institutas, suteikė „Galaxy Note10“ ir „Note10+“ akių komforto sertifikatą, pagrįstą jo gebėjimu smarkiai sumažinti žalingą mėlynos šviesos poveikį. Šį sertifikatą galite rasti www.tuv.com su ID 1419071436.</w:t>
      </w:r>
    </w:p>
  </w:footnote>
  <w:footnote w:id="4">
    <w:p w14:paraId="21820C14" w14:textId="77777777" w:rsidR="001054B4" w:rsidRPr="00753029" w:rsidRDefault="001054B4" w:rsidP="001054B4">
      <w:pPr>
        <w:pStyle w:val="FootnoteText"/>
        <w:spacing w:after="0"/>
        <w:rPr>
          <w:rFonts w:ascii="Arial" w:hAnsi="Arial" w:cs="Arial"/>
          <w:sz w:val="16"/>
          <w:szCs w:val="16"/>
        </w:rPr>
      </w:pPr>
      <w:r w:rsidRPr="00753029">
        <w:rPr>
          <w:rStyle w:val="FootnoteReference"/>
          <w:rFonts w:ascii="Arial" w:hAnsi="Arial" w:cs="Arial"/>
          <w:sz w:val="16"/>
          <w:szCs w:val="16"/>
        </w:rPr>
        <w:footnoteRef/>
      </w:r>
      <w:r w:rsidRPr="00753029">
        <w:rPr>
          <w:rFonts w:ascii="Arial" w:hAnsi="Arial" w:cs="Arial"/>
          <w:sz w:val="16"/>
          <w:szCs w:val="16"/>
        </w:rPr>
        <w:t xml:space="preserve"> Prieinama su „Windows 7“, „Windows 10“ skirta „Windows“ kompiuteriams ir „High Sierra“ bei „Mojave“ skirta „Mac“ kompiuteriams.</w:t>
      </w:r>
    </w:p>
  </w:footnote>
  <w:footnote w:id="5">
    <w:p w14:paraId="47A54AFE" w14:textId="77777777" w:rsidR="00E761F9" w:rsidRPr="00753029" w:rsidRDefault="00E761F9" w:rsidP="00E761F9">
      <w:pPr>
        <w:pStyle w:val="FootnoteText"/>
        <w:spacing w:after="0"/>
        <w:rPr>
          <w:rFonts w:ascii="Arial" w:hAnsi="Arial" w:cs="Arial"/>
          <w:sz w:val="16"/>
          <w:szCs w:val="16"/>
        </w:rPr>
      </w:pPr>
      <w:r w:rsidRPr="00753029">
        <w:rPr>
          <w:rStyle w:val="FootnoteReference"/>
          <w:rFonts w:ascii="Arial" w:hAnsi="Arial" w:cs="Arial"/>
          <w:sz w:val="16"/>
          <w:szCs w:val="16"/>
        </w:rPr>
        <w:footnoteRef/>
      </w:r>
      <w:r w:rsidRPr="00753029">
        <w:rPr>
          <w:rFonts w:ascii="Arial" w:hAnsi="Arial" w:cs="Arial"/>
          <w:sz w:val="16"/>
          <w:szCs w:val="16"/>
        </w:rPr>
        <w:t xml:space="preserve"> „Adobe Rush“ galima atsisiųsti.</w:t>
      </w:r>
    </w:p>
  </w:footnote>
  <w:footnote w:id="6">
    <w:p w14:paraId="2B3AC3A6" w14:textId="27292D4B" w:rsidR="00E761F9" w:rsidRPr="00753029" w:rsidRDefault="00E761F9" w:rsidP="00E761F9">
      <w:pPr>
        <w:pStyle w:val="FootnoteText"/>
        <w:spacing w:after="0"/>
        <w:rPr>
          <w:rFonts w:ascii="Arial" w:hAnsi="Arial" w:cs="Arial"/>
          <w:sz w:val="16"/>
          <w:szCs w:val="16"/>
        </w:rPr>
      </w:pPr>
      <w:r w:rsidRPr="00753029">
        <w:rPr>
          <w:rStyle w:val="FootnoteReference"/>
          <w:rFonts w:ascii="Arial" w:hAnsi="Arial" w:cs="Arial"/>
          <w:sz w:val="16"/>
          <w:szCs w:val="16"/>
        </w:rPr>
        <w:footnoteRef/>
      </w:r>
      <w:r w:rsidRPr="00753029">
        <w:rPr>
          <w:rFonts w:ascii="Arial" w:hAnsi="Arial" w:cs="Arial"/>
          <w:sz w:val="16"/>
          <w:szCs w:val="16"/>
        </w:rPr>
        <w:t xml:space="preserve"> 3D skaitytuvą galima </w:t>
      </w:r>
      <w:r w:rsidR="006B17A0">
        <w:rPr>
          <w:rFonts w:ascii="Arial" w:hAnsi="Arial" w:cs="Arial"/>
          <w:sz w:val="16"/>
          <w:szCs w:val="16"/>
        </w:rPr>
        <w:t>at</w:t>
      </w:r>
      <w:r w:rsidRPr="00753029">
        <w:rPr>
          <w:rFonts w:ascii="Arial" w:hAnsi="Arial" w:cs="Arial"/>
          <w:sz w:val="16"/>
          <w:szCs w:val="16"/>
        </w:rPr>
        <w:t>sisiųsti.</w:t>
      </w:r>
    </w:p>
  </w:footnote>
  <w:footnote w:id="7">
    <w:p w14:paraId="087074D3" w14:textId="77777777" w:rsidR="00E761F9" w:rsidRPr="00753029" w:rsidRDefault="00E761F9" w:rsidP="00E761F9">
      <w:pPr>
        <w:pStyle w:val="FootnoteText"/>
        <w:spacing w:after="0"/>
        <w:rPr>
          <w:rFonts w:ascii="Arial" w:hAnsi="Arial" w:cs="Arial"/>
          <w:sz w:val="16"/>
          <w:szCs w:val="16"/>
        </w:rPr>
      </w:pPr>
      <w:r w:rsidRPr="00753029">
        <w:rPr>
          <w:rStyle w:val="FootnoteReference"/>
          <w:rFonts w:ascii="Arial" w:hAnsi="Arial" w:cs="Arial"/>
          <w:sz w:val="16"/>
          <w:szCs w:val="16"/>
        </w:rPr>
        <w:footnoteRef/>
      </w:r>
      <w:r w:rsidRPr="00753029">
        <w:rPr>
          <w:rFonts w:ascii="Arial" w:hAnsi="Arial" w:cs="Arial"/>
          <w:sz w:val="16"/>
          <w:szCs w:val="16"/>
        </w:rPr>
        <w:t xml:space="preserve"> Nuskaitymo sritis naudojant 3D skaitytuvą yra ne didesnė kaip 10x10x10cm ir 80x80x80cm.</w:t>
      </w:r>
    </w:p>
  </w:footnote>
  <w:footnote w:id="8">
    <w:p w14:paraId="5F9BB510" w14:textId="3B3E5667" w:rsidR="004A1282" w:rsidRPr="00753029" w:rsidRDefault="004A1282" w:rsidP="004A1282">
      <w:pPr>
        <w:pStyle w:val="FootnoteText"/>
        <w:spacing w:after="0"/>
        <w:rPr>
          <w:rFonts w:ascii="Arial" w:hAnsi="Arial" w:cs="Arial"/>
          <w:sz w:val="16"/>
          <w:szCs w:val="16"/>
        </w:rPr>
      </w:pPr>
      <w:r w:rsidRPr="00753029">
        <w:rPr>
          <w:rStyle w:val="FootnoteReference"/>
          <w:rFonts w:ascii="Arial" w:hAnsi="Arial" w:cs="Arial"/>
          <w:sz w:val="16"/>
          <w:szCs w:val="16"/>
        </w:rPr>
        <w:footnoteRef/>
      </w:r>
      <w:r w:rsidRPr="00753029">
        <w:rPr>
          <w:rFonts w:ascii="Arial" w:hAnsi="Arial" w:cs="Arial"/>
          <w:sz w:val="16"/>
          <w:szCs w:val="16"/>
        </w:rPr>
        <w:t xml:space="preserve"> Galima tik „Galaxy Note10+“. 45W įkroviklį reikia įsigyti atskirai.</w:t>
      </w:r>
    </w:p>
  </w:footnote>
  <w:footnote w:id="9">
    <w:p w14:paraId="737E006D" w14:textId="77777777" w:rsidR="004A1282" w:rsidRPr="00753029" w:rsidRDefault="004A1282" w:rsidP="004A1282">
      <w:pPr>
        <w:pStyle w:val="FootnoteText"/>
        <w:spacing w:after="0"/>
        <w:rPr>
          <w:rFonts w:ascii="Arial" w:hAnsi="Arial" w:cs="Arial"/>
          <w:sz w:val="16"/>
          <w:szCs w:val="16"/>
        </w:rPr>
      </w:pPr>
      <w:r w:rsidRPr="00753029">
        <w:rPr>
          <w:rStyle w:val="FootnoteReference"/>
          <w:rFonts w:ascii="Arial" w:hAnsi="Arial" w:cs="Arial"/>
          <w:sz w:val="16"/>
          <w:szCs w:val="16"/>
        </w:rPr>
        <w:footnoteRef/>
      </w:r>
      <w:r w:rsidRPr="00753029">
        <w:rPr>
          <w:rFonts w:ascii="Arial" w:hAnsi="Arial" w:cs="Arial"/>
          <w:sz w:val="16"/>
          <w:szCs w:val="16"/>
        </w:rPr>
        <w:t xml:space="preserve"> Faktinis baterijos veikimo laikas gali skirtis priklausomai nuo tinklo aplinkos, naudojimo įpročių ir kitų veiksnių.</w:t>
      </w:r>
    </w:p>
  </w:footnote>
  <w:footnote w:id="10">
    <w:p w14:paraId="43E338BA" w14:textId="618580A9" w:rsidR="004A1282" w:rsidRPr="00753029" w:rsidRDefault="004A1282" w:rsidP="004A1282">
      <w:pPr>
        <w:pStyle w:val="FootnoteText"/>
        <w:spacing w:after="0"/>
        <w:rPr>
          <w:rFonts w:ascii="Arial" w:hAnsi="Arial" w:cs="Arial"/>
          <w:sz w:val="16"/>
          <w:szCs w:val="16"/>
        </w:rPr>
      </w:pPr>
      <w:r w:rsidRPr="00753029">
        <w:rPr>
          <w:rStyle w:val="FootnoteReference"/>
          <w:rFonts w:ascii="Arial" w:hAnsi="Arial" w:cs="Arial"/>
          <w:sz w:val="16"/>
          <w:szCs w:val="16"/>
        </w:rPr>
        <w:footnoteRef/>
      </w:r>
      <w:r w:rsidRPr="00753029">
        <w:rPr>
          <w:rFonts w:ascii="Arial" w:hAnsi="Arial" w:cs="Arial"/>
          <w:sz w:val="16"/>
          <w:szCs w:val="16"/>
        </w:rPr>
        <w:t xml:space="preserve"> Belaidis „PowerShare“ energijos dalijimas gali neveikti su kitų gamintojų priedais ar telefono viršeliai</w:t>
      </w:r>
      <w:r w:rsidR="006B17A0">
        <w:rPr>
          <w:rFonts w:ascii="Arial" w:hAnsi="Arial" w:cs="Arial"/>
          <w:sz w:val="16"/>
          <w:szCs w:val="16"/>
        </w:rPr>
        <w:t>s</w:t>
      </w:r>
      <w:r w:rsidRPr="00753029">
        <w:rPr>
          <w:rFonts w:ascii="Arial" w:hAnsi="Arial" w:cs="Arial"/>
          <w:sz w:val="16"/>
          <w:szCs w:val="16"/>
        </w:rPr>
        <w:t>. Priklausomai nuo tinklo aplinkos, tai gali paveikti skambučių priėmimą ar duomenų paslaugas.</w:t>
      </w:r>
    </w:p>
  </w:footnote>
  <w:footnote w:id="11">
    <w:p w14:paraId="1F2E5318" w14:textId="28850336" w:rsidR="002565BC" w:rsidRPr="00D8780B" w:rsidRDefault="002565BC" w:rsidP="00753029">
      <w:pPr>
        <w:pStyle w:val="FootnoteText"/>
        <w:spacing w:after="0"/>
        <w:rPr>
          <w:rFonts w:cstheme="minorHAnsi"/>
          <w:color w:val="000000"/>
          <w:sz w:val="14"/>
          <w:szCs w:val="16"/>
        </w:rPr>
      </w:pPr>
      <w:r w:rsidRPr="00D8780B">
        <w:rPr>
          <w:rStyle w:val="FootnoteReference"/>
          <w:rFonts w:ascii="Arial" w:hAnsi="Arial" w:cs="Arial"/>
          <w:sz w:val="16"/>
          <w:szCs w:val="18"/>
        </w:rPr>
        <w:footnoteRef/>
      </w:r>
      <w:r w:rsidRPr="00D8780B">
        <w:rPr>
          <w:rFonts w:ascii="Arial" w:hAnsi="Arial" w:cs="Arial"/>
          <w:sz w:val="16"/>
          <w:szCs w:val="18"/>
        </w:rPr>
        <w:t xml:space="preserve"> </w:t>
      </w:r>
      <w:r w:rsidR="00D8780B" w:rsidRPr="00D8780B">
        <w:rPr>
          <w:rFonts w:ascii="Arial" w:hAnsi="Arial" w:cs="Arial"/>
          <w:color w:val="000000"/>
          <w:sz w:val="16"/>
          <w:szCs w:val="18"/>
        </w:rPr>
        <w:t xml:space="preserve">Tipinė vertė patikrinta trečiųjų </w:t>
      </w:r>
      <w:r w:rsidR="00D8780B" w:rsidRPr="00D8780B">
        <w:rPr>
          <w:rFonts w:ascii="Arial" w:eastAsia="Malgun Gothic" w:hAnsi="Arial" w:cs="Arial"/>
          <w:color w:val="000000"/>
          <w:sz w:val="16"/>
          <w:szCs w:val="18"/>
        </w:rPr>
        <w:t>š</w:t>
      </w:r>
      <w:r w:rsidR="00D8780B" w:rsidRPr="00D8780B">
        <w:rPr>
          <w:rFonts w:ascii="Arial" w:hAnsi="Arial" w:cs="Arial"/>
          <w:color w:val="000000"/>
          <w:sz w:val="16"/>
          <w:szCs w:val="18"/>
        </w:rPr>
        <w:t>alių laboratorijos sąlygomis. Nominali (minimali) talpa yra ma</w:t>
      </w:r>
      <w:r w:rsidR="00D8780B" w:rsidRPr="00D8780B">
        <w:rPr>
          <w:rFonts w:ascii="Arial" w:eastAsia="Malgun Gothic" w:hAnsi="Arial" w:cs="Arial"/>
          <w:color w:val="000000"/>
          <w:sz w:val="16"/>
          <w:szCs w:val="18"/>
        </w:rPr>
        <w:t>ž</w:t>
      </w:r>
      <w:r w:rsidR="00D8780B" w:rsidRPr="00D8780B">
        <w:rPr>
          <w:rFonts w:ascii="Arial" w:hAnsi="Arial" w:cs="Arial"/>
          <w:color w:val="000000"/>
          <w:sz w:val="16"/>
          <w:szCs w:val="18"/>
        </w:rPr>
        <w:t>esnė. Faktinis baterijos veikimo laikas gali skirtis priklausomai nuo tinklo aplinkos, naudojimo įpročių ir kitų veiksnių. Norėdami gauti daugiau informacijos, apsilankykite www.samsung.com.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861277"/>
    <w:multiLevelType w:val="hybridMultilevel"/>
    <w:tmpl w:val="7ECA8C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B5922C9"/>
    <w:multiLevelType w:val="hybridMultilevel"/>
    <w:tmpl w:val="74DA5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documentProtection w:edit="trackedChanges" w:enforcement="0"/>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UzNTM2MDIztTSyNDJV0lEKTi0uzszPAykwNKwFAPA5w5otAAAA"/>
  </w:docVars>
  <w:rsids>
    <w:rsidRoot w:val="00945A93"/>
    <w:rsid w:val="0000037E"/>
    <w:rsid w:val="00000790"/>
    <w:rsid w:val="00000AEC"/>
    <w:rsid w:val="00000FF8"/>
    <w:rsid w:val="000010A4"/>
    <w:rsid w:val="000013BA"/>
    <w:rsid w:val="0000179B"/>
    <w:rsid w:val="00001F8D"/>
    <w:rsid w:val="000024A9"/>
    <w:rsid w:val="00003610"/>
    <w:rsid w:val="00004409"/>
    <w:rsid w:val="000049FF"/>
    <w:rsid w:val="00004AFB"/>
    <w:rsid w:val="000052BA"/>
    <w:rsid w:val="00005704"/>
    <w:rsid w:val="00005876"/>
    <w:rsid w:val="00005C42"/>
    <w:rsid w:val="0000608A"/>
    <w:rsid w:val="0000626F"/>
    <w:rsid w:val="000064B8"/>
    <w:rsid w:val="00006C84"/>
    <w:rsid w:val="00007033"/>
    <w:rsid w:val="00007036"/>
    <w:rsid w:val="00007332"/>
    <w:rsid w:val="0000770A"/>
    <w:rsid w:val="00007A4B"/>
    <w:rsid w:val="00007C9E"/>
    <w:rsid w:val="00007E9F"/>
    <w:rsid w:val="00010B75"/>
    <w:rsid w:val="00010E8C"/>
    <w:rsid w:val="000112C0"/>
    <w:rsid w:val="0001185C"/>
    <w:rsid w:val="00012110"/>
    <w:rsid w:val="000125CD"/>
    <w:rsid w:val="0001350F"/>
    <w:rsid w:val="00014003"/>
    <w:rsid w:val="0001406C"/>
    <w:rsid w:val="000140B7"/>
    <w:rsid w:val="00014FB3"/>
    <w:rsid w:val="0001508F"/>
    <w:rsid w:val="00015144"/>
    <w:rsid w:val="0001514F"/>
    <w:rsid w:val="00015308"/>
    <w:rsid w:val="0001530E"/>
    <w:rsid w:val="000153D5"/>
    <w:rsid w:val="000156E2"/>
    <w:rsid w:val="00015A24"/>
    <w:rsid w:val="000162DB"/>
    <w:rsid w:val="00016710"/>
    <w:rsid w:val="00016C84"/>
    <w:rsid w:val="00016FEB"/>
    <w:rsid w:val="00017159"/>
    <w:rsid w:val="00017F58"/>
    <w:rsid w:val="00017FAB"/>
    <w:rsid w:val="000204BC"/>
    <w:rsid w:val="00020BA7"/>
    <w:rsid w:val="00020BB6"/>
    <w:rsid w:val="00021584"/>
    <w:rsid w:val="00021B28"/>
    <w:rsid w:val="00021EE0"/>
    <w:rsid w:val="0002202F"/>
    <w:rsid w:val="000220C6"/>
    <w:rsid w:val="000221D9"/>
    <w:rsid w:val="0002276A"/>
    <w:rsid w:val="00022CE2"/>
    <w:rsid w:val="00023B90"/>
    <w:rsid w:val="00023E2B"/>
    <w:rsid w:val="00023FEA"/>
    <w:rsid w:val="000245B5"/>
    <w:rsid w:val="00024B60"/>
    <w:rsid w:val="0002522C"/>
    <w:rsid w:val="00025F9D"/>
    <w:rsid w:val="00026424"/>
    <w:rsid w:val="00026D3A"/>
    <w:rsid w:val="00026DB5"/>
    <w:rsid w:val="0002771A"/>
    <w:rsid w:val="00027849"/>
    <w:rsid w:val="00027F6A"/>
    <w:rsid w:val="000302D4"/>
    <w:rsid w:val="00030423"/>
    <w:rsid w:val="00030575"/>
    <w:rsid w:val="00030687"/>
    <w:rsid w:val="000311AE"/>
    <w:rsid w:val="00031C76"/>
    <w:rsid w:val="00031CA0"/>
    <w:rsid w:val="00031CFA"/>
    <w:rsid w:val="00031EBA"/>
    <w:rsid w:val="00031FC0"/>
    <w:rsid w:val="00032E28"/>
    <w:rsid w:val="0003316F"/>
    <w:rsid w:val="00033354"/>
    <w:rsid w:val="00033560"/>
    <w:rsid w:val="00033C35"/>
    <w:rsid w:val="00033E5B"/>
    <w:rsid w:val="00033FBE"/>
    <w:rsid w:val="00035289"/>
    <w:rsid w:val="000358E2"/>
    <w:rsid w:val="00035B0E"/>
    <w:rsid w:val="00035C80"/>
    <w:rsid w:val="00036288"/>
    <w:rsid w:val="00036DBE"/>
    <w:rsid w:val="0003736C"/>
    <w:rsid w:val="0003777D"/>
    <w:rsid w:val="00037C81"/>
    <w:rsid w:val="00040147"/>
    <w:rsid w:val="00040195"/>
    <w:rsid w:val="0004061D"/>
    <w:rsid w:val="00041E56"/>
    <w:rsid w:val="0004241D"/>
    <w:rsid w:val="00042616"/>
    <w:rsid w:val="00042C20"/>
    <w:rsid w:val="0004328F"/>
    <w:rsid w:val="00043460"/>
    <w:rsid w:val="00043534"/>
    <w:rsid w:val="000437EC"/>
    <w:rsid w:val="00043A87"/>
    <w:rsid w:val="00044F98"/>
    <w:rsid w:val="0004522F"/>
    <w:rsid w:val="00045375"/>
    <w:rsid w:val="00045B26"/>
    <w:rsid w:val="00045D5C"/>
    <w:rsid w:val="0004627C"/>
    <w:rsid w:val="00046393"/>
    <w:rsid w:val="00046424"/>
    <w:rsid w:val="000469CF"/>
    <w:rsid w:val="00046EDB"/>
    <w:rsid w:val="000475A8"/>
    <w:rsid w:val="00047871"/>
    <w:rsid w:val="0004788B"/>
    <w:rsid w:val="00050609"/>
    <w:rsid w:val="00050CD7"/>
    <w:rsid w:val="00051914"/>
    <w:rsid w:val="0005194C"/>
    <w:rsid w:val="00052083"/>
    <w:rsid w:val="00052212"/>
    <w:rsid w:val="0005226B"/>
    <w:rsid w:val="00052291"/>
    <w:rsid w:val="000525DC"/>
    <w:rsid w:val="00052EAF"/>
    <w:rsid w:val="00053652"/>
    <w:rsid w:val="00053741"/>
    <w:rsid w:val="000537BA"/>
    <w:rsid w:val="00053B5B"/>
    <w:rsid w:val="00053E0A"/>
    <w:rsid w:val="000541B8"/>
    <w:rsid w:val="000549F3"/>
    <w:rsid w:val="00054AB7"/>
    <w:rsid w:val="00054B19"/>
    <w:rsid w:val="00055612"/>
    <w:rsid w:val="00055D59"/>
    <w:rsid w:val="00055E77"/>
    <w:rsid w:val="00055ED1"/>
    <w:rsid w:val="0005637E"/>
    <w:rsid w:val="00057B76"/>
    <w:rsid w:val="00057CA5"/>
    <w:rsid w:val="00060510"/>
    <w:rsid w:val="00060A63"/>
    <w:rsid w:val="00060C79"/>
    <w:rsid w:val="00061606"/>
    <w:rsid w:val="00061859"/>
    <w:rsid w:val="000622FF"/>
    <w:rsid w:val="00062713"/>
    <w:rsid w:val="00062BA2"/>
    <w:rsid w:val="00062C46"/>
    <w:rsid w:val="00062F3A"/>
    <w:rsid w:val="00063286"/>
    <w:rsid w:val="0006329D"/>
    <w:rsid w:val="000632BC"/>
    <w:rsid w:val="000632F6"/>
    <w:rsid w:val="00063F86"/>
    <w:rsid w:val="00064059"/>
    <w:rsid w:val="00064233"/>
    <w:rsid w:val="000646FB"/>
    <w:rsid w:val="00064813"/>
    <w:rsid w:val="0006489E"/>
    <w:rsid w:val="00064A5E"/>
    <w:rsid w:val="00064AAB"/>
    <w:rsid w:val="00065822"/>
    <w:rsid w:val="000658EF"/>
    <w:rsid w:val="00065A62"/>
    <w:rsid w:val="000660C4"/>
    <w:rsid w:val="00066D81"/>
    <w:rsid w:val="00066E5E"/>
    <w:rsid w:val="00066FA8"/>
    <w:rsid w:val="00067034"/>
    <w:rsid w:val="00067376"/>
    <w:rsid w:val="000673C2"/>
    <w:rsid w:val="00067CCD"/>
    <w:rsid w:val="00067FF4"/>
    <w:rsid w:val="000700FB"/>
    <w:rsid w:val="0007074B"/>
    <w:rsid w:val="00070970"/>
    <w:rsid w:val="00070C0F"/>
    <w:rsid w:val="00071DF2"/>
    <w:rsid w:val="0007205A"/>
    <w:rsid w:val="00072493"/>
    <w:rsid w:val="00072B5F"/>
    <w:rsid w:val="00072CE8"/>
    <w:rsid w:val="00073040"/>
    <w:rsid w:val="0007308E"/>
    <w:rsid w:val="00073AF7"/>
    <w:rsid w:val="00073E50"/>
    <w:rsid w:val="00073EEC"/>
    <w:rsid w:val="000747AA"/>
    <w:rsid w:val="00074AAF"/>
    <w:rsid w:val="00075C3E"/>
    <w:rsid w:val="00075E0C"/>
    <w:rsid w:val="00076367"/>
    <w:rsid w:val="0007636B"/>
    <w:rsid w:val="00076AA4"/>
    <w:rsid w:val="000771C6"/>
    <w:rsid w:val="00080AA3"/>
    <w:rsid w:val="00081158"/>
    <w:rsid w:val="00081EF5"/>
    <w:rsid w:val="00082862"/>
    <w:rsid w:val="00082DB4"/>
    <w:rsid w:val="00082F30"/>
    <w:rsid w:val="000831D4"/>
    <w:rsid w:val="00083C4C"/>
    <w:rsid w:val="00083D24"/>
    <w:rsid w:val="0008421C"/>
    <w:rsid w:val="00084C89"/>
    <w:rsid w:val="00084F07"/>
    <w:rsid w:val="00085442"/>
    <w:rsid w:val="00085B85"/>
    <w:rsid w:val="00085E5A"/>
    <w:rsid w:val="0008644C"/>
    <w:rsid w:val="0008717D"/>
    <w:rsid w:val="00087464"/>
    <w:rsid w:val="000874A0"/>
    <w:rsid w:val="00087BB7"/>
    <w:rsid w:val="00087E30"/>
    <w:rsid w:val="000908DA"/>
    <w:rsid w:val="00090967"/>
    <w:rsid w:val="00090ADD"/>
    <w:rsid w:val="00090B2B"/>
    <w:rsid w:val="00090FAF"/>
    <w:rsid w:val="000911C0"/>
    <w:rsid w:val="00091A25"/>
    <w:rsid w:val="00091CD8"/>
    <w:rsid w:val="00091DF0"/>
    <w:rsid w:val="000924EA"/>
    <w:rsid w:val="000925CE"/>
    <w:rsid w:val="00092637"/>
    <w:rsid w:val="00092E77"/>
    <w:rsid w:val="00092F0E"/>
    <w:rsid w:val="0009307D"/>
    <w:rsid w:val="0009356D"/>
    <w:rsid w:val="00093CC2"/>
    <w:rsid w:val="00093D28"/>
    <w:rsid w:val="00094479"/>
    <w:rsid w:val="000944D8"/>
    <w:rsid w:val="000945B0"/>
    <w:rsid w:val="00094C2F"/>
    <w:rsid w:val="00095286"/>
    <w:rsid w:val="0009531A"/>
    <w:rsid w:val="00095581"/>
    <w:rsid w:val="00095A4A"/>
    <w:rsid w:val="00095EE0"/>
    <w:rsid w:val="00095FC8"/>
    <w:rsid w:val="00096695"/>
    <w:rsid w:val="000968DF"/>
    <w:rsid w:val="00096C1B"/>
    <w:rsid w:val="00096E79"/>
    <w:rsid w:val="0009763C"/>
    <w:rsid w:val="000976BC"/>
    <w:rsid w:val="00097E7D"/>
    <w:rsid w:val="000A0453"/>
    <w:rsid w:val="000A0591"/>
    <w:rsid w:val="000A0998"/>
    <w:rsid w:val="000A0D6C"/>
    <w:rsid w:val="000A140B"/>
    <w:rsid w:val="000A15A8"/>
    <w:rsid w:val="000A1953"/>
    <w:rsid w:val="000A1CD9"/>
    <w:rsid w:val="000A1D15"/>
    <w:rsid w:val="000A228D"/>
    <w:rsid w:val="000A2382"/>
    <w:rsid w:val="000A2982"/>
    <w:rsid w:val="000A3091"/>
    <w:rsid w:val="000A35E2"/>
    <w:rsid w:val="000A3671"/>
    <w:rsid w:val="000A482D"/>
    <w:rsid w:val="000A4941"/>
    <w:rsid w:val="000A4AAF"/>
    <w:rsid w:val="000A4F05"/>
    <w:rsid w:val="000A570F"/>
    <w:rsid w:val="000A58F3"/>
    <w:rsid w:val="000A59A1"/>
    <w:rsid w:val="000A5DFE"/>
    <w:rsid w:val="000A602C"/>
    <w:rsid w:val="000A61C3"/>
    <w:rsid w:val="000A6EA3"/>
    <w:rsid w:val="000A7097"/>
    <w:rsid w:val="000A71D4"/>
    <w:rsid w:val="000A77EC"/>
    <w:rsid w:val="000A79C0"/>
    <w:rsid w:val="000B0337"/>
    <w:rsid w:val="000B056E"/>
    <w:rsid w:val="000B09FE"/>
    <w:rsid w:val="000B145B"/>
    <w:rsid w:val="000B1781"/>
    <w:rsid w:val="000B189C"/>
    <w:rsid w:val="000B1A5D"/>
    <w:rsid w:val="000B1C59"/>
    <w:rsid w:val="000B1F6F"/>
    <w:rsid w:val="000B2389"/>
    <w:rsid w:val="000B2576"/>
    <w:rsid w:val="000B266A"/>
    <w:rsid w:val="000B268B"/>
    <w:rsid w:val="000B2B2A"/>
    <w:rsid w:val="000B2B30"/>
    <w:rsid w:val="000B2C47"/>
    <w:rsid w:val="000B31DF"/>
    <w:rsid w:val="000B36CF"/>
    <w:rsid w:val="000B380E"/>
    <w:rsid w:val="000B3A6F"/>
    <w:rsid w:val="000B461A"/>
    <w:rsid w:val="000B4A23"/>
    <w:rsid w:val="000B4B64"/>
    <w:rsid w:val="000B4E91"/>
    <w:rsid w:val="000B4FEB"/>
    <w:rsid w:val="000B53C7"/>
    <w:rsid w:val="000B5941"/>
    <w:rsid w:val="000B5CFE"/>
    <w:rsid w:val="000B5D30"/>
    <w:rsid w:val="000B629D"/>
    <w:rsid w:val="000B659A"/>
    <w:rsid w:val="000B6736"/>
    <w:rsid w:val="000B6B62"/>
    <w:rsid w:val="000B6C3E"/>
    <w:rsid w:val="000B6F17"/>
    <w:rsid w:val="000B733B"/>
    <w:rsid w:val="000B7776"/>
    <w:rsid w:val="000B7C10"/>
    <w:rsid w:val="000C00E4"/>
    <w:rsid w:val="000C01E0"/>
    <w:rsid w:val="000C03EA"/>
    <w:rsid w:val="000C0419"/>
    <w:rsid w:val="000C07F2"/>
    <w:rsid w:val="000C0911"/>
    <w:rsid w:val="000C0991"/>
    <w:rsid w:val="000C0B44"/>
    <w:rsid w:val="000C1117"/>
    <w:rsid w:val="000C14F7"/>
    <w:rsid w:val="000C1556"/>
    <w:rsid w:val="000C1FC8"/>
    <w:rsid w:val="000C1FFF"/>
    <w:rsid w:val="000C25AB"/>
    <w:rsid w:val="000C25B0"/>
    <w:rsid w:val="000C279E"/>
    <w:rsid w:val="000C3097"/>
    <w:rsid w:val="000C351A"/>
    <w:rsid w:val="000C3629"/>
    <w:rsid w:val="000C3EF8"/>
    <w:rsid w:val="000C4DE4"/>
    <w:rsid w:val="000C4DFF"/>
    <w:rsid w:val="000C54F1"/>
    <w:rsid w:val="000C5990"/>
    <w:rsid w:val="000C5C1B"/>
    <w:rsid w:val="000C6075"/>
    <w:rsid w:val="000C61C0"/>
    <w:rsid w:val="000C6D84"/>
    <w:rsid w:val="000C6EA9"/>
    <w:rsid w:val="000C7158"/>
    <w:rsid w:val="000C7896"/>
    <w:rsid w:val="000C7993"/>
    <w:rsid w:val="000C7A5E"/>
    <w:rsid w:val="000C7D08"/>
    <w:rsid w:val="000C7F84"/>
    <w:rsid w:val="000D08F9"/>
    <w:rsid w:val="000D13BA"/>
    <w:rsid w:val="000D1750"/>
    <w:rsid w:val="000D17B5"/>
    <w:rsid w:val="000D1E6D"/>
    <w:rsid w:val="000D216F"/>
    <w:rsid w:val="000D21BC"/>
    <w:rsid w:val="000D2A6D"/>
    <w:rsid w:val="000D2B70"/>
    <w:rsid w:val="000D388F"/>
    <w:rsid w:val="000D39BD"/>
    <w:rsid w:val="000D39E9"/>
    <w:rsid w:val="000D3E32"/>
    <w:rsid w:val="000D3E79"/>
    <w:rsid w:val="000D3EA5"/>
    <w:rsid w:val="000D4060"/>
    <w:rsid w:val="000D4126"/>
    <w:rsid w:val="000D41FA"/>
    <w:rsid w:val="000D47F4"/>
    <w:rsid w:val="000D482E"/>
    <w:rsid w:val="000D4BC7"/>
    <w:rsid w:val="000D5625"/>
    <w:rsid w:val="000D5A86"/>
    <w:rsid w:val="000D5B13"/>
    <w:rsid w:val="000D5DFC"/>
    <w:rsid w:val="000D60BC"/>
    <w:rsid w:val="000D625C"/>
    <w:rsid w:val="000D643D"/>
    <w:rsid w:val="000D6D72"/>
    <w:rsid w:val="000D75B5"/>
    <w:rsid w:val="000D7D62"/>
    <w:rsid w:val="000E0591"/>
    <w:rsid w:val="000E0B54"/>
    <w:rsid w:val="000E102B"/>
    <w:rsid w:val="000E136E"/>
    <w:rsid w:val="000E1472"/>
    <w:rsid w:val="000E168F"/>
    <w:rsid w:val="000E1E8F"/>
    <w:rsid w:val="000E21E1"/>
    <w:rsid w:val="000E24CF"/>
    <w:rsid w:val="000E33A9"/>
    <w:rsid w:val="000E3512"/>
    <w:rsid w:val="000E3B44"/>
    <w:rsid w:val="000E3D4A"/>
    <w:rsid w:val="000E3F0F"/>
    <w:rsid w:val="000E407B"/>
    <w:rsid w:val="000E470F"/>
    <w:rsid w:val="000E4840"/>
    <w:rsid w:val="000E51C5"/>
    <w:rsid w:val="000E5641"/>
    <w:rsid w:val="000E56E8"/>
    <w:rsid w:val="000E59C1"/>
    <w:rsid w:val="000E6006"/>
    <w:rsid w:val="000E607A"/>
    <w:rsid w:val="000E65CB"/>
    <w:rsid w:val="000E6962"/>
    <w:rsid w:val="000E6972"/>
    <w:rsid w:val="000E6F32"/>
    <w:rsid w:val="000E70BF"/>
    <w:rsid w:val="000E762D"/>
    <w:rsid w:val="000E793C"/>
    <w:rsid w:val="000E795C"/>
    <w:rsid w:val="000E7E3D"/>
    <w:rsid w:val="000F0792"/>
    <w:rsid w:val="000F0A34"/>
    <w:rsid w:val="000F0E82"/>
    <w:rsid w:val="000F15B9"/>
    <w:rsid w:val="000F178F"/>
    <w:rsid w:val="000F1D88"/>
    <w:rsid w:val="000F28D6"/>
    <w:rsid w:val="000F2BB2"/>
    <w:rsid w:val="000F2CDE"/>
    <w:rsid w:val="000F3ADA"/>
    <w:rsid w:val="000F3F2B"/>
    <w:rsid w:val="000F40D3"/>
    <w:rsid w:val="000F448A"/>
    <w:rsid w:val="000F44AE"/>
    <w:rsid w:val="000F4719"/>
    <w:rsid w:val="000F4ABC"/>
    <w:rsid w:val="000F4AC1"/>
    <w:rsid w:val="000F4C85"/>
    <w:rsid w:val="000F4D3D"/>
    <w:rsid w:val="000F52F0"/>
    <w:rsid w:val="000F541C"/>
    <w:rsid w:val="000F5E0B"/>
    <w:rsid w:val="000F64E9"/>
    <w:rsid w:val="000F6CD9"/>
    <w:rsid w:val="000F6F34"/>
    <w:rsid w:val="000F7064"/>
    <w:rsid w:val="0010015A"/>
    <w:rsid w:val="00100A76"/>
    <w:rsid w:val="00100B57"/>
    <w:rsid w:val="001011D5"/>
    <w:rsid w:val="001018B9"/>
    <w:rsid w:val="00101B40"/>
    <w:rsid w:val="00101DCA"/>
    <w:rsid w:val="00101E3D"/>
    <w:rsid w:val="001020DF"/>
    <w:rsid w:val="00102155"/>
    <w:rsid w:val="00102419"/>
    <w:rsid w:val="0010298A"/>
    <w:rsid w:val="00102D26"/>
    <w:rsid w:val="001034CE"/>
    <w:rsid w:val="0010360B"/>
    <w:rsid w:val="001037B5"/>
    <w:rsid w:val="00103F85"/>
    <w:rsid w:val="0010458B"/>
    <w:rsid w:val="001054B4"/>
    <w:rsid w:val="0010576F"/>
    <w:rsid w:val="001062BD"/>
    <w:rsid w:val="00106478"/>
    <w:rsid w:val="00106DED"/>
    <w:rsid w:val="0010709A"/>
    <w:rsid w:val="00107822"/>
    <w:rsid w:val="00107AAB"/>
    <w:rsid w:val="00110B8E"/>
    <w:rsid w:val="00110BC9"/>
    <w:rsid w:val="00110E83"/>
    <w:rsid w:val="0011103D"/>
    <w:rsid w:val="00111C4C"/>
    <w:rsid w:val="00111D72"/>
    <w:rsid w:val="00112564"/>
    <w:rsid w:val="001126EF"/>
    <w:rsid w:val="00112821"/>
    <w:rsid w:val="00113262"/>
    <w:rsid w:val="00113B7C"/>
    <w:rsid w:val="0011469F"/>
    <w:rsid w:val="0011482B"/>
    <w:rsid w:val="00114D8A"/>
    <w:rsid w:val="00114EEC"/>
    <w:rsid w:val="001151C6"/>
    <w:rsid w:val="00115258"/>
    <w:rsid w:val="00115B6F"/>
    <w:rsid w:val="00115B70"/>
    <w:rsid w:val="00115E5B"/>
    <w:rsid w:val="00116BBE"/>
    <w:rsid w:val="00116D07"/>
    <w:rsid w:val="00116FC1"/>
    <w:rsid w:val="00117104"/>
    <w:rsid w:val="001175C8"/>
    <w:rsid w:val="00117A74"/>
    <w:rsid w:val="00117BAA"/>
    <w:rsid w:val="00120217"/>
    <w:rsid w:val="00120AD3"/>
    <w:rsid w:val="00120E2B"/>
    <w:rsid w:val="001211C1"/>
    <w:rsid w:val="001211FB"/>
    <w:rsid w:val="00121709"/>
    <w:rsid w:val="001220E7"/>
    <w:rsid w:val="00122AE4"/>
    <w:rsid w:val="00122B78"/>
    <w:rsid w:val="00122D5F"/>
    <w:rsid w:val="001235F0"/>
    <w:rsid w:val="001245A3"/>
    <w:rsid w:val="001247B7"/>
    <w:rsid w:val="00124CBF"/>
    <w:rsid w:val="0012527E"/>
    <w:rsid w:val="00125C29"/>
    <w:rsid w:val="001269BD"/>
    <w:rsid w:val="00126F4E"/>
    <w:rsid w:val="0012737F"/>
    <w:rsid w:val="00127A58"/>
    <w:rsid w:val="00127A9D"/>
    <w:rsid w:val="00127CB6"/>
    <w:rsid w:val="00130D16"/>
    <w:rsid w:val="00130D17"/>
    <w:rsid w:val="001310EB"/>
    <w:rsid w:val="00131163"/>
    <w:rsid w:val="0013119A"/>
    <w:rsid w:val="00131383"/>
    <w:rsid w:val="0013162E"/>
    <w:rsid w:val="00131874"/>
    <w:rsid w:val="001318D2"/>
    <w:rsid w:val="00131BE0"/>
    <w:rsid w:val="00131C22"/>
    <w:rsid w:val="00131E21"/>
    <w:rsid w:val="00132209"/>
    <w:rsid w:val="0013279C"/>
    <w:rsid w:val="0013283D"/>
    <w:rsid w:val="00132ADC"/>
    <w:rsid w:val="001332F0"/>
    <w:rsid w:val="001336C3"/>
    <w:rsid w:val="00133E8B"/>
    <w:rsid w:val="00134240"/>
    <w:rsid w:val="00134CAF"/>
    <w:rsid w:val="001351D3"/>
    <w:rsid w:val="0013538F"/>
    <w:rsid w:val="0013587A"/>
    <w:rsid w:val="00135BB2"/>
    <w:rsid w:val="00136361"/>
    <w:rsid w:val="00136BD7"/>
    <w:rsid w:val="00136E9A"/>
    <w:rsid w:val="00136EA3"/>
    <w:rsid w:val="00137745"/>
    <w:rsid w:val="00137D1D"/>
    <w:rsid w:val="00140035"/>
    <w:rsid w:val="001400DE"/>
    <w:rsid w:val="001408A4"/>
    <w:rsid w:val="00140EF8"/>
    <w:rsid w:val="00141F35"/>
    <w:rsid w:val="00142359"/>
    <w:rsid w:val="001425AB"/>
    <w:rsid w:val="00142C7E"/>
    <w:rsid w:val="00143F26"/>
    <w:rsid w:val="0014412B"/>
    <w:rsid w:val="0014417E"/>
    <w:rsid w:val="001444D9"/>
    <w:rsid w:val="00144C5C"/>
    <w:rsid w:val="00145626"/>
    <w:rsid w:val="001464E1"/>
    <w:rsid w:val="0014651F"/>
    <w:rsid w:val="00146726"/>
    <w:rsid w:val="00146830"/>
    <w:rsid w:val="001475A5"/>
    <w:rsid w:val="001479AF"/>
    <w:rsid w:val="00147BF8"/>
    <w:rsid w:val="00147D17"/>
    <w:rsid w:val="00150165"/>
    <w:rsid w:val="001509E9"/>
    <w:rsid w:val="00150D38"/>
    <w:rsid w:val="00151289"/>
    <w:rsid w:val="0015138B"/>
    <w:rsid w:val="001513D3"/>
    <w:rsid w:val="001515C9"/>
    <w:rsid w:val="00151E27"/>
    <w:rsid w:val="00151E75"/>
    <w:rsid w:val="00152411"/>
    <w:rsid w:val="00152690"/>
    <w:rsid w:val="0015282B"/>
    <w:rsid w:val="0015286E"/>
    <w:rsid w:val="001531C2"/>
    <w:rsid w:val="00153297"/>
    <w:rsid w:val="00153784"/>
    <w:rsid w:val="001537B0"/>
    <w:rsid w:val="00153963"/>
    <w:rsid w:val="00153AD9"/>
    <w:rsid w:val="00153CD3"/>
    <w:rsid w:val="00153FDF"/>
    <w:rsid w:val="001542A4"/>
    <w:rsid w:val="00154ED4"/>
    <w:rsid w:val="00155954"/>
    <w:rsid w:val="00155F88"/>
    <w:rsid w:val="00156619"/>
    <w:rsid w:val="00157267"/>
    <w:rsid w:val="00157528"/>
    <w:rsid w:val="00157A1C"/>
    <w:rsid w:val="001607A9"/>
    <w:rsid w:val="00161213"/>
    <w:rsid w:val="00161B57"/>
    <w:rsid w:val="00162384"/>
    <w:rsid w:val="001623AF"/>
    <w:rsid w:val="001628EF"/>
    <w:rsid w:val="00162E54"/>
    <w:rsid w:val="00163655"/>
    <w:rsid w:val="00163954"/>
    <w:rsid w:val="001639E8"/>
    <w:rsid w:val="00163F80"/>
    <w:rsid w:val="0016404D"/>
    <w:rsid w:val="0016422E"/>
    <w:rsid w:val="00164284"/>
    <w:rsid w:val="001642E2"/>
    <w:rsid w:val="00164E07"/>
    <w:rsid w:val="001656BD"/>
    <w:rsid w:val="001658FB"/>
    <w:rsid w:val="00165E84"/>
    <w:rsid w:val="00166655"/>
    <w:rsid w:val="001666BB"/>
    <w:rsid w:val="00166703"/>
    <w:rsid w:val="00166CE7"/>
    <w:rsid w:val="00167870"/>
    <w:rsid w:val="001704F6"/>
    <w:rsid w:val="00170556"/>
    <w:rsid w:val="0017068A"/>
    <w:rsid w:val="0017071F"/>
    <w:rsid w:val="00170949"/>
    <w:rsid w:val="00170A0B"/>
    <w:rsid w:val="00170CA3"/>
    <w:rsid w:val="00170FC1"/>
    <w:rsid w:val="00172D60"/>
    <w:rsid w:val="00172F99"/>
    <w:rsid w:val="0017394A"/>
    <w:rsid w:val="00173BD1"/>
    <w:rsid w:val="00173C65"/>
    <w:rsid w:val="001742D4"/>
    <w:rsid w:val="001753A4"/>
    <w:rsid w:val="0017579D"/>
    <w:rsid w:val="00175B87"/>
    <w:rsid w:val="00176217"/>
    <w:rsid w:val="001762D0"/>
    <w:rsid w:val="00176989"/>
    <w:rsid w:val="00176F09"/>
    <w:rsid w:val="001770D5"/>
    <w:rsid w:val="00177929"/>
    <w:rsid w:val="001779C1"/>
    <w:rsid w:val="00177C97"/>
    <w:rsid w:val="00177D6A"/>
    <w:rsid w:val="00177DCC"/>
    <w:rsid w:val="001808D0"/>
    <w:rsid w:val="00180A4F"/>
    <w:rsid w:val="00180C4C"/>
    <w:rsid w:val="00181000"/>
    <w:rsid w:val="001811FB"/>
    <w:rsid w:val="0018174D"/>
    <w:rsid w:val="00181A41"/>
    <w:rsid w:val="00181AE4"/>
    <w:rsid w:val="00181D01"/>
    <w:rsid w:val="00181E19"/>
    <w:rsid w:val="00181F36"/>
    <w:rsid w:val="0018232E"/>
    <w:rsid w:val="001826D0"/>
    <w:rsid w:val="00182820"/>
    <w:rsid w:val="00182CF9"/>
    <w:rsid w:val="0018314B"/>
    <w:rsid w:val="00183256"/>
    <w:rsid w:val="00183F2D"/>
    <w:rsid w:val="001843F9"/>
    <w:rsid w:val="00184833"/>
    <w:rsid w:val="001848C0"/>
    <w:rsid w:val="00184CD6"/>
    <w:rsid w:val="00184D60"/>
    <w:rsid w:val="00184ECE"/>
    <w:rsid w:val="001850CE"/>
    <w:rsid w:val="00187596"/>
    <w:rsid w:val="001878DF"/>
    <w:rsid w:val="00187FDB"/>
    <w:rsid w:val="00190370"/>
    <w:rsid w:val="00190B1E"/>
    <w:rsid w:val="00190B24"/>
    <w:rsid w:val="00190F54"/>
    <w:rsid w:val="001914AD"/>
    <w:rsid w:val="001914C1"/>
    <w:rsid w:val="00191734"/>
    <w:rsid w:val="00191AFC"/>
    <w:rsid w:val="00191D91"/>
    <w:rsid w:val="00191E00"/>
    <w:rsid w:val="00191F00"/>
    <w:rsid w:val="0019200C"/>
    <w:rsid w:val="001922DA"/>
    <w:rsid w:val="00192661"/>
    <w:rsid w:val="00192AAE"/>
    <w:rsid w:val="00192B7D"/>
    <w:rsid w:val="00193E80"/>
    <w:rsid w:val="00194524"/>
    <w:rsid w:val="00194C17"/>
    <w:rsid w:val="00194D38"/>
    <w:rsid w:val="0019503B"/>
    <w:rsid w:val="001950D6"/>
    <w:rsid w:val="0019525B"/>
    <w:rsid w:val="0019563A"/>
    <w:rsid w:val="00195679"/>
    <w:rsid w:val="0019592F"/>
    <w:rsid w:val="00195EE0"/>
    <w:rsid w:val="00195F90"/>
    <w:rsid w:val="001966B4"/>
    <w:rsid w:val="00196D14"/>
    <w:rsid w:val="00196DEB"/>
    <w:rsid w:val="00197764"/>
    <w:rsid w:val="00197E34"/>
    <w:rsid w:val="00197F24"/>
    <w:rsid w:val="001A0708"/>
    <w:rsid w:val="001A0756"/>
    <w:rsid w:val="001A0F87"/>
    <w:rsid w:val="001A1C42"/>
    <w:rsid w:val="001A20C8"/>
    <w:rsid w:val="001A21B6"/>
    <w:rsid w:val="001A2427"/>
    <w:rsid w:val="001A25A7"/>
    <w:rsid w:val="001A25E4"/>
    <w:rsid w:val="001A2AB7"/>
    <w:rsid w:val="001A2C78"/>
    <w:rsid w:val="001A2CCF"/>
    <w:rsid w:val="001A396F"/>
    <w:rsid w:val="001A4B8A"/>
    <w:rsid w:val="001A4FFC"/>
    <w:rsid w:val="001A53F2"/>
    <w:rsid w:val="001A5419"/>
    <w:rsid w:val="001A5537"/>
    <w:rsid w:val="001A5BD8"/>
    <w:rsid w:val="001A5FEB"/>
    <w:rsid w:val="001A62E3"/>
    <w:rsid w:val="001A63D6"/>
    <w:rsid w:val="001A688B"/>
    <w:rsid w:val="001A6955"/>
    <w:rsid w:val="001A7523"/>
    <w:rsid w:val="001A752F"/>
    <w:rsid w:val="001A7549"/>
    <w:rsid w:val="001A75A6"/>
    <w:rsid w:val="001A783B"/>
    <w:rsid w:val="001A784F"/>
    <w:rsid w:val="001A7AA7"/>
    <w:rsid w:val="001A7BC7"/>
    <w:rsid w:val="001A7E55"/>
    <w:rsid w:val="001B01B8"/>
    <w:rsid w:val="001B08B4"/>
    <w:rsid w:val="001B0FAC"/>
    <w:rsid w:val="001B10AC"/>
    <w:rsid w:val="001B198F"/>
    <w:rsid w:val="001B1D55"/>
    <w:rsid w:val="001B2045"/>
    <w:rsid w:val="001B2AF0"/>
    <w:rsid w:val="001B2BA5"/>
    <w:rsid w:val="001B3128"/>
    <w:rsid w:val="001B33A0"/>
    <w:rsid w:val="001B35A0"/>
    <w:rsid w:val="001B395B"/>
    <w:rsid w:val="001B3AB4"/>
    <w:rsid w:val="001B4200"/>
    <w:rsid w:val="001B4242"/>
    <w:rsid w:val="001B43D9"/>
    <w:rsid w:val="001B5254"/>
    <w:rsid w:val="001B53B9"/>
    <w:rsid w:val="001B54E2"/>
    <w:rsid w:val="001B58BD"/>
    <w:rsid w:val="001B592C"/>
    <w:rsid w:val="001B5C51"/>
    <w:rsid w:val="001B5CF8"/>
    <w:rsid w:val="001B5E94"/>
    <w:rsid w:val="001C02C4"/>
    <w:rsid w:val="001C0AFC"/>
    <w:rsid w:val="001C0EAF"/>
    <w:rsid w:val="001C15A2"/>
    <w:rsid w:val="001C1A37"/>
    <w:rsid w:val="001C1CC1"/>
    <w:rsid w:val="001C20A5"/>
    <w:rsid w:val="001C22CA"/>
    <w:rsid w:val="001C22FD"/>
    <w:rsid w:val="001C234F"/>
    <w:rsid w:val="001C246D"/>
    <w:rsid w:val="001C24C6"/>
    <w:rsid w:val="001C3391"/>
    <w:rsid w:val="001C3865"/>
    <w:rsid w:val="001C38DF"/>
    <w:rsid w:val="001C41B5"/>
    <w:rsid w:val="001C463E"/>
    <w:rsid w:val="001C49B1"/>
    <w:rsid w:val="001C5609"/>
    <w:rsid w:val="001C5B15"/>
    <w:rsid w:val="001C5FC2"/>
    <w:rsid w:val="001C6A2E"/>
    <w:rsid w:val="001C7390"/>
    <w:rsid w:val="001C74FC"/>
    <w:rsid w:val="001C7724"/>
    <w:rsid w:val="001C7A93"/>
    <w:rsid w:val="001C7EAE"/>
    <w:rsid w:val="001D04A7"/>
    <w:rsid w:val="001D061F"/>
    <w:rsid w:val="001D0CC4"/>
    <w:rsid w:val="001D0DBC"/>
    <w:rsid w:val="001D0ECE"/>
    <w:rsid w:val="001D12B7"/>
    <w:rsid w:val="001D1769"/>
    <w:rsid w:val="001D1810"/>
    <w:rsid w:val="001D19A0"/>
    <w:rsid w:val="001D312D"/>
    <w:rsid w:val="001D31E6"/>
    <w:rsid w:val="001D3967"/>
    <w:rsid w:val="001D3C77"/>
    <w:rsid w:val="001D44AA"/>
    <w:rsid w:val="001D44F2"/>
    <w:rsid w:val="001D4BFC"/>
    <w:rsid w:val="001D4F3A"/>
    <w:rsid w:val="001D512D"/>
    <w:rsid w:val="001D55D1"/>
    <w:rsid w:val="001D5854"/>
    <w:rsid w:val="001D5C51"/>
    <w:rsid w:val="001D5CF7"/>
    <w:rsid w:val="001D5E43"/>
    <w:rsid w:val="001D6767"/>
    <w:rsid w:val="001D6EA7"/>
    <w:rsid w:val="001D6FC1"/>
    <w:rsid w:val="001D7478"/>
    <w:rsid w:val="001D759F"/>
    <w:rsid w:val="001D7697"/>
    <w:rsid w:val="001D774E"/>
    <w:rsid w:val="001D7B87"/>
    <w:rsid w:val="001D7BC0"/>
    <w:rsid w:val="001D7BF8"/>
    <w:rsid w:val="001E01CF"/>
    <w:rsid w:val="001E02C0"/>
    <w:rsid w:val="001E130A"/>
    <w:rsid w:val="001E1775"/>
    <w:rsid w:val="001E1F14"/>
    <w:rsid w:val="001E24A9"/>
    <w:rsid w:val="001E2CBC"/>
    <w:rsid w:val="001E31AB"/>
    <w:rsid w:val="001E31C6"/>
    <w:rsid w:val="001E36E8"/>
    <w:rsid w:val="001E3899"/>
    <w:rsid w:val="001E3B7C"/>
    <w:rsid w:val="001E40F4"/>
    <w:rsid w:val="001E458E"/>
    <w:rsid w:val="001E4728"/>
    <w:rsid w:val="001E4927"/>
    <w:rsid w:val="001E49C3"/>
    <w:rsid w:val="001E55EF"/>
    <w:rsid w:val="001E5D74"/>
    <w:rsid w:val="001E5FA7"/>
    <w:rsid w:val="001E6C31"/>
    <w:rsid w:val="001E721D"/>
    <w:rsid w:val="001E74BB"/>
    <w:rsid w:val="001E7710"/>
    <w:rsid w:val="001E79A1"/>
    <w:rsid w:val="001E7DA3"/>
    <w:rsid w:val="001E7DC5"/>
    <w:rsid w:val="001F0632"/>
    <w:rsid w:val="001F0E8F"/>
    <w:rsid w:val="001F10F8"/>
    <w:rsid w:val="001F1403"/>
    <w:rsid w:val="001F167A"/>
    <w:rsid w:val="001F2064"/>
    <w:rsid w:val="001F2305"/>
    <w:rsid w:val="001F2D3D"/>
    <w:rsid w:val="001F35F3"/>
    <w:rsid w:val="001F42F0"/>
    <w:rsid w:val="001F4A7D"/>
    <w:rsid w:val="001F4B50"/>
    <w:rsid w:val="001F4F83"/>
    <w:rsid w:val="001F5283"/>
    <w:rsid w:val="001F5784"/>
    <w:rsid w:val="001F5F41"/>
    <w:rsid w:val="001F5F6E"/>
    <w:rsid w:val="001F62DC"/>
    <w:rsid w:val="001F6EC0"/>
    <w:rsid w:val="001F7816"/>
    <w:rsid w:val="001F7887"/>
    <w:rsid w:val="001F7B12"/>
    <w:rsid w:val="00200136"/>
    <w:rsid w:val="002001BF"/>
    <w:rsid w:val="002006D2"/>
    <w:rsid w:val="0020085D"/>
    <w:rsid w:val="00200E2F"/>
    <w:rsid w:val="00201E7F"/>
    <w:rsid w:val="0020203D"/>
    <w:rsid w:val="00202492"/>
    <w:rsid w:val="00202B96"/>
    <w:rsid w:val="00203001"/>
    <w:rsid w:val="002030C3"/>
    <w:rsid w:val="00203585"/>
    <w:rsid w:val="00204630"/>
    <w:rsid w:val="00205BB4"/>
    <w:rsid w:val="00205C7F"/>
    <w:rsid w:val="0020659B"/>
    <w:rsid w:val="00206BA2"/>
    <w:rsid w:val="00207480"/>
    <w:rsid w:val="00210061"/>
    <w:rsid w:val="002106C6"/>
    <w:rsid w:val="00210BC3"/>
    <w:rsid w:val="002112DD"/>
    <w:rsid w:val="0021168F"/>
    <w:rsid w:val="00211999"/>
    <w:rsid w:val="00211FD6"/>
    <w:rsid w:val="00212448"/>
    <w:rsid w:val="00212E34"/>
    <w:rsid w:val="00213178"/>
    <w:rsid w:val="00213206"/>
    <w:rsid w:val="002138A2"/>
    <w:rsid w:val="00213F2C"/>
    <w:rsid w:val="00213F33"/>
    <w:rsid w:val="00214245"/>
    <w:rsid w:val="002142A4"/>
    <w:rsid w:val="00214412"/>
    <w:rsid w:val="00214507"/>
    <w:rsid w:val="0021487B"/>
    <w:rsid w:val="00214D08"/>
    <w:rsid w:val="00215258"/>
    <w:rsid w:val="00215631"/>
    <w:rsid w:val="00215A27"/>
    <w:rsid w:val="00216D64"/>
    <w:rsid w:val="002171F8"/>
    <w:rsid w:val="00217784"/>
    <w:rsid w:val="00217805"/>
    <w:rsid w:val="00217D7E"/>
    <w:rsid w:val="00217EF5"/>
    <w:rsid w:val="002203F4"/>
    <w:rsid w:val="0022059F"/>
    <w:rsid w:val="002214BC"/>
    <w:rsid w:val="00221928"/>
    <w:rsid w:val="00221F3D"/>
    <w:rsid w:val="002223B3"/>
    <w:rsid w:val="002225A9"/>
    <w:rsid w:val="00222C0D"/>
    <w:rsid w:val="0022329B"/>
    <w:rsid w:val="00223C55"/>
    <w:rsid w:val="00223E20"/>
    <w:rsid w:val="00223F6B"/>
    <w:rsid w:val="00223FA7"/>
    <w:rsid w:val="0022429C"/>
    <w:rsid w:val="0022446F"/>
    <w:rsid w:val="002246D0"/>
    <w:rsid w:val="00224C14"/>
    <w:rsid w:val="002252CA"/>
    <w:rsid w:val="00225487"/>
    <w:rsid w:val="00225748"/>
    <w:rsid w:val="00225C62"/>
    <w:rsid w:val="00226A2F"/>
    <w:rsid w:val="00227359"/>
    <w:rsid w:val="00227CB7"/>
    <w:rsid w:val="00227DCD"/>
    <w:rsid w:val="00230348"/>
    <w:rsid w:val="002309AF"/>
    <w:rsid w:val="002317CA"/>
    <w:rsid w:val="00231D7D"/>
    <w:rsid w:val="002323A8"/>
    <w:rsid w:val="0023278B"/>
    <w:rsid w:val="00232A95"/>
    <w:rsid w:val="00232FE8"/>
    <w:rsid w:val="0023305A"/>
    <w:rsid w:val="002330CD"/>
    <w:rsid w:val="002332E6"/>
    <w:rsid w:val="00233720"/>
    <w:rsid w:val="002338F6"/>
    <w:rsid w:val="00233EE7"/>
    <w:rsid w:val="00233FEF"/>
    <w:rsid w:val="002343D5"/>
    <w:rsid w:val="00234608"/>
    <w:rsid w:val="00234A87"/>
    <w:rsid w:val="002354D5"/>
    <w:rsid w:val="002356D6"/>
    <w:rsid w:val="0023587D"/>
    <w:rsid w:val="002360D5"/>
    <w:rsid w:val="00236105"/>
    <w:rsid w:val="0023640D"/>
    <w:rsid w:val="00236594"/>
    <w:rsid w:val="00236938"/>
    <w:rsid w:val="00236DDA"/>
    <w:rsid w:val="00236EC2"/>
    <w:rsid w:val="00237C0F"/>
    <w:rsid w:val="002404A4"/>
    <w:rsid w:val="002407C8"/>
    <w:rsid w:val="00240AA8"/>
    <w:rsid w:val="00240AA9"/>
    <w:rsid w:val="00240FA9"/>
    <w:rsid w:val="00241704"/>
    <w:rsid w:val="00241AAA"/>
    <w:rsid w:val="002420CE"/>
    <w:rsid w:val="002422CD"/>
    <w:rsid w:val="00242925"/>
    <w:rsid w:val="00242A83"/>
    <w:rsid w:val="00242D9C"/>
    <w:rsid w:val="00242EA9"/>
    <w:rsid w:val="00243323"/>
    <w:rsid w:val="00243829"/>
    <w:rsid w:val="00243860"/>
    <w:rsid w:val="00243A12"/>
    <w:rsid w:val="0024409D"/>
    <w:rsid w:val="00244529"/>
    <w:rsid w:val="002447AF"/>
    <w:rsid w:val="002447DC"/>
    <w:rsid w:val="002450C0"/>
    <w:rsid w:val="00246941"/>
    <w:rsid w:val="00247129"/>
    <w:rsid w:val="00247186"/>
    <w:rsid w:val="0024734C"/>
    <w:rsid w:val="0024775D"/>
    <w:rsid w:val="00247C41"/>
    <w:rsid w:val="00247F0F"/>
    <w:rsid w:val="00251226"/>
    <w:rsid w:val="002512ED"/>
    <w:rsid w:val="002515A4"/>
    <w:rsid w:val="002515A9"/>
    <w:rsid w:val="002515B2"/>
    <w:rsid w:val="00251657"/>
    <w:rsid w:val="002516E1"/>
    <w:rsid w:val="0025170F"/>
    <w:rsid w:val="00251B4D"/>
    <w:rsid w:val="0025222F"/>
    <w:rsid w:val="00252C48"/>
    <w:rsid w:val="00252CF6"/>
    <w:rsid w:val="00252D35"/>
    <w:rsid w:val="00253D45"/>
    <w:rsid w:val="0025410B"/>
    <w:rsid w:val="00254C17"/>
    <w:rsid w:val="0025503D"/>
    <w:rsid w:val="00255098"/>
    <w:rsid w:val="0025528D"/>
    <w:rsid w:val="00255584"/>
    <w:rsid w:val="00255ED5"/>
    <w:rsid w:val="002565BC"/>
    <w:rsid w:val="00256728"/>
    <w:rsid w:val="00256823"/>
    <w:rsid w:val="00257105"/>
    <w:rsid w:val="00257949"/>
    <w:rsid w:val="002579E3"/>
    <w:rsid w:val="00257BAD"/>
    <w:rsid w:val="00257CD9"/>
    <w:rsid w:val="00257DD5"/>
    <w:rsid w:val="00260006"/>
    <w:rsid w:val="0026003B"/>
    <w:rsid w:val="00260B55"/>
    <w:rsid w:val="00260DCC"/>
    <w:rsid w:val="00261143"/>
    <w:rsid w:val="00261B14"/>
    <w:rsid w:val="00261FC3"/>
    <w:rsid w:val="002623F8"/>
    <w:rsid w:val="00262556"/>
    <w:rsid w:val="002625AA"/>
    <w:rsid w:val="0026278F"/>
    <w:rsid w:val="002627EA"/>
    <w:rsid w:val="00262B64"/>
    <w:rsid w:val="00262D94"/>
    <w:rsid w:val="00262E7D"/>
    <w:rsid w:val="00262EE4"/>
    <w:rsid w:val="00263000"/>
    <w:rsid w:val="002630F7"/>
    <w:rsid w:val="002633DB"/>
    <w:rsid w:val="00263617"/>
    <w:rsid w:val="002637C2"/>
    <w:rsid w:val="00263A16"/>
    <w:rsid w:val="00264273"/>
    <w:rsid w:val="002645E8"/>
    <w:rsid w:val="00264C3F"/>
    <w:rsid w:val="00264C53"/>
    <w:rsid w:val="00265FF4"/>
    <w:rsid w:val="00266167"/>
    <w:rsid w:val="00266896"/>
    <w:rsid w:val="00266E9D"/>
    <w:rsid w:val="002673D0"/>
    <w:rsid w:val="00267C9F"/>
    <w:rsid w:val="00267F60"/>
    <w:rsid w:val="002700ED"/>
    <w:rsid w:val="0027089F"/>
    <w:rsid w:val="00271466"/>
    <w:rsid w:val="00271F11"/>
    <w:rsid w:val="00271F3E"/>
    <w:rsid w:val="0027264B"/>
    <w:rsid w:val="002726B4"/>
    <w:rsid w:val="00273648"/>
    <w:rsid w:val="0027368B"/>
    <w:rsid w:val="00273A96"/>
    <w:rsid w:val="0027450A"/>
    <w:rsid w:val="00275516"/>
    <w:rsid w:val="002759C1"/>
    <w:rsid w:val="00275E56"/>
    <w:rsid w:val="00276643"/>
    <w:rsid w:val="002767FD"/>
    <w:rsid w:val="00277335"/>
    <w:rsid w:val="00277513"/>
    <w:rsid w:val="0028057F"/>
    <w:rsid w:val="002805D8"/>
    <w:rsid w:val="002809A7"/>
    <w:rsid w:val="00280FBF"/>
    <w:rsid w:val="00280FD0"/>
    <w:rsid w:val="0028141A"/>
    <w:rsid w:val="00281668"/>
    <w:rsid w:val="0028209F"/>
    <w:rsid w:val="00282650"/>
    <w:rsid w:val="00282CA2"/>
    <w:rsid w:val="00282FE9"/>
    <w:rsid w:val="002832A7"/>
    <w:rsid w:val="002836A3"/>
    <w:rsid w:val="00283E41"/>
    <w:rsid w:val="00283E7C"/>
    <w:rsid w:val="002847C3"/>
    <w:rsid w:val="00284B47"/>
    <w:rsid w:val="00284E85"/>
    <w:rsid w:val="00284EDD"/>
    <w:rsid w:val="00285414"/>
    <w:rsid w:val="002854FB"/>
    <w:rsid w:val="00285659"/>
    <w:rsid w:val="0028581E"/>
    <w:rsid w:val="00285963"/>
    <w:rsid w:val="00285B21"/>
    <w:rsid w:val="00285CE1"/>
    <w:rsid w:val="00285CED"/>
    <w:rsid w:val="00285E40"/>
    <w:rsid w:val="00286423"/>
    <w:rsid w:val="002870A5"/>
    <w:rsid w:val="00287193"/>
    <w:rsid w:val="002873A8"/>
    <w:rsid w:val="00287606"/>
    <w:rsid w:val="002876BD"/>
    <w:rsid w:val="00290265"/>
    <w:rsid w:val="00290A4F"/>
    <w:rsid w:val="00291989"/>
    <w:rsid w:val="00292179"/>
    <w:rsid w:val="00292750"/>
    <w:rsid w:val="00292B89"/>
    <w:rsid w:val="00293DF9"/>
    <w:rsid w:val="002943D0"/>
    <w:rsid w:val="00295077"/>
    <w:rsid w:val="002952DE"/>
    <w:rsid w:val="00295653"/>
    <w:rsid w:val="00296029"/>
    <w:rsid w:val="002962A4"/>
    <w:rsid w:val="00296763"/>
    <w:rsid w:val="002968B7"/>
    <w:rsid w:val="002968F6"/>
    <w:rsid w:val="00296C1C"/>
    <w:rsid w:val="00297E40"/>
    <w:rsid w:val="002A009C"/>
    <w:rsid w:val="002A0550"/>
    <w:rsid w:val="002A0811"/>
    <w:rsid w:val="002A0A68"/>
    <w:rsid w:val="002A0B07"/>
    <w:rsid w:val="002A0EFB"/>
    <w:rsid w:val="002A1228"/>
    <w:rsid w:val="002A136E"/>
    <w:rsid w:val="002A31B6"/>
    <w:rsid w:val="002A320F"/>
    <w:rsid w:val="002A3326"/>
    <w:rsid w:val="002A341A"/>
    <w:rsid w:val="002A3ABB"/>
    <w:rsid w:val="002A3C03"/>
    <w:rsid w:val="002A3CEA"/>
    <w:rsid w:val="002A3E0A"/>
    <w:rsid w:val="002A4BC0"/>
    <w:rsid w:val="002A4CC0"/>
    <w:rsid w:val="002A51E6"/>
    <w:rsid w:val="002A53CE"/>
    <w:rsid w:val="002A5578"/>
    <w:rsid w:val="002A55D2"/>
    <w:rsid w:val="002A5665"/>
    <w:rsid w:val="002A56B1"/>
    <w:rsid w:val="002A5836"/>
    <w:rsid w:val="002A5C2F"/>
    <w:rsid w:val="002A6D01"/>
    <w:rsid w:val="002A71BE"/>
    <w:rsid w:val="002A77A5"/>
    <w:rsid w:val="002A7CB1"/>
    <w:rsid w:val="002A7CB4"/>
    <w:rsid w:val="002B069E"/>
    <w:rsid w:val="002B096A"/>
    <w:rsid w:val="002B0EA5"/>
    <w:rsid w:val="002B1236"/>
    <w:rsid w:val="002B13A8"/>
    <w:rsid w:val="002B2008"/>
    <w:rsid w:val="002B2BF6"/>
    <w:rsid w:val="002B2E2A"/>
    <w:rsid w:val="002B2ED4"/>
    <w:rsid w:val="002B2F1B"/>
    <w:rsid w:val="002B2F85"/>
    <w:rsid w:val="002B3217"/>
    <w:rsid w:val="002B34CC"/>
    <w:rsid w:val="002B358D"/>
    <w:rsid w:val="002B4347"/>
    <w:rsid w:val="002B4894"/>
    <w:rsid w:val="002B48A0"/>
    <w:rsid w:val="002B4AE2"/>
    <w:rsid w:val="002B4C36"/>
    <w:rsid w:val="002B4C4B"/>
    <w:rsid w:val="002B5369"/>
    <w:rsid w:val="002B536E"/>
    <w:rsid w:val="002B5680"/>
    <w:rsid w:val="002B56E5"/>
    <w:rsid w:val="002B5AF1"/>
    <w:rsid w:val="002B5D5E"/>
    <w:rsid w:val="002B68F4"/>
    <w:rsid w:val="002B6A5A"/>
    <w:rsid w:val="002B70C0"/>
    <w:rsid w:val="002B7426"/>
    <w:rsid w:val="002B780A"/>
    <w:rsid w:val="002C07B5"/>
    <w:rsid w:val="002C093F"/>
    <w:rsid w:val="002C0E3F"/>
    <w:rsid w:val="002C1053"/>
    <w:rsid w:val="002C1076"/>
    <w:rsid w:val="002C1221"/>
    <w:rsid w:val="002C1B12"/>
    <w:rsid w:val="002C1B21"/>
    <w:rsid w:val="002C220E"/>
    <w:rsid w:val="002C2640"/>
    <w:rsid w:val="002C2A07"/>
    <w:rsid w:val="002C2FC2"/>
    <w:rsid w:val="002C3089"/>
    <w:rsid w:val="002C31F4"/>
    <w:rsid w:val="002C3368"/>
    <w:rsid w:val="002C337F"/>
    <w:rsid w:val="002C3B23"/>
    <w:rsid w:val="002C448B"/>
    <w:rsid w:val="002C44F7"/>
    <w:rsid w:val="002C475A"/>
    <w:rsid w:val="002C49A2"/>
    <w:rsid w:val="002C49D5"/>
    <w:rsid w:val="002C5074"/>
    <w:rsid w:val="002C540F"/>
    <w:rsid w:val="002C57B8"/>
    <w:rsid w:val="002C5C22"/>
    <w:rsid w:val="002C66A1"/>
    <w:rsid w:val="002C6991"/>
    <w:rsid w:val="002C73CB"/>
    <w:rsid w:val="002C7816"/>
    <w:rsid w:val="002C7EB3"/>
    <w:rsid w:val="002D0999"/>
    <w:rsid w:val="002D0A7D"/>
    <w:rsid w:val="002D1B6F"/>
    <w:rsid w:val="002D1B73"/>
    <w:rsid w:val="002D2906"/>
    <w:rsid w:val="002D306A"/>
    <w:rsid w:val="002D3154"/>
    <w:rsid w:val="002D32D9"/>
    <w:rsid w:val="002D349F"/>
    <w:rsid w:val="002D3651"/>
    <w:rsid w:val="002D3809"/>
    <w:rsid w:val="002D3867"/>
    <w:rsid w:val="002D3C27"/>
    <w:rsid w:val="002D4536"/>
    <w:rsid w:val="002D45B2"/>
    <w:rsid w:val="002D49BF"/>
    <w:rsid w:val="002D5499"/>
    <w:rsid w:val="002D56ED"/>
    <w:rsid w:val="002D6086"/>
    <w:rsid w:val="002D62A6"/>
    <w:rsid w:val="002D65EC"/>
    <w:rsid w:val="002D68F6"/>
    <w:rsid w:val="002D6B91"/>
    <w:rsid w:val="002D6C19"/>
    <w:rsid w:val="002D6CFA"/>
    <w:rsid w:val="002D7308"/>
    <w:rsid w:val="002D74EF"/>
    <w:rsid w:val="002E01F6"/>
    <w:rsid w:val="002E0228"/>
    <w:rsid w:val="002E03A8"/>
    <w:rsid w:val="002E0560"/>
    <w:rsid w:val="002E0A89"/>
    <w:rsid w:val="002E0B62"/>
    <w:rsid w:val="002E0CEF"/>
    <w:rsid w:val="002E105F"/>
    <w:rsid w:val="002E1973"/>
    <w:rsid w:val="002E199F"/>
    <w:rsid w:val="002E2476"/>
    <w:rsid w:val="002E2483"/>
    <w:rsid w:val="002E2922"/>
    <w:rsid w:val="002E320B"/>
    <w:rsid w:val="002E3497"/>
    <w:rsid w:val="002E3891"/>
    <w:rsid w:val="002E3A5F"/>
    <w:rsid w:val="002E3C50"/>
    <w:rsid w:val="002E3DCF"/>
    <w:rsid w:val="002E4337"/>
    <w:rsid w:val="002E476A"/>
    <w:rsid w:val="002E4E91"/>
    <w:rsid w:val="002E4FBE"/>
    <w:rsid w:val="002E5986"/>
    <w:rsid w:val="002E5A7E"/>
    <w:rsid w:val="002E5B93"/>
    <w:rsid w:val="002E5DEB"/>
    <w:rsid w:val="002E5E27"/>
    <w:rsid w:val="002E60CF"/>
    <w:rsid w:val="002E6CF5"/>
    <w:rsid w:val="002E6D43"/>
    <w:rsid w:val="002E6E3E"/>
    <w:rsid w:val="002E6ED3"/>
    <w:rsid w:val="002E6F5C"/>
    <w:rsid w:val="002E764F"/>
    <w:rsid w:val="002F00B0"/>
    <w:rsid w:val="002F074A"/>
    <w:rsid w:val="002F07A7"/>
    <w:rsid w:val="002F0DEC"/>
    <w:rsid w:val="002F104C"/>
    <w:rsid w:val="002F1347"/>
    <w:rsid w:val="002F184B"/>
    <w:rsid w:val="002F1B0C"/>
    <w:rsid w:val="002F1C8B"/>
    <w:rsid w:val="002F1E53"/>
    <w:rsid w:val="002F1EE3"/>
    <w:rsid w:val="002F1F88"/>
    <w:rsid w:val="002F24B7"/>
    <w:rsid w:val="002F2517"/>
    <w:rsid w:val="002F25AD"/>
    <w:rsid w:val="002F273B"/>
    <w:rsid w:val="002F2939"/>
    <w:rsid w:val="002F312A"/>
    <w:rsid w:val="002F362C"/>
    <w:rsid w:val="002F3E63"/>
    <w:rsid w:val="002F4282"/>
    <w:rsid w:val="002F45B4"/>
    <w:rsid w:val="002F4CC5"/>
    <w:rsid w:val="002F4EB0"/>
    <w:rsid w:val="002F4F73"/>
    <w:rsid w:val="002F57D6"/>
    <w:rsid w:val="002F5828"/>
    <w:rsid w:val="002F5DAE"/>
    <w:rsid w:val="002F631B"/>
    <w:rsid w:val="002F6347"/>
    <w:rsid w:val="002F69D7"/>
    <w:rsid w:val="002F6CA1"/>
    <w:rsid w:val="002F7916"/>
    <w:rsid w:val="002F7C42"/>
    <w:rsid w:val="003008E1"/>
    <w:rsid w:val="00300DCA"/>
    <w:rsid w:val="00301267"/>
    <w:rsid w:val="0030153F"/>
    <w:rsid w:val="00301EFF"/>
    <w:rsid w:val="00302444"/>
    <w:rsid w:val="0030282D"/>
    <w:rsid w:val="00302A61"/>
    <w:rsid w:val="00303111"/>
    <w:rsid w:val="00303C81"/>
    <w:rsid w:val="00304F9C"/>
    <w:rsid w:val="00305CEF"/>
    <w:rsid w:val="00306200"/>
    <w:rsid w:val="00306B69"/>
    <w:rsid w:val="00306E4B"/>
    <w:rsid w:val="00307C98"/>
    <w:rsid w:val="003108BA"/>
    <w:rsid w:val="00310983"/>
    <w:rsid w:val="00310F1F"/>
    <w:rsid w:val="00311899"/>
    <w:rsid w:val="00311D7C"/>
    <w:rsid w:val="00311FFC"/>
    <w:rsid w:val="0031270B"/>
    <w:rsid w:val="00312A34"/>
    <w:rsid w:val="00312CB5"/>
    <w:rsid w:val="00312CBB"/>
    <w:rsid w:val="003130B4"/>
    <w:rsid w:val="0031439A"/>
    <w:rsid w:val="00314C89"/>
    <w:rsid w:val="00314CB1"/>
    <w:rsid w:val="00315021"/>
    <w:rsid w:val="00315880"/>
    <w:rsid w:val="003159BD"/>
    <w:rsid w:val="003159FC"/>
    <w:rsid w:val="00315C13"/>
    <w:rsid w:val="00315CD4"/>
    <w:rsid w:val="00316CD1"/>
    <w:rsid w:val="00316F49"/>
    <w:rsid w:val="0031707B"/>
    <w:rsid w:val="0031724E"/>
    <w:rsid w:val="0031728C"/>
    <w:rsid w:val="0031772B"/>
    <w:rsid w:val="003178E8"/>
    <w:rsid w:val="0032046E"/>
    <w:rsid w:val="0032181D"/>
    <w:rsid w:val="00321935"/>
    <w:rsid w:val="00323136"/>
    <w:rsid w:val="0032318A"/>
    <w:rsid w:val="00323E41"/>
    <w:rsid w:val="00323FC9"/>
    <w:rsid w:val="003244C6"/>
    <w:rsid w:val="0032494C"/>
    <w:rsid w:val="00324FB4"/>
    <w:rsid w:val="00325119"/>
    <w:rsid w:val="003256FB"/>
    <w:rsid w:val="00325FC3"/>
    <w:rsid w:val="0032679A"/>
    <w:rsid w:val="0032696C"/>
    <w:rsid w:val="00326B34"/>
    <w:rsid w:val="00326E98"/>
    <w:rsid w:val="00327CEE"/>
    <w:rsid w:val="003302AD"/>
    <w:rsid w:val="00330552"/>
    <w:rsid w:val="00330739"/>
    <w:rsid w:val="00330968"/>
    <w:rsid w:val="00330A67"/>
    <w:rsid w:val="00330B3F"/>
    <w:rsid w:val="00331243"/>
    <w:rsid w:val="00331744"/>
    <w:rsid w:val="00331805"/>
    <w:rsid w:val="003319BD"/>
    <w:rsid w:val="00331BC4"/>
    <w:rsid w:val="00331CB5"/>
    <w:rsid w:val="00332629"/>
    <w:rsid w:val="003329F4"/>
    <w:rsid w:val="003334F4"/>
    <w:rsid w:val="0033355D"/>
    <w:rsid w:val="003338AB"/>
    <w:rsid w:val="003339E0"/>
    <w:rsid w:val="00333CB1"/>
    <w:rsid w:val="003341C0"/>
    <w:rsid w:val="00334303"/>
    <w:rsid w:val="0033475B"/>
    <w:rsid w:val="00334BE4"/>
    <w:rsid w:val="00334BEB"/>
    <w:rsid w:val="00334E9D"/>
    <w:rsid w:val="003350F7"/>
    <w:rsid w:val="003351C7"/>
    <w:rsid w:val="00335721"/>
    <w:rsid w:val="00335CFA"/>
    <w:rsid w:val="003360E1"/>
    <w:rsid w:val="00336ED3"/>
    <w:rsid w:val="00337529"/>
    <w:rsid w:val="00337C48"/>
    <w:rsid w:val="00337C65"/>
    <w:rsid w:val="00337ED9"/>
    <w:rsid w:val="003407BB"/>
    <w:rsid w:val="003408AA"/>
    <w:rsid w:val="003408AF"/>
    <w:rsid w:val="00340F7A"/>
    <w:rsid w:val="00340FF0"/>
    <w:rsid w:val="0034136E"/>
    <w:rsid w:val="00341633"/>
    <w:rsid w:val="0034188F"/>
    <w:rsid w:val="003418FA"/>
    <w:rsid w:val="00341A60"/>
    <w:rsid w:val="00341AED"/>
    <w:rsid w:val="003420C8"/>
    <w:rsid w:val="0034222C"/>
    <w:rsid w:val="0034247B"/>
    <w:rsid w:val="003429F7"/>
    <w:rsid w:val="00342FC3"/>
    <w:rsid w:val="0034325D"/>
    <w:rsid w:val="003432BD"/>
    <w:rsid w:val="00343368"/>
    <w:rsid w:val="0034336F"/>
    <w:rsid w:val="003433DB"/>
    <w:rsid w:val="00343A60"/>
    <w:rsid w:val="00343E6A"/>
    <w:rsid w:val="00343EE0"/>
    <w:rsid w:val="003447E0"/>
    <w:rsid w:val="003448EC"/>
    <w:rsid w:val="00344B2D"/>
    <w:rsid w:val="00344D42"/>
    <w:rsid w:val="00344FBB"/>
    <w:rsid w:val="003451B1"/>
    <w:rsid w:val="0034545C"/>
    <w:rsid w:val="00345549"/>
    <w:rsid w:val="0034562E"/>
    <w:rsid w:val="00345757"/>
    <w:rsid w:val="003459B9"/>
    <w:rsid w:val="00345BF1"/>
    <w:rsid w:val="003466F8"/>
    <w:rsid w:val="00346BB9"/>
    <w:rsid w:val="00346FF1"/>
    <w:rsid w:val="003472E3"/>
    <w:rsid w:val="003474D0"/>
    <w:rsid w:val="00347682"/>
    <w:rsid w:val="003478D7"/>
    <w:rsid w:val="00347CE5"/>
    <w:rsid w:val="00347F95"/>
    <w:rsid w:val="0035016A"/>
    <w:rsid w:val="00350574"/>
    <w:rsid w:val="003505DD"/>
    <w:rsid w:val="0035089A"/>
    <w:rsid w:val="00350B73"/>
    <w:rsid w:val="00350C17"/>
    <w:rsid w:val="00350CD0"/>
    <w:rsid w:val="00351403"/>
    <w:rsid w:val="0035158F"/>
    <w:rsid w:val="00351703"/>
    <w:rsid w:val="00351B8E"/>
    <w:rsid w:val="00351DE3"/>
    <w:rsid w:val="003522FC"/>
    <w:rsid w:val="003524C9"/>
    <w:rsid w:val="00352688"/>
    <w:rsid w:val="00352E65"/>
    <w:rsid w:val="003530BF"/>
    <w:rsid w:val="00353426"/>
    <w:rsid w:val="0035377C"/>
    <w:rsid w:val="00353A26"/>
    <w:rsid w:val="00353F6C"/>
    <w:rsid w:val="003541F7"/>
    <w:rsid w:val="0035426F"/>
    <w:rsid w:val="003547F8"/>
    <w:rsid w:val="0035488A"/>
    <w:rsid w:val="00354F5E"/>
    <w:rsid w:val="00354F67"/>
    <w:rsid w:val="0035505C"/>
    <w:rsid w:val="003557DB"/>
    <w:rsid w:val="00355D0A"/>
    <w:rsid w:val="003563F1"/>
    <w:rsid w:val="00356833"/>
    <w:rsid w:val="003568CC"/>
    <w:rsid w:val="00357585"/>
    <w:rsid w:val="0035758B"/>
    <w:rsid w:val="0035763E"/>
    <w:rsid w:val="00357DC0"/>
    <w:rsid w:val="00357E20"/>
    <w:rsid w:val="003607EC"/>
    <w:rsid w:val="00360D65"/>
    <w:rsid w:val="00360F6F"/>
    <w:rsid w:val="00360FF1"/>
    <w:rsid w:val="00361230"/>
    <w:rsid w:val="00361D7F"/>
    <w:rsid w:val="0036207E"/>
    <w:rsid w:val="003623DA"/>
    <w:rsid w:val="0036257E"/>
    <w:rsid w:val="003627F8"/>
    <w:rsid w:val="00362C53"/>
    <w:rsid w:val="00362EB3"/>
    <w:rsid w:val="003632D2"/>
    <w:rsid w:val="003636D1"/>
    <w:rsid w:val="00363B1C"/>
    <w:rsid w:val="00363B72"/>
    <w:rsid w:val="00363D7A"/>
    <w:rsid w:val="00364153"/>
    <w:rsid w:val="00364921"/>
    <w:rsid w:val="00364CBB"/>
    <w:rsid w:val="00364DEB"/>
    <w:rsid w:val="00366271"/>
    <w:rsid w:val="003666B4"/>
    <w:rsid w:val="00366C7B"/>
    <w:rsid w:val="00367792"/>
    <w:rsid w:val="00367F66"/>
    <w:rsid w:val="0037028C"/>
    <w:rsid w:val="003703D3"/>
    <w:rsid w:val="003705A7"/>
    <w:rsid w:val="003709AA"/>
    <w:rsid w:val="00370D44"/>
    <w:rsid w:val="0037131E"/>
    <w:rsid w:val="00371950"/>
    <w:rsid w:val="00371BAD"/>
    <w:rsid w:val="00371CD8"/>
    <w:rsid w:val="00371F6F"/>
    <w:rsid w:val="003722D1"/>
    <w:rsid w:val="0037232A"/>
    <w:rsid w:val="003727BD"/>
    <w:rsid w:val="00372E01"/>
    <w:rsid w:val="00372E8D"/>
    <w:rsid w:val="00372FA5"/>
    <w:rsid w:val="00373560"/>
    <w:rsid w:val="00373BF8"/>
    <w:rsid w:val="003744CB"/>
    <w:rsid w:val="00374C84"/>
    <w:rsid w:val="00374CB4"/>
    <w:rsid w:val="00375AB7"/>
    <w:rsid w:val="00375B85"/>
    <w:rsid w:val="00375BE6"/>
    <w:rsid w:val="00375C3E"/>
    <w:rsid w:val="00375FAD"/>
    <w:rsid w:val="003762BA"/>
    <w:rsid w:val="003762CE"/>
    <w:rsid w:val="00376388"/>
    <w:rsid w:val="0037670E"/>
    <w:rsid w:val="003767A6"/>
    <w:rsid w:val="00377059"/>
    <w:rsid w:val="00377690"/>
    <w:rsid w:val="00377CDE"/>
    <w:rsid w:val="00380656"/>
    <w:rsid w:val="00380A3A"/>
    <w:rsid w:val="00380E7E"/>
    <w:rsid w:val="00380F02"/>
    <w:rsid w:val="003811A3"/>
    <w:rsid w:val="003814FE"/>
    <w:rsid w:val="003818CF"/>
    <w:rsid w:val="00381B76"/>
    <w:rsid w:val="00381C01"/>
    <w:rsid w:val="00381C11"/>
    <w:rsid w:val="00381CF6"/>
    <w:rsid w:val="00381FAD"/>
    <w:rsid w:val="003823AA"/>
    <w:rsid w:val="0038271C"/>
    <w:rsid w:val="00382969"/>
    <w:rsid w:val="00382A86"/>
    <w:rsid w:val="00383E55"/>
    <w:rsid w:val="0038402E"/>
    <w:rsid w:val="0038448A"/>
    <w:rsid w:val="0038493E"/>
    <w:rsid w:val="00384A6E"/>
    <w:rsid w:val="00384B19"/>
    <w:rsid w:val="00384C64"/>
    <w:rsid w:val="003853DB"/>
    <w:rsid w:val="0038595D"/>
    <w:rsid w:val="00386891"/>
    <w:rsid w:val="00386C46"/>
    <w:rsid w:val="00387262"/>
    <w:rsid w:val="00387886"/>
    <w:rsid w:val="003878DC"/>
    <w:rsid w:val="003879CD"/>
    <w:rsid w:val="00390340"/>
    <w:rsid w:val="003906CB"/>
    <w:rsid w:val="00390E21"/>
    <w:rsid w:val="00390E9E"/>
    <w:rsid w:val="00390EEC"/>
    <w:rsid w:val="00390EF7"/>
    <w:rsid w:val="00390F78"/>
    <w:rsid w:val="00392303"/>
    <w:rsid w:val="0039248C"/>
    <w:rsid w:val="00392847"/>
    <w:rsid w:val="00392ECF"/>
    <w:rsid w:val="00393504"/>
    <w:rsid w:val="0039350D"/>
    <w:rsid w:val="00393787"/>
    <w:rsid w:val="00393894"/>
    <w:rsid w:val="0039488A"/>
    <w:rsid w:val="00394CDC"/>
    <w:rsid w:val="00395209"/>
    <w:rsid w:val="003953D1"/>
    <w:rsid w:val="00395749"/>
    <w:rsid w:val="00395C68"/>
    <w:rsid w:val="003963C7"/>
    <w:rsid w:val="00396518"/>
    <w:rsid w:val="00396735"/>
    <w:rsid w:val="00397078"/>
    <w:rsid w:val="00397968"/>
    <w:rsid w:val="003979D8"/>
    <w:rsid w:val="00397BB1"/>
    <w:rsid w:val="00397DEB"/>
    <w:rsid w:val="003A016C"/>
    <w:rsid w:val="003A01B3"/>
    <w:rsid w:val="003A01CC"/>
    <w:rsid w:val="003A070E"/>
    <w:rsid w:val="003A085B"/>
    <w:rsid w:val="003A10B6"/>
    <w:rsid w:val="003A10C8"/>
    <w:rsid w:val="003A128C"/>
    <w:rsid w:val="003A1621"/>
    <w:rsid w:val="003A1C22"/>
    <w:rsid w:val="003A1EB9"/>
    <w:rsid w:val="003A1F58"/>
    <w:rsid w:val="003A1FC7"/>
    <w:rsid w:val="003A253A"/>
    <w:rsid w:val="003A2E02"/>
    <w:rsid w:val="003A3335"/>
    <w:rsid w:val="003A3ABC"/>
    <w:rsid w:val="003A3FE0"/>
    <w:rsid w:val="003A40B2"/>
    <w:rsid w:val="003A4168"/>
    <w:rsid w:val="003A41A2"/>
    <w:rsid w:val="003A44C2"/>
    <w:rsid w:val="003A4E85"/>
    <w:rsid w:val="003A62A1"/>
    <w:rsid w:val="003A6A29"/>
    <w:rsid w:val="003A75D2"/>
    <w:rsid w:val="003B0172"/>
    <w:rsid w:val="003B0610"/>
    <w:rsid w:val="003B0667"/>
    <w:rsid w:val="003B078C"/>
    <w:rsid w:val="003B0AC6"/>
    <w:rsid w:val="003B149C"/>
    <w:rsid w:val="003B15CC"/>
    <w:rsid w:val="003B1B6A"/>
    <w:rsid w:val="003B208E"/>
    <w:rsid w:val="003B22C2"/>
    <w:rsid w:val="003B287E"/>
    <w:rsid w:val="003B29AC"/>
    <w:rsid w:val="003B2BF8"/>
    <w:rsid w:val="003B3F5B"/>
    <w:rsid w:val="003B4418"/>
    <w:rsid w:val="003B4E90"/>
    <w:rsid w:val="003B58A1"/>
    <w:rsid w:val="003B5C10"/>
    <w:rsid w:val="003B5CB0"/>
    <w:rsid w:val="003B5F8C"/>
    <w:rsid w:val="003B620A"/>
    <w:rsid w:val="003B62A9"/>
    <w:rsid w:val="003B76FE"/>
    <w:rsid w:val="003B7AB3"/>
    <w:rsid w:val="003C0341"/>
    <w:rsid w:val="003C0A09"/>
    <w:rsid w:val="003C0AC4"/>
    <w:rsid w:val="003C0AF1"/>
    <w:rsid w:val="003C0F38"/>
    <w:rsid w:val="003C1077"/>
    <w:rsid w:val="003C157A"/>
    <w:rsid w:val="003C15C0"/>
    <w:rsid w:val="003C15FD"/>
    <w:rsid w:val="003C1853"/>
    <w:rsid w:val="003C1D44"/>
    <w:rsid w:val="003C2EE1"/>
    <w:rsid w:val="003C2FE2"/>
    <w:rsid w:val="003C3102"/>
    <w:rsid w:val="003C33EA"/>
    <w:rsid w:val="003C3902"/>
    <w:rsid w:val="003C3F29"/>
    <w:rsid w:val="003C4C28"/>
    <w:rsid w:val="003C4D59"/>
    <w:rsid w:val="003C4DB5"/>
    <w:rsid w:val="003C4ECD"/>
    <w:rsid w:val="003C5C1A"/>
    <w:rsid w:val="003C5D80"/>
    <w:rsid w:val="003C5F63"/>
    <w:rsid w:val="003C6472"/>
    <w:rsid w:val="003C6F1E"/>
    <w:rsid w:val="003C6FB3"/>
    <w:rsid w:val="003C7191"/>
    <w:rsid w:val="003C7193"/>
    <w:rsid w:val="003C78FD"/>
    <w:rsid w:val="003D077D"/>
    <w:rsid w:val="003D093C"/>
    <w:rsid w:val="003D0AFE"/>
    <w:rsid w:val="003D0B5D"/>
    <w:rsid w:val="003D0C6A"/>
    <w:rsid w:val="003D0DFF"/>
    <w:rsid w:val="003D1F0E"/>
    <w:rsid w:val="003D263F"/>
    <w:rsid w:val="003D29F3"/>
    <w:rsid w:val="003D324A"/>
    <w:rsid w:val="003D38F7"/>
    <w:rsid w:val="003D3C25"/>
    <w:rsid w:val="003D4738"/>
    <w:rsid w:val="003D49B3"/>
    <w:rsid w:val="003D49E1"/>
    <w:rsid w:val="003D58BB"/>
    <w:rsid w:val="003D5FD9"/>
    <w:rsid w:val="003D681A"/>
    <w:rsid w:val="003D6F7F"/>
    <w:rsid w:val="003D78E2"/>
    <w:rsid w:val="003D7CF7"/>
    <w:rsid w:val="003D7F18"/>
    <w:rsid w:val="003E02F9"/>
    <w:rsid w:val="003E12E7"/>
    <w:rsid w:val="003E1430"/>
    <w:rsid w:val="003E19CA"/>
    <w:rsid w:val="003E255B"/>
    <w:rsid w:val="003E25FE"/>
    <w:rsid w:val="003E2A3C"/>
    <w:rsid w:val="003E2CC9"/>
    <w:rsid w:val="003E2DD5"/>
    <w:rsid w:val="003E340E"/>
    <w:rsid w:val="003E34B2"/>
    <w:rsid w:val="003E4B42"/>
    <w:rsid w:val="003E4B61"/>
    <w:rsid w:val="003E4EBE"/>
    <w:rsid w:val="003E5549"/>
    <w:rsid w:val="003E55E7"/>
    <w:rsid w:val="003E66FC"/>
    <w:rsid w:val="003E6713"/>
    <w:rsid w:val="003E6A93"/>
    <w:rsid w:val="003E6B29"/>
    <w:rsid w:val="003E7D5C"/>
    <w:rsid w:val="003E7F1A"/>
    <w:rsid w:val="003F0956"/>
    <w:rsid w:val="003F177D"/>
    <w:rsid w:val="003F1BE1"/>
    <w:rsid w:val="003F1DC4"/>
    <w:rsid w:val="003F209C"/>
    <w:rsid w:val="003F20FA"/>
    <w:rsid w:val="003F263C"/>
    <w:rsid w:val="003F26D9"/>
    <w:rsid w:val="003F2EF3"/>
    <w:rsid w:val="003F2F47"/>
    <w:rsid w:val="003F3272"/>
    <w:rsid w:val="003F3572"/>
    <w:rsid w:val="003F382B"/>
    <w:rsid w:val="003F38CB"/>
    <w:rsid w:val="003F39A1"/>
    <w:rsid w:val="003F4AA1"/>
    <w:rsid w:val="003F4F18"/>
    <w:rsid w:val="003F5301"/>
    <w:rsid w:val="003F57EB"/>
    <w:rsid w:val="003F5869"/>
    <w:rsid w:val="003F5AA3"/>
    <w:rsid w:val="003F5B47"/>
    <w:rsid w:val="003F5C24"/>
    <w:rsid w:val="003F5C89"/>
    <w:rsid w:val="003F5D6A"/>
    <w:rsid w:val="003F5E26"/>
    <w:rsid w:val="003F61D4"/>
    <w:rsid w:val="003F68E1"/>
    <w:rsid w:val="003F70E1"/>
    <w:rsid w:val="003F7319"/>
    <w:rsid w:val="003F78E6"/>
    <w:rsid w:val="0040006C"/>
    <w:rsid w:val="004004DF"/>
    <w:rsid w:val="0040053E"/>
    <w:rsid w:val="00400DED"/>
    <w:rsid w:val="00401234"/>
    <w:rsid w:val="0040157A"/>
    <w:rsid w:val="004015FA"/>
    <w:rsid w:val="00401A93"/>
    <w:rsid w:val="00401B10"/>
    <w:rsid w:val="00401D83"/>
    <w:rsid w:val="00401DEF"/>
    <w:rsid w:val="004020B6"/>
    <w:rsid w:val="00402F26"/>
    <w:rsid w:val="00402F3E"/>
    <w:rsid w:val="00403166"/>
    <w:rsid w:val="00403280"/>
    <w:rsid w:val="00403308"/>
    <w:rsid w:val="00403633"/>
    <w:rsid w:val="00403FDA"/>
    <w:rsid w:val="004041FD"/>
    <w:rsid w:val="0040495A"/>
    <w:rsid w:val="00404DB8"/>
    <w:rsid w:val="00404FF3"/>
    <w:rsid w:val="004051BE"/>
    <w:rsid w:val="00405478"/>
    <w:rsid w:val="0040555D"/>
    <w:rsid w:val="00405885"/>
    <w:rsid w:val="00405B57"/>
    <w:rsid w:val="00405E1A"/>
    <w:rsid w:val="0040603E"/>
    <w:rsid w:val="00406671"/>
    <w:rsid w:val="00406C0E"/>
    <w:rsid w:val="004104D9"/>
    <w:rsid w:val="0041058D"/>
    <w:rsid w:val="00410846"/>
    <w:rsid w:val="00410C4A"/>
    <w:rsid w:val="00410CA9"/>
    <w:rsid w:val="00410E8A"/>
    <w:rsid w:val="00410FCE"/>
    <w:rsid w:val="0041117C"/>
    <w:rsid w:val="0041123F"/>
    <w:rsid w:val="004115CE"/>
    <w:rsid w:val="00411746"/>
    <w:rsid w:val="004117CC"/>
    <w:rsid w:val="00411C34"/>
    <w:rsid w:val="00411C42"/>
    <w:rsid w:val="00411E40"/>
    <w:rsid w:val="00411EB7"/>
    <w:rsid w:val="00412195"/>
    <w:rsid w:val="004125BB"/>
    <w:rsid w:val="004125D5"/>
    <w:rsid w:val="00412941"/>
    <w:rsid w:val="00413282"/>
    <w:rsid w:val="0041374B"/>
    <w:rsid w:val="00413AB4"/>
    <w:rsid w:val="00413DF9"/>
    <w:rsid w:val="00414A2E"/>
    <w:rsid w:val="0041529F"/>
    <w:rsid w:val="0041572C"/>
    <w:rsid w:val="00416232"/>
    <w:rsid w:val="004163DA"/>
    <w:rsid w:val="0041647A"/>
    <w:rsid w:val="00416682"/>
    <w:rsid w:val="0041680A"/>
    <w:rsid w:val="0041683D"/>
    <w:rsid w:val="004169FB"/>
    <w:rsid w:val="00416BE5"/>
    <w:rsid w:val="00417506"/>
    <w:rsid w:val="004179F3"/>
    <w:rsid w:val="00417C5F"/>
    <w:rsid w:val="00417E47"/>
    <w:rsid w:val="00417FA3"/>
    <w:rsid w:val="00420025"/>
    <w:rsid w:val="0042028B"/>
    <w:rsid w:val="00420644"/>
    <w:rsid w:val="00420672"/>
    <w:rsid w:val="004210E6"/>
    <w:rsid w:val="00422543"/>
    <w:rsid w:val="00423391"/>
    <w:rsid w:val="0042416C"/>
    <w:rsid w:val="0042444A"/>
    <w:rsid w:val="00424474"/>
    <w:rsid w:val="00424622"/>
    <w:rsid w:val="00424F10"/>
    <w:rsid w:val="004250D2"/>
    <w:rsid w:val="004254A1"/>
    <w:rsid w:val="00425669"/>
    <w:rsid w:val="004261FC"/>
    <w:rsid w:val="00427F91"/>
    <w:rsid w:val="004305C3"/>
    <w:rsid w:val="00430A19"/>
    <w:rsid w:val="00430BFD"/>
    <w:rsid w:val="00431205"/>
    <w:rsid w:val="00431742"/>
    <w:rsid w:val="00431970"/>
    <w:rsid w:val="00431A3D"/>
    <w:rsid w:val="00432004"/>
    <w:rsid w:val="004321E5"/>
    <w:rsid w:val="004326C6"/>
    <w:rsid w:val="0043270D"/>
    <w:rsid w:val="00432852"/>
    <w:rsid w:val="00432D04"/>
    <w:rsid w:val="00433523"/>
    <w:rsid w:val="00433AD0"/>
    <w:rsid w:val="00433C60"/>
    <w:rsid w:val="00433EA5"/>
    <w:rsid w:val="00434490"/>
    <w:rsid w:val="00434B36"/>
    <w:rsid w:val="004351BB"/>
    <w:rsid w:val="00435985"/>
    <w:rsid w:val="00435D4D"/>
    <w:rsid w:val="00436026"/>
    <w:rsid w:val="004362EB"/>
    <w:rsid w:val="004366A8"/>
    <w:rsid w:val="00436885"/>
    <w:rsid w:val="00436D68"/>
    <w:rsid w:val="00436E78"/>
    <w:rsid w:val="00436EC7"/>
    <w:rsid w:val="004370BE"/>
    <w:rsid w:val="0043784B"/>
    <w:rsid w:val="00437BCE"/>
    <w:rsid w:val="00437E6E"/>
    <w:rsid w:val="00437F86"/>
    <w:rsid w:val="0044029D"/>
    <w:rsid w:val="0044046F"/>
    <w:rsid w:val="004404A4"/>
    <w:rsid w:val="00441504"/>
    <w:rsid w:val="0044186F"/>
    <w:rsid w:val="00441F17"/>
    <w:rsid w:val="00442716"/>
    <w:rsid w:val="00442F35"/>
    <w:rsid w:val="00442F79"/>
    <w:rsid w:val="004430AF"/>
    <w:rsid w:val="004434AB"/>
    <w:rsid w:val="00443A83"/>
    <w:rsid w:val="00443D9F"/>
    <w:rsid w:val="00443DAF"/>
    <w:rsid w:val="00444532"/>
    <w:rsid w:val="0044497B"/>
    <w:rsid w:val="00445097"/>
    <w:rsid w:val="00445828"/>
    <w:rsid w:val="0044639E"/>
    <w:rsid w:val="004467DD"/>
    <w:rsid w:val="00446A65"/>
    <w:rsid w:val="00446C99"/>
    <w:rsid w:val="0044718C"/>
    <w:rsid w:val="00447288"/>
    <w:rsid w:val="0044785F"/>
    <w:rsid w:val="00447F3C"/>
    <w:rsid w:val="00450746"/>
    <w:rsid w:val="00450B41"/>
    <w:rsid w:val="00451539"/>
    <w:rsid w:val="004519BD"/>
    <w:rsid w:val="00451AFD"/>
    <w:rsid w:val="00451B0A"/>
    <w:rsid w:val="0045311E"/>
    <w:rsid w:val="0045315B"/>
    <w:rsid w:val="004531E6"/>
    <w:rsid w:val="00453453"/>
    <w:rsid w:val="00453645"/>
    <w:rsid w:val="004538D2"/>
    <w:rsid w:val="00453C77"/>
    <w:rsid w:val="004540D3"/>
    <w:rsid w:val="00455162"/>
    <w:rsid w:val="0045521F"/>
    <w:rsid w:val="00455951"/>
    <w:rsid w:val="00455FCE"/>
    <w:rsid w:val="0045621D"/>
    <w:rsid w:val="004563DE"/>
    <w:rsid w:val="00456484"/>
    <w:rsid w:val="00456547"/>
    <w:rsid w:val="004569B4"/>
    <w:rsid w:val="00456FCE"/>
    <w:rsid w:val="00457559"/>
    <w:rsid w:val="00457CA8"/>
    <w:rsid w:val="0046022D"/>
    <w:rsid w:val="004606CC"/>
    <w:rsid w:val="00460786"/>
    <w:rsid w:val="00460884"/>
    <w:rsid w:val="00460D1E"/>
    <w:rsid w:val="00461016"/>
    <w:rsid w:val="004612A4"/>
    <w:rsid w:val="004617D2"/>
    <w:rsid w:val="00461871"/>
    <w:rsid w:val="00461C78"/>
    <w:rsid w:val="00461E1C"/>
    <w:rsid w:val="00462EDC"/>
    <w:rsid w:val="004630E0"/>
    <w:rsid w:val="00463DD1"/>
    <w:rsid w:val="00464102"/>
    <w:rsid w:val="004645EA"/>
    <w:rsid w:val="00464F39"/>
    <w:rsid w:val="00465021"/>
    <w:rsid w:val="00465582"/>
    <w:rsid w:val="00465C85"/>
    <w:rsid w:val="00465C93"/>
    <w:rsid w:val="00466A60"/>
    <w:rsid w:val="00466C61"/>
    <w:rsid w:val="004671A8"/>
    <w:rsid w:val="004671FC"/>
    <w:rsid w:val="004675BF"/>
    <w:rsid w:val="00467D67"/>
    <w:rsid w:val="00467E71"/>
    <w:rsid w:val="0047074C"/>
    <w:rsid w:val="004707B4"/>
    <w:rsid w:val="004708F1"/>
    <w:rsid w:val="004709B7"/>
    <w:rsid w:val="004717C5"/>
    <w:rsid w:val="0047184C"/>
    <w:rsid w:val="0047233D"/>
    <w:rsid w:val="0047236F"/>
    <w:rsid w:val="00472522"/>
    <w:rsid w:val="004726CE"/>
    <w:rsid w:val="00473300"/>
    <w:rsid w:val="00473A3F"/>
    <w:rsid w:val="00473BAE"/>
    <w:rsid w:val="00473BB9"/>
    <w:rsid w:val="00473C83"/>
    <w:rsid w:val="00474518"/>
    <w:rsid w:val="0047465B"/>
    <w:rsid w:val="004746C4"/>
    <w:rsid w:val="00475945"/>
    <w:rsid w:val="00475D64"/>
    <w:rsid w:val="004761C4"/>
    <w:rsid w:val="0047655C"/>
    <w:rsid w:val="00476584"/>
    <w:rsid w:val="004766A7"/>
    <w:rsid w:val="00476769"/>
    <w:rsid w:val="00476DBC"/>
    <w:rsid w:val="00477DF8"/>
    <w:rsid w:val="00480B93"/>
    <w:rsid w:val="00480CBB"/>
    <w:rsid w:val="00480CF8"/>
    <w:rsid w:val="00480EA7"/>
    <w:rsid w:val="00481F6E"/>
    <w:rsid w:val="00482020"/>
    <w:rsid w:val="004820EA"/>
    <w:rsid w:val="004823FF"/>
    <w:rsid w:val="00482B22"/>
    <w:rsid w:val="00482EFB"/>
    <w:rsid w:val="004837B0"/>
    <w:rsid w:val="00483AC8"/>
    <w:rsid w:val="00483C8A"/>
    <w:rsid w:val="00483CB6"/>
    <w:rsid w:val="00483CC0"/>
    <w:rsid w:val="00484A26"/>
    <w:rsid w:val="00484EB8"/>
    <w:rsid w:val="00485A94"/>
    <w:rsid w:val="00485D69"/>
    <w:rsid w:val="00486410"/>
    <w:rsid w:val="00486558"/>
    <w:rsid w:val="004866BE"/>
    <w:rsid w:val="0048687A"/>
    <w:rsid w:val="0048754E"/>
    <w:rsid w:val="00487DDE"/>
    <w:rsid w:val="00487FDA"/>
    <w:rsid w:val="00490075"/>
    <w:rsid w:val="00490362"/>
    <w:rsid w:val="00490ECF"/>
    <w:rsid w:val="004912C7"/>
    <w:rsid w:val="0049137B"/>
    <w:rsid w:val="00491717"/>
    <w:rsid w:val="004922D6"/>
    <w:rsid w:val="0049262E"/>
    <w:rsid w:val="00492902"/>
    <w:rsid w:val="004930A3"/>
    <w:rsid w:val="00493148"/>
    <w:rsid w:val="00493418"/>
    <w:rsid w:val="00493B71"/>
    <w:rsid w:val="00493FFF"/>
    <w:rsid w:val="00494B41"/>
    <w:rsid w:val="0049567F"/>
    <w:rsid w:val="00495DD8"/>
    <w:rsid w:val="00496DE8"/>
    <w:rsid w:val="00497024"/>
    <w:rsid w:val="0049704F"/>
    <w:rsid w:val="00497210"/>
    <w:rsid w:val="00497BB6"/>
    <w:rsid w:val="004A025F"/>
    <w:rsid w:val="004A031B"/>
    <w:rsid w:val="004A04D8"/>
    <w:rsid w:val="004A0D32"/>
    <w:rsid w:val="004A0E50"/>
    <w:rsid w:val="004A0EDA"/>
    <w:rsid w:val="004A0F68"/>
    <w:rsid w:val="004A1282"/>
    <w:rsid w:val="004A15B0"/>
    <w:rsid w:val="004A1744"/>
    <w:rsid w:val="004A18D2"/>
    <w:rsid w:val="004A1E0F"/>
    <w:rsid w:val="004A232A"/>
    <w:rsid w:val="004A2485"/>
    <w:rsid w:val="004A2924"/>
    <w:rsid w:val="004A2A67"/>
    <w:rsid w:val="004A2AF4"/>
    <w:rsid w:val="004A2BEE"/>
    <w:rsid w:val="004A2F7F"/>
    <w:rsid w:val="004A33AF"/>
    <w:rsid w:val="004A41F2"/>
    <w:rsid w:val="004A4BD4"/>
    <w:rsid w:val="004A4BD8"/>
    <w:rsid w:val="004A535F"/>
    <w:rsid w:val="004A570F"/>
    <w:rsid w:val="004A5E93"/>
    <w:rsid w:val="004A6205"/>
    <w:rsid w:val="004A68A5"/>
    <w:rsid w:val="004A69F1"/>
    <w:rsid w:val="004A6A06"/>
    <w:rsid w:val="004A70B3"/>
    <w:rsid w:val="004A72CA"/>
    <w:rsid w:val="004A77B4"/>
    <w:rsid w:val="004A7F77"/>
    <w:rsid w:val="004B04A6"/>
    <w:rsid w:val="004B0581"/>
    <w:rsid w:val="004B1195"/>
    <w:rsid w:val="004B17B5"/>
    <w:rsid w:val="004B17D6"/>
    <w:rsid w:val="004B26F7"/>
    <w:rsid w:val="004B2A12"/>
    <w:rsid w:val="004B2AF8"/>
    <w:rsid w:val="004B2B7C"/>
    <w:rsid w:val="004B2D2C"/>
    <w:rsid w:val="004B3490"/>
    <w:rsid w:val="004B3A1C"/>
    <w:rsid w:val="004B5882"/>
    <w:rsid w:val="004B591C"/>
    <w:rsid w:val="004B59EF"/>
    <w:rsid w:val="004B5EC4"/>
    <w:rsid w:val="004B607D"/>
    <w:rsid w:val="004B66FB"/>
    <w:rsid w:val="004B71D6"/>
    <w:rsid w:val="004C1350"/>
    <w:rsid w:val="004C143F"/>
    <w:rsid w:val="004C1470"/>
    <w:rsid w:val="004C1717"/>
    <w:rsid w:val="004C1AB6"/>
    <w:rsid w:val="004C2D09"/>
    <w:rsid w:val="004C30D7"/>
    <w:rsid w:val="004C38A2"/>
    <w:rsid w:val="004C4194"/>
    <w:rsid w:val="004C435A"/>
    <w:rsid w:val="004C45ED"/>
    <w:rsid w:val="004C48D9"/>
    <w:rsid w:val="004C50BF"/>
    <w:rsid w:val="004C51B3"/>
    <w:rsid w:val="004C528C"/>
    <w:rsid w:val="004C54AD"/>
    <w:rsid w:val="004C5628"/>
    <w:rsid w:val="004C59BD"/>
    <w:rsid w:val="004C605F"/>
    <w:rsid w:val="004C608F"/>
    <w:rsid w:val="004C61D0"/>
    <w:rsid w:val="004C622A"/>
    <w:rsid w:val="004C660A"/>
    <w:rsid w:val="004C6BD7"/>
    <w:rsid w:val="004C6CB1"/>
    <w:rsid w:val="004C7432"/>
    <w:rsid w:val="004C7A3B"/>
    <w:rsid w:val="004C7BCD"/>
    <w:rsid w:val="004D0221"/>
    <w:rsid w:val="004D090F"/>
    <w:rsid w:val="004D1041"/>
    <w:rsid w:val="004D1500"/>
    <w:rsid w:val="004D1590"/>
    <w:rsid w:val="004D15E7"/>
    <w:rsid w:val="004D1CD5"/>
    <w:rsid w:val="004D1FCF"/>
    <w:rsid w:val="004D20E0"/>
    <w:rsid w:val="004D261E"/>
    <w:rsid w:val="004D2BE2"/>
    <w:rsid w:val="004D2CE6"/>
    <w:rsid w:val="004D2F09"/>
    <w:rsid w:val="004D37BA"/>
    <w:rsid w:val="004D430C"/>
    <w:rsid w:val="004D458E"/>
    <w:rsid w:val="004D4678"/>
    <w:rsid w:val="004D511D"/>
    <w:rsid w:val="004D53A8"/>
    <w:rsid w:val="004D5C03"/>
    <w:rsid w:val="004D669A"/>
    <w:rsid w:val="004D6B3E"/>
    <w:rsid w:val="004D7953"/>
    <w:rsid w:val="004D7DC4"/>
    <w:rsid w:val="004D7EF2"/>
    <w:rsid w:val="004D7F1E"/>
    <w:rsid w:val="004E0499"/>
    <w:rsid w:val="004E090A"/>
    <w:rsid w:val="004E18FC"/>
    <w:rsid w:val="004E1C2D"/>
    <w:rsid w:val="004E1DC0"/>
    <w:rsid w:val="004E251A"/>
    <w:rsid w:val="004E28BD"/>
    <w:rsid w:val="004E29F3"/>
    <w:rsid w:val="004E2C13"/>
    <w:rsid w:val="004E2E84"/>
    <w:rsid w:val="004E355B"/>
    <w:rsid w:val="004E3A41"/>
    <w:rsid w:val="004E3D7D"/>
    <w:rsid w:val="004E401F"/>
    <w:rsid w:val="004E4061"/>
    <w:rsid w:val="004E40C3"/>
    <w:rsid w:val="004E4721"/>
    <w:rsid w:val="004E5F35"/>
    <w:rsid w:val="004E5FEA"/>
    <w:rsid w:val="004E60F3"/>
    <w:rsid w:val="004E690D"/>
    <w:rsid w:val="004E6A84"/>
    <w:rsid w:val="004E6ADC"/>
    <w:rsid w:val="004E7108"/>
    <w:rsid w:val="004F07A2"/>
    <w:rsid w:val="004F0DB8"/>
    <w:rsid w:val="004F10A1"/>
    <w:rsid w:val="004F12AF"/>
    <w:rsid w:val="004F1304"/>
    <w:rsid w:val="004F14D6"/>
    <w:rsid w:val="004F1650"/>
    <w:rsid w:val="004F1FBB"/>
    <w:rsid w:val="004F2AFA"/>
    <w:rsid w:val="004F3009"/>
    <w:rsid w:val="004F30FC"/>
    <w:rsid w:val="004F37B0"/>
    <w:rsid w:val="004F396B"/>
    <w:rsid w:val="004F3BFC"/>
    <w:rsid w:val="004F3F85"/>
    <w:rsid w:val="004F401B"/>
    <w:rsid w:val="004F4359"/>
    <w:rsid w:val="004F46A8"/>
    <w:rsid w:val="004F4A37"/>
    <w:rsid w:val="004F4A4E"/>
    <w:rsid w:val="004F4C5B"/>
    <w:rsid w:val="004F4D27"/>
    <w:rsid w:val="004F4F36"/>
    <w:rsid w:val="004F5F04"/>
    <w:rsid w:val="004F69F2"/>
    <w:rsid w:val="004F6BB6"/>
    <w:rsid w:val="004F6DA4"/>
    <w:rsid w:val="004F71C9"/>
    <w:rsid w:val="004F75C7"/>
    <w:rsid w:val="0050000B"/>
    <w:rsid w:val="0050099B"/>
    <w:rsid w:val="00500A97"/>
    <w:rsid w:val="00500E3F"/>
    <w:rsid w:val="0050134C"/>
    <w:rsid w:val="0050142B"/>
    <w:rsid w:val="005015D6"/>
    <w:rsid w:val="005019EA"/>
    <w:rsid w:val="00501F19"/>
    <w:rsid w:val="00502B3D"/>
    <w:rsid w:val="00503411"/>
    <w:rsid w:val="005034E9"/>
    <w:rsid w:val="0050376E"/>
    <w:rsid w:val="00503D6E"/>
    <w:rsid w:val="00503E15"/>
    <w:rsid w:val="005040E2"/>
    <w:rsid w:val="005042F3"/>
    <w:rsid w:val="00504594"/>
    <w:rsid w:val="005047BC"/>
    <w:rsid w:val="0050482F"/>
    <w:rsid w:val="00504DD1"/>
    <w:rsid w:val="005050B1"/>
    <w:rsid w:val="005054FC"/>
    <w:rsid w:val="00505D67"/>
    <w:rsid w:val="00505D9B"/>
    <w:rsid w:val="0050692F"/>
    <w:rsid w:val="005069BD"/>
    <w:rsid w:val="00506E9E"/>
    <w:rsid w:val="005072F3"/>
    <w:rsid w:val="00510048"/>
    <w:rsid w:val="005108E5"/>
    <w:rsid w:val="00510DCE"/>
    <w:rsid w:val="00510FBB"/>
    <w:rsid w:val="00511471"/>
    <w:rsid w:val="00511587"/>
    <w:rsid w:val="0051175A"/>
    <w:rsid w:val="00511FD3"/>
    <w:rsid w:val="005120C1"/>
    <w:rsid w:val="00512550"/>
    <w:rsid w:val="00512951"/>
    <w:rsid w:val="00512C6F"/>
    <w:rsid w:val="00512D8A"/>
    <w:rsid w:val="00513667"/>
    <w:rsid w:val="00513A4A"/>
    <w:rsid w:val="00513D4E"/>
    <w:rsid w:val="00514107"/>
    <w:rsid w:val="005141B5"/>
    <w:rsid w:val="005141E1"/>
    <w:rsid w:val="005144AB"/>
    <w:rsid w:val="0051466B"/>
    <w:rsid w:val="00515729"/>
    <w:rsid w:val="005157D7"/>
    <w:rsid w:val="005158C3"/>
    <w:rsid w:val="00516077"/>
    <w:rsid w:val="005166B0"/>
    <w:rsid w:val="00516A68"/>
    <w:rsid w:val="00516E09"/>
    <w:rsid w:val="005170FB"/>
    <w:rsid w:val="00517525"/>
    <w:rsid w:val="00517ED3"/>
    <w:rsid w:val="00517FA2"/>
    <w:rsid w:val="0052046E"/>
    <w:rsid w:val="00520A29"/>
    <w:rsid w:val="00520BE3"/>
    <w:rsid w:val="00520C04"/>
    <w:rsid w:val="00520F6D"/>
    <w:rsid w:val="0052149B"/>
    <w:rsid w:val="00521877"/>
    <w:rsid w:val="00522363"/>
    <w:rsid w:val="005226BF"/>
    <w:rsid w:val="00522E47"/>
    <w:rsid w:val="0052309D"/>
    <w:rsid w:val="00523618"/>
    <w:rsid w:val="005237F6"/>
    <w:rsid w:val="00523D4A"/>
    <w:rsid w:val="00523F44"/>
    <w:rsid w:val="00523FDE"/>
    <w:rsid w:val="00524174"/>
    <w:rsid w:val="0052433C"/>
    <w:rsid w:val="00524A7E"/>
    <w:rsid w:val="00524B18"/>
    <w:rsid w:val="00525036"/>
    <w:rsid w:val="0052584C"/>
    <w:rsid w:val="00525E82"/>
    <w:rsid w:val="00525E86"/>
    <w:rsid w:val="005262C8"/>
    <w:rsid w:val="00527125"/>
    <w:rsid w:val="005272EC"/>
    <w:rsid w:val="00527331"/>
    <w:rsid w:val="00527746"/>
    <w:rsid w:val="00527CB3"/>
    <w:rsid w:val="00527DF9"/>
    <w:rsid w:val="00530570"/>
    <w:rsid w:val="005305A6"/>
    <w:rsid w:val="00530940"/>
    <w:rsid w:val="00530A48"/>
    <w:rsid w:val="00530E1C"/>
    <w:rsid w:val="005310F0"/>
    <w:rsid w:val="0053127E"/>
    <w:rsid w:val="005315B8"/>
    <w:rsid w:val="00531878"/>
    <w:rsid w:val="00531E01"/>
    <w:rsid w:val="00531FA1"/>
    <w:rsid w:val="00532133"/>
    <w:rsid w:val="005323FF"/>
    <w:rsid w:val="005325E0"/>
    <w:rsid w:val="00532A15"/>
    <w:rsid w:val="00532CF8"/>
    <w:rsid w:val="00532D08"/>
    <w:rsid w:val="005331E6"/>
    <w:rsid w:val="00533325"/>
    <w:rsid w:val="00533329"/>
    <w:rsid w:val="0053347F"/>
    <w:rsid w:val="00533BCA"/>
    <w:rsid w:val="00533D43"/>
    <w:rsid w:val="0053413D"/>
    <w:rsid w:val="00535158"/>
    <w:rsid w:val="00535976"/>
    <w:rsid w:val="00535B5C"/>
    <w:rsid w:val="00535BAA"/>
    <w:rsid w:val="00535BD6"/>
    <w:rsid w:val="0053744B"/>
    <w:rsid w:val="00537483"/>
    <w:rsid w:val="005401D8"/>
    <w:rsid w:val="00540641"/>
    <w:rsid w:val="00540AA9"/>
    <w:rsid w:val="00540B3A"/>
    <w:rsid w:val="00540B88"/>
    <w:rsid w:val="0054107B"/>
    <w:rsid w:val="005413CB"/>
    <w:rsid w:val="0054165E"/>
    <w:rsid w:val="00542070"/>
    <w:rsid w:val="00542CFD"/>
    <w:rsid w:val="00543BB7"/>
    <w:rsid w:val="00544CD3"/>
    <w:rsid w:val="005454FF"/>
    <w:rsid w:val="00545955"/>
    <w:rsid w:val="00545982"/>
    <w:rsid w:val="00545CD4"/>
    <w:rsid w:val="00545F5A"/>
    <w:rsid w:val="0054610B"/>
    <w:rsid w:val="005461C4"/>
    <w:rsid w:val="005462BC"/>
    <w:rsid w:val="00546423"/>
    <w:rsid w:val="00546665"/>
    <w:rsid w:val="005466E5"/>
    <w:rsid w:val="005467C1"/>
    <w:rsid w:val="00546834"/>
    <w:rsid w:val="0054696D"/>
    <w:rsid w:val="005472EB"/>
    <w:rsid w:val="005475EB"/>
    <w:rsid w:val="0054767A"/>
    <w:rsid w:val="0054786A"/>
    <w:rsid w:val="00547C91"/>
    <w:rsid w:val="00547CA0"/>
    <w:rsid w:val="00547E0D"/>
    <w:rsid w:val="005508E9"/>
    <w:rsid w:val="00550D12"/>
    <w:rsid w:val="005511EE"/>
    <w:rsid w:val="00551445"/>
    <w:rsid w:val="00551DA4"/>
    <w:rsid w:val="00551DC9"/>
    <w:rsid w:val="00551F6E"/>
    <w:rsid w:val="0055224E"/>
    <w:rsid w:val="005523C9"/>
    <w:rsid w:val="005532CD"/>
    <w:rsid w:val="0055361B"/>
    <w:rsid w:val="005536FF"/>
    <w:rsid w:val="00553FCA"/>
    <w:rsid w:val="00554305"/>
    <w:rsid w:val="0055444E"/>
    <w:rsid w:val="00554A9F"/>
    <w:rsid w:val="00554B85"/>
    <w:rsid w:val="00555777"/>
    <w:rsid w:val="00555AD0"/>
    <w:rsid w:val="00555FDE"/>
    <w:rsid w:val="0055686C"/>
    <w:rsid w:val="00556D4E"/>
    <w:rsid w:val="0055733A"/>
    <w:rsid w:val="00557EB6"/>
    <w:rsid w:val="00560361"/>
    <w:rsid w:val="005603C7"/>
    <w:rsid w:val="005607C5"/>
    <w:rsid w:val="005608DA"/>
    <w:rsid w:val="00560B67"/>
    <w:rsid w:val="0056120A"/>
    <w:rsid w:val="00561519"/>
    <w:rsid w:val="005615CA"/>
    <w:rsid w:val="005617BA"/>
    <w:rsid w:val="00561E10"/>
    <w:rsid w:val="00561FFD"/>
    <w:rsid w:val="0056274A"/>
    <w:rsid w:val="005629FF"/>
    <w:rsid w:val="00562D87"/>
    <w:rsid w:val="00562EA4"/>
    <w:rsid w:val="005634E1"/>
    <w:rsid w:val="00563C7F"/>
    <w:rsid w:val="00564031"/>
    <w:rsid w:val="0056411A"/>
    <w:rsid w:val="0056439E"/>
    <w:rsid w:val="00564572"/>
    <w:rsid w:val="00564A2F"/>
    <w:rsid w:val="00564BAC"/>
    <w:rsid w:val="00564E09"/>
    <w:rsid w:val="005650BE"/>
    <w:rsid w:val="0056530B"/>
    <w:rsid w:val="00565323"/>
    <w:rsid w:val="0056557B"/>
    <w:rsid w:val="005655B4"/>
    <w:rsid w:val="00565DB5"/>
    <w:rsid w:val="00566197"/>
    <w:rsid w:val="00566330"/>
    <w:rsid w:val="005665AF"/>
    <w:rsid w:val="00567627"/>
    <w:rsid w:val="00567A9B"/>
    <w:rsid w:val="00567E10"/>
    <w:rsid w:val="00567F8E"/>
    <w:rsid w:val="00570131"/>
    <w:rsid w:val="0057021A"/>
    <w:rsid w:val="005703B1"/>
    <w:rsid w:val="00570510"/>
    <w:rsid w:val="00570959"/>
    <w:rsid w:val="00570C06"/>
    <w:rsid w:val="00571164"/>
    <w:rsid w:val="005712D6"/>
    <w:rsid w:val="0057141D"/>
    <w:rsid w:val="005714FC"/>
    <w:rsid w:val="00571B07"/>
    <w:rsid w:val="00571D09"/>
    <w:rsid w:val="00571E36"/>
    <w:rsid w:val="00571FA7"/>
    <w:rsid w:val="00572183"/>
    <w:rsid w:val="00572336"/>
    <w:rsid w:val="00572A7F"/>
    <w:rsid w:val="00572B27"/>
    <w:rsid w:val="005732FC"/>
    <w:rsid w:val="005734C9"/>
    <w:rsid w:val="005737EB"/>
    <w:rsid w:val="0057416B"/>
    <w:rsid w:val="005742F5"/>
    <w:rsid w:val="00574423"/>
    <w:rsid w:val="00574B37"/>
    <w:rsid w:val="00574CE3"/>
    <w:rsid w:val="005753D3"/>
    <w:rsid w:val="0057582A"/>
    <w:rsid w:val="005758B0"/>
    <w:rsid w:val="005761BE"/>
    <w:rsid w:val="005761CC"/>
    <w:rsid w:val="00576373"/>
    <w:rsid w:val="0057660D"/>
    <w:rsid w:val="00576C6D"/>
    <w:rsid w:val="00577AA4"/>
    <w:rsid w:val="00577B5A"/>
    <w:rsid w:val="00577E9B"/>
    <w:rsid w:val="00580AE2"/>
    <w:rsid w:val="00580B1C"/>
    <w:rsid w:val="00581425"/>
    <w:rsid w:val="0058145F"/>
    <w:rsid w:val="00581609"/>
    <w:rsid w:val="005817E2"/>
    <w:rsid w:val="00581FA1"/>
    <w:rsid w:val="00582155"/>
    <w:rsid w:val="005822FF"/>
    <w:rsid w:val="0058272B"/>
    <w:rsid w:val="00582B10"/>
    <w:rsid w:val="0058339E"/>
    <w:rsid w:val="005836DF"/>
    <w:rsid w:val="005836E1"/>
    <w:rsid w:val="005838F0"/>
    <w:rsid w:val="00584288"/>
    <w:rsid w:val="005842BF"/>
    <w:rsid w:val="00584923"/>
    <w:rsid w:val="00584FE7"/>
    <w:rsid w:val="00585213"/>
    <w:rsid w:val="005854D2"/>
    <w:rsid w:val="0058553C"/>
    <w:rsid w:val="0058568E"/>
    <w:rsid w:val="00585C37"/>
    <w:rsid w:val="005863F1"/>
    <w:rsid w:val="00586480"/>
    <w:rsid w:val="005864ED"/>
    <w:rsid w:val="005865B8"/>
    <w:rsid w:val="0058662F"/>
    <w:rsid w:val="005867BB"/>
    <w:rsid w:val="005871C7"/>
    <w:rsid w:val="005874DC"/>
    <w:rsid w:val="00587B42"/>
    <w:rsid w:val="00587BA9"/>
    <w:rsid w:val="00587D63"/>
    <w:rsid w:val="00587F39"/>
    <w:rsid w:val="00590253"/>
    <w:rsid w:val="00590290"/>
    <w:rsid w:val="00590677"/>
    <w:rsid w:val="00590781"/>
    <w:rsid w:val="00590C4B"/>
    <w:rsid w:val="00590DE8"/>
    <w:rsid w:val="00590FBA"/>
    <w:rsid w:val="00591E61"/>
    <w:rsid w:val="00591F1F"/>
    <w:rsid w:val="00591FCA"/>
    <w:rsid w:val="005927B0"/>
    <w:rsid w:val="0059338B"/>
    <w:rsid w:val="00593906"/>
    <w:rsid w:val="00593D48"/>
    <w:rsid w:val="005942AC"/>
    <w:rsid w:val="005946C7"/>
    <w:rsid w:val="00595137"/>
    <w:rsid w:val="00595F99"/>
    <w:rsid w:val="005963B5"/>
    <w:rsid w:val="0059687D"/>
    <w:rsid w:val="00596D77"/>
    <w:rsid w:val="00597095"/>
    <w:rsid w:val="005975E4"/>
    <w:rsid w:val="005975ED"/>
    <w:rsid w:val="005977BD"/>
    <w:rsid w:val="00597DFC"/>
    <w:rsid w:val="005A04B8"/>
    <w:rsid w:val="005A066E"/>
    <w:rsid w:val="005A0ACD"/>
    <w:rsid w:val="005A0AE1"/>
    <w:rsid w:val="005A0C5E"/>
    <w:rsid w:val="005A0C7E"/>
    <w:rsid w:val="005A0EC8"/>
    <w:rsid w:val="005A139D"/>
    <w:rsid w:val="005A13CE"/>
    <w:rsid w:val="005A16D9"/>
    <w:rsid w:val="005A1AD3"/>
    <w:rsid w:val="005A20A0"/>
    <w:rsid w:val="005A20E1"/>
    <w:rsid w:val="005A23A1"/>
    <w:rsid w:val="005A26DD"/>
    <w:rsid w:val="005A2D7A"/>
    <w:rsid w:val="005A2D8B"/>
    <w:rsid w:val="005A2FAF"/>
    <w:rsid w:val="005A3018"/>
    <w:rsid w:val="005A3144"/>
    <w:rsid w:val="005A3553"/>
    <w:rsid w:val="005A356A"/>
    <w:rsid w:val="005A37D7"/>
    <w:rsid w:val="005A3A39"/>
    <w:rsid w:val="005A3BF4"/>
    <w:rsid w:val="005A3F0A"/>
    <w:rsid w:val="005A4AB3"/>
    <w:rsid w:val="005A4B2E"/>
    <w:rsid w:val="005A4B5E"/>
    <w:rsid w:val="005A5024"/>
    <w:rsid w:val="005A59A4"/>
    <w:rsid w:val="005A5B27"/>
    <w:rsid w:val="005A5C61"/>
    <w:rsid w:val="005A6075"/>
    <w:rsid w:val="005A662F"/>
    <w:rsid w:val="005A689C"/>
    <w:rsid w:val="005A6A37"/>
    <w:rsid w:val="005A6BAF"/>
    <w:rsid w:val="005A6F43"/>
    <w:rsid w:val="005A700F"/>
    <w:rsid w:val="005A7432"/>
    <w:rsid w:val="005B04A8"/>
    <w:rsid w:val="005B0CF0"/>
    <w:rsid w:val="005B0D19"/>
    <w:rsid w:val="005B0DE5"/>
    <w:rsid w:val="005B0ED6"/>
    <w:rsid w:val="005B136E"/>
    <w:rsid w:val="005B16E4"/>
    <w:rsid w:val="005B182D"/>
    <w:rsid w:val="005B1905"/>
    <w:rsid w:val="005B289D"/>
    <w:rsid w:val="005B29C6"/>
    <w:rsid w:val="005B29DE"/>
    <w:rsid w:val="005B2A9B"/>
    <w:rsid w:val="005B2E8C"/>
    <w:rsid w:val="005B2F2F"/>
    <w:rsid w:val="005B3610"/>
    <w:rsid w:val="005B3A8D"/>
    <w:rsid w:val="005B3F3B"/>
    <w:rsid w:val="005B3FA5"/>
    <w:rsid w:val="005B4088"/>
    <w:rsid w:val="005B4252"/>
    <w:rsid w:val="005B4360"/>
    <w:rsid w:val="005B4A58"/>
    <w:rsid w:val="005B5034"/>
    <w:rsid w:val="005B5394"/>
    <w:rsid w:val="005B5781"/>
    <w:rsid w:val="005B58DA"/>
    <w:rsid w:val="005B59AB"/>
    <w:rsid w:val="005B5BC8"/>
    <w:rsid w:val="005B5FA1"/>
    <w:rsid w:val="005B6171"/>
    <w:rsid w:val="005B67F0"/>
    <w:rsid w:val="005B6EE7"/>
    <w:rsid w:val="005B72CA"/>
    <w:rsid w:val="005B7394"/>
    <w:rsid w:val="005B7BA4"/>
    <w:rsid w:val="005B7CB6"/>
    <w:rsid w:val="005C0282"/>
    <w:rsid w:val="005C1405"/>
    <w:rsid w:val="005C1817"/>
    <w:rsid w:val="005C18F4"/>
    <w:rsid w:val="005C21A7"/>
    <w:rsid w:val="005C262E"/>
    <w:rsid w:val="005C31C1"/>
    <w:rsid w:val="005C38D8"/>
    <w:rsid w:val="005C38E2"/>
    <w:rsid w:val="005C41F7"/>
    <w:rsid w:val="005C45B2"/>
    <w:rsid w:val="005C4603"/>
    <w:rsid w:val="005C487C"/>
    <w:rsid w:val="005C5921"/>
    <w:rsid w:val="005C5B48"/>
    <w:rsid w:val="005C5B82"/>
    <w:rsid w:val="005C626E"/>
    <w:rsid w:val="005C7A02"/>
    <w:rsid w:val="005C7D0E"/>
    <w:rsid w:val="005C7EC9"/>
    <w:rsid w:val="005D02D3"/>
    <w:rsid w:val="005D08DB"/>
    <w:rsid w:val="005D0FBD"/>
    <w:rsid w:val="005D1487"/>
    <w:rsid w:val="005D1740"/>
    <w:rsid w:val="005D1747"/>
    <w:rsid w:val="005D1867"/>
    <w:rsid w:val="005D197F"/>
    <w:rsid w:val="005D1981"/>
    <w:rsid w:val="005D2D43"/>
    <w:rsid w:val="005D3229"/>
    <w:rsid w:val="005D3258"/>
    <w:rsid w:val="005D4813"/>
    <w:rsid w:val="005D5386"/>
    <w:rsid w:val="005D568F"/>
    <w:rsid w:val="005D5BD5"/>
    <w:rsid w:val="005D5E97"/>
    <w:rsid w:val="005D60AE"/>
    <w:rsid w:val="005D75DA"/>
    <w:rsid w:val="005D76D6"/>
    <w:rsid w:val="005D78A1"/>
    <w:rsid w:val="005D7CFB"/>
    <w:rsid w:val="005D7FED"/>
    <w:rsid w:val="005E01E4"/>
    <w:rsid w:val="005E03DB"/>
    <w:rsid w:val="005E053B"/>
    <w:rsid w:val="005E0A35"/>
    <w:rsid w:val="005E0E3D"/>
    <w:rsid w:val="005E2287"/>
    <w:rsid w:val="005E22D4"/>
    <w:rsid w:val="005E2850"/>
    <w:rsid w:val="005E33F9"/>
    <w:rsid w:val="005E3868"/>
    <w:rsid w:val="005E3993"/>
    <w:rsid w:val="005E41B8"/>
    <w:rsid w:val="005E43BA"/>
    <w:rsid w:val="005E46D7"/>
    <w:rsid w:val="005E49F7"/>
    <w:rsid w:val="005E4BBA"/>
    <w:rsid w:val="005E4E2B"/>
    <w:rsid w:val="005E5588"/>
    <w:rsid w:val="005E580F"/>
    <w:rsid w:val="005E5A81"/>
    <w:rsid w:val="005E5A8E"/>
    <w:rsid w:val="005E5AF5"/>
    <w:rsid w:val="005E67A9"/>
    <w:rsid w:val="005E693D"/>
    <w:rsid w:val="005E6C9C"/>
    <w:rsid w:val="005E6CD3"/>
    <w:rsid w:val="005E6FA3"/>
    <w:rsid w:val="005E725C"/>
    <w:rsid w:val="005E7BE0"/>
    <w:rsid w:val="005E7CBC"/>
    <w:rsid w:val="005F0123"/>
    <w:rsid w:val="005F01A1"/>
    <w:rsid w:val="005F03FF"/>
    <w:rsid w:val="005F0C62"/>
    <w:rsid w:val="005F0D0E"/>
    <w:rsid w:val="005F1389"/>
    <w:rsid w:val="005F13AB"/>
    <w:rsid w:val="005F1749"/>
    <w:rsid w:val="005F1E33"/>
    <w:rsid w:val="005F217A"/>
    <w:rsid w:val="005F21AC"/>
    <w:rsid w:val="005F268B"/>
    <w:rsid w:val="005F372A"/>
    <w:rsid w:val="005F37BA"/>
    <w:rsid w:val="005F385D"/>
    <w:rsid w:val="005F3996"/>
    <w:rsid w:val="005F3A4A"/>
    <w:rsid w:val="005F3F6E"/>
    <w:rsid w:val="005F405F"/>
    <w:rsid w:val="005F4AEF"/>
    <w:rsid w:val="005F4EE8"/>
    <w:rsid w:val="005F56E9"/>
    <w:rsid w:val="005F583E"/>
    <w:rsid w:val="005F5F0B"/>
    <w:rsid w:val="005F6869"/>
    <w:rsid w:val="005F6B26"/>
    <w:rsid w:val="005F707F"/>
    <w:rsid w:val="005F751A"/>
    <w:rsid w:val="005F7BFE"/>
    <w:rsid w:val="005F7D50"/>
    <w:rsid w:val="005F7FDA"/>
    <w:rsid w:val="0060057C"/>
    <w:rsid w:val="006006B0"/>
    <w:rsid w:val="006007D9"/>
    <w:rsid w:val="006007FD"/>
    <w:rsid w:val="006012CD"/>
    <w:rsid w:val="006015B5"/>
    <w:rsid w:val="0060185D"/>
    <w:rsid w:val="00601896"/>
    <w:rsid w:val="00601C21"/>
    <w:rsid w:val="00601EDC"/>
    <w:rsid w:val="006020A8"/>
    <w:rsid w:val="006023A6"/>
    <w:rsid w:val="0060259F"/>
    <w:rsid w:val="00602BD2"/>
    <w:rsid w:val="00602C16"/>
    <w:rsid w:val="0060311E"/>
    <w:rsid w:val="00603155"/>
    <w:rsid w:val="006033E5"/>
    <w:rsid w:val="006037CF"/>
    <w:rsid w:val="00603E2B"/>
    <w:rsid w:val="00603E3C"/>
    <w:rsid w:val="00604121"/>
    <w:rsid w:val="00604900"/>
    <w:rsid w:val="00604BF4"/>
    <w:rsid w:val="0060591A"/>
    <w:rsid w:val="00605BEE"/>
    <w:rsid w:val="00606248"/>
    <w:rsid w:val="006062E1"/>
    <w:rsid w:val="006067B9"/>
    <w:rsid w:val="00606C0B"/>
    <w:rsid w:val="0060714C"/>
    <w:rsid w:val="006076CB"/>
    <w:rsid w:val="00610346"/>
    <w:rsid w:val="00610886"/>
    <w:rsid w:val="00610AA4"/>
    <w:rsid w:val="0061117B"/>
    <w:rsid w:val="00611322"/>
    <w:rsid w:val="00611360"/>
    <w:rsid w:val="006113AD"/>
    <w:rsid w:val="00611D79"/>
    <w:rsid w:val="00611DB1"/>
    <w:rsid w:val="00612E0F"/>
    <w:rsid w:val="00612FAB"/>
    <w:rsid w:val="0061324F"/>
    <w:rsid w:val="00613BFA"/>
    <w:rsid w:val="006142BA"/>
    <w:rsid w:val="0061498F"/>
    <w:rsid w:val="00615F8E"/>
    <w:rsid w:val="00617BD8"/>
    <w:rsid w:val="00617DAB"/>
    <w:rsid w:val="00617FA2"/>
    <w:rsid w:val="00617FEF"/>
    <w:rsid w:val="00620169"/>
    <w:rsid w:val="006201EA"/>
    <w:rsid w:val="0062064C"/>
    <w:rsid w:val="00620732"/>
    <w:rsid w:val="00620A81"/>
    <w:rsid w:val="00621433"/>
    <w:rsid w:val="0062158D"/>
    <w:rsid w:val="00621E13"/>
    <w:rsid w:val="006222B5"/>
    <w:rsid w:val="006228A9"/>
    <w:rsid w:val="00622AA7"/>
    <w:rsid w:val="00622B92"/>
    <w:rsid w:val="0062316A"/>
    <w:rsid w:val="0062332E"/>
    <w:rsid w:val="00623455"/>
    <w:rsid w:val="00623543"/>
    <w:rsid w:val="00623C12"/>
    <w:rsid w:val="00624402"/>
    <w:rsid w:val="00624682"/>
    <w:rsid w:val="00624803"/>
    <w:rsid w:val="00624C45"/>
    <w:rsid w:val="00625073"/>
    <w:rsid w:val="00625592"/>
    <w:rsid w:val="00625EE1"/>
    <w:rsid w:val="006267AD"/>
    <w:rsid w:val="00626959"/>
    <w:rsid w:val="00626962"/>
    <w:rsid w:val="00630B89"/>
    <w:rsid w:val="00630F8F"/>
    <w:rsid w:val="0063109C"/>
    <w:rsid w:val="0063138F"/>
    <w:rsid w:val="00631EF4"/>
    <w:rsid w:val="00632D9D"/>
    <w:rsid w:val="00633828"/>
    <w:rsid w:val="00633A44"/>
    <w:rsid w:val="00633B8B"/>
    <w:rsid w:val="00633D9D"/>
    <w:rsid w:val="006340CE"/>
    <w:rsid w:val="0063427E"/>
    <w:rsid w:val="00634612"/>
    <w:rsid w:val="00634900"/>
    <w:rsid w:val="006349E7"/>
    <w:rsid w:val="00635684"/>
    <w:rsid w:val="00635A21"/>
    <w:rsid w:val="0063628F"/>
    <w:rsid w:val="00636A2C"/>
    <w:rsid w:val="00636EA3"/>
    <w:rsid w:val="00637071"/>
    <w:rsid w:val="006371D0"/>
    <w:rsid w:val="0063775A"/>
    <w:rsid w:val="00637861"/>
    <w:rsid w:val="00640659"/>
    <w:rsid w:val="00640A49"/>
    <w:rsid w:val="00640AE1"/>
    <w:rsid w:val="00640B9B"/>
    <w:rsid w:val="006411A7"/>
    <w:rsid w:val="0064178D"/>
    <w:rsid w:val="00641B00"/>
    <w:rsid w:val="00641B7D"/>
    <w:rsid w:val="00641D88"/>
    <w:rsid w:val="00641EB7"/>
    <w:rsid w:val="006421FA"/>
    <w:rsid w:val="0064275B"/>
    <w:rsid w:val="00642FEC"/>
    <w:rsid w:val="00643234"/>
    <w:rsid w:val="0064358A"/>
    <w:rsid w:val="00643D6A"/>
    <w:rsid w:val="00643F63"/>
    <w:rsid w:val="006449B0"/>
    <w:rsid w:val="00644BBC"/>
    <w:rsid w:val="00644E63"/>
    <w:rsid w:val="006450DE"/>
    <w:rsid w:val="006451BF"/>
    <w:rsid w:val="00645249"/>
    <w:rsid w:val="00645591"/>
    <w:rsid w:val="00645EB0"/>
    <w:rsid w:val="00646820"/>
    <w:rsid w:val="00646B67"/>
    <w:rsid w:val="006471FD"/>
    <w:rsid w:val="006477B4"/>
    <w:rsid w:val="00647BAA"/>
    <w:rsid w:val="00647D87"/>
    <w:rsid w:val="0065029C"/>
    <w:rsid w:val="006502A6"/>
    <w:rsid w:val="006503B0"/>
    <w:rsid w:val="006506B1"/>
    <w:rsid w:val="00651ADF"/>
    <w:rsid w:val="006526BD"/>
    <w:rsid w:val="00652D7B"/>
    <w:rsid w:val="00653086"/>
    <w:rsid w:val="006531CE"/>
    <w:rsid w:val="006533BA"/>
    <w:rsid w:val="0065370B"/>
    <w:rsid w:val="00653B0D"/>
    <w:rsid w:val="00653C31"/>
    <w:rsid w:val="00653E83"/>
    <w:rsid w:val="006540EA"/>
    <w:rsid w:val="006540F6"/>
    <w:rsid w:val="00654131"/>
    <w:rsid w:val="00654301"/>
    <w:rsid w:val="00654A4F"/>
    <w:rsid w:val="00654A88"/>
    <w:rsid w:val="00655567"/>
    <w:rsid w:val="00655638"/>
    <w:rsid w:val="006557C1"/>
    <w:rsid w:val="00655E6A"/>
    <w:rsid w:val="006562F5"/>
    <w:rsid w:val="006576D9"/>
    <w:rsid w:val="00657AE8"/>
    <w:rsid w:val="00660BC7"/>
    <w:rsid w:val="00660C93"/>
    <w:rsid w:val="00661965"/>
    <w:rsid w:val="00662401"/>
    <w:rsid w:val="0066268C"/>
    <w:rsid w:val="00662878"/>
    <w:rsid w:val="00662CC9"/>
    <w:rsid w:val="0066318E"/>
    <w:rsid w:val="006632FF"/>
    <w:rsid w:val="00663542"/>
    <w:rsid w:val="00663756"/>
    <w:rsid w:val="00664715"/>
    <w:rsid w:val="0066595B"/>
    <w:rsid w:val="00665D22"/>
    <w:rsid w:val="00665D61"/>
    <w:rsid w:val="00666252"/>
    <w:rsid w:val="00667122"/>
    <w:rsid w:val="00667887"/>
    <w:rsid w:val="006702D5"/>
    <w:rsid w:val="00670437"/>
    <w:rsid w:val="00670E7A"/>
    <w:rsid w:val="006714F1"/>
    <w:rsid w:val="006715C2"/>
    <w:rsid w:val="00671919"/>
    <w:rsid w:val="00671F7A"/>
    <w:rsid w:val="00672EE8"/>
    <w:rsid w:val="00672FAD"/>
    <w:rsid w:val="006733F6"/>
    <w:rsid w:val="00673C26"/>
    <w:rsid w:val="00674685"/>
    <w:rsid w:val="00674B0F"/>
    <w:rsid w:val="00675063"/>
    <w:rsid w:val="006753E1"/>
    <w:rsid w:val="00675EAB"/>
    <w:rsid w:val="00676717"/>
    <w:rsid w:val="00676C6D"/>
    <w:rsid w:val="006777AB"/>
    <w:rsid w:val="00677B71"/>
    <w:rsid w:val="00680373"/>
    <w:rsid w:val="00680D2F"/>
    <w:rsid w:val="00680FDB"/>
    <w:rsid w:val="006819EB"/>
    <w:rsid w:val="00681BD0"/>
    <w:rsid w:val="0068234B"/>
    <w:rsid w:val="00682C33"/>
    <w:rsid w:val="00682D1C"/>
    <w:rsid w:val="006832E2"/>
    <w:rsid w:val="00683B59"/>
    <w:rsid w:val="006847FB"/>
    <w:rsid w:val="00684F65"/>
    <w:rsid w:val="0068573C"/>
    <w:rsid w:val="006867BC"/>
    <w:rsid w:val="00686A4D"/>
    <w:rsid w:val="00687097"/>
    <w:rsid w:val="006872FD"/>
    <w:rsid w:val="006878AE"/>
    <w:rsid w:val="00690339"/>
    <w:rsid w:val="00690395"/>
    <w:rsid w:val="006903D0"/>
    <w:rsid w:val="00690A13"/>
    <w:rsid w:val="00690D3F"/>
    <w:rsid w:val="00690E46"/>
    <w:rsid w:val="00690E81"/>
    <w:rsid w:val="006912B1"/>
    <w:rsid w:val="00691B3C"/>
    <w:rsid w:val="00691B73"/>
    <w:rsid w:val="006920CD"/>
    <w:rsid w:val="006921BE"/>
    <w:rsid w:val="00692223"/>
    <w:rsid w:val="006922F0"/>
    <w:rsid w:val="0069233B"/>
    <w:rsid w:val="006924EF"/>
    <w:rsid w:val="00692521"/>
    <w:rsid w:val="00692A54"/>
    <w:rsid w:val="00692AE3"/>
    <w:rsid w:val="00692FB8"/>
    <w:rsid w:val="0069318B"/>
    <w:rsid w:val="0069341A"/>
    <w:rsid w:val="0069364E"/>
    <w:rsid w:val="00693671"/>
    <w:rsid w:val="00693A04"/>
    <w:rsid w:val="006940D9"/>
    <w:rsid w:val="00694417"/>
    <w:rsid w:val="00694D5D"/>
    <w:rsid w:val="00694D98"/>
    <w:rsid w:val="00694E19"/>
    <w:rsid w:val="00695147"/>
    <w:rsid w:val="00695228"/>
    <w:rsid w:val="006954E3"/>
    <w:rsid w:val="0069565E"/>
    <w:rsid w:val="00695777"/>
    <w:rsid w:val="006959D0"/>
    <w:rsid w:val="00695D15"/>
    <w:rsid w:val="00696252"/>
    <w:rsid w:val="0069627E"/>
    <w:rsid w:val="006963FC"/>
    <w:rsid w:val="006966FF"/>
    <w:rsid w:val="00696ADD"/>
    <w:rsid w:val="00697002"/>
    <w:rsid w:val="006971B0"/>
    <w:rsid w:val="00697414"/>
    <w:rsid w:val="00697A62"/>
    <w:rsid w:val="00697E92"/>
    <w:rsid w:val="006A0CA7"/>
    <w:rsid w:val="006A0E7A"/>
    <w:rsid w:val="006A13AF"/>
    <w:rsid w:val="006A150A"/>
    <w:rsid w:val="006A1AE7"/>
    <w:rsid w:val="006A1C58"/>
    <w:rsid w:val="006A23DC"/>
    <w:rsid w:val="006A2A2D"/>
    <w:rsid w:val="006A2C87"/>
    <w:rsid w:val="006A2E44"/>
    <w:rsid w:val="006A2FE6"/>
    <w:rsid w:val="006A35C9"/>
    <w:rsid w:val="006A3933"/>
    <w:rsid w:val="006A39F4"/>
    <w:rsid w:val="006A3C28"/>
    <w:rsid w:val="006A46A1"/>
    <w:rsid w:val="006A4CA4"/>
    <w:rsid w:val="006A5AB6"/>
    <w:rsid w:val="006A5BFF"/>
    <w:rsid w:val="006A6409"/>
    <w:rsid w:val="006A6730"/>
    <w:rsid w:val="006A68AD"/>
    <w:rsid w:val="006A68B3"/>
    <w:rsid w:val="006A6B14"/>
    <w:rsid w:val="006B04EA"/>
    <w:rsid w:val="006B055E"/>
    <w:rsid w:val="006B09FB"/>
    <w:rsid w:val="006B0D8D"/>
    <w:rsid w:val="006B15C9"/>
    <w:rsid w:val="006B15E3"/>
    <w:rsid w:val="006B17A0"/>
    <w:rsid w:val="006B17B4"/>
    <w:rsid w:val="006B1C12"/>
    <w:rsid w:val="006B21EE"/>
    <w:rsid w:val="006B251A"/>
    <w:rsid w:val="006B282D"/>
    <w:rsid w:val="006B2A49"/>
    <w:rsid w:val="006B36A4"/>
    <w:rsid w:val="006B377B"/>
    <w:rsid w:val="006B3E04"/>
    <w:rsid w:val="006B40C0"/>
    <w:rsid w:val="006B4253"/>
    <w:rsid w:val="006B42F4"/>
    <w:rsid w:val="006B49DE"/>
    <w:rsid w:val="006B50A9"/>
    <w:rsid w:val="006B53D5"/>
    <w:rsid w:val="006B58B6"/>
    <w:rsid w:val="006B61F4"/>
    <w:rsid w:val="006B63C2"/>
    <w:rsid w:val="006B64C2"/>
    <w:rsid w:val="006B6759"/>
    <w:rsid w:val="006B68C7"/>
    <w:rsid w:val="006B6E3A"/>
    <w:rsid w:val="006B722D"/>
    <w:rsid w:val="006B7347"/>
    <w:rsid w:val="006B769C"/>
    <w:rsid w:val="006C02DA"/>
    <w:rsid w:val="006C0442"/>
    <w:rsid w:val="006C0B85"/>
    <w:rsid w:val="006C0F2D"/>
    <w:rsid w:val="006C13E7"/>
    <w:rsid w:val="006C172B"/>
    <w:rsid w:val="006C1965"/>
    <w:rsid w:val="006C1C07"/>
    <w:rsid w:val="006C241E"/>
    <w:rsid w:val="006C28F7"/>
    <w:rsid w:val="006C31A3"/>
    <w:rsid w:val="006C32F5"/>
    <w:rsid w:val="006C3621"/>
    <w:rsid w:val="006C3639"/>
    <w:rsid w:val="006C37F4"/>
    <w:rsid w:val="006C38B7"/>
    <w:rsid w:val="006C3A3B"/>
    <w:rsid w:val="006C3A96"/>
    <w:rsid w:val="006C3FE0"/>
    <w:rsid w:val="006C4283"/>
    <w:rsid w:val="006C44BC"/>
    <w:rsid w:val="006C488D"/>
    <w:rsid w:val="006C4EFA"/>
    <w:rsid w:val="006C50CB"/>
    <w:rsid w:val="006C55F2"/>
    <w:rsid w:val="006C5B9B"/>
    <w:rsid w:val="006C5C74"/>
    <w:rsid w:val="006C62E5"/>
    <w:rsid w:val="006C63BB"/>
    <w:rsid w:val="006C68E2"/>
    <w:rsid w:val="006C69B1"/>
    <w:rsid w:val="006C6D6B"/>
    <w:rsid w:val="006C732F"/>
    <w:rsid w:val="006C73C9"/>
    <w:rsid w:val="006C75FF"/>
    <w:rsid w:val="006C7815"/>
    <w:rsid w:val="006C7B08"/>
    <w:rsid w:val="006C7BB6"/>
    <w:rsid w:val="006D0500"/>
    <w:rsid w:val="006D0532"/>
    <w:rsid w:val="006D0A5C"/>
    <w:rsid w:val="006D19A3"/>
    <w:rsid w:val="006D1A10"/>
    <w:rsid w:val="006D1C01"/>
    <w:rsid w:val="006D1C73"/>
    <w:rsid w:val="006D23CC"/>
    <w:rsid w:val="006D2508"/>
    <w:rsid w:val="006D2634"/>
    <w:rsid w:val="006D2664"/>
    <w:rsid w:val="006D2961"/>
    <w:rsid w:val="006D2E4A"/>
    <w:rsid w:val="006D358C"/>
    <w:rsid w:val="006D4764"/>
    <w:rsid w:val="006D71A9"/>
    <w:rsid w:val="006E013E"/>
    <w:rsid w:val="006E0315"/>
    <w:rsid w:val="006E0852"/>
    <w:rsid w:val="006E0AD5"/>
    <w:rsid w:val="006E0E37"/>
    <w:rsid w:val="006E1397"/>
    <w:rsid w:val="006E1685"/>
    <w:rsid w:val="006E277A"/>
    <w:rsid w:val="006E2919"/>
    <w:rsid w:val="006E2B55"/>
    <w:rsid w:val="006E340C"/>
    <w:rsid w:val="006E39D6"/>
    <w:rsid w:val="006E39FA"/>
    <w:rsid w:val="006E3DD3"/>
    <w:rsid w:val="006E3FFB"/>
    <w:rsid w:val="006E45C4"/>
    <w:rsid w:val="006E4963"/>
    <w:rsid w:val="006E4CEA"/>
    <w:rsid w:val="006E4E21"/>
    <w:rsid w:val="006E5A75"/>
    <w:rsid w:val="006E5EF8"/>
    <w:rsid w:val="006E67CD"/>
    <w:rsid w:val="006E6899"/>
    <w:rsid w:val="006E6D1E"/>
    <w:rsid w:val="006E6EDE"/>
    <w:rsid w:val="006E7958"/>
    <w:rsid w:val="006E7C1C"/>
    <w:rsid w:val="006E7C80"/>
    <w:rsid w:val="006E7C98"/>
    <w:rsid w:val="006E7D80"/>
    <w:rsid w:val="006F03ED"/>
    <w:rsid w:val="006F06B6"/>
    <w:rsid w:val="006F1197"/>
    <w:rsid w:val="006F156C"/>
    <w:rsid w:val="006F1AC7"/>
    <w:rsid w:val="006F1CD5"/>
    <w:rsid w:val="006F1CF9"/>
    <w:rsid w:val="006F1DEE"/>
    <w:rsid w:val="006F2090"/>
    <w:rsid w:val="006F2299"/>
    <w:rsid w:val="006F232D"/>
    <w:rsid w:val="006F238D"/>
    <w:rsid w:val="006F2825"/>
    <w:rsid w:val="006F2853"/>
    <w:rsid w:val="006F2B24"/>
    <w:rsid w:val="006F2C54"/>
    <w:rsid w:val="006F307A"/>
    <w:rsid w:val="006F356C"/>
    <w:rsid w:val="006F39D6"/>
    <w:rsid w:val="006F3C39"/>
    <w:rsid w:val="006F47C0"/>
    <w:rsid w:val="006F4D9E"/>
    <w:rsid w:val="006F544D"/>
    <w:rsid w:val="006F6647"/>
    <w:rsid w:val="006F689F"/>
    <w:rsid w:val="006F6D51"/>
    <w:rsid w:val="006F6D6E"/>
    <w:rsid w:val="006F6DFD"/>
    <w:rsid w:val="006F71A5"/>
    <w:rsid w:val="006F737F"/>
    <w:rsid w:val="006F7522"/>
    <w:rsid w:val="006F7609"/>
    <w:rsid w:val="006F7B25"/>
    <w:rsid w:val="006F7DBE"/>
    <w:rsid w:val="006F7E50"/>
    <w:rsid w:val="007000CA"/>
    <w:rsid w:val="00700246"/>
    <w:rsid w:val="007007FF"/>
    <w:rsid w:val="0070092B"/>
    <w:rsid w:val="00700C49"/>
    <w:rsid w:val="007022EF"/>
    <w:rsid w:val="0070266C"/>
    <w:rsid w:val="0070292B"/>
    <w:rsid w:val="00702E4F"/>
    <w:rsid w:val="007039B3"/>
    <w:rsid w:val="00703D87"/>
    <w:rsid w:val="00703FA3"/>
    <w:rsid w:val="0070449E"/>
    <w:rsid w:val="00704575"/>
    <w:rsid w:val="00704D3F"/>
    <w:rsid w:val="00705530"/>
    <w:rsid w:val="00705AB7"/>
    <w:rsid w:val="00705D10"/>
    <w:rsid w:val="0070695C"/>
    <w:rsid w:val="00706A10"/>
    <w:rsid w:val="00706AA1"/>
    <w:rsid w:val="00707140"/>
    <w:rsid w:val="0070764B"/>
    <w:rsid w:val="00707F26"/>
    <w:rsid w:val="0071037E"/>
    <w:rsid w:val="00710DE0"/>
    <w:rsid w:val="007118D0"/>
    <w:rsid w:val="00711AD6"/>
    <w:rsid w:val="00711C10"/>
    <w:rsid w:val="00711D4D"/>
    <w:rsid w:val="00711E79"/>
    <w:rsid w:val="00711F96"/>
    <w:rsid w:val="007123BA"/>
    <w:rsid w:val="007126B5"/>
    <w:rsid w:val="00712936"/>
    <w:rsid w:val="00712983"/>
    <w:rsid w:val="00713286"/>
    <w:rsid w:val="007132A3"/>
    <w:rsid w:val="0071366D"/>
    <w:rsid w:val="00715034"/>
    <w:rsid w:val="00715064"/>
    <w:rsid w:val="00715113"/>
    <w:rsid w:val="007164A6"/>
    <w:rsid w:val="007169A4"/>
    <w:rsid w:val="00717302"/>
    <w:rsid w:val="007177F5"/>
    <w:rsid w:val="00717EA0"/>
    <w:rsid w:val="007200A6"/>
    <w:rsid w:val="00720E8B"/>
    <w:rsid w:val="00721E45"/>
    <w:rsid w:val="00721F84"/>
    <w:rsid w:val="00722294"/>
    <w:rsid w:val="00722409"/>
    <w:rsid w:val="00722FFD"/>
    <w:rsid w:val="007238BD"/>
    <w:rsid w:val="007241C7"/>
    <w:rsid w:val="00724219"/>
    <w:rsid w:val="0072478F"/>
    <w:rsid w:val="007248B2"/>
    <w:rsid w:val="00724DBD"/>
    <w:rsid w:val="00724FA8"/>
    <w:rsid w:val="00725BA6"/>
    <w:rsid w:val="00725D1D"/>
    <w:rsid w:val="00726488"/>
    <w:rsid w:val="0072679D"/>
    <w:rsid w:val="00726B31"/>
    <w:rsid w:val="00726B7D"/>
    <w:rsid w:val="00727079"/>
    <w:rsid w:val="0072718C"/>
    <w:rsid w:val="00727610"/>
    <w:rsid w:val="007277C3"/>
    <w:rsid w:val="007279A5"/>
    <w:rsid w:val="00727BB1"/>
    <w:rsid w:val="007300AF"/>
    <w:rsid w:val="007301FA"/>
    <w:rsid w:val="007304AA"/>
    <w:rsid w:val="00730564"/>
    <w:rsid w:val="00730700"/>
    <w:rsid w:val="00731538"/>
    <w:rsid w:val="00731732"/>
    <w:rsid w:val="00731809"/>
    <w:rsid w:val="007318F1"/>
    <w:rsid w:val="00731D1B"/>
    <w:rsid w:val="00731D2F"/>
    <w:rsid w:val="00731FEA"/>
    <w:rsid w:val="00732582"/>
    <w:rsid w:val="007330C4"/>
    <w:rsid w:val="0073350A"/>
    <w:rsid w:val="0073417F"/>
    <w:rsid w:val="007341D1"/>
    <w:rsid w:val="007344E9"/>
    <w:rsid w:val="007345BD"/>
    <w:rsid w:val="00734795"/>
    <w:rsid w:val="00734BA1"/>
    <w:rsid w:val="00735735"/>
    <w:rsid w:val="00735845"/>
    <w:rsid w:val="00735C06"/>
    <w:rsid w:val="00735D91"/>
    <w:rsid w:val="00735FA5"/>
    <w:rsid w:val="0073611D"/>
    <w:rsid w:val="007361EB"/>
    <w:rsid w:val="00736D1C"/>
    <w:rsid w:val="00736E6C"/>
    <w:rsid w:val="00736FAF"/>
    <w:rsid w:val="00737137"/>
    <w:rsid w:val="007371B6"/>
    <w:rsid w:val="00737296"/>
    <w:rsid w:val="00737361"/>
    <w:rsid w:val="00737796"/>
    <w:rsid w:val="00737C66"/>
    <w:rsid w:val="00737EF9"/>
    <w:rsid w:val="00740647"/>
    <w:rsid w:val="00740DD7"/>
    <w:rsid w:val="00740F97"/>
    <w:rsid w:val="00741776"/>
    <w:rsid w:val="00741E23"/>
    <w:rsid w:val="0074235D"/>
    <w:rsid w:val="007427C3"/>
    <w:rsid w:val="00742CA2"/>
    <w:rsid w:val="007431D0"/>
    <w:rsid w:val="007432F2"/>
    <w:rsid w:val="00743327"/>
    <w:rsid w:val="007436EB"/>
    <w:rsid w:val="007437B5"/>
    <w:rsid w:val="00743821"/>
    <w:rsid w:val="007439E4"/>
    <w:rsid w:val="00743FB3"/>
    <w:rsid w:val="007440B9"/>
    <w:rsid w:val="007443CA"/>
    <w:rsid w:val="007449B8"/>
    <w:rsid w:val="00744B28"/>
    <w:rsid w:val="00745009"/>
    <w:rsid w:val="007452D9"/>
    <w:rsid w:val="007459A3"/>
    <w:rsid w:val="00745AE6"/>
    <w:rsid w:val="00745DCB"/>
    <w:rsid w:val="00745E77"/>
    <w:rsid w:val="007468DD"/>
    <w:rsid w:val="00746D44"/>
    <w:rsid w:val="00746E1D"/>
    <w:rsid w:val="00747B76"/>
    <w:rsid w:val="00750389"/>
    <w:rsid w:val="00750568"/>
    <w:rsid w:val="00750602"/>
    <w:rsid w:val="007506B4"/>
    <w:rsid w:val="007509A7"/>
    <w:rsid w:val="00750C06"/>
    <w:rsid w:val="0075136C"/>
    <w:rsid w:val="007515BE"/>
    <w:rsid w:val="007515D3"/>
    <w:rsid w:val="0075162D"/>
    <w:rsid w:val="0075165A"/>
    <w:rsid w:val="007527D9"/>
    <w:rsid w:val="00752F0B"/>
    <w:rsid w:val="00752F36"/>
    <w:rsid w:val="00753029"/>
    <w:rsid w:val="00753577"/>
    <w:rsid w:val="00753866"/>
    <w:rsid w:val="00753A9E"/>
    <w:rsid w:val="00753BD7"/>
    <w:rsid w:val="00754528"/>
    <w:rsid w:val="007549BE"/>
    <w:rsid w:val="00755976"/>
    <w:rsid w:val="00755C78"/>
    <w:rsid w:val="0075627A"/>
    <w:rsid w:val="007563EC"/>
    <w:rsid w:val="00756AE6"/>
    <w:rsid w:val="00756BEA"/>
    <w:rsid w:val="00756D4B"/>
    <w:rsid w:val="00756DE1"/>
    <w:rsid w:val="007574D5"/>
    <w:rsid w:val="00757BD0"/>
    <w:rsid w:val="00757C57"/>
    <w:rsid w:val="00757D97"/>
    <w:rsid w:val="00760109"/>
    <w:rsid w:val="0076033C"/>
    <w:rsid w:val="0076061A"/>
    <w:rsid w:val="00760D71"/>
    <w:rsid w:val="00761057"/>
    <w:rsid w:val="007613D5"/>
    <w:rsid w:val="007614A9"/>
    <w:rsid w:val="007616FF"/>
    <w:rsid w:val="00761761"/>
    <w:rsid w:val="00761B7C"/>
    <w:rsid w:val="00761E29"/>
    <w:rsid w:val="0076218C"/>
    <w:rsid w:val="007629C9"/>
    <w:rsid w:val="00763378"/>
    <w:rsid w:val="00764218"/>
    <w:rsid w:val="00765247"/>
    <w:rsid w:val="007652DC"/>
    <w:rsid w:val="007659FA"/>
    <w:rsid w:val="00765D3A"/>
    <w:rsid w:val="00765F7E"/>
    <w:rsid w:val="00766412"/>
    <w:rsid w:val="00766441"/>
    <w:rsid w:val="00766B62"/>
    <w:rsid w:val="00766D5C"/>
    <w:rsid w:val="00766E26"/>
    <w:rsid w:val="0076743E"/>
    <w:rsid w:val="00767ADB"/>
    <w:rsid w:val="00767C0B"/>
    <w:rsid w:val="00767CA3"/>
    <w:rsid w:val="00767E13"/>
    <w:rsid w:val="007709BB"/>
    <w:rsid w:val="00771652"/>
    <w:rsid w:val="007718F7"/>
    <w:rsid w:val="0077203B"/>
    <w:rsid w:val="007722D0"/>
    <w:rsid w:val="007723B9"/>
    <w:rsid w:val="0077257C"/>
    <w:rsid w:val="00772589"/>
    <w:rsid w:val="00772815"/>
    <w:rsid w:val="007729F9"/>
    <w:rsid w:val="00772AA2"/>
    <w:rsid w:val="00772B6B"/>
    <w:rsid w:val="00772C0F"/>
    <w:rsid w:val="00772C1F"/>
    <w:rsid w:val="00772C75"/>
    <w:rsid w:val="00773608"/>
    <w:rsid w:val="007739B9"/>
    <w:rsid w:val="00773ADD"/>
    <w:rsid w:val="00773FD1"/>
    <w:rsid w:val="0077400F"/>
    <w:rsid w:val="0077464F"/>
    <w:rsid w:val="00775685"/>
    <w:rsid w:val="0077593C"/>
    <w:rsid w:val="00775D3B"/>
    <w:rsid w:val="00776644"/>
    <w:rsid w:val="00776774"/>
    <w:rsid w:val="00776AE0"/>
    <w:rsid w:val="00776FF0"/>
    <w:rsid w:val="0077712A"/>
    <w:rsid w:val="007772E6"/>
    <w:rsid w:val="00777EDF"/>
    <w:rsid w:val="0078024E"/>
    <w:rsid w:val="00780435"/>
    <w:rsid w:val="00780B65"/>
    <w:rsid w:val="00780CBB"/>
    <w:rsid w:val="00781AE8"/>
    <w:rsid w:val="00781B72"/>
    <w:rsid w:val="00781B75"/>
    <w:rsid w:val="00782843"/>
    <w:rsid w:val="00782F39"/>
    <w:rsid w:val="00783495"/>
    <w:rsid w:val="0078373C"/>
    <w:rsid w:val="00783CEF"/>
    <w:rsid w:val="00783D1F"/>
    <w:rsid w:val="007849A8"/>
    <w:rsid w:val="00784FE4"/>
    <w:rsid w:val="00785366"/>
    <w:rsid w:val="00785CB7"/>
    <w:rsid w:val="00785D8A"/>
    <w:rsid w:val="0078624F"/>
    <w:rsid w:val="0078667B"/>
    <w:rsid w:val="00786B8C"/>
    <w:rsid w:val="0078702B"/>
    <w:rsid w:val="0078765D"/>
    <w:rsid w:val="0079070C"/>
    <w:rsid w:val="00790887"/>
    <w:rsid w:val="00790C10"/>
    <w:rsid w:val="00790DC3"/>
    <w:rsid w:val="00791205"/>
    <w:rsid w:val="00791572"/>
    <w:rsid w:val="00791858"/>
    <w:rsid w:val="007920C2"/>
    <w:rsid w:val="007924EE"/>
    <w:rsid w:val="007927F7"/>
    <w:rsid w:val="007928D2"/>
    <w:rsid w:val="00792924"/>
    <w:rsid w:val="00792BD0"/>
    <w:rsid w:val="007932F0"/>
    <w:rsid w:val="00793B48"/>
    <w:rsid w:val="007941ED"/>
    <w:rsid w:val="00794351"/>
    <w:rsid w:val="00794DF3"/>
    <w:rsid w:val="00794EF6"/>
    <w:rsid w:val="00795425"/>
    <w:rsid w:val="007959DB"/>
    <w:rsid w:val="00795ABC"/>
    <w:rsid w:val="00795E7E"/>
    <w:rsid w:val="00796270"/>
    <w:rsid w:val="00796A76"/>
    <w:rsid w:val="0079703C"/>
    <w:rsid w:val="00797C09"/>
    <w:rsid w:val="00797D9F"/>
    <w:rsid w:val="00797E75"/>
    <w:rsid w:val="007A01EE"/>
    <w:rsid w:val="007A0222"/>
    <w:rsid w:val="007A02FB"/>
    <w:rsid w:val="007A0743"/>
    <w:rsid w:val="007A0CBE"/>
    <w:rsid w:val="007A0D20"/>
    <w:rsid w:val="007A0EC9"/>
    <w:rsid w:val="007A0EF0"/>
    <w:rsid w:val="007A0FB3"/>
    <w:rsid w:val="007A12F2"/>
    <w:rsid w:val="007A1559"/>
    <w:rsid w:val="007A1833"/>
    <w:rsid w:val="007A1DE4"/>
    <w:rsid w:val="007A1EF7"/>
    <w:rsid w:val="007A241F"/>
    <w:rsid w:val="007A2738"/>
    <w:rsid w:val="007A299A"/>
    <w:rsid w:val="007A2C5F"/>
    <w:rsid w:val="007A2E56"/>
    <w:rsid w:val="007A31B4"/>
    <w:rsid w:val="007A3426"/>
    <w:rsid w:val="007A371D"/>
    <w:rsid w:val="007A3F8E"/>
    <w:rsid w:val="007A40AC"/>
    <w:rsid w:val="007A44BD"/>
    <w:rsid w:val="007A4753"/>
    <w:rsid w:val="007A481B"/>
    <w:rsid w:val="007A4861"/>
    <w:rsid w:val="007A4C4C"/>
    <w:rsid w:val="007A509B"/>
    <w:rsid w:val="007A5362"/>
    <w:rsid w:val="007A57DE"/>
    <w:rsid w:val="007A58E7"/>
    <w:rsid w:val="007A5986"/>
    <w:rsid w:val="007A5DD7"/>
    <w:rsid w:val="007A637B"/>
    <w:rsid w:val="007A6899"/>
    <w:rsid w:val="007A6AF7"/>
    <w:rsid w:val="007A7BBC"/>
    <w:rsid w:val="007B04DD"/>
    <w:rsid w:val="007B0AEE"/>
    <w:rsid w:val="007B107E"/>
    <w:rsid w:val="007B181B"/>
    <w:rsid w:val="007B18D4"/>
    <w:rsid w:val="007B1C73"/>
    <w:rsid w:val="007B2694"/>
    <w:rsid w:val="007B2D72"/>
    <w:rsid w:val="007B2EA1"/>
    <w:rsid w:val="007B31AD"/>
    <w:rsid w:val="007B3652"/>
    <w:rsid w:val="007B36EB"/>
    <w:rsid w:val="007B38A4"/>
    <w:rsid w:val="007B4263"/>
    <w:rsid w:val="007B44DB"/>
    <w:rsid w:val="007B45A8"/>
    <w:rsid w:val="007B5191"/>
    <w:rsid w:val="007B58AF"/>
    <w:rsid w:val="007B5A64"/>
    <w:rsid w:val="007B5C93"/>
    <w:rsid w:val="007B6281"/>
    <w:rsid w:val="007B6657"/>
    <w:rsid w:val="007B6AB9"/>
    <w:rsid w:val="007B6D07"/>
    <w:rsid w:val="007B74BF"/>
    <w:rsid w:val="007C0005"/>
    <w:rsid w:val="007C0CEA"/>
    <w:rsid w:val="007C1527"/>
    <w:rsid w:val="007C1880"/>
    <w:rsid w:val="007C1CB2"/>
    <w:rsid w:val="007C20B5"/>
    <w:rsid w:val="007C23E8"/>
    <w:rsid w:val="007C2DE7"/>
    <w:rsid w:val="007C3563"/>
    <w:rsid w:val="007C3634"/>
    <w:rsid w:val="007C3C83"/>
    <w:rsid w:val="007C4227"/>
    <w:rsid w:val="007C4C30"/>
    <w:rsid w:val="007C5143"/>
    <w:rsid w:val="007C55C6"/>
    <w:rsid w:val="007C58DB"/>
    <w:rsid w:val="007C5AFD"/>
    <w:rsid w:val="007C5B74"/>
    <w:rsid w:val="007C600C"/>
    <w:rsid w:val="007C6EB8"/>
    <w:rsid w:val="007C7483"/>
    <w:rsid w:val="007C7503"/>
    <w:rsid w:val="007C7CBD"/>
    <w:rsid w:val="007C7F43"/>
    <w:rsid w:val="007D0137"/>
    <w:rsid w:val="007D0148"/>
    <w:rsid w:val="007D077F"/>
    <w:rsid w:val="007D097F"/>
    <w:rsid w:val="007D11EB"/>
    <w:rsid w:val="007D1491"/>
    <w:rsid w:val="007D185D"/>
    <w:rsid w:val="007D2152"/>
    <w:rsid w:val="007D229A"/>
    <w:rsid w:val="007D22A6"/>
    <w:rsid w:val="007D2372"/>
    <w:rsid w:val="007D23D6"/>
    <w:rsid w:val="007D26DB"/>
    <w:rsid w:val="007D2869"/>
    <w:rsid w:val="007D2C1B"/>
    <w:rsid w:val="007D2C6E"/>
    <w:rsid w:val="007D2CA3"/>
    <w:rsid w:val="007D2FC2"/>
    <w:rsid w:val="007D3118"/>
    <w:rsid w:val="007D313F"/>
    <w:rsid w:val="007D36B6"/>
    <w:rsid w:val="007D3F32"/>
    <w:rsid w:val="007D4658"/>
    <w:rsid w:val="007D48AA"/>
    <w:rsid w:val="007D4F9B"/>
    <w:rsid w:val="007D517D"/>
    <w:rsid w:val="007D5506"/>
    <w:rsid w:val="007D57CB"/>
    <w:rsid w:val="007D5A50"/>
    <w:rsid w:val="007D5BDC"/>
    <w:rsid w:val="007D6137"/>
    <w:rsid w:val="007D6593"/>
    <w:rsid w:val="007D6C2C"/>
    <w:rsid w:val="007D6E88"/>
    <w:rsid w:val="007D6F83"/>
    <w:rsid w:val="007D7890"/>
    <w:rsid w:val="007D7CF3"/>
    <w:rsid w:val="007E0108"/>
    <w:rsid w:val="007E026C"/>
    <w:rsid w:val="007E02A6"/>
    <w:rsid w:val="007E0754"/>
    <w:rsid w:val="007E07FB"/>
    <w:rsid w:val="007E0D67"/>
    <w:rsid w:val="007E0DBC"/>
    <w:rsid w:val="007E0FD4"/>
    <w:rsid w:val="007E1044"/>
    <w:rsid w:val="007E2994"/>
    <w:rsid w:val="007E2C51"/>
    <w:rsid w:val="007E2EFC"/>
    <w:rsid w:val="007E2F5A"/>
    <w:rsid w:val="007E3181"/>
    <w:rsid w:val="007E38D3"/>
    <w:rsid w:val="007E3B9F"/>
    <w:rsid w:val="007E3D9E"/>
    <w:rsid w:val="007E4400"/>
    <w:rsid w:val="007E46A9"/>
    <w:rsid w:val="007E51B3"/>
    <w:rsid w:val="007E5B86"/>
    <w:rsid w:val="007E5B9C"/>
    <w:rsid w:val="007E5CDF"/>
    <w:rsid w:val="007E6193"/>
    <w:rsid w:val="007E68FD"/>
    <w:rsid w:val="007E6AFB"/>
    <w:rsid w:val="007E6C1B"/>
    <w:rsid w:val="007E6C48"/>
    <w:rsid w:val="007E6D84"/>
    <w:rsid w:val="007E7313"/>
    <w:rsid w:val="007E7454"/>
    <w:rsid w:val="007E7AC4"/>
    <w:rsid w:val="007F0242"/>
    <w:rsid w:val="007F07D6"/>
    <w:rsid w:val="007F1107"/>
    <w:rsid w:val="007F110D"/>
    <w:rsid w:val="007F12C2"/>
    <w:rsid w:val="007F152E"/>
    <w:rsid w:val="007F17AD"/>
    <w:rsid w:val="007F2C01"/>
    <w:rsid w:val="007F2E5B"/>
    <w:rsid w:val="007F38AC"/>
    <w:rsid w:val="007F3B23"/>
    <w:rsid w:val="007F51CC"/>
    <w:rsid w:val="007F551A"/>
    <w:rsid w:val="007F5A09"/>
    <w:rsid w:val="007F5C09"/>
    <w:rsid w:val="007F5C7F"/>
    <w:rsid w:val="007F5ECE"/>
    <w:rsid w:val="007F5FF3"/>
    <w:rsid w:val="007F6234"/>
    <w:rsid w:val="007F6517"/>
    <w:rsid w:val="007F6533"/>
    <w:rsid w:val="0080003E"/>
    <w:rsid w:val="008001D7"/>
    <w:rsid w:val="00800520"/>
    <w:rsid w:val="00800872"/>
    <w:rsid w:val="00800C3B"/>
    <w:rsid w:val="00800CCE"/>
    <w:rsid w:val="00801579"/>
    <w:rsid w:val="0080276B"/>
    <w:rsid w:val="00802B35"/>
    <w:rsid w:val="00802C33"/>
    <w:rsid w:val="00802DBC"/>
    <w:rsid w:val="00802F2C"/>
    <w:rsid w:val="008031B3"/>
    <w:rsid w:val="0080365A"/>
    <w:rsid w:val="008036C7"/>
    <w:rsid w:val="00803F79"/>
    <w:rsid w:val="00804167"/>
    <w:rsid w:val="00804299"/>
    <w:rsid w:val="0080430C"/>
    <w:rsid w:val="0080455E"/>
    <w:rsid w:val="00804591"/>
    <w:rsid w:val="00804DB2"/>
    <w:rsid w:val="00805310"/>
    <w:rsid w:val="008057CE"/>
    <w:rsid w:val="00805899"/>
    <w:rsid w:val="00805928"/>
    <w:rsid w:val="00805E01"/>
    <w:rsid w:val="00806872"/>
    <w:rsid w:val="008071E1"/>
    <w:rsid w:val="008072A3"/>
    <w:rsid w:val="00807448"/>
    <w:rsid w:val="008077E3"/>
    <w:rsid w:val="00807A98"/>
    <w:rsid w:val="00807DB9"/>
    <w:rsid w:val="0081029B"/>
    <w:rsid w:val="00810558"/>
    <w:rsid w:val="00810862"/>
    <w:rsid w:val="00811A8F"/>
    <w:rsid w:val="00811BFF"/>
    <w:rsid w:val="00811DA2"/>
    <w:rsid w:val="00812392"/>
    <w:rsid w:val="00812D8B"/>
    <w:rsid w:val="00813374"/>
    <w:rsid w:val="00813667"/>
    <w:rsid w:val="00813777"/>
    <w:rsid w:val="00813EFF"/>
    <w:rsid w:val="008145FC"/>
    <w:rsid w:val="00814B8A"/>
    <w:rsid w:val="0081529E"/>
    <w:rsid w:val="008157ED"/>
    <w:rsid w:val="00815B74"/>
    <w:rsid w:val="00815DCD"/>
    <w:rsid w:val="00815EEC"/>
    <w:rsid w:val="00816066"/>
    <w:rsid w:val="008164B9"/>
    <w:rsid w:val="00816522"/>
    <w:rsid w:val="00816C8E"/>
    <w:rsid w:val="00816E09"/>
    <w:rsid w:val="008171DB"/>
    <w:rsid w:val="0081725B"/>
    <w:rsid w:val="0081770D"/>
    <w:rsid w:val="00817779"/>
    <w:rsid w:val="00820299"/>
    <w:rsid w:val="00820C2C"/>
    <w:rsid w:val="008217F2"/>
    <w:rsid w:val="008226AD"/>
    <w:rsid w:val="0082286C"/>
    <w:rsid w:val="008228CF"/>
    <w:rsid w:val="008230AF"/>
    <w:rsid w:val="00823E25"/>
    <w:rsid w:val="00824707"/>
    <w:rsid w:val="00824A12"/>
    <w:rsid w:val="00825737"/>
    <w:rsid w:val="0082592D"/>
    <w:rsid w:val="00826740"/>
    <w:rsid w:val="0082699A"/>
    <w:rsid w:val="00826E4D"/>
    <w:rsid w:val="00827317"/>
    <w:rsid w:val="00827473"/>
    <w:rsid w:val="008275E1"/>
    <w:rsid w:val="008276DD"/>
    <w:rsid w:val="00827C1C"/>
    <w:rsid w:val="00827E9F"/>
    <w:rsid w:val="008300DA"/>
    <w:rsid w:val="0083079E"/>
    <w:rsid w:val="00830DF4"/>
    <w:rsid w:val="00830E36"/>
    <w:rsid w:val="008311CA"/>
    <w:rsid w:val="008314B4"/>
    <w:rsid w:val="008317C3"/>
    <w:rsid w:val="008317DA"/>
    <w:rsid w:val="00831973"/>
    <w:rsid w:val="00831C6B"/>
    <w:rsid w:val="00831D2B"/>
    <w:rsid w:val="00831E59"/>
    <w:rsid w:val="00831F13"/>
    <w:rsid w:val="00832190"/>
    <w:rsid w:val="0083266E"/>
    <w:rsid w:val="008327F9"/>
    <w:rsid w:val="0083299F"/>
    <w:rsid w:val="00832D46"/>
    <w:rsid w:val="00832E55"/>
    <w:rsid w:val="0083345C"/>
    <w:rsid w:val="00833E6D"/>
    <w:rsid w:val="00834026"/>
    <w:rsid w:val="00834057"/>
    <w:rsid w:val="00834140"/>
    <w:rsid w:val="008342EA"/>
    <w:rsid w:val="00834474"/>
    <w:rsid w:val="00834ACE"/>
    <w:rsid w:val="00834C5E"/>
    <w:rsid w:val="00834FE7"/>
    <w:rsid w:val="008356C5"/>
    <w:rsid w:val="00835828"/>
    <w:rsid w:val="00835A8B"/>
    <w:rsid w:val="00836499"/>
    <w:rsid w:val="00836E31"/>
    <w:rsid w:val="00837310"/>
    <w:rsid w:val="008377F4"/>
    <w:rsid w:val="008379E1"/>
    <w:rsid w:val="00837F83"/>
    <w:rsid w:val="0084047F"/>
    <w:rsid w:val="008404E5"/>
    <w:rsid w:val="00840B6B"/>
    <w:rsid w:val="00840BCD"/>
    <w:rsid w:val="0084191E"/>
    <w:rsid w:val="00841C5D"/>
    <w:rsid w:val="00841E19"/>
    <w:rsid w:val="00841EB1"/>
    <w:rsid w:val="008423F3"/>
    <w:rsid w:val="00842630"/>
    <w:rsid w:val="00842C56"/>
    <w:rsid w:val="00842E08"/>
    <w:rsid w:val="0084322C"/>
    <w:rsid w:val="00843355"/>
    <w:rsid w:val="008434FE"/>
    <w:rsid w:val="00843CA1"/>
    <w:rsid w:val="00843D8D"/>
    <w:rsid w:val="0084403C"/>
    <w:rsid w:val="0084466F"/>
    <w:rsid w:val="00844731"/>
    <w:rsid w:val="008449DC"/>
    <w:rsid w:val="00844DD0"/>
    <w:rsid w:val="00845415"/>
    <w:rsid w:val="0084599A"/>
    <w:rsid w:val="00845DD5"/>
    <w:rsid w:val="00846043"/>
    <w:rsid w:val="0084625B"/>
    <w:rsid w:val="00846825"/>
    <w:rsid w:val="00846852"/>
    <w:rsid w:val="00846956"/>
    <w:rsid w:val="00846FFE"/>
    <w:rsid w:val="0084734B"/>
    <w:rsid w:val="00847807"/>
    <w:rsid w:val="00850212"/>
    <w:rsid w:val="008502B1"/>
    <w:rsid w:val="0085111B"/>
    <w:rsid w:val="00852B2D"/>
    <w:rsid w:val="00852FB5"/>
    <w:rsid w:val="00853230"/>
    <w:rsid w:val="00853522"/>
    <w:rsid w:val="00853845"/>
    <w:rsid w:val="00853944"/>
    <w:rsid w:val="00853D1D"/>
    <w:rsid w:val="008541E6"/>
    <w:rsid w:val="008546A8"/>
    <w:rsid w:val="008554CE"/>
    <w:rsid w:val="00855810"/>
    <w:rsid w:val="00855878"/>
    <w:rsid w:val="00855E26"/>
    <w:rsid w:val="00856430"/>
    <w:rsid w:val="0085672F"/>
    <w:rsid w:val="00856ECE"/>
    <w:rsid w:val="008573D3"/>
    <w:rsid w:val="0085776C"/>
    <w:rsid w:val="00857EA3"/>
    <w:rsid w:val="008603AD"/>
    <w:rsid w:val="00860594"/>
    <w:rsid w:val="00860891"/>
    <w:rsid w:val="00860CF7"/>
    <w:rsid w:val="008615AB"/>
    <w:rsid w:val="00861DC5"/>
    <w:rsid w:val="0086228C"/>
    <w:rsid w:val="00862815"/>
    <w:rsid w:val="00862B00"/>
    <w:rsid w:val="00863230"/>
    <w:rsid w:val="00863676"/>
    <w:rsid w:val="008638C3"/>
    <w:rsid w:val="0086461F"/>
    <w:rsid w:val="00864CE7"/>
    <w:rsid w:val="0086516D"/>
    <w:rsid w:val="008654E7"/>
    <w:rsid w:val="00865684"/>
    <w:rsid w:val="008658C8"/>
    <w:rsid w:val="00866071"/>
    <w:rsid w:val="008666A1"/>
    <w:rsid w:val="00867589"/>
    <w:rsid w:val="008677E6"/>
    <w:rsid w:val="00867B1D"/>
    <w:rsid w:val="00867CCF"/>
    <w:rsid w:val="00870026"/>
    <w:rsid w:val="008702F5"/>
    <w:rsid w:val="008708AF"/>
    <w:rsid w:val="00870D0F"/>
    <w:rsid w:val="00870D42"/>
    <w:rsid w:val="00871D77"/>
    <w:rsid w:val="00872027"/>
    <w:rsid w:val="00872DB5"/>
    <w:rsid w:val="00873637"/>
    <w:rsid w:val="00874A34"/>
    <w:rsid w:val="00874B35"/>
    <w:rsid w:val="00874BF4"/>
    <w:rsid w:val="00874D7A"/>
    <w:rsid w:val="00874DC6"/>
    <w:rsid w:val="00874F30"/>
    <w:rsid w:val="0087553F"/>
    <w:rsid w:val="00876222"/>
    <w:rsid w:val="00876243"/>
    <w:rsid w:val="0087671F"/>
    <w:rsid w:val="00876BE3"/>
    <w:rsid w:val="008772F2"/>
    <w:rsid w:val="0087764E"/>
    <w:rsid w:val="00877811"/>
    <w:rsid w:val="00877AC8"/>
    <w:rsid w:val="00880434"/>
    <w:rsid w:val="008807FB"/>
    <w:rsid w:val="008808E4"/>
    <w:rsid w:val="008817D0"/>
    <w:rsid w:val="00881EBA"/>
    <w:rsid w:val="0088259B"/>
    <w:rsid w:val="008825F2"/>
    <w:rsid w:val="008827C5"/>
    <w:rsid w:val="00882AEE"/>
    <w:rsid w:val="00882D0B"/>
    <w:rsid w:val="00882E62"/>
    <w:rsid w:val="00882FCE"/>
    <w:rsid w:val="0088370C"/>
    <w:rsid w:val="00883723"/>
    <w:rsid w:val="00883C5A"/>
    <w:rsid w:val="00883C78"/>
    <w:rsid w:val="00883CEA"/>
    <w:rsid w:val="008844E9"/>
    <w:rsid w:val="00885CF3"/>
    <w:rsid w:val="00885E50"/>
    <w:rsid w:val="00885F88"/>
    <w:rsid w:val="0088610F"/>
    <w:rsid w:val="00886C13"/>
    <w:rsid w:val="0088732B"/>
    <w:rsid w:val="0088771F"/>
    <w:rsid w:val="00887B42"/>
    <w:rsid w:val="00887B68"/>
    <w:rsid w:val="008900E9"/>
    <w:rsid w:val="00890291"/>
    <w:rsid w:val="00890979"/>
    <w:rsid w:val="00890A39"/>
    <w:rsid w:val="00890A8D"/>
    <w:rsid w:val="00890BCF"/>
    <w:rsid w:val="00891200"/>
    <w:rsid w:val="00891602"/>
    <w:rsid w:val="008918CB"/>
    <w:rsid w:val="008919B6"/>
    <w:rsid w:val="00891AE0"/>
    <w:rsid w:val="00891DBD"/>
    <w:rsid w:val="00891FDD"/>
    <w:rsid w:val="0089209D"/>
    <w:rsid w:val="00892659"/>
    <w:rsid w:val="008926E2"/>
    <w:rsid w:val="00892703"/>
    <w:rsid w:val="008927F3"/>
    <w:rsid w:val="00892D91"/>
    <w:rsid w:val="00893261"/>
    <w:rsid w:val="0089352F"/>
    <w:rsid w:val="00893531"/>
    <w:rsid w:val="00893599"/>
    <w:rsid w:val="00893647"/>
    <w:rsid w:val="00893D72"/>
    <w:rsid w:val="00894282"/>
    <w:rsid w:val="00894703"/>
    <w:rsid w:val="008948A8"/>
    <w:rsid w:val="008949E5"/>
    <w:rsid w:val="00894DD3"/>
    <w:rsid w:val="00895109"/>
    <w:rsid w:val="00895268"/>
    <w:rsid w:val="00895331"/>
    <w:rsid w:val="008953BA"/>
    <w:rsid w:val="008955C3"/>
    <w:rsid w:val="008955F5"/>
    <w:rsid w:val="00895D21"/>
    <w:rsid w:val="00895D73"/>
    <w:rsid w:val="0089634B"/>
    <w:rsid w:val="008964FF"/>
    <w:rsid w:val="0089744D"/>
    <w:rsid w:val="00897D2F"/>
    <w:rsid w:val="00897ECD"/>
    <w:rsid w:val="00897F77"/>
    <w:rsid w:val="008A0387"/>
    <w:rsid w:val="008A063F"/>
    <w:rsid w:val="008A0DF9"/>
    <w:rsid w:val="008A1F61"/>
    <w:rsid w:val="008A2778"/>
    <w:rsid w:val="008A2B5B"/>
    <w:rsid w:val="008A31EC"/>
    <w:rsid w:val="008A3323"/>
    <w:rsid w:val="008A35AE"/>
    <w:rsid w:val="008A3B6B"/>
    <w:rsid w:val="008A4718"/>
    <w:rsid w:val="008A492A"/>
    <w:rsid w:val="008A54A1"/>
    <w:rsid w:val="008A55BF"/>
    <w:rsid w:val="008A5824"/>
    <w:rsid w:val="008A650B"/>
    <w:rsid w:val="008A68B0"/>
    <w:rsid w:val="008A6E10"/>
    <w:rsid w:val="008A6E9B"/>
    <w:rsid w:val="008A7EAF"/>
    <w:rsid w:val="008B024C"/>
    <w:rsid w:val="008B0BF1"/>
    <w:rsid w:val="008B0FBA"/>
    <w:rsid w:val="008B12A7"/>
    <w:rsid w:val="008B1AA0"/>
    <w:rsid w:val="008B1E89"/>
    <w:rsid w:val="008B20D9"/>
    <w:rsid w:val="008B236F"/>
    <w:rsid w:val="008B2692"/>
    <w:rsid w:val="008B2B47"/>
    <w:rsid w:val="008B2E08"/>
    <w:rsid w:val="008B36B7"/>
    <w:rsid w:val="008B40B7"/>
    <w:rsid w:val="008B41E5"/>
    <w:rsid w:val="008B48BB"/>
    <w:rsid w:val="008B506D"/>
    <w:rsid w:val="008B50B4"/>
    <w:rsid w:val="008B5934"/>
    <w:rsid w:val="008B5C8D"/>
    <w:rsid w:val="008B5E19"/>
    <w:rsid w:val="008B62F0"/>
    <w:rsid w:val="008B63BF"/>
    <w:rsid w:val="008B670F"/>
    <w:rsid w:val="008B6A2F"/>
    <w:rsid w:val="008B6ABF"/>
    <w:rsid w:val="008B6B88"/>
    <w:rsid w:val="008B6BC5"/>
    <w:rsid w:val="008B6D76"/>
    <w:rsid w:val="008B732E"/>
    <w:rsid w:val="008B7538"/>
    <w:rsid w:val="008B772F"/>
    <w:rsid w:val="008B7992"/>
    <w:rsid w:val="008B7E5F"/>
    <w:rsid w:val="008C0615"/>
    <w:rsid w:val="008C0962"/>
    <w:rsid w:val="008C0B34"/>
    <w:rsid w:val="008C13EB"/>
    <w:rsid w:val="008C1579"/>
    <w:rsid w:val="008C180D"/>
    <w:rsid w:val="008C1822"/>
    <w:rsid w:val="008C18DF"/>
    <w:rsid w:val="008C1925"/>
    <w:rsid w:val="008C20A7"/>
    <w:rsid w:val="008C216F"/>
    <w:rsid w:val="008C2284"/>
    <w:rsid w:val="008C237E"/>
    <w:rsid w:val="008C2B93"/>
    <w:rsid w:val="008C3584"/>
    <w:rsid w:val="008C40CB"/>
    <w:rsid w:val="008C459E"/>
    <w:rsid w:val="008C4693"/>
    <w:rsid w:val="008C47BE"/>
    <w:rsid w:val="008C4BEE"/>
    <w:rsid w:val="008C4DE8"/>
    <w:rsid w:val="008C4E16"/>
    <w:rsid w:val="008C511D"/>
    <w:rsid w:val="008C511F"/>
    <w:rsid w:val="008C5AEC"/>
    <w:rsid w:val="008C5DAD"/>
    <w:rsid w:val="008C5F98"/>
    <w:rsid w:val="008C6350"/>
    <w:rsid w:val="008C68C4"/>
    <w:rsid w:val="008C6991"/>
    <w:rsid w:val="008C6BE1"/>
    <w:rsid w:val="008C6E84"/>
    <w:rsid w:val="008C7301"/>
    <w:rsid w:val="008C76CB"/>
    <w:rsid w:val="008C78D0"/>
    <w:rsid w:val="008C7B93"/>
    <w:rsid w:val="008D144C"/>
    <w:rsid w:val="008D1BFE"/>
    <w:rsid w:val="008D25F0"/>
    <w:rsid w:val="008D2922"/>
    <w:rsid w:val="008D298A"/>
    <w:rsid w:val="008D2DE2"/>
    <w:rsid w:val="008D3404"/>
    <w:rsid w:val="008D3990"/>
    <w:rsid w:val="008D39C1"/>
    <w:rsid w:val="008D4771"/>
    <w:rsid w:val="008D494B"/>
    <w:rsid w:val="008D4BEB"/>
    <w:rsid w:val="008D50E5"/>
    <w:rsid w:val="008D525D"/>
    <w:rsid w:val="008D5485"/>
    <w:rsid w:val="008D5E74"/>
    <w:rsid w:val="008D6798"/>
    <w:rsid w:val="008D68AB"/>
    <w:rsid w:val="008D6AFF"/>
    <w:rsid w:val="008D6D67"/>
    <w:rsid w:val="008D72D6"/>
    <w:rsid w:val="008E0012"/>
    <w:rsid w:val="008E0343"/>
    <w:rsid w:val="008E0760"/>
    <w:rsid w:val="008E0ABD"/>
    <w:rsid w:val="008E0AF9"/>
    <w:rsid w:val="008E1A16"/>
    <w:rsid w:val="008E1A2A"/>
    <w:rsid w:val="008E2EE3"/>
    <w:rsid w:val="008E3503"/>
    <w:rsid w:val="008E3AA5"/>
    <w:rsid w:val="008E3E96"/>
    <w:rsid w:val="008E40DF"/>
    <w:rsid w:val="008E4493"/>
    <w:rsid w:val="008E4532"/>
    <w:rsid w:val="008E492D"/>
    <w:rsid w:val="008E4A77"/>
    <w:rsid w:val="008E4ADB"/>
    <w:rsid w:val="008E4C01"/>
    <w:rsid w:val="008E50CC"/>
    <w:rsid w:val="008E54F1"/>
    <w:rsid w:val="008E55B3"/>
    <w:rsid w:val="008E5CA2"/>
    <w:rsid w:val="008E60DF"/>
    <w:rsid w:val="008E6791"/>
    <w:rsid w:val="008E6886"/>
    <w:rsid w:val="008E696B"/>
    <w:rsid w:val="008E6C03"/>
    <w:rsid w:val="008E789C"/>
    <w:rsid w:val="008E7D74"/>
    <w:rsid w:val="008F0E22"/>
    <w:rsid w:val="008F12BB"/>
    <w:rsid w:val="008F1B44"/>
    <w:rsid w:val="008F1FC6"/>
    <w:rsid w:val="008F2815"/>
    <w:rsid w:val="008F2ACE"/>
    <w:rsid w:val="008F2AF6"/>
    <w:rsid w:val="008F2BF5"/>
    <w:rsid w:val="008F32CF"/>
    <w:rsid w:val="008F34F1"/>
    <w:rsid w:val="008F3702"/>
    <w:rsid w:val="008F38CC"/>
    <w:rsid w:val="008F3A69"/>
    <w:rsid w:val="008F3A81"/>
    <w:rsid w:val="008F3C42"/>
    <w:rsid w:val="008F3DB1"/>
    <w:rsid w:val="008F4027"/>
    <w:rsid w:val="008F52DD"/>
    <w:rsid w:val="008F5317"/>
    <w:rsid w:val="008F68BA"/>
    <w:rsid w:val="008F6982"/>
    <w:rsid w:val="008F6D4C"/>
    <w:rsid w:val="008F7665"/>
    <w:rsid w:val="008F7E4A"/>
    <w:rsid w:val="008F7F9A"/>
    <w:rsid w:val="009000B2"/>
    <w:rsid w:val="00900393"/>
    <w:rsid w:val="00900C75"/>
    <w:rsid w:val="00901246"/>
    <w:rsid w:val="0090150C"/>
    <w:rsid w:val="00901DA1"/>
    <w:rsid w:val="00901DE4"/>
    <w:rsid w:val="00901F54"/>
    <w:rsid w:val="00902623"/>
    <w:rsid w:val="00902CB4"/>
    <w:rsid w:val="00902CBD"/>
    <w:rsid w:val="00902D51"/>
    <w:rsid w:val="0090358F"/>
    <w:rsid w:val="00903C85"/>
    <w:rsid w:val="00904B61"/>
    <w:rsid w:val="00905264"/>
    <w:rsid w:val="009052D4"/>
    <w:rsid w:val="00905A6F"/>
    <w:rsid w:val="00905DEC"/>
    <w:rsid w:val="00906CAD"/>
    <w:rsid w:val="00907632"/>
    <w:rsid w:val="00907A34"/>
    <w:rsid w:val="00907D83"/>
    <w:rsid w:val="0091005F"/>
    <w:rsid w:val="00910291"/>
    <w:rsid w:val="009103EA"/>
    <w:rsid w:val="009104FB"/>
    <w:rsid w:val="00910D98"/>
    <w:rsid w:val="00911277"/>
    <w:rsid w:val="00911F88"/>
    <w:rsid w:val="009120B2"/>
    <w:rsid w:val="009122E3"/>
    <w:rsid w:val="0091280F"/>
    <w:rsid w:val="009129A1"/>
    <w:rsid w:val="0091309B"/>
    <w:rsid w:val="00913279"/>
    <w:rsid w:val="009139E0"/>
    <w:rsid w:val="00913E6D"/>
    <w:rsid w:val="00913EFF"/>
    <w:rsid w:val="009141ED"/>
    <w:rsid w:val="00914407"/>
    <w:rsid w:val="0091450E"/>
    <w:rsid w:val="009145F3"/>
    <w:rsid w:val="0091460F"/>
    <w:rsid w:val="0091475F"/>
    <w:rsid w:val="00914770"/>
    <w:rsid w:val="00914867"/>
    <w:rsid w:val="009148F0"/>
    <w:rsid w:val="009149CD"/>
    <w:rsid w:val="00914BA7"/>
    <w:rsid w:val="00914F03"/>
    <w:rsid w:val="00915431"/>
    <w:rsid w:val="00915983"/>
    <w:rsid w:val="009173BE"/>
    <w:rsid w:val="00917629"/>
    <w:rsid w:val="00917632"/>
    <w:rsid w:val="00917953"/>
    <w:rsid w:val="00917D92"/>
    <w:rsid w:val="00920040"/>
    <w:rsid w:val="009202ED"/>
    <w:rsid w:val="0092076B"/>
    <w:rsid w:val="00921E64"/>
    <w:rsid w:val="0092221D"/>
    <w:rsid w:val="0092238B"/>
    <w:rsid w:val="009226F1"/>
    <w:rsid w:val="009227F2"/>
    <w:rsid w:val="00922AC8"/>
    <w:rsid w:val="00922DE2"/>
    <w:rsid w:val="00922F47"/>
    <w:rsid w:val="00923010"/>
    <w:rsid w:val="009230EC"/>
    <w:rsid w:val="009236F8"/>
    <w:rsid w:val="0092383E"/>
    <w:rsid w:val="00923B43"/>
    <w:rsid w:val="00923CAF"/>
    <w:rsid w:val="00923E35"/>
    <w:rsid w:val="00924FA9"/>
    <w:rsid w:val="00925442"/>
    <w:rsid w:val="009254AF"/>
    <w:rsid w:val="00925584"/>
    <w:rsid w:val="00925A96"/>
    <w:rsid w:val="00925CE6"/>
    <w:rsid w:val="009260E2"/>
    <w:rsid w:val="009266AE"/>
    <w:rsid w:val="00926828"/>
    <w:rsid w:val="00926BFB"/>
    <w:rsid w:val="00926CAA"/>
    <w:rsid w:val="00927191"/>
    <w:rsid w:val="00927992"/>
    <w:rsid w:val="00927B41"/>
    <w:rsid w:val="00927FF0"/>
    <w:rsid w:val="00930478"/>
    <w:rsid w:val="009305D4"/>
    <w:rsid w:val="00930880"/>
    <w:rsid w:val="00930897"/>
    <w:rsid w:val="00930902"/>
    <w:rsid w:val="009310AF"/>
    <w:rsid w:val="0093121E"/>
    <w:rsid w:val="00931376"/>
    <w:rsid w:val="00931FD2"/>
    <w:rsid w:val="00932586"/>
    <w:rsid w:val="00932A18"/>
    <w:rsid w:val="00932A57"/>
    <w:rsid w:val="0093313C"/>
    <w:rsid w:val="00933668"/>
    <w:rsid w:val="00933D30"/>
    <w:rsid w:val="0093458D"/>
    <w:rsid w:val="00934FA8"/>
    <w:rsid w:val="00935B69"/>
    <w:rsid w:val="0093647A"/>
    <w:rsid w:val="00936608"/>
    <w:rsid w:val="009367CB"/>
    <w:rsid w:val="009369BA"/>
    <w:rsid w:val="00937168"/>
    <w:rsid w:val="00937B3A"/>
    <w:rsid w:val="00940099"/>
    <w:rsid w:val="0094043A"/>
    <w:rsid w:val="00940810"/>
    <w:rsid w:val="00940936"/>
    <w:rsid w:val="0094093C"/>
    <w:rsid w:val="00940F84"/>
    <w:rsid w:val="009418B6"/>
    <w:rsid w:val="00942054"/>
    <w:rsid w:val="00942A06"/>
    <w:rsid w:val="00942BB2"/>
    <w:rsid w:val="00942BE8"/>
    <w:rsid w:val="009431C3"/>
    <w:rsid w:val="00943366"/>
    <w:rsid w:val="0094337C"/>
    <w:rsid w:val="0094381D"/>
    <w:rsid w:val="00943BD0"/>
    <w:rsid w:val="00943CD8"/>
    <w:rsid w:val="00944367"/>
    <w:rsid w:val="009443C5"/>
    <w:rsid w:val="0094440C"/>
    <w:rsid w:val="0094455B"/>
    <w:rsid w:val="0094512C"/>
    <w:rsid w:val="00945908"/>
    <w:rsid w:val="00945A93"/>
    <w:rsid w:val="00945B65"/>
    <w:rsid w:val="00945E6D"/>
    <w:rsid w:val="00945E9F"/>
    <w:rsid w:val="00946299"/>
    <w:rsid w:val="009465B7"/>
    <w:rsid w:val="009466A1"/>
    <w:rsid w:val="00946AD0"/>
    <w:rsid w:val="00947962"/>
    <w:rsid w:val="00947EA3"/>
    <w:rsid w:val="009502CE"/>
    <w:rsid w:val="00950475"/>
    <w:rsid w:val="00950667"/>
    <w:rsid w:val="00951BF5"/>
    <w:rsid w:val="00952010"/>
    <w:rsid w:val="00952C72"/>
    <w:rsid w:val="00952E1D"/>
    <w:rsid w:val="009537C3"/>
    <w:rsid w:val="009539BA"/>
    <w:rsid w:val="00953AEC"/>
    <w:rsid w:val="00953FD4"/>
    <w:rsid w:val="009540BC"/>
    <w:rsid w:val="009547A6"/>
    <w:rsid w:val="009549B5"/>
    <w:rsid w:val="0095521B"/>
    <w:rsid w:val="009554AF"/>
    <w:rsid w:val="009559D4"/>
    <w:rsid w:val="00955AC9"/>
    <w:rsid w:val="0095613B"/>
    <w:rsid w:val="00956849"/>
    <w:rsid w:val="00956F92"/>
    <w:rsid w:val="0095736E"/>
    <w:rsid w:val="00957667"/>
    <w:rsid w:val="00960921"/>
    <w:rsid w:val="00960DA0"/>
    <w:rsid w:val="00960E8E"/>
    <w:rsid w:val="00961724"/>
    <w:rsid w:val="00962268"/>
    <w:rsid w:val="00962971"/>
    <w:rsid w:val="00962C97"/>
    <w:rsid w:val="0096336B"/>
    <w:rsid w:val="0096405E"/>
    <w:rsid w:val="009641D3"/>
    <w:rsid w:val="00964715"/>
    <w:rsid w:val="00965524"/>
    <w:rsid w:val="00965592"/>
    <w:rsid w:val="00965AA3"/>
    <w:rsid w:val="00965DA9"/>
    <w:rsid w:val="00966111"/>
    <w:rsid w:val="009662CA"/>
    <w:rsid w:val="009663FE"/>
    <w:rsid w:val="009664DD"/>
    <w:rsid w:val="00966CEA"/>
    <w:rsid w:val="00966FAE"/>
    <w:rsid w:val="00967003"/>
    <w:rsid w:val="00967286"/>
    <w:rsid w:val="009708E9"/>
    <w:rsid w:val="00970953"/>
    <w:rsid w:val="00970A8C"/>
    <w:rsid w:val="00970EAF"/>
    <w:rsid w:val="0097121D"/>
    <w:rsid w:val="009726EC"/>
    <w:rsid w:val="009728EE"/>
    <w:rsid w:val="00972CCE"/>
    <w:rsid w:val="00972D80"/>
    <w:rsid w:val="0097330D"/>
    <w:rsid w:val="00974AC5"/>
    <w:rsid w:val="00974C4A"/>
    <w:rsid w:val="00974FD1"/>
    <w:rsid w:val="00975604"/>
    <w:rsid w:val="00975771"/>
    <w:rsid w:val="00976022"/>
    <w:rsid w:val="009762BE"/>
    <w:rsid w:val="00976955"/>
    <w:rsid w:val="009769BE"/>
    <w:rsid w:val="00976B4F"/>
    <w:rsid w:val="00980701"/>
    <w:rsid w:val="00980C5C"/>
    <w:rsid w:val="00980DCA"/>
    <w:rsid w:val="00981121"/>
    <w:rsid w:val="00981259"/>
    <w:rsid w:val="00981671"/>
    <w:rsid w:val="0098234C"/>
    <w:rsid w:val="00982364"/>
    <w:rsid w:val="009824AF"/>
    <w:rsid w:val="00982CC5"/>
    <w:rsid w:val="0098367F"/>
    <w:rsid w:val="00983B92"/>
    <w:rsid w:val="009850DF"/>
    <w:rsid w:val="009852E6"/>
    <w:rsid w:val="00985334"/>
    <w:rsid w:val="00985430"/>
    <w:rsid w:val="009855EF"/>
    <w:rsid w:val="00985D01"/>
    <w:rsid w:val="009860F4"/>
    <w:rsid w:val="00986422"/>
    <w:rsid w:val="00986647"/>
    <w:rsid w:val="00986C08"/>
    <w:rsid w:val="00986C35"/>
    <w:rsid w:val="00986D47"/>
    <w:rsid w:val="00986FBC"/>
    <w:rsid w:val="009875B2"/>
    <w:rsid w:val="009875C4"/>
    <w:rsid w:val="00987734"/>
    <w:rsid w:val="00987D5E"/>
    <w:rsid w:val="00987DDA"/>
    <w:rsid w:val="00987F8F"/>
    <w:rsid w:val="00991302"/>
    <w:rsid w:val="00991951"/>
    <w:rsid w:val="00992066"/>
    <w:rsid w:val="00992133"/>
    <w:rsid w:val="009922F3"/>
    <w:rsid w:val="00992747"/>
    <w:rsid w:val="00992A1E"/>
    <w:rsid w:val="00992DCC"/>
    <w:rsid w:val="00993065"/>
    <w:rsid w:val="0099344C"/>
    <w:rsid w:val="00993F08"/>
    <w:rsid w:val="009940E7"/>
    <w:rsid w:val="00995AA6"/>
    <w:rsid w:val="00995B97"/>
    <w:rsid w:val="0099607B"/>
    <w:rsid w:val="00996797"/>
    <w:rsid w:val="00996878"/>
    <w:rsid w:val="00996C46"/>
    <w:rsid w:val="009973AF"/>
    <w:rsid w:val="0099740C"/>
    <w:rsid w:val="009977E8"/>
    <w:rsid w:val="00997839"/>
    <w:rsid w:val="00997F1E"/>
    <w:rsid w:val="009A0359"/>
    <w:rsid w:val="009A092B"/>
    <w:rsid w:val="009A0B45"/>
    <w:rsid w:val="009A136D"/>
    <w:rsid w:val="009A1AA5"/>
    <w:rsid w:val="009A1E21"/>
    <w:rsid w:val="009A2123"/>
    <w:rsid w:val="009A22A3"/>
    <w:rsid w:val="009A233C"/>
    <w:rsid w:val="009A240F"/>
    <w:rsid w:val="009A2896"/>
    <w:rsid w:val="009A2BC2"/>
    <w:rsid w:val="009A3191"/>
    <w:rsid w:val="009A34AE"/>
    <w:rsid w:val="009A39A6"/>
    <w:rsid w:val="009A3A9F"/>
    <w:rsid w:val="009A4007"/>
    <w:rsid w:val="009A4473"/>
    <w:rsid w:val="009A474C"/>
    <w:rsid w:val="009A5057"/>
    <w:rsid w:val="009A5B2A"/>
    <w:rsid w:val="009A5B95"/>
    <w:rsid w:val="009A5D62"/>
    <w:rsid w:val="009A5E85"/>
    <w:rsid w:val="009A6011"/>
    <w:rsid w:val="009A65FF"/>
    <w:rsid w:val="009A668E"/>
    <w:rsid w:val="009A6861"/>
    <w:rsid w:val="009A689D"/>
    <w:rsid w:val="009A732C"/>
    <w:rsid w:val="009A7546"/>
    <w:rsid w:val="009A7A31"/>
    <w:rsid w:val="009A7C02"/>
    <w:rsid w:val="009B0024"/>
    <w:rsid w:val="009B0854"/>
    <w:rsid w:val="009B0AAF"/>
    <w:rsid w:val="009B0B20"/>
    <w:rsid w:val="009B1287"/>
    <w:rsid w:val="009B152D"/>
    <w:rsid w:val="009B197A"/>
    <w:rsid w:val="009B1DC6"/>
    <w:rsid w:val="009B2EC9"/>
    <w:rsid w:val="009B3032"/>
    <w:rsid w:val="009B3139"/>
    <w:rsid w:val="009B3298"/>
    <w:rsid w:val="009B3473"/>
    <w:rsid w:val="009B37C1"/>
    <w:rsid w:val="009B44A5"/>
    <w:rsid w:val="009B45D9"/>
    <w:rsid w:val="009B4E8A"/>
    <w:rsid w:val="009B541A"/>
    <w:rsid w:val="009B5839"/>
    <w:rsid w:val="009B5B04"/>
    <w:rsid w:val="009B5B4A"/>
    <w:rsid w:val="009B62A9"/>
    <w:rsid w:val="009B6736"/>
    <w:rsid w:val="009B79C1"/>
    <w:rsid w:val="009B7C97"/>
    <w:rsid w:val="009B7EFA"/>
    <w:rsid w:val="009C009A"/>
    <w:rsid w:val="009C05E2"/>
    <w:rsid w:val="009C0B6C"/>
    <w:rsid w:val="009C0C14"/>
    <w:rsid w:val="009C1F7F"/>
    <w:rsid w:val="009C2141"/>
    <w:rsid w:val="009C3921"/>
    <w:rsid w:val="009C3A65"/>
    <w:rsid w:val="009C4093"/>
    <w:rsid w:val="009C4140"/>
    <w:rsid w:val="009C4244"/>
    <w:rsid w:val="009C4590"/>
    <w:rsid w:val="009C4703"/>
    <w:rsid w:val="009C47DF"/>
    <w:rsid w:val="009C48E9"/>
    <w:rsid w:val="009C59C9"/>
    <w:rsid w:val="009C5F23"/>
    <w:rsid w:val="009C6153"/>
    <w:rsid w:val="009C6844"/>
    <w:rsid w:val="009C6DFA"/>
    <w:rsid w:val="009C70B5"/>
    <w:rsid w:val="009C7269"/>
    <w:rsid w:val="009C7368"/>
    <w:rsid w:val="009C760D"/>
    <w:rsid w:val="009C7C54"/>
    <w:rsid w:val="009D0592"/>
    <w:rsid w:val="009D1F61"/>
    <w:rsid w:val="009D2F2F"/>
    <w:rsid w:val="009D2FB0"/>
    <w:rsid w:val="009D3309"/>
    <w:rsid w:val="009D33F4"/>
    <w:rsid w:val="009D3688"/>
    <w:rsid w:val="009D3DE8"/>
    <w:rsid w:val="009D4422"/>
    <w:rsid w:val="009D44BE"/>
    <w:rsid w:val="009D53D8"/>
    <w:rsid w:val="009D56A7"/>
    <w:rsid w:val="009D59D7"/>
    <w:rsid w:val="009D5D0A"/>
    <w:rsid w:val="009D5D59"/>
    <w:rsid w:val="009D5E57"/>
    <w:rsid w:val="009D6199"/>
    <w:rsid w:val="009D6303"/>
    <w:rsid w:val="009D661C"/>
    <w:rsid w:val="009D6FF4"/>
    <w:rsid w:val="009D7A7A"/>
    <w:rsid w:val="009E0AFB"/>
    <w:rsid w:val="009E152B"/>
    <w:rsid w:val="009E1575"/>
    <w:rsid w:val="009E1ECD"/>
    <w:rsid w:val="009E1ED8"/>
    <w:rsid w:val="009E289D"/>
    <w:rsid w:val="009E2A87"/>
    <w:rsid w:val="009E2BF6"/>
    <w:rsid w:val="009E2D06"/>
    <w:rsid w:val="009E372F"/>
    <w:rsid w:val="009E3C94"/>
    <w:rsid w:val="009E3CD7"/>
    <w:rsid w:val="009E435B"/>
    <w:rsid w:val="009E441E"/>
    <w:rsid w:val="009E4DF3"/>
    <w:rsid w:val="009E51F8"/>
    <w:rsid w:val="009E5594"/>
    <w:rsid w:val="009E5A59"/>
    <w:rsid w:val="009E5C60"/>
    <w:rsid w:val="009E5ED7"/>
    <w:rsid w:val="009E6716"/>
    <w:rsid w:val="009E6795"/>
    <w:rsid w:val="009E69F0"/>
    <w:rsid w:val="009E715E"/>
    <w:rsid w:val="009F00BB"/>
    <w:rsid w:val="009F03BE"/>
    <w:rsid w:val="009F06F4"/>
    <w:rsid w:val="009F09D5"/>
    <w:rsid w:val="009F0CB1"/>
    <w:rsid w:val="009F110E"/>
    <w:rsid w:val="009F1128"/>
    <w:rsid w:val="009F12E9"/>
    <w:rsid w:val="009F1BE6"/>
    <w:rsid w:val="009F1CFE"/>
    <w:rsid w:val="009F1F14"/>
    <w:rsid w:val="009F2982"/>
    <w:rsid w:val="009F2E3E"/>
    <w:rsid w:val="009F2F31"/>
    <w:rsid w:val="009F31DE"/>
    <w:rsid w:val="009F3E16"/>
    <w:rsid w:val="009F576C"/>
    <w:rsid w:val="009F61EB"/>
    <w:rsid w:val="009F639A"/>
    <w:rsid w:val="009F6BA1"/>
    <w:rsid w:val="009F6CA1"/>
    <w:rsid w:val="009F76CF"/>
    <w:rsid w:val="009F79CB"/>
    <w:rsid w:val="009F7FBD"/>
    <w:rsid w:val="00A001D8"/>
    <w:rsid w:val="00A005FB"/>
    <w:rsid w:val="00A00C09"/>
    <w:rsid w:val="00A00D4F"/>
    <w:rsid w:val="00A00ED3"/>
    <w:rsid w:val="00A01880"/>
    <w:rsid w:val="00A0190A"/>
    <w:rsid w:val="00A01B77"/>
    <w:rsid w:val="00A02068"/>
    <w:rsid w:val="00A020E4"/>
    <w:rsid w:val="00A02A37"/>
    <w:rsid w:val="00A032F9"/>
    <w:rsid w:val="00A044A7"/>
    <w:rsid w:val="00A04C7C"/>
    <w:rsid w:val="00A05AFD"/>
    <w:rsid w:val="00A067C4"/>
    <w:rsid w:val="00A067FA"/>
    <w:rsid w:val="00A07260"/>
    <w:rsid w:val="00A07474"/>
    <w:rsid w:val="00A075E4"/>
    <w:rsid w:val="00A101DA"/>
    <w:rsid w:val="00A10856"/>
    <w:rsid w:val="00A115D7"/>
    <w:rsid w:val="00A132BB"/>
    <w:rsid w:val="00A1345C"/>
    <w:rsid w:val="00A137DE"/>
    <w:rsid w:val="00A137F2"/>
    <w:rsid w:val="00A13ADE"/>
    <w:rsid w:val="00A142E1"/>
    <w:rsid w:val="00A14803"/>
    <w:rsid w:val="00A14805"/>
    <w:rsid w:val="00A14C53"/>
    <w:rsid w:val="00A14F9C"/>
    <w:rsid w:val="00A1510B"/>
    <w:rsid w:val="00A15112"/>
    <w:rsid w:val="00A1521A"/>
    <w:rsid w:val="00A152AC"/>
    <w:rsid w:val="00A15A48"/>
    <w:rsid w:val="00A16035"/>
    <w:rsid w:val="00A161A3"/>
    <w:rsid w:val="00A16232"/>
    <w:rsid w:val="00A16840"/>
    <w:rsid w:val="00A16990"/>
    <w:rsid w:val="00A16E05"/>
    <w:rsid w:val="00A17284"/>
    <w:rsid w:val="00A1757D"/>
    <w:rsid w:val="00A17597"/>
    <w:rsid w:val="00A176D9"/>
    <w:rsid w:val="00A17D9F"/>
    <w:rsid w:val="00A205C5"/>
    <w:rsid w:val="00A20745"/>
    <w:rsid w:val="00A2076A"/>
    <w:rsid w:val="00A2091E"/>
    <w:rsid w:val="00A20DFF"/>
    <w:rsid w:val="00A210D7"/>
    <w:rsid w:val="00A21942"/>
    <w:rsid w:val="00A21B55"/>
    <w:rsid w:val="00A21C7C"/>
    <w:rsid w:val="00A22501"/>
    <w:rsid w:val="00A22E55"/>
    <w:rsid w:val="00A238FD"/>
    <w:rsid w:val="00A23F18"/>
    <w:rsid w:val="00A244D7"/>
    <w:rsid w:val="00A25050"/>
    <w:rsid w:val="00A25EE2"/>
    <w:rsid w:val="00A26531"/>
    <w:rsid w:val="00A26C55"/>
    <w:rsid w:val="00A26CCA"/>
    <w:rsid w:val="00A26DDC"/>
    <w:rsid w:val="00A26FC7"/>
    <w:rsid w:val="00A27A0A"/>
    <w:rsid w:val="00A27C2E"/>
    <w:rsid w:val="00A27C76"/>
    <w:rsid w:val="00A30C80"/>
    <w:rsid w:val="00A31058"/>
    <w:rsid w:val="00A313B9"/>
    <w:rsid w:val="00A31944"/>
    <w:rsid w:val="00A31B08"/>
    <w:rsid w:val="00A31BAD"/>
    <w:rsid w:val="00A31CFF"/>
    <w:rsid w:val="00A3214B"/>
    <w:rsid w:val="00A3242D"/>
    <w:rsid w:val="00A329E9"/>
    <w:rsid w:val="00A33154"/>
    <w:rsid w:val="00A33E47"/>
    <w:rsid w:val="00A34089"/>
    <w:rsid w:val="00A342E9"/>
    <w:rsid w:val="00A349D5"/>
    <w:rsid w:val="00A34ACF"/>
    <w:rsid w:val="00A34E4C"/>
    <w:rsid w:val="00A353F8"/>
    <w:rsid w:val="00A35853"/>
    <w:rsid w:val="00A35A42"/>
    <w:rsid w:val="00A36144"/>
    <w:rsid w:val="00A37B73"/>
    <w:rsid w:val="00A40130"/>
    <w:rsid w:val="00A4043C"/>
    <w:rsid w:val="00A40F04"/>
    <w:rsid w:val="00A411B7"/>
    <w:rsid w:val="00A41670"/>
    <w:rsid w:val="00A41D18"/>
    <w:rsid w:val="00A4238E"/>
    <w:rsid w:val="00A4267E"/>
    <w:rsid w:val="00A42ACC"/>
    <w:rsid w:val="00A42B0E"/>
    <w:rsid w:val="00A42C3E"/>
    <w:rsid w:val="00A42C45"/>
    <w:rsid w:val="00A431B7"/>
    <w:rsid w:val="00A431E6"/>
    <w:rsid w:val="00A433A1"/>
    <w:rsid w:val="00A435C6"/>
    <w:rsid w:val="00A4390E"/>
    <w:rsid w:val="00A44325"/>
    <w:rsid w:val="00A44346"/>
    <w:rsid w:val="00A44944"/>
    <w:rsid w:val="00A449BF"/>
    <w:rsid w:val="00A44C95"/>
    <w:rsid w:val="00A44D84"/>
    <w:rsid w:val="00A44DFD"/>
    <w:rsid w:val="00A45DA8"/>
    <w:rsid w:val="00A45F25"/>
    <w:rsid w:val="00A45FEA"/>
    <w:rsid w:val="00A4626D"/>
    <w:rsid w:val="00A46312"/>
    <w:rsid w:val="00A4675A"/>
    <w:rsid w:val="00A47DFA"/>
    <w:rsid w:val="00A5031E"/>
    <w:rsid w:val="00A50977"/>
    <w:rsid w:val="00A512B2"/>
    <w:rsid w:val="00A51A35"/>
    <w:rsid w:val="00A51D07"/>
    <w:rsid w:val="00A52195"/>
    <w:rsid w:val="00A522A9"/>
    <w:rsid w:val="00A528CB"/>
    <w:rsid w:val="00A52C55"/>
    <w:rsid w:val="00A52E62"/>
    <w:rsid w:val="00A52ECF"/>
    <w:rsid w:val="00A53ADB"/>
    <w:rsid w:val="00A53F08"/>
    <w:rsid w:val="00A541C3"/>
    <w:rsid w:val="00A54B6C"/>
    <w:rsid w:val="00A5515A"/>
    <w:rsid w:val="00A551D5"/>
    <w:rsid w:val="00A55A56"/>
    <w:rsid w:val="00A55BAB"/>
    <w:rsid w:val="00A55C15"/>
    <w:rsid w:val="00A55DDD"/>
    <w:rsid w:val="00A55F5F"/>
    <w:rsid w:val="00A56DDB"/>
    <w:rsid w:val="00A57202"/>
    <w:rsid w:val="00A573CE"/>
    <w:rsid w:val="00A5752D"/>
    <w:rsid w:val="00A57617"/>
    <w:rsid w:val="00A5798E"/>
    <w:rsid w:val="00A57CB3"/>
    <w:rsid w:val="00A57E18"/>
    <w:rsid w:val="00A57F39"/>
    <w:rsid w:val="00A57F67"/>
    <w:rsid w:val="00A600E9"/>
    <w:rsid w:val="00A608CE"/>
    <w:rsid w:val="00A60A5E"/>
    <w:rsid w:val="00A61214"/>
    <w:rsid w:val="00A61534"/>
    <w:rsid w:val="00A61EEE"/>
    <w:rsid w:val="00A62172"/>
    <w:rsid w:val="00A62726"/>
    <w:rsid w:val="00A6292C"/>
    <w:rsid w:val="00A639BB"/>
    <w:rsid w:val="00A6454E"/>
    <w:rsid w:val="00A64F30"/>
    <w:rsid w:val="00A651A7"/>
    <w:rsid w:val="00A652F9"/>
    <w:rsid w:val="00A65877"/>
    <w:rsid w:val="00A65A94"/>
    <w:rsid w:val="00A65B1A"/>
    <w:rsid w:val="00A66509"/>
    <w:rsid w:val="00A665A0"/>
    <w:rsid w:val="00A66C6B"/>
    <w:rsid w:val="00A66E97"/>
    <w:rsid w:val="00A701F3"/>
    <w:rsid w:val="00A7031E"/>
    <w:rsid w:val="00A712EF"/>
    <w:rsid w:val="00A71C45"/>
    <w:rsid w:val="00A72379"/>
    <w:rsid w:val="00A73448"/>
    <w:rsid w:val="00A7353D"/>
    <w:rsid w:val="00A73C98"/>
    <w:rsid w:val="00A74292"/>
    <w:rsid w:val="00A742EC"/>
    <w:rsid w:val="00A74602"/>
    <w:rsid w:val="00A74AD4"/>
    <w:rsid w:val="00A74BB6"/>
    <w:rsid w:val="00A74F1F"/>
    <w:rsid w:val="00A75186"/>
    <w:rsid w:val="00A7523F"/>
    <w:rsid w:val="00A75CE2"/>
    <w:rsid w:val="00A75D98"/>
    <w:rsid w:val="00A75E44"/>
    <w:rsid w:val="00A7687B"/>
    <w:rsid w:val="00A76D1D"/>
    <w:rsid w:val="00A77A06"/>
    <w:rsid w:val="00A77A86"/>
    <w:rsid w:val="00A77BB5"/>
    <w:rsid w:val="00A77DE5"/>
    <w:rsid w:val="00A8012C"/>
    <w:rsid w:val="00A806F2"/>
    <w:rsid w:val="00A80D49"/>
    <w:rsid w:val="00A816A4"/>
    <w:rsid w:val="00A816EB"/>
    <w:rsid w:val="00A81B63"/>
    <w:rsid w:val="00A81E55"/>
    <w:rsid w:val="00A822B0"/>
    <w:rsid w:val="00A8260A"/>
    <w:rsid w:val="00A82716"/>
    <w:rsid w:val="00A82B8F"/>
    <w:rsid w:val="00A83A48"/>
    <w:rsid w:val="00A83B86"/>
    <w:rsid w:val="00A83FC6"/>
    <w:rsid w:val="00A83FEF"/>
    <w:rsid w:val="00A84466"/>
    <w:rsid w:val="00A84CAC"/>
    <w:rsid w:val="00A85237"/>
    <w:rsid w:val="00A8567A"/>
    <w:rsid w:val="00A85CAC"/>
    <w:rsid w:val="00A85DAF"/>
    <w:rsid w:val="00A86278"/>
    <w:rsid w:val="00A8702F"/>
    <w:rsid w:val="00A87184"/>
    <w:rsid w:val="00A87A89"/>
    <w:rsid w:val="00A87E95"/>
    <w:rsid w:val="00A905FF"/>
    <w:rsid w:val="00A91046"/>
    <w:rsid w:val="00A91561"/>
    <w:rsid w:val="00A9169E"/>
    <w:rsid w:val="00A91B65"/>
    <w:rsid w:val="00A92055"/>
    <w:rsid w:val="00A9237F"/>
    <w:rsid w:val="00A928C9"/>
    <w:rsid w:val="00A92CDA"/>
    <w:rsid w:val="00A9301D"/>
    <w:rsid w:val="00A935D2"/>
    <w:rsid w:val="00A93607"/>
    <w:rsid w:val="00A93BF8"/>
    <w:rsid w:val="00A940D7"/>
    <w:rsid w:val="00A94BEE"/>
    <w:rsid w:val="00A94E96"/>
    <w:rsid w:val="00A94F93"/>
    <w:rsid w:val="00A95286"/>
    <w:rsid w:val="00A95CBB"/>
    <w:rsid w:val="00A95D67"/>
    <w:rsid w:val="00A96263"/>
    <w:rsid w:val="00A96A39"/>
    <w:rsid w:val="00A96B12"/>
    <w:rsid w:val="00A97276"/>
    <w:rsid w:val="00A97803"/>
    <w:rsid w:val="00A97816"/>
    <w:rsid w:val="00A97A7C"/>
    <w:rsid w:val="00AA0305"/>
    <w:rsid w:val="00AA0657"/>
    <w:rsid w:val="00AA0CD4"/>
    <w:rsid w:val="00AA101B"/>
    <w:rsid w:val="00AA146D"/>
    <w:rsid w:val="00AA15DD"/>
    <w:rsid w:val="00AA20D4"/>
    <w:rsid w:val="00AA2786"/>
    <w:rsid w:val="00AA28CA"/>
    <w:rsid w:val="00AA2AD7"/>
    <w:rsid w:val="00AA2DBE"/>
    <w:rsid w:val="00AA371B"/>
    <w:rsid w:val="00AA3AE3"/>
    <w:rsid w:val="00AA3CD6"/>
    <w:rsid w:val="00AA3F51"/>
    <w:rsid w:val="00AA44D4"/>
    <w:rsid w:val="00AA514E"/>
    <w:rsid w:val="00AA5202"/>
    <w:rsid w:val="00AA5520"/>
    <w:rsid w:val="00AA5824"/>
    <w:rsid w:val="00AA5F9B"/>
    <w:rsid w:val="00AA6092"/>
    <w:rsid w:val="00AA62CF"/>
    <w:rsid w:val="00AA653C"/>
    <w:rsid w:val="00AA691F"/>
    <w:rsid w:val="00AA6B44"/>
    <w:rsid w:val="00AA71F3"/>
    <w:rsid w:val="00AA7225"/>
    <w:rsid w:val="00AA728A"/>
    <w:rsid w:val="00AA7BD3"/>
    <w:rsid w:val="00AB0003"/>
    <w:rsid w:val="00AB010C"/>
    <w:rsid w:val="00AB0532"/>
    <w:rsid w:val="00AB063D"/>
    <w:rsid w:val="00AB083A"/>
    <w:rsid w:val="00AB09E6"/>
    <w:rsid w:val="00AB0E29"/>
    <w:rsid w:val="00AB107B"/>
    <w:rsid w:val="00AB11C8"/>
    <w:rsid w:val="00AB1376"/>
    <w:rsid w:val="00AB17D1"/>
    <w:rsid w:val="00AB2082"/>
    <w:rsid w:val="00AB23A7"/>
    <w:rsid w:val="00AB26C0"/>
    <w:rsid w:val="00AB30DA"/>
    <w:rsid w:val="00AB3F4B"/>
    <w:rsid w:val="00AB4048"/>
    <w:rsid w:val="00AB4215"/>
    <w:rsid w:val="00AB43C6"/>
    <w:rsid w:val="00AB46A2"/>
    <w:rsid w:val="00AB524D"/>
    <w:rsid w:val="00AB5387"/>
    <w:rsid w:val="00AB5518"/>
    <w:rsid w:val="00AB6B6D"/>
    <w:rsid w:val="00AB7372"/>
    <w:rsid w:val="00AB7375"/>
    <w:rsid w:val="00AB779D"/>
    <w:rsid w:val="00AB7ECE"/>
    <w:rsid w:val="00AC0112"/>
    <w:rsid w:val="00AC04A3"/>
    <w:rsid w:val="00AC05FC"/>
    <w:rsid w:val="00AC0627"/>
    <w:rsid w:val="00AC0AAC"/>
    <w:rsid w:val="00AC0D00"/>
    <w:rsid w:val="00AC0E96"/>
    <w:rsid w:val="00AC1245"/>
    <w:rsid w:val="00AC159F"/>
    <w:rsid w:val="00AC172B"/>
    <w:rsid w:val="00AC1920"/>
    <w:rsid w:val="00AC1E2C"/>
    <w:rsid w:val="00AC1E41"/>
    <w:rsid w:val="00AC1EF2"/>
    <w:rsid w:val="00AC2068"/>
    <w:rsid w:val="00AC24BE"/>
    <w:rsid w:val="00AC27DA"/>
    <w:rsid w:val="00AC2A15"/>
    <w:rsid w:val="00AC2BAF"/>
    <w:rsid w:val="00AC309C"/>
    <w:rsid w:val="00AC3595"/>
    <w:rsid w:val="00AC3739"/>
    <w:rsid w:val="00AC3809"/>
    <w:rsid w:val="00AC3F85"/>
    <w:rsid w:val="00AC448B"/>
    <w:rsid w:val="00AC530F"/>
    <w:rsid w:val="00AC5734"/>
    <w:rsid w:val="00AC5A2E"/>
    <w:rsid w:val="00AC641D"/>
    <w:rsid w:val="00AC65DA"/>
    <w:rsid w:val="00AC68A2"/>
    <w:rsid w:val="00AC69E1"/>
    <w:rsid w:val="00AC7437"/>
    <w:rsid w:val="00AC7D99"/>
    <w:rsid w:val="00AC7F5C"/>
    <w:rsid w:val="00AD050C"/>
    <w:rsid w:val="00AD1505"/>
    <w:rsid w:val="00AD1555"/>
    <w:rsid w:val="00AD161F"/>
    <w:rsid w:val="00AD16C4"/>
    <w:rsid w:val="00AD1A0C"/>
    <w:rsid w:val="00AD1C53"/>
    <w:rsid w:val="00AD1F30"/>
    <w:rsid w:val="00AD2037"/>
    <w:rsid w:val="00AD274E"/>
    <w:rsid w:val="00AD29A6"/>
    <w:rsid w:val="00AD31F1"/>
    <w:rsid w:val="00AD3937"/>
    <w:rsid w:val="00AD3E21"/>
    <w:rsid w:val="00AD433A"/>
    <w:rsid w:val="00AD4A51"/>
    <w:rsid w:val="00AD4E97"/>
    <w:rsid w:val="00AD4F75"/>
    <w:rsid w:val="00AD5576"/>
    <w:rsid w:val="00AD57E9"/>
    <w:rsid w:val="00AD6A50"/>
    <w:rsid w:val="00AD7051"/>
    <w:rsid w:val="00AD705E"/>
    <w:rsid w:val="00AD7623"/>
    <w:rsid w:val="00AD7FDD"/>
    <w:rsid w:val="00AE004C"/>
    <w:rsid w:val="00AE0230"/>
    <w:rsid w:val="00AE06CB"/>
    <w:rsid w:val="00AE0C18"/>
    <w:rsid w:val="00AE1313"/>
    <w:rsid w:val="00AE1901"/>
    <w:rsid w:val="00AE1B21"/>
    <w:rsid w:val="00AE2C35"/>
    <w:rsid w:val="00AE2ECE"/>
    <w:rsid w:val="00AE32E1"/>
    <w:rsid w:val="00AE32F1"/>
    <w:rsid w:val="00AE3435"/>
    <w:rsid w:val="00AE4921"/>
    <w:rsid w:val="00AE4CF3"/>
    <w:rsid w:val="00AE50BF"/>
    <w:rsid w:val="00AE50EA"/>
    <w:rsid w:val="00AE5497"/>
    <w:rsid w:val="00AE54AA"/>
    <w:rsid w:val="00AE5696"/>
    <w:rsid w:val="00AE56A1"/>
    <w:rsid w:val="00AE582F"/>
    <w:rsid w:val="00AE59AD"/>
    <w:rsid w:val="00AE5A55"/>
    <w:rsid w:val="00AE6C51"/>
    <w:rsid w:val="00AE6D64"/>
    <w:rsid w:val="00AE78AB"/>
    <w:rsid w:val="00AE7C4D"/>
    <w:rsid w:val="00AF06F8"/>
    <w:rsid w:val="00AF08AA"/>
    <w:rsid w:val="00AF0ACF"/>
    <w:rsid w:val="00AF0CF8"/>
    <w:rsid w:val="00AF0E7F"/>
    <w:rsid w:val="00AF0EBE"/>
    <w:rsid w:val="00AF1056"/>
    <w:rsid w:val="00AF11FB"/>
    <w:rsid w:val="00AF190F"/>
    <w:rsid w:val="00AF1A98"/>
    <w:rsid w:val="00AF211A"/>
    <w:rsid w:val="00AF2515"/>
    <w:rsid w:val="00AF261D"/>
    <w:rsid w:val="00AF28C9"/>
    <w:rsid w:val="00AF41DE"/>
    <w:rsid w:val="00AF492F"/>
    <w:rsid w:val="00AF4D4D"/>
    <w:rsid w:val="00AF4E8C"/>
    <w:rsid w:val="00AF504B"/>
    <w:rsid w:val="00AF5216"/>
    <w:rsid w:val="00AF5356"/>
    <w:rsid w:val="00AF53B3"/>
    <w:rsid w:val="00AF5694"/>
    <w:rsid w:val="00AF5C27"/>
    <w:rsid w:val="00AF619A"/>
    <w:rsid w:val="00AF68F0"/>
    <w:rsid w:val="00AF6E28"/>
    <w:rsid w:val="00AF7335"/>
    <w:rsid w:val="00AF7CA0"/>
    <w:rsid w:val="00B003C9"/>
    <w:rsid w:val="00B00758"/>
    <w:rsid w:val="00B00A44"/>
    <w:rsid w:val="00B00A64"/>
    <w:rsid w:val="00B00C71"/>
    <w:rsid w:val="00B01652"/>
    <w:rsid w:val="00B01A87"/>
    <w:rsid w:val="00B01BD9"/>
    <w:rsid w:val="00B01ECD"/>
    <w:rsid w:val="00B02150"/>
    <w:rsid w:val="00B02C1D"/>
    <w:rsid w:val="00B030CC"/>
    <w:rsid w:val="00B0393D"/>
    <w:rsid w:val="00B03A91"/>
    <w:rsid w:val="00B040D0"/>
    <w:rsid w:val="00B046F1"/>
    <w:rsid w:val="00B04901"/>
    <w:rsid w:val="00B04C42"/>
    <w:rsid w:val="00B057D0"/>
    <w:rsid w:val="00B05FA2"/>
    <w:rsid w:val="00B06092"/>
    <w:rsid w:val="00B0668A"/>
    <w:rsid w:val="00B067E8"/>
    <w:rsid w:val="00B068DB"/>
    <w:rsid w:val="00B069E2"/>
    <w:rsid w:val="00B07C9F"/>
    <w:rsid w:val="00B117FD"/>
    <w:rsid w:val="00B118AD"/>
    <w:rsid w:val="00B12183"/>
    <w:rsid w:val="00B12435"/>
    <w:rsid w:val="00B124C3"/>
    <w:rsid w:val="00B12C38"/>
    <w:rsid w:val="00B134F6"/>
    <w:rsid w:val="00B13940"/>
    <w:rsid w:val="00B13DFE"/>
    <w:rsid w:val="00B13E0F"/>
    <w:rsid w:val="00B143BA"/>
    <w:rsid w:val="00B14F86"/>
    <w:rsid w:val="00B15488"/>
    <w:rsid w:val="00B155B8"/>
    <w:rsid w:val="00B1560F"/>
    <w:rsid w:val="00B15724"/>
    <w:rsid w:val="00B157CA"/>
    <w:rsid w:val="00B15F9B"/>
    <w:rsid w:val="00B16212"/>
    <w:rsid w:val="00B1676D"/>
    <w:rsid w:val="00B16AEE"/>
    <w:rsid w:val="00B17BEA"/>
    <w:rsid w:val="00B17D67"/>
    <w:rsid w:val="00B17F4E"/>
    <w:rsid w:val="00B20570"/>
    <w:rsid w:val="00B205B5"/>
    <w:rsid w:val="00B211C2"/>
    <w:rsid w:val="00B21F33"/>
    <w:rsid w:val="00B21F73"/>
    <w:rsid w:val="00B226C3"/>
    <w:rsid w:val="00B2291D"/>
    <w:rsid w:val="00B22E21"/>
    <w:rsid w:val="00B232F8"/>
    <w:rsid w:val="00B23B23"/>
    <w:rsid w:val="00B23E42"/>
    <w:rsid w:val="00B23FCA"/>
    <w:rsid w:val="00B23FE8"/>
    <w:rsid w:val="00B24583"/>
    <w:rsid w:val="00B24875"/>
    <w:rsid w:val="00B248A2"/>
    <w:rsid w:val="00B24B15"/>
    <w:rsid w:val="00B24B5D"/>
    <w:rsid w:val="00B252F6"/>
    <w:rsid w:val="00B25349"/>
    <w:rsid w:val="00B25651"/>
    <w:rsid w:val="00B262F4"/>
    <w:rsid w:val="00B2732E"/>
    <w:rsid w:val="00B27908"/>
    <w:rsid w:val="00B279D8"/>
    <w:rsid w:val="00B27B52"/>
    <w:rsid w:val="00B27FB8"/>
    <w:rsid w:val="00B3087A"/>
    <w:rsid w:val="00B308E2"/>
    <w:rsid w:val="00B30C4B"/>
    <w:rsid w:val="00B31010"/>
    <w:rsid w:val="00B31711"/>
    <w:rsid w:val="00B318D8"/>
    <w:rsid w:val="00B31AAE"/>
    <w:rsid w:val="00B31F3B"/>
    <w:rsid w:val="00B33A85"/>
    <w:rsid w:val="00B33ED3"/>
    <w:rsid w:val="00B3482D"/>
    <w:rsid w:val="00B34938"/>
    <w:rsid w:val="00B34FA1"/>
    <w:rsid w:val="00B35C84"/>
    <w:rsid w:val="00B3637F"/>
    <w:rsid w:val="00B36717"/>
    <w:rsid w:val="00B36F14"/>
    <w:rsid w:val="00B372B6"/>
    <w:rsid w:val="00B3763C"/>
    <w:rsid w:val="00B37917"/>
    <w:rsid w:val="00B37D79"/>
    <w:rsid w:val="00B37EC2"/>
    <w:rsid w:val="00B40066"/>
    <w:rsid w:val="00B40803"/>
    <w:rsid w:val="00B40D4E"/>
    <w:rsid w:val="00B40FD5"/>
    <w:rsid w:val="00B4184F"/>
    <w:rsid w:val="00B41AB3"/>
    <w:rsid w:val="00B41D46"/>
    <w:rsid w:val="00B42008"/>
    <w:rsid w:val="00B423B6"/>
    <w:rsid w:val="00B426A8"/>
    <w:rsid w:val="00B42765"/>
    <w:rsid w:val="00B4359F"/>
    <w:rsid w:val="00B43B64"/>
    <w:rsid w:val="00B44442"/>
    <w:rsid w:val="00B44A20"/>
    <w:rsid w:val="00B44CF1"/>
    <w:rsid w:val="00B450B4"/>
    <w:rsid w:val="00B45437"/>
    <w:rsid w:val="00B455D4"/>
    <w:rsid w:val="00B45713"/>
    <w:rsid w:val="00B459D0"/>
    <w:rsid w:val="00B45C9F"/>
    <w:rsid w:val="00B45D19"/>
    <w:rsid w:val="00B45E55"/>
    <w:rsid w:val="00B4686C"/>
    <w:rsid w:val="00B46E96"/>
    <w:rsid w:val="00B472FB"/>
    <w:rsid w:val="00B47877"/>
    <w:rsid w:val="00B47D02"/>
    <w:rsid w:val="00B47FD1"/>
    <w:rsid w:val="00B50151"/>
    <w:rsid w:val="00B50250"/>
    <w:rsid w:val="00B50806"/>
    <w:rsid w:val="00B50BA0"/>
    <w:rsid w:val="00B50C30"/>
    <w:rsid w:val="00B515BC"/>
    <w:rsid w:val="00B51AE2"/>
    <w:rsid w:val="00B51BFA"/>
    <w:rsid w:val="00B51C45"/>
    <w:rsid w:val="00B520BA"/>
    <w:rsid w:val="00B526A5"/>
    <w:rsid w:val="00B52E4C"/>
    <w:rsid w:val="00B53006"/>
    <w:rsid w:val="00B53152"/>
    <w:rsid w:val="00B53576"/>
    <w:rsid w:val="00B536FF"/>
    <w:rsid w:val="00B53805"/>
    <w:rsid w:val="00B53904"/>
    <w:rsid w:val="00B53FE1"/>
    <w:rsid w:val="00B540A5"/>
    <w:rsid w:val="00B542FB"/>
    <w:rsid w:val="00B54459"/>
    <w:rsid w:val="00B5469E"/>
    <w:rsid w:val="00B54B14"/>
    <w:rsid w:val="00B55022"/>
    <w:rsid w:val="00B554EC"/>
    <w:rsid w:val="00B56559"/>
    <w:rsid w:val="00B5660A"/>
    <w:rsid w:val="00B56A8F"/>
    <w:rsid w:val="00B56D81"/>
    <w:rsid w:val="00B56EA3"/>
    <w:rsid w:val="00B577C6"/>
    <w:rsid w:val="00B57861"/>
    <w:rsid w:val="00B57AC7"/>
    <w:rsid w:val="00B57B07"/>
    <w:rsid w:val="00B57F46"/>
    <w:rsid w:val="00B60AB1"/>
    <w:rsid w:val="00B610A7"/>
    <w:rsid w:val="00B610E2"/>
    <w:rsid w:val="00B61BA3"/>
    <w:rsid w:val="00B62247"/>
    <w:rsid w:val="00B628D2"/>
    <w:rsid w:val="00B62FB0"/>
    <w:rsid w:val="00B63567"/>
    <w:rsid w:val="00B63582"/>
    <w:rsid w:val="00B63BFF"/>
    <w:rsid w:val="00B64181"/>
    <w:rsid w:val="00B647A9"/>
    <w:rsid w:val="00B64862"/>
    <w:rsid w:val="00B64B3A"/>
    <w:rsid w:val="00B64D47"/>
    <w:rsid w:val="00B64DF7"/>
    <w:rsid w:val="00B650AA"/>
    <w:rsid w:val="00B6574B"/>
    <w:rsid w:val="00B66094"/>
    <w:rsid w:val="00B6630F"/>
    <w:rsid w:val="00B6695B"/>
    <w:rsid w:val="00B669D0"/>
    <w:rsid w:val="00B671A2"/>
    <w:rsid w:val="00B6738D"/>
    <w:rsid w:val="00B673F1"/>
    <w:rsid w:val="00B67609"/>
    <w:rsid w:val="00B70129"/>
    <w:rsid w:val="00B704C0"/>
    <w:rsid w:val="00B70639"/>
    <w:rsid w:val="00B709DC"/>
    <w:rsid w:val="00B70FD4"/>
    <w:rsid w:val="00B70FF2"/>
    <w:rsid w:val="00B7254C"/>
    <w:rsid w:val="00B7313D"/>
    <w:rsid w:val="00B73620"/>
    <w:rsid w:val="00B73928"/>
    <w:rsid w:val="00B739E7"/>
    <w:rsid w:val="00B73DA7"/>
    <w:rsid w:val="00B74238"/>
    <w:rsid w:val="00B74450"/>
    <w:rsid w:val="00B74F2A"/>
    <w:rsid w:val="00B75002"/>
    <w:rsid w:val="00B7525C"/>
    <w:rsid w:val="00B7548D"/>
    <w:rsid w:val="00B7694A"/>
    <w:rsid w:val="00B7726E"/>
    <w:rsid w:val="00B773F0"/>
    <w:rsid w:val="00B7742D"/>
    <w:rsid w:val="00B77441"/>
    <w:rsid w:val="00B7751A"/>
    <w:rsid w:val="00B778AE"/>
    <w:rsid w:val="00B77AB3"/>
    <w:rsid w:val="00B77EB3"/>
    <w:rsid w:val="00B802CE"/>
    <w:rsid w:val="00B80434"/>
    <w:rsid w:val="00B80C3C"/>
    <w:rsid w:val="00B80F17"/>
    <w:rsid w:val="00B8117C"/>
    <w:rsid w:val="00B82A03"/>
    <w:rsid w:val="00B82C35"/>
    <w:rsid w:val="00B83775"/>
    <w:rsid w:val="00B83A7D"/>
    <w:rsid w:val="00B83B6B"/>
    <w:rsid w:val="00B83F93"/>
    <w:rsid w:val="00B84491"/>
    <w:rsid w:val="00B8487F"/>
    <w:rsid w:val="00B84C85"/>
    <w:rsid w:val="00B84E2F"/>
    <w:rsid w:val="00B84EC2"/>
    <w:rsid w:val="00B8528A"/>
    <w:rsid w:val="00B8560D"/>
    <w:rsid w:val="00B85FC4"/>
    <w:rsid w:val="00B8605F"/>
    <w:rsid w:val="00B86236"/>
    <w:rsid w:val="00B8624F"/>
    <w:rsid w:val="00B863C6"/>
    <w:rsid w:val="00B8673F"/>
    <w:rsid w:val="00B8681F"/>
    <w:rsid w:val="00B870E7"/>
    <w:rsid w:val="00B8732D"/>
    <w:rsid w:val="00B8744C"/>
    <w:rsid w:val="00B87FCF"/>
    <w:rsid w:val="00B9015A"/>
    <w:rsid w:val="00B902C0"/>
    <w:rsid w:val="00B90365"/>
    <w:rsid w:val="00B9043B"/>
    <w:rsid w:val="00B9072D"/>
    <w:rsid w:val="00B9076C"/>
    <w:rsid w:val="00B90849"/>
    <w:rsid w:val="00B909E6"/>
    <w:rsid w:val="00B90CD3"/>
    <w:rsid w:val="00B91287"/>
    <w:rsid w:val="00B91896"/>
    <w:rsid w:val="00B919B3"/>
    <w:rsid w:val="00B91BDA"/>
    <w:rsid w:val="00B91C41"/>
    <w:rsid w:val="00B92464"/>
    <w:rsid w:val="00B930BC"/>
    <w:rsid w:val="00B9314A"/>
    <w:rsid w:val="00B9319F"/>
    <w:rsid w:val="00B93931"/>
    <w:rsid w:val="00B939C7"/>
    <w:rsid w:val="00B94AED"/>
    <w:rsid w:val="00B9526F"/>
    <w:rsid w:val="00B96198"/>
    <w:rsid w:val="00B96422"/>
    <w:rsid w:val="00B964D2"/>
    <w:rsid w:val="00B9655E"/>
    <w:rsid w:val="00B969A5"/>
    <w:rsid w:val="00B96C51"/>
    <w:rsid w:val="00B96CF6"/>
    <w:rsid w:val="00B96E4E"/>
    <w:rsid w:val="00B97166"/>
    <w:rsid w:val="00B971EE"/>
    <w:rsid w:val="00B97D80"/>
    <w:rsid w:val="00BA01FF"/>
    <w:rsid w:val="00BA026D"/>
    <w:rsid w:val="00BA0341"/>
    <w:rsid w:val="00BA038C"/>
    <w:rsid w:val="00BA04DD"/>
    <w:rsid w:val="00BA0B90"/>
    <w:rsid w:val="00BA1545"/>
    <w:rsid w:val="00BA1D03"/>
    <w:rsid w:val="00BA21E6"/>
    <w:rsid w:val="00BA23F6"/>
    <w:rsid w:val="00BA2519"/>
    <w:rsid w:val="00BA2BE0"/>
    <w:rsid w:val="00BA3102"/>
    <w:rsid w:val="00BA3292"/>
    <w:rsid w:val="00BA3768"/>
    <w:rsid w:val="00BA3A1D"/>
    <w:rsid w:val="00BA3AEF"/>
    <w:rsid w:val="00BA3E81"/>
    <w:rsid w:val="00BA449E"/>
    <w:rsid w:val="00BA4AFF"/>
    <w:rsid w:val="00BA4C64"/>
    <w:rsid w:val="00BA5023"/>
    <w:rsid w:val="00BA5208"/>
    <w:rsid w:val="00BA549A"/>
    <w:rsid w:val="00BA55B5"/>
    <w:rsid w:val="00BA5791"/>
    <w:rsid w:val="00BA5D7E"/>
    <w:rsid w:val="00BA6BC4"/>
    <w:rsid w:val="00BA6F83"/>
    <w:rsid w:val="00BA7195"/>
    <w:rsid w:val="00BA7377"/>
    <w:rsid w:val="00BA7417"/>
    <w:rsid w:val="00BA7961"/>
    <w:rsid w:val="00BA7CDF"/>
    <w:rsid w:val="00BB0028"/>
    <w:rsid w:val="00BB0AC2"/>
    <w:rsid w:val="00BB0C2C"/>
    <w:rsid w:val="00BB0F9C"/>
    <w:rsid w:val="00BB0FD2"/>
    <w:rsid w:val="00BB136A"/>
    <w:rsid w:val="00BB1383"/>
    <w:rsid w:val="00BB1C55"/>
    <w:rsid w:val="00BB20B2"/>
    <w:rsid w:val="00BB20DE"/>
    <w:rsid w:val="00BB22F2"/>
    <w:rsid w:val="00BB2CA5"/>
    <w:rsid w:val="00BB30C7"/>
    <w:rsid w:val="00BB3117"/>
    <w:rsid w:val="00BB3772"/>
    <w:rsid w:val="00BB3B54"/>
    <w:rsid w:val="00BB3DE1"/>
    <w:rsid w:val="00BB4348"/>
    <w:rsid w:val="00BB4599"/>
    <w:rsid w:val="00BB4663"/>
    <w:rsid w:val="00BB4A02"/>
    <w:rsid w:val="00BB4A28"/>
    <w:rsid w:val="00BB4BBF"/>
    <w:rsid w:val="00BB5D73"/>
    <w:rsid w:val="00BB5E17"/>
    <w:rsid w:val="00BB5F61"/>
    <w:rsid w:val="00BB6086"/>
    <w:rsid w:val="00BB6303"/>
    <w:rsid w:val="00BB6B37"/>
    <w:rsid w:val="00BB6CAE"/>
    <w:rsid w:val="00BB73AE"/>
    <w:rsid w:val="00BB75E9"/>
    <w:rsid w:val="00BB7E65"/>
    <w:rsid w:val="00BC0610"/>
    <w:rsid w:val="00BC0746"/>
    <w:rsid w:val="00BC0C33"/>
    <w:rsid w:val="00BC0FA9"/>
    <w:rsid w:val="00BC0FF4"/>
    <w:rsid w:val="00BC103C"/>
    <w:rsid w:val="00BC17E1"/>
    <w:rsid w:val="00BC1A25"/>
    <w:rsid w:val="00BC1CD6"/>
    <w:rsid w:val="00BC1D62"/>
    <w:rsid w:val="00BC2144"/>
    <w:rsid w:val="00BC3704"/>
    <w:rsid w:val="00BC390D"/>
    <w:rsid w:val="00BC3CCB"/>
    <w:rsid w:val="00BC46BC"/>
    <w:rsid w:val="00BC47A6"/>
    <w:rsid w:val="00BC4C58"/>
    <w:rsid w:val="00BC52AC"/>
    <w:rsid w:val="00BC56B8"/>
    <w:rsid w:val="00BC59D8"/>
    <w:rsid w:val="00BC5ADC"/>
    <w:rsid w:val="00BC5BD2"/>
    <w:rsid w:val="00BC5FE3"/>
    <w:rsid w:val="00BC64C0"/>
    <w:rsid w:val="00BC6B76"/>
    <w:rsid w:val="00BC6BBF"/>
    <w:rsid w:val="00BC6FC0"/>
    <w:rsid w:val="00BC7C2D"/>
    <w:rsid w:val="00BC7CD6"/>
    <w:rsid w:val="00BD0B65"/>
    <w:rsid w:val="00BD0F7F"/>
    <w:rsid w:val="00BD1129"/>
    <w:rsid w:val="00BD13BA"/>
    <w:rsid w:val="00BD17D7"/>
    <w:rsid w:val="00BD187A"/>
    <w:rsid w:val="00BD1A52"/>
    <w:rsid w:val="00BD2417"/>
    <w:rsid w:val="00BD2F61"/>
    <w:rsid w:val="00BD309A"/>
    <w:rsid w:val="00BD3215"/>
    <w:rsid w:val="00BD3921"/>
    <w:rsid w:val="00BD3997"/>
    <w:rsid w:val="00BD4578"/>
    <w:rsid w:val="00BD4752"/>
    <w:rsid w:val="00BD4909"/>
    <w:rsid w:val="00BD4A26"/>
    <w:rsid w:val="00BD50DC"/>
    <w:rsid w:val="00BD5484"/>
    <w:rsid w:val="00BD560F"/>
    <w:rsid w:val="00BD57C1"/>
    <w:rsid w:val="00BD5A36"/>
    <w:rsid w:val="00BD6656"/>
    <w:rsid w:val="00BD6E49"/>
    <w:rsid w:val="00BD70FD"/>
    <w:rsid w:val="00BD73D2"/>
    <w:rsid w:val="00BD7435"/>
    <w:rsid w:val="00BE031F"/>
    <w:rsid w:val="00BE0ACE"/>
    <w:rsid w:val="00BE0BB6"/>
    <w:rsid w:val="00BE155A"/>
    <w:rsid w:val="00BE17A5"/>
    <w:rsid w:val="00BE1CF8"/>
    <w:rsid w:val="00BE1E80"/>
    <w:rsid w:val="00BE21E2"/>
    <w:rsid w:val="00BE240E"/>
    <w:rsid w:val="00BE273C"/>
    <w:rsid w:val="00BE2826"/>
    <w:rsid w:val="00BE2DC6"/>
    <w:rsid w:val="00BE40BD"/>
    <w:rsid w:val="00BE412D"/>
    <w:rsid w:val="00BE42E3"/>
    <w:rsid w:val="00BE4463"/>
    <w:rsid w:val="00BE446D"/>
    <w:rsid w:val="00BE46E4"/>
    <w:rsid w:val="00BE4846"/>
    <w:rsid w:val="00BE4AE4"/>
    <w:rsid w:val="00BE4B29"/>
    <w:rsid w:val="00BE4FBD"/>
    <w:rsid w:val="00BE511F"/>
    <w:rsid w:val="00BE544B"/>
    <w:rsid w:val="00BE546E"/>
    <w:rsid w:val="00BE5E10"/>
    <w:rsid w:val="00BE668F"/>
    <w:rsid w:val="00BE6851"/>
    <w:rsid w:val="00BE6CDA"/>
    <w:rsid w:val="00BE6D5E"/>
    <w:rsid w:val="00BE7398"/>
    <w:rsid w:val="00BE7E9B"/>
    <w:rsid w:val="00BE7F07"/>
    <w:rsid w:val="00BE7F56"/>
    <w:rsid w:val="00BF1118"/>
    <w:rsid w:val="00BF129E"/>
    <w:rsid w:val="00BF12D7"/>
    <w:rsid w:val="00BF1AAB"/>
    <w:rsid w:val="00BF2179"/>
    <w:rsid w:val="00BF2576"/>
    <w:rsid w:val="00BF26EE"/>
    <w:rsid w:val="00BF2CAB"/>
    <w:rsid w:val="00BF2E33"/>
    <w:rsid w:val="00BF32A2"/>
    <w:rsid w:val="00BF380D"/>
    <w:rsid w:val="00BF3944"/>
    <w:rsid w:val="00BF405E"/>
    <w:rsid w:val="00BF4429"/>
    <w:rsid w:val="00BF4769"/>
    <w:rsid w:val="00BF4B44"/>
    <w:rsid w:val="00BF4D10"/>
    <w:rsid w:val="00BF5373"/>
    <w:rsid w:val="00BF5628"/>
    <w:rsid w:val="00BF5E09"/>
    <w:rsid w:val="00BF604A"/>
    <w:rsid w:val="00BF64F6"/>
    <w:rsid w:val="00BF69BC"/>
    <w:rsid w:val="00BF728E"/>
    <w:rsid w:val="00BF7337"/>
    <w:rsid w:val="00BF777B"/>
    <w:rsid w:val="00BF78C6"/>
    <w:rsid w:val="00BF7949"/>
    <w:rsid w:val="00BF7DB5"/>
    <w:rsid w:val="00C000A5"/>
    <w:rsid w:val="00C0034D"/>
    <w:rsid w:val="00C00D56"/>
    <w:rsid w:val="00C01273"/>
    <w:rsid w:val="00C016CE"/>
    <w:rsid w:val="00C01A55"/>
    <w:rsid w:val="00C01CA9"/>
    <w:rsid w:val="00C01DB2"/>
    <w:rsid w:val="00C0270C"/>
    <w:rsid w:val="00C0280A"/>
    <w:rsid w:val="00C030D6"/>
    <w:rsid w:val="00C03A23"/>
    <w:rsid w:val="00C03F3B"/>
    <w:rsid w:val="00C03FC8"/>
    <w:rsid w:val="00C0407E"/>
    <w:rsid w:val="00C04174"/>
    <w:rsid w:val="00C044B0"/>
    <w:rsid w:val="00C04A84"/>
    <w:rsid w:val="00C04C89"/>
    <w:rsid w:val="00C04D6C"/>
    <w:rsid w:val="00C0505A"/>
    <w:rsid w:val="00C0555F"/>
    <w:rsid w:val="00C06484"/>
    <w:rsid w:val="00C068BD"/>
    <w:rsid w:val="00C06D2D"/>
    <w:rsid w:val="00C06F4F"/>
    <w:rsid w:val="00C07111"/>
    <w:rsid w:val="00C07786"/>
    <w:rsid w:val="00C0783E"/>
    <w:rsid w:val="00C07AE0"/>
    <w:rsid w:val="00C1049D"/>
    <w:rsid w:val="00C10FF4"/>
    <w:rsid w:val="00C1122A"/>
    <w:rsid w:val="00C11707"/>
    <w:rsid w:val="00C11EBE"/>
    <w:rsid w:val="00C11FE9"/>
    <w:rsid w:val="00C126C7"/>
    <w:rsid w:val="00C127A8"/>
    <w:rsid w:val="00C12B15"/>
    <w:rsid w:val="00C130A6"/>
    <w:rsid w:val="00C13178"/>
    <w:rsid w:val="00C13A98"/>
    <w:rsid w:val="00C141A3"/>
    <w:rsid w:val="00C142BC"/>
    <w:rsid w:val="00C14967"/>
    <w:rsid w:val="00C14A61"/>
    <w:rsid w:val="00C14ACC"/>
    <w:rsid w:val="00C1517A"/>
    <w:rsid w:val="00C15821"/>
    <w:rsid w:val="00C15897"/>
    <w:rsid w:val="00C15CD9"/>
    <w:rsid w:val="00C15D82"/>
    <w:rsid w:val="00C15DC6"/>
    <w:rsid w:val="00C15F75"/>
    <w:rsid w:val="00C16178"/>
    <w:rsid w:val="00C165E7"/>
    <w:rsid w:val="00C16BC8"/>
    <w:rsid w:val="00C16CDC"/>
    <w:rsid w:val="00C170CB"/>
    <w:rsid w:val="00C17155"/>
    <w:rsid w:val="00C17FF6"/>
    <w:rsid w:val="00C206B6"/>
    <w:rsid w:val="00C209B6"/>
    <w:rsid w:val="00C21982"/>
    <w:rsid w:val="00C219CA"/>
    <w:rsid w:val="00C219E4"/>
    <w:rsid w:val="00C21D33"/>
    <w:rsid w:val="00C227CB"/>
    <w:rsid w:val="00C228BA"/>
    <w:rsid w:val="00C22905"/>
    <w:rsid w:val="00C22A51"/>
    <w:rsid w:val="00C22E49"/>
    <w:rsid w:val="00C23256"/>
    <w:rsid w:val="00C2332C"/>
    <w:rsid w:val="00C23741"/>
    <w:rsid w:val="00C23B66"/>
    <w:rsid w:val="00C23C66"/>
    <w:rsid w:val="00C2430E"/>
    <w:rsid w:val="00C24D55"/>
    <w:rsid w:val="00C24F70"/>
    <w:rsid w:val="00C250F9"/>
    <w:rsid w:val="00C25153"/>
    <w:rsid w:val="00C25346"/>
    <w:rsid w:val="00C2541A"/>
    <w:rsid w:val="00C2595E"/>
    <w:rsid w:val="00C2611C"/>
    <w:rsid w:val="00C2664E"/>
    <w:rsid w:val="00C26673"/>
    <w:rsid w:val="00C2692E"/>
    <w:rsid w:val="00C26C12"/>
    <w:rsid w:val="00C26EE9"/>
    <w:rsid w:val="00C26FB1"/>
    <w:rsid w:val="00C27151"/>
    <w:rsid w:val="00C2778E"/>
    <w:rsid w:val="00C278A9"/>
    <w:rsid w:val="00C27B18"/>
    <w:rsid w:val="00C27B9A"/>
    <w:rsid w:val="00C27F6D"/>
    <w:rsid w:val="00C30571"/>
    <w:rsid w:val="00C306F1"/>
    <w:rsid w:val="00C30E30"/>
    <w:rsid w:val="00C30E36"/>
    <w:rsid w:val="00C3130B"/>
    <w:rsid w:val="00C31450"/>
    <w:rsid w:val="00C31675"/>
    <w:rsid w:val="00C31B68"/>
    <w:rsid w:val="00C31C55"/>
    <w:rsid w:val="00C31D65"/>
    <w:rsid w:val="00C32BD9"/>
    <w:rsid w:val="00C330C3"/>
    <w:rsid w:val="00C334FF"/>
    <w:rsid w:val="00C33574"/>
    <w:rsid w:val="00C33591"/>
    <w:rsid w:val="00C335F9"/>
    <w:rsid w:val="00C33C93"/>
    <w:rsid w:val="00C342D8"/>
    <w:rsid w:val="00C3442F"/>
    <w:rsid w:val="00C34501"/>
    <w:rsid w:val="00C346C8"/>
    <w:rsid w:val="00C347B8"/>
    <w:rsid w:val="00C34A00"/>
    <w:rsid w:val="00C34D06"/>
    <w:rsid w:val="00C34E1D"/>
    <w:rsid w:val="00C34E7D"/>
    <w:rsid w:val="00C355CE"/>
    <w:rsid w:val="00C35893"/>
    <w:rsid w:val="00C3611B"/>
    <w:rsid w:val="00C3639F"/>
    <w:rsid w:val="00C3694A"/>
    <w:rsid w:val="00C369EB"/>
    <w:rsid w:val="00C36D53"/>
    <w:rsid w:val="00C37051"/>
    <w:rsid w:val="00C3731B"/>
    <w:rsid w:val="00C4001F"/>
    <w:rsid w:val="00C40509"/>
    <w:rsid w:val="00C4073B"/>
    <w:rsid w:val="00C40D77"/>
    <w:rsid w:val="00C40DCC"/>
    <w:rsid w:val="00C40E01"/>
    <w:rsid w:val="00C41BEA"/>
    <w:rsid w:val="00C41DFE"/>
    <w:rsid w:val="00C41F42"/>
    <w:rsid w:val="00C423BC"/>
    <w:rsid w:val="00C423F7"/>
    <w:rsid w:val="00C42BA6"/>
    <w:rsid w:val="00C42DAB"/>
    <w:rsid w:val="00C42DF4"/>
    <w:rsid w:val="00C430D1"/>
    <w:rsid w:val="00C434D8"/>
    <w:rsid w:val="00C44308"/>
    <w:rsid w:val="00C44BC1"/>
    <w:rsid w:val="00C44C69"/>
    <w:rsid w:val="00C4529A"/>
    <w:rsid w:val="00C45420"/>
    <w:rsid w:val="00C45565"/>
    <w:rsid w:val="00C45C3B"/>
    <w:rsid w:val="00C46292"/>
    <w:rsid w:val="00C4694E"/>
    <w:rsid w:val="00C46B5E"/>
    <w:rsid w:val="00C47902"/>
    <w:rsid w:val="00C47942"/>
    <w:rsid w:val="00C47A34"/>
    <w:rsid w:val="00C47D62"/>
    <w:rsid w:val="00C500E1"/>
    <w:rsid w:val="00C50209"/>
    <w:rsid w:val="00C5029C"/>
    <w:rsid w:val="00C50373"/>
    <w:rsid w:val="00C5096E"/>
    <w:rsid w:val="00C51001"/>
    <w:rsid w:val="00C5116D"/>
    <w:rsid w:val="00C514A9"/>
    <w:rsid w:val="00C51818"/>
    <w:rsid w:val="00C520CB"/>
    <w:rsid w:val="00C526ED"/>
    <w:rsid w:val="00C52B0A"/>
    <w:rsid w:val="00C52B5B"/>
    <w:rsid w:val="00C52D95"/>
    <w:rsid w:val="00C5307C"/>
    <w:rsid w:val="00C5313D"/>
    <w:rsid w:val="00C53428"/>
    <w:rsid w:val="00C534BC"/>
    <w:rsid w:val="00C5350E"/>
    <w:rsid w:val="00C5373D"/>
    <w:rsid w:val="00C53A2A"/>
    <w:rsid w:val="00C53B0D"/>
    <w:rsid w:val="00C53B82"/>
    <w:rsid w:val="00C53DE5"/>
    <w:rsid w:val="00C53F70"/>
    <w:rsid w:val="00C5422B"/>
    <w:rsid w:val="00C5463E"/>
    <w:rsid w:val="00C54A48"/>
    <w:rsid w:val="00C552CB"/>
    <w:rsid w:val="00C55CD1"/>
    <w:rsid w:val="00C55E74"/>
    <w:rsid w:val="00C55E7D"/>
    <w:rsid w:val="00C5651C"/>
    <w:rsid w:val="00C56EFE"/>
    <w:rsid w:val="00C56F87"/>
    <w:rsid w:val="00C570FF"/>
    <w:rsid w:val="00C572F5"/>
    <w:rsid w:val="00C57EA0"/>
    <w:rsid w:val="00C60699"/>
    <w:rsid w:val="00C60703"/>
    <w:rsid w:val="00C6074B"/>
    <w:rsid w:val="00C6081E"/>
    <w:rsid w:val="00C60BAD"/>
    <w:rsid w:val="00C60F0E"/>
    <w:rsid w:val="00C60F65"/>
    <w:rsid w:val="00C61AE2"/>
    <w:rsid w:val="00C61F8B"/>
    <w:rsid w:val="00C6246A"/>
    <w:rsid w:val="00C62C40"/>
    <w:rsid w:val="00C63187"/>
    <w:rsid w:val="00C6318A"/>
    <w:rsid w:val="00C63213"/>
    <w:rsid w:val="00C63E69"/>
    <w:rsid w:val="00C6477D"/>
    <w:rsid w:val="00C64837"/>
    <w:rsid w:val="00C6484A"/>
    <w:rsid w:val="00C64B60"/>
    <w:rsid w:val="00C64D06"/>
    <w:rsid w:val="00C64E2A"/>
    <w:rsid w:val="00C65056"/>
    <w:rsid w:val="00C6563A"/>
    <w:rsid w:val="00C6623D"/>
    <w:rsid w:val="00C664DA"/>
    <w:rsid w:val="00C66B7C"/>
    <w:rsid w:val="00C672CE"/>
    <w:rsid w:val="00C67364"/>
    <w:rsid w:val="00C70455"/>
    <w:rsid w:val="00C706D1"/>
    <w:rsid w:val="00C7085A"/>
    <w:rsid w:val="00C70A2E"/>
    <w:rsid w:val="00C70B61"/>
    <w:rsid w:val="00C714A0"/>
    <w:rsid w:val="00C71A96"/>
    <w:rsid w:val="00C71C68"/>
    <w:rsid w:val="00C726BD"/>
    <w:rsid w:val="00C72BB1"/>
    <w:rsid w:val="00C72FAA"/>
    <w:rsid w:val="00C7300B"/>
    <w:rsid w:val="00C731F7"/>
    <w:rsid w:val="00C73240"/>
    <w:rsid w:val="00C734B7"/>
    <w:rsid w:val="00C73820"/>
    <w:rsid w:val="00C73BB6"/>
    <w:rsid w:val="00C74014"/>
    <w:rsid w:val="00C741F8"/>
    <w:rsid w:val="00C746F1"/>
    <w:rsid w:val="00C74BAE"/>
    <w:rsid w:val="00C74E61"/>
    <w:rsid w:val="00C75324"/>
    <w:rsid w:val="00C75BE3"/>
    <w:rsid w:val="00C75D11"/>
    <w:rsid w:val="00C75EA3"/>
    <w:rsid w:val="00C76C32"/>
    <w:rsid w:val="00C7716B"/>
    <w:rsid w:val="00C77314"/>
    <w:rsid w:val="00C7743E"/>
    <w:rsid w:val="00C774E8"/>
    <w:rsid w:val="00C77962"/>
    <w:rsid w:val="00C77FEB"/>
    <w:rsid w:val="00C80243"/>
    <w:rsid w:val="00C8082D"/>
    <w:rsid w:val="00C81697"/>
    <w:rsid w:val="00C818C1"/>
    <w:rsid w:val="00C81E33"/>
    <w:rsid w:val="00C82492"/>
    <w:rsid w:val="00C824BA"/>
    <w:rsid w:val="00C82622"/>
    <w:rsid w:val="00C82B64"/>
    <w:rsid w:val="00C82E95"/>
    <w:rsid w:val="00C82F8A"/>
    <w:rsid w:val="00C832FC"/>
    <w:rsid w:val="00C835AB"/>
    <w:rsid w:val="00C8366D"/>
    <w:rsid w:val="00C8371C"/>
    <w:rsid w:val="00C848D6"/>
    <w:rsid w:val="00C84AFC"/>
    <w:rsid w:val="00C84C06"/>
    <w:rsid w:val="00C84FC2"/>
    <w:rsid w:val="00C850F5"/>
    <w:rsid w:val="00C85151"/>
    <w:rsid w:val="00C854DB"/>
    <w:rsid w:val="00C85DF5"/>
    <w:rsid w:val="00C85DF8"/>
    <w:rsid w:val="00C865A4"/>
    <w:rsid w:val="00C86716"/>
    <w:rsid w:val="00C867E3"/>
    <w:rsid w:val="00C86B3F"/>
    <w:rsid w:val="00C86C17"/>
    <w:rsid w:val="00C872B7"/>
    <w:rsid w:val="00C87392"/>
    <w:rsid w:val="00C87567"/>
    <w:rsid w:val="00C8773A"/>
    <w:rsid w:val="00C87DE7"/>
    <w:rsid w:val="00C87EB5"/>
    <w:rsid w:val="00C9000C"/>
    <w:rsid w:val="00C9069C"/>
    <w:rsid w:val="00C90C51"/>
    <w:rsid w:val="00C90F71"/>
    <w:rsid w:val="00C91A2C"/>
    <w:rsid w:val="00C91B6E"/>
    <w:rsid w:val="00C922BD"/>
    <w:rsid w:val="00C924AE"/>
    <w:rsid w:val="00C92937"/>
    <w:rsid w:val="00C92B53"/>
    <w:rsid w:val="00C92FC8"/>
    <w:rsid w:val="00C932D2"/>
    <w:rsid w:val="00C93A8A"/>
    <w:rsid w:val="00C93ACF"/>
    <w:rsid w:val="00C940ED"/>
    <w:rsid w:val="00C94620"/>
    <w:rsid w:val="00C94BEB"/>
    <w:rsid w:val="00C96056"/>
    <w:rsid w:val="00C96E75"/>
    <w:rsid w:val="00C97009"/>
    <w:rsid w:val="00C9714C"/>
    <w:rsid w:val="00C97211"/>
    <w:rsid w:val="00C97D98"/>
    <w:rsid w:val="00CA027D"/>
    <w:rsid w:val="00CA03CA"/>
    <w:rsid w:val="00CA0690"/>
    <w:rsid w:val="00CA0B86"/>
    <w:rsid w:val="00CA1215"/>
    <w:rsid w:val="00CA14F6"/>
    <w:rsid w:val="00CA16D4"/>
    <w:rsid w:val="00CA24A2"/>
    <w:rsid w:val="00CA3094"/>
    <w:rsid w:val="00CA3775"/>
    <w:rsid w:val="00CA3ABE"/>
    <w:rsid w:val="00CA430B"/>
    <w:rsid w:val="00CA53C0"/>
    <w:rsid w:val="00CA5492"/>
    <w:rsid w:val="00CA5BB5"/>
    <w:rsid w:val="00CA5BED"/>
    <w:rsid w:val="00CA5C47"/>
    <w:rsid w:val="00CA5D1E"/>
    <w:rsid w:val="00CA6365"/>
    <w:rsid w:val="00CA64DF"/>
    <w:rsid w:val="00CA6696"/>
    <w:rsid w:val="00CA6C55"/>
    <w:rsid w:val="00CA6C78"/>
    <w:rsid w:val="00CA6E20"/>
    <w:rsid w:val="00CA72A6"/>
    <w:rsid w:val="00CA733D"/>
    <w:rsid w:val="00CA73FA"/>
    <w:rsid w:val="00CA7467"/>
    <w:rsid w:val="00CA7639"/>
    <w:rsid w:val="00CA7A09"/>
    <w:rsid w:val="00CA7C1C"/>
    <w:rsid w:val="00CB0BAA"/>
    <w:rsid w:val="00CB11A0"/>
    <w:rsid w:val="00CB1249"/>
    <w:rsid w:val="00CB1708"/>
    <w:rsid w:val="00CB24EC"/>
    <w:rsid w:val="00CB28A3"/>
    <w:rsid w:val="00CB31FD"/>
    <w:rsid w:val="00CB3A71"/>
    <w:rsid w:val="00CB3CD9"/>
    <w:rsid w:val="00CB3E16"/>
    <w:rsid w:val="00CB4375"/>
    <w:rsid w:val="00CB4712"/>
    <w:rsid w:val="00CB4BC8"/>
    <w:rsid w:val="00CB4C59"/>
    <w:rsid w:val="00CB4D3C"/>
    <w:rsid w:val="00CB5228"/>
    <w:rsid w:val="00CB5892"/>
    <w:rsid w:val="00CB64C9"/>
    <w:rsid w:val="00CB656E"/>
    <w:rsid w:val="00CB65FC"/>
    <w:rsid w:val="00CB6D91"/>
    <w:rsid w:val="00CB7451"/>
    <w:rsid w:val="00CB7842"/>
    <w:rsid w:val="00CC005D"/>
    <w:rsid w:val="00CC0071"/>
    <w:rsid w:val="00CC00C3"/>
    <w:rsid w:val="00CC00EE"/>
    <w:rsid w:val="00CC0124"/>
    <w:rsid w:val="00CC04CD"/>
    <w:rsid w:val="00CC09E0"/>
    <w:rsid w:val="00CC0C44"/>
    <w:rsid w:val="00CC0E04"/>
    <w:rsid w:val="00CC17CF"/>
    <w:rsid w:val="00CC180A"/>
    <w:rsid w:val="00CC1A67"/>
    <w:rsid w:val="00CC2274"/>
    <w:rsid w:val="00CC2BD8"/>
    <w:rsid w:val="00CC2C4D"/>
    <w:rsid w:val="00CC2E2C"/>
    <w:rsid w:val="00CC3E8F"/>
    <w:rsid w:val="00CC4996"/>
    <w:rsid w:val="00CC4F71"/>
    <w:rsid w:val="00CC5144"/>
    <w:rsid w:val="00CC5450"/>
    <w:rsid w:val="00CC591F"/>
    <w:rsid w:val="00CC5CB6"/>
    <w:rsid w:val="00CC621C"/>
    <w:rsid w:val="00CC6531"/>
    <w:rsid w:val="00CC753A"/>
    <w:rsid w:val="00CC7A84"/>
    <w:rsid w:val="00CC7AC7"/>
    <w:rsid w:val="00CD04A9"/>
    <w:rsid w:val="00CD0722"/>
    <w:rsid w:val="00CD1118"/>
    <w:rsid w:val="00CD131E"/>
    <w:rsid w:val="00CD149E"/>
    <w:rsid w:val="00CD18EA"/>
    <w:rsid w:val="00CD1B6B"/>
    <w:rsid w:val="00CD1F2C"/>
    <w:rsid w:val="00CD20E1"/>
    <w:rsid w:val="00CD2111"/>
    <w:rsid w:val="00CD2793"/>
    <w:rsid w:val="00CD2943"/>
    <w:rsid w:val="00CD2B45"/>
    <w:rsid w:val="00CD2B73"/>
    <w:rsid w:val="00CD301A"/>
    <w:rsid w:val="00CD32C5"/>
    <w:rsid w:val="00CD3665"/>
    <w:rsid w:val="00CD37A4"/>
    <w:rsid w:val="00CD4632"/>
    <w:rsid w:val="00CD5316"/>
    <w:rsid w:val="00CD5361"/>
    <w:rsid w:val="00CD5496"/>
    <w:rsid w:val="00CD5614"/>
    <w:rsid w:val="00CD59C8"/>
    <w:rsid w:val="00CD5A11"/>
    <w:rsid w:val="00CD5D01"/>
    <w:rsid w:val="00CD633F"/>
    <w:rsid w:val="00CD6531"/>
    <w:rsid w:val="00CD6646"/>
    <w:rsid w:val="00CD6844"/>
    <w:rsid w:val="00CD6951"/>
    <w:rsid w:val="00CD69DD"/>
    <w:rsid w:val="00CD6D6E"/>
    <w:rsid w:val="00CD730B"/>
    <w:rsid w:val="00CD778E"/>
    <w:rsid w:val="00CD7818"/>
    <w:rsid w:val="00CD7C44"/>
    <w:rsid w:val="00CD7EEA"/>
    <w:rsid w:val="00CE0032"/>
    <w:rsid w:val="00CE040B"/>
    <w:rsid w:val="00CE09CE"/>
    <w:rsid w:val="00CE0C45"/>
    <w:rsid w:val="00CE12B2"/>
    <w:rsid w:val="00CE1687"/>
    <w:rsid w:val="00CE1CB9"/>
    <w:rsid w:val="00CE2537"/>
    <w:rsid w:val="00CE2869"/>
    <w:rsid w:val="00CE2D9C"/>
    <w:rsid w:val="00CE357B"/>
    <w:rsid w:val="00CE3B18"/>
    <w:rsid w:val="00CE4CC9"/>
    <w:rsid w:val="00CE4E42"/>
    <w:rsid w:val="00CE53CE"/>
    <w:rsid w:val="00CE5681"/>
    <w:rsid w:val="00CE5AC6"/>
    <w:rsid w:val="00CE6529"/>
    <w:rsid w:val="00CE6ABC"/>
    <w:rsid w:val="00CE6C68"/>
    <w:rsid w:val="00CE6F06"/>
    <w:rsid w:val="00CE71A3"/>
    <w:rsid w:val="00CE72CD"/>
    <w:rsid w:val="00CF0110"/>
    <w:rsid w:val="00CF05A9"/>
    <w:rsid w:val="00CF0B02"/>
    <w:rsid w:val="00CF0C20"/>
    <w:rsid w:val="00CF1BBF"/>
    <w:rsid w:val="00CF2354"/>
    <w:rsid w:val="00CF2436"/>
    <w:rsid w:val="00CF3152"/>
    <w:rsid w:val="00CF3CC5"/>
    <w:rsid w:val="00CF440F"/>
    <w:rsid w:val="00CF4736"/>
    <w:rsid w:val="00CF513A"/>
    <w:rsid w:val="00CF5556"/>
    <w:rsid w:val="00CF5A0D"/>
    <w:rsid w:val="00CF60EF"/>
    <w:rsid w:val="00CF64BA"/>
    <w:rsid w:val="00CF69A1"/>
    <w:rsid w:val="00CF6A05"/>
    <w:rsid w:val="00CF7375"/>
    <w:rsid w:val="00CF75FD"/>
    <w:rsid w:val="00CF7CC8"/>
    <w:rsid w:val="00CF7E00"/>
    <w:rsid w:val="00D0063D"/>
    <w:rsid w:val="00D00A41"/>
    <w:rsid w:val="00D00A72"/>
    <w:rsid w:val="00D00B1D"/>
    <w:rsid w:val="00D00F5B"/>
    <w:rsid w:val="00D0138E"/>
    <w:rsid w:val="00D0161A"/>
    <w:rsid w:val="00D01A38"/>
    <w:rsid w:val="00D01D5F"/>
    <w:rsid w:val="00D02036"/>
    <w:rsid w:val="00D02216"/>
    <w:rsid w:val="00D0244E"/>
    <w:rsid w:val="00D02731"/>
    <w:rsid w:val="00D02B17"/>
    <w:rsid w:val="00D02B88"/>
    <w:rsid w:val="00D02C36"/>
    <w:rsid w:val="00D02F47"/>
    <w:rsid w:val="00D0349B"/>
    <w:rsid w:val="00D034F8"/>
    <w:rsid w:val="00D038BF"/>
    <w:rsid w:val="00D03A3B"/>
    <w:rsid w:val="00D03DD2"/>
    <w:rsid w:val="00D0415C"/>
    <w:rsid w:val="00D0449E"/>
    <w:rsid w:val="00D04640"/>
    <w:rsid w:val="00D04719"/>
    <w:rsid w:val="00D04F40"/>
    <w:rsid w:val="00D050C4"/>
    <w:rsid w:val="00D05C26"/>
    <w:rsid w:val="00D06285"/>
    <w:rsid w:val="00D06387"/>
    <w:rsid w:val="00D064EB"/>
    <w:rsid w:val="00D06AC0"/>
    <w:rsid w:val="00D06C51"/>
    <w:rsid w:val="00D06ECF"/>
    <w:rsid w:val="00D07451"/>
    <w:rsid w:val="00D07619"/>
    <w:rsid w:val="00D07FE8"/>
    <w:rsid w:val="00D103DA"/>
    <w:rsid w:val="00D1072F"/>
    <w:rsid w:val="00D10783"/>
    <w:rsid w:val="00D10E9A"/>
    <w:rsid w:val="00D10FFB"/>
    <w:rsid w:val="00D1139B"/>
    <w:rsid w:val="00D114D9"/>
    <w:rsid w:val="00D119A6"/>
    <w:rsid w:val="00D11B78"/>
    <w:rsid w:val="00D122E2"/>
    <w:rsid w:val="00D12853"/>
    <w:rsid w:val="00D12A5A"/>
    <w:rsid w:val="00D12BC4"/>
    <w:rsid w:val="00D13754"/>
    <w:rsid w:val="00D137F1"/>
    <w:rsid w:val="00D13949"/>
    <w:rsid w:val="00D13CAF"/>
    <w:rsid w:val="00D13D3C"/>
    <w:rsid w:val="00D13F64"/>
    <w:rsid w:val="00D13FE0"/>
    <w:rsid w:val="00D14481"/>
    <w:rsid w:val="00D1449F"/>
    <w:rsid w:val="00D149F8"/>
    <w:rsid w:val="00D15ADB"/>
    <w:rsid w:val="00D15E9A"/>
    <w:rsid w:val="00D16DD7"/>
    <w:rsid w:val="00D16E0F"/>
    <w:rsid w:val="00D17230"/>
    <w:rsid w:val="00D17256"/>
    <w:rsid w:val="00D177E3"/>
    <w:rsid w:val="00D201BD"/>
    <w:rsid w:val="00D201ED"/>
    <w:rsid w:val="00D202BE"/>
    <w:rsid w:val="00D20B60"/>
    <w:rsid w:val="00D21135"/>
    <w:rsid w:val="00D21C1A"/>
    <w:rsid w:val="00D21CF3"/>
    <w:rsid w:val="00D21FE8"/>
    <w:rsid w:val="00D2268E"/>
    <w:rsid w:val="00D2294F"/>
    <w:rsid w:val="00D22FFE"/>
    <w:rsid w:val="00D230ED"/>
    <w:rsid w:val="00D231D0"/>
    <w:rsid w:val="00D233B0"/>
    <w:rsid w:val="00D23516"/>
    <w:rsid w:val="00D23B5E"/>
    <w:rsid w:val="00D24429"/>
    <w:rsid w:val="00D24535"/>
    <w:rsid w:val="00D247F1"/>
    <w:rsid w:val="00D24ADA"/>
    <w:rsid w:val="00D253FE"/>
    <w:rsid w:val="00D254D9"/>
    <w:rsid w:val="00D2651B"/>
    <w:rsid w:val="00D26CB5"/>
    <w:rsid w:val="00D26DCB"/>
    <w:rsid w:val="00D271E7"/>
    <w:rsid w:val="00D27331"/>
    <w:rsid w:val="00D30562"/>
    <w:rsid w:val="00D305A1"/>
    <w:rsid w:val="00D30B2F"/>
    <w:rsid w:val="00D30E30"/>
    <w:rsid w:val="00D31068"/>
    <w:rsid w:val="00D310AC"/>
    <w:rsid w:val="00D31231"/>
    <w:rsid w:val="00D31455"/>
    <w:rsid w:val="00D315F7"/>
    <w:rsid w:val="00D315FA"/>
    <w:rsid w:val="00D316D2"/>
    <w:rsid w:val="00D32E46"/>
    <w:rsid w:val="00D32F8F"/>
    <w:rsid w:val="00D3326D"/>
    <w:rsid w:val="00D3383B"/>
    <w:rsid w:val="00D338CB"/>
    <w:rsid w:val="00D338E4"/>
    <w:rsid w:val="00D33DC8"/>
    <w:rsid w:val="00D33F9D"/>
    <w:rsid w:val="00D34AD6"/>
    <w:rsid w:val="00D35F45"/>
    <w:rsid w:val="00D360C2"/>
    <w:rsid w:val="00D3677C"/>
    <w:rsid w:val="00D36C46"/>
    <w:rsid w:val="00D36EDE"/>
    <w:rsid w:val="00D375A4"/>
    <w:rsid w:val="00D4043D"/>
    <w:rsid w:val="00D40B4A"/>
    <w:rsid w:val="00D418C2"/>
    <w:rsid w:val="00D429D1"/>
    <w:rsid w:val="00D42AC4"/>
    <w:rsid w:val="00D4343B"/>
    <w:rsid w:val="00D43D3A"/>
    <w:rsid w:val="00D4408B"/>
    <w:rsid w:val="00D4515B"/>
    <w:rsid w:val="00D4515E"/>
    <w:rsid w:val="00D453AB"/>
    <w:rsid w:val="00D455C7"/>
    <w:rsid w:val="00D45DBF"/>
    <w:rsid w:val="00D4655A"/>
    <w:rsid w:val="00D465AC"/>
    <w:rsid w:val="00D46605"/>
    <w:rsid w:val="00D47130"/>
    <w:rsid w:val="00D474F3"/>
    <w:rsid w:val="00D47F30"/>
    <w:rsid w:val="00D50082"/>
    <w:rsid w:val="00D50972"/>
    <w:rsid w:val="00D50C8C"/>
    <w:rsid w:val="00D51465"/>
    <w:rsid w:val="00D514D8"/>
    <w:rsid w:val="00D515F5"/>
    <w:rsid w:val="00D51743"/>
    <w:rsid w:val="00D52248"/>
    <w:rsid w:val="00D52DF3"/>
    <w:rsid w:val="00D536DB"/>
    <w:rsid w:val="00D541E0"/>
    <w:rsid w:val="00D54270"/>
    <w:rsid w:val="00D542DA"/>
    <w:rsid w:val="00D544DB"/>
    <w:rsid w:val="00D55351"/>
    <w:rsid w:val="00D5565D"/>
    <w:rsid w:val="00D55E8E"/>
    <w:rsid w:val="00D55EC5"/>
    <w:rsid w:val="00D55F6E"/>
    <w:rsid w:val="00D56318"/>
    <w:rsid w:val="00D56462"/>
    <w:rsid w:val="00D56E8F"/>
    <w:rsid w:val="00D57531"/>
    <w:rsid w:val="00D57674"/>
    <w:rsid w:val="00D576E9"/>
    <w:rsid w:val="00D576F0"/>
    <w:rsid w:val="00D578A6"/>
    <w:rsid w:val="00D57D53"/>
    <w:rsid w:val="00D57E4C"/>
    <w:rsid w:val="00D57F84"/>
    <w:rsid w:val="00D600DC"/>
    <w:rsid w:val="00D60288"/>
    <w:rsid w:val="00D60436"/>
    <w:rsid w:val="00D6101F"/>
    <w:rsid w:val="00D61268"/>
    <w:rsid w:val="00D61A2B"/>
    <w:rsid w:val="00D61D8F"/>
    <w:rsid w:val="00D61F54"/>
    <w:rsid w:val="00D61F85"/>
    <w:rsid w:val="00D6221F"/>
    <w:rsid w:val="00D6242B"/>
    <w:rsid w:val="00D6267E"/>
    <w:rsid w:val="00D6270C"/>
    <w:rsid w:val="00D629E8"/>
    <w:rsid w:val="00D62F29"/>
    <w:rsid w:val="00D63085"/>
    <w:rsid w:val="00D63103"/>
    <w:rsid w:val="00D6322D"/>
    <w:rsid w:val="00D63932"/>
    <w:rsid w:val="00D64363"/>
    <w:rsid w:val="00D643B8"/>
    <w:rsid w:val="00D643DE"/>
    <w:rsid w:val="00D64449"/>
    <w:rsid w:val="00D64697"/>
    <w:rsid w:val="00D650DA"/>
    <w:rsid w:val="00D65396"/>
    <w:rsid w:val="00D65483"/>
    <w:rsid w:val="00D65ADD"/>
    <w:rsid w:val="00D6657B"/>
    <w:rsid w:val="00D6672C"/>
    <w:rsid w:val="00D669AE"/>
    <w:rsid w:val="00D66B7F"/>
    <w:rsid w:val="00D66E7D"/>
    <w:rsid w:val="00D6774D"/>
    <w:rsid w:val="00D677CB"/>
    <w:rsid w:val="00D67BC4"/>
    <w:rsid w:val="00D7017E"/>
    <w:rsid w:val="00D70476"/>
    <w:rsid w:val="00D70554"/>
    <w:rsid w:val="00D7061B"/>
    <w:rsid w:val="00D70631"/>
    <w:rsid w:val="00D70724"/>
    <w:rsid w:val="00D7112D"/>
    <w:rsid w:val="00D711FE"/>
    <w:rsid w:val="00D71CB1"/>
    <w:rsid w:val="00D72B7B"/>
    <w:rsid w:val="00D73A61"/>
    <w:rsid w:val="00D73C41"/>
    <w:rsid w:val="00D73CCC"/>
    <w:rsid w:val="00D73E8C"/>
    <w:rsid w:val="00D740D7"/>
    <w:rsid w:val="00D743E8"/>
    <w:rsid w:val="00D74FC7"/>
    <w:rsid w:val="00D7588F"/>
    <w:rsid w:val="00D7609F"/>
    <w:rsid w:val="00D76BDB"/>
    <w:rsid w:val="00D770BC"/>
    <w:rsid w:val="00D77297"/>
    <w:rsid w:val="00D774C9"/>
    <w:rsid w:val="00D774F9"/>
    <w:rsid w:val="00D80540"/>
    <w:rsid w:val="00D82F74"/>
    <w:rsid w:val="00D8318E"/>
    <w:rsid w:val="00D8320F"/>
    <w:rsid w:val="00D83712"/>
    <w:rsid w:val="00D837A3"/>
    <w:rsid w:val="00D83D52"/>
    <w:rsid w:val="00D842C0"/>
    <w:rsid w:val="00D84A49"/>
    <w:rsid w:val="00D84B33"/>
    <w:rsid w:val="00D8500B"/>
    <w:rsid w:val="00D85046"/>
    <w:rsid w:val="00D85D4E"/>
    <w:rsid w:val="00D861C0"/>
    <w:rsid w:val="00D86743"/>
    <w:rsid w:val="00D87166"/>
    <w:rsid w:val="00D8780B"/>
    <w:rsid w:val="00D879BF"/>
    <w:rsid w:val="00D87F58"/>
    <w:rsid w:val="00D918FB"/>
    <w:rsid w:val="00D91C01"/>
    <w:rsid w:val="00D91C84"/>
    <w:rsid w:val="00D91DBA"/>
    <w:rsid w:val="00D91E35"/>
    <w:rsid w:val="00D921D8"/>
    <w:rsid w:val="00D92207"/>
    <w:rsid w:val="00D93551"/>
    <w:rsid w:val="00D93A25"/>
    <w:rsid w:val="00D93FF8"/>
    <w:rsid w:val="00D94BAE"/>
    <w:rsid w:val="00D94DF4"/>
    <w:rsid w:val="00D9596E"/>
    <w:rsid w:val="00D9604C"/>
    <w:rsid w:val="00D96501"/>
    <w:rsid w:val="00D96738"/>
    <w:rsid w:val="00D96839"/>
    <w:rsid w:val="00D96AFA"/>
    <w:rsid w:val="00D96C94"/>
    <w:rsid w:val="00D97130"/>
    <w:rsid w:val="00D97160"/>
    <w:rsid w:val="00D979E4"/>
    <w:rsid w:val="00D97E82"/>
    <w:rsid w:val="00DA021C"/>
    <w:rsid w:val="00DA03F1"/>
    <w:rsid w:val="00DA0EF3"/>
    <w:rsid w:val="00DA110B"/>
    <w:rsid w:val="00DA168F"/>
    <w:rsid w:val="00DA19F5"/>
    <w:rsid w:val="00DA2B1A"/>
    <w:rsid w:val="00DA3141"/>
    <w:rsid w:val="00DA3535"/>
    <w:rsid w:val="00DA3696"/>
    <w:rsid w:val="00DA3B30"/>
    <w:rsid w:val="00DA3FC1"/>
    <w:rsid w:val="00DA4133"/>
    <w:rsid w:val="00DA48E9"/>
    <w:rsid w:val="00DA5069"/>
    <w:rsid w:val="00DA56BB"/>
    <w:rsid w:val="00DA5886"/>
    <w:rsid w:val="00DA5A95"/>
    <w:rsid w:val="00DA5FB1"/>
    <w:rsid w:val="00DA6414"/>
    <w:rsid w:val="00DA6C7E"/>
    <w:rsid w:val="00DA6D46"/>
    <w:rsid w:val="00DA71E6"/>
    <w:rsid w:val="00DA749D"/>
    <w:rsid w:val="00DB03B3"/>
    <w:rsid w:val="00DB045D"/>
    <w:rsid w:val="00DB1046"/>
    <w:rsid w:val="00DB14E2"/>
    <w:rsid w:val="00DB169B"/>
    <w:rsid w:val="00DB1D27"/>
    <w:rsid w:val="00DB207F"/>
    <w:rsid w:val="00DB21D2"/>
    <w:rsid w:val="00DB292C"/>
    <w:rsid w:val="00DB2F0E"/>
    <w:rsid w:val="00DB3419"/>
    <w:rsid w:val="00DB3461"/>
    <w:rsid w:val="00DB3CE7"/>
    <w:rsid w:val="00DB42AA"/>
    <w:rsid w:val="00DB4639"/>
    <w:rsid w:val="00DB4DA4"/>
    <w:rsid w:val="00DB502C"/>
    <w:rsid w:val="00DB552A"/>
    <w:rsid w:val="00DB5806"/>
    <w:rsid w:val="00DB5ABD"/>
    <w:rsid w:val="00DB610E"/>
    <w:rsid w:val="00DB6733"/>
    <w:rsid w:val="00DB755A"/>
    <w:rsid w:val="00DB775B"/>
    <w:rsid w:val="00DB78CC"/>
    <w:rsid w:val="00DB79BC"/>
    <w:rsid w:val="00DB7A16"/>
    <w:rsid w:val="00DB7ED0"/>
    <w:rsid w:val="00DC016E"/>
    <w:rsid w:val="00DC02F5"/>
    <w:rsid w:val="00DC0570"/>
    <w:rsid w:val="00DC0747"/>
    <w:rsid w:val="00DC0F49"/>
    <w:rsid w:val="00DC10DE"/>
    <w:rsid w:val="00DC1108"/>
    <w:rsid w:val="00DC14FB"/>
    <w:rsid w:val="00DC1DBD"/>
    <w:rsid w:val="00DC1E81"/>
    <w:rsid w:val="00DC2221"/>
    <w:rsid w:val="00DC22AC"/>
    <w:rsid w:val="00DC2EC3"/>
    <w:rsid w:val="00DC2FFF"/>
    <w:rsid w:val="00DC300F"/>
    <w:rsid w:val="00DC4408"/>
    <w:rsid w:val="00DC5355"/>
    <w:rsid w:val="00DC56A0"/>
    <w:rsid w:val="00DC5A4E"/>
    <w:rsid w:val="00DC5E26"/>
    <w:rsid w:val="00DC6096"/>
    <w:rsid w:val="00DC6387"/>
    <w:rsid w:val="00DC67D3"/>
    <w:rsid w:val="00DC6FAD"/>
    <w:rsid w:val="00DC7C34"/>
    <w:rsid w:val="00DD096E"/>
    <w:rsid w:val="00DD12E9"/>
    <w:rsid w:val="00DD1482"/>
    <w:rsid w:val="00DD1803"/>
    <w:rsid w:val="00DD1F4A"/>
    <w:rsid w:val="00DD2464"/>
    <w:rsid w:val="00DD2617"/>
    <w:rsid w:val="00DD2E2D"/>
    <w:rsid w:val="00DD2E82"/>
    <w:rsid w:val="00DD34A0"/>
    <w:rsid w:val="00DD3897"/>
    <w:rsid w:val="00DD3E06"/>
    <w:rsid w:val="00DD412D"/>
    <w:rsid w:val="00DD41FE"/>
    <w:rsid w:val="00DD4290"/>
    <w:rsid w:val="00DD4349"/>
    <w:rsid w:val="00DD4582"/>
    <w:rsid w:val="00DD46B5"/>
    <w:rsid w:val="00DD4832"/>
    <w:rsid w:val="00DD52AD"/>
    <w:rsid w:val="00DD5DE5"/>
    <w:rsid w:val="00DD5E2E"/>
    <w:rsid w:val="00DD5E60"/>
    <w:rsid w:val="00DD60F4"/>
    <w:rsid w:val="00DD68DF"/>
    <w:rsid w:val="00DD6CEA"/>
    <w:rsid w:val="00DD73B5"/>
    <w:rsid w:val="00DD750B"/>
    <w:rsid w:val="00DD777D"/>
    <w:rsid w:val="00DD77D0"/>
    <w:rsid w:val="00DD7B75"/>
    <w:rsid w:val="00DD7DD8"/>
    <w:rsid w:val="00DE0DED"/>
    <w:rsid w:val="00DE1659"/>
    <w:rsid w:val="00DE1A41"/>
    <w:rsid w:val="00DE2129"/>
    <w:rsid w:val="00DE2CB2"/>
    <w:rsid w:val="00DE30CB"/>
    <w:rsid w:val="00DE3C40"/>
    <w:rsid w:val="00DE4330"/>
    <w:rsid w:val="00DE47B9"/>
    <w:rsid w:val="00DE5499"/>
    <w:rsid w:val="00DE56E3"/>
    <w:rsid w:val="00DE596E"/>
    <w:rsid w:val="00DE67B6"/>
    <w:rsid w:val="00DE6B5F"/>
    <w:rsid w:val="00DE6DB9"/>
    <w:rsid w:val="00DE7278"/>
    <w:rsid w:val="00DE7291"/>
    <w:rsid w:val="00DE7464"/>
    <w:rsid w:val="00DE74A1"/>
    <w:rsid w:val="00DE7BA0"/>
    <w:rsid w:val="00DE7DDA"/>
    <w:rsid w:val="00DE7F27"/>
    <w:rsid w:val="00DF00D2"/>
    <w:rsid w:val="00DF06C7"/>
    <w:rsid w:val="00DF1A23"/>
    <w:rsid w:val="00DF1A5F"/>
    <w:rsid w:val="00DF1BB1"/>
    <w:rsid w:val="00DF1D49"/>
    <w:rsid w:val="00DF2748"/>
    <w:rsid w:val="00DF29CD"/>
    <w:rsid w:val="00DF2B83"/>
    <w:rsid w:val="00DF2E59"/>
    <w:rsid w:val="00DF3104"/>
    <w:rsid w:val="00DF3923"/>
    <w:rsid w:val="00DF39C7"/>
    <w:rsid w:val="00DF3AD6"/>
    <w:rsid w:val="00DF3EDB"/>
    <w:rsid w:val="00DF472C"/>
    <w:rsid w:val="00DF4C03"/>
    <w:rsid w:val="00DF4FE0"/>
    <w:rsid w:val="00DF5CF4"/>
    <w:rsid w:val="00DF61A1"/>
    <w:rsid w:val="00DF6364"/>
    <w:rsid w:val="00DF6CD7"/>
    <w:rsid w:val="00DF6EB4"/>
    <w:rsid w:val="00DF745A"/>
    <w:rsid w:val="00DF7744"/>
    <w:rsid w:val="00DF7BAE"/>
    <w:rsid w:val="00E0026D"/>
    <w:rsid w:val="00E0044B"/>
    <w:rsid w:val="00E009A7"/>
    <w:rsid w:val="00E01801"/>
    <w:rsid w:val="00E018F1"/>
    <w:rsid w:val="00E01C28"/>
    <w:rsid w:val="00E026EB"/>
    <w:rsid w:val="00E0274E"/>
    <w:rsid w:val="00E02852"/>
    <w:rsid w:val="00E02FF0"/>
    <w:rsid w:val="00E030AD"/>
    <w:rsid w:val="00E03251"/>
    <w:rsid w:val="00E039CE"/>
    <w:rsid w:val="00E03F76"/>
    <w:rsid w:val="00E0412B"/>
    <w:rsid w:val="00E0458F"/>
    <w:rsid w:val="00E0468C"/>
    <w:rsid w:val="00E046E3"/>
    <w:rsid w:val="00E046EB"/>
    <w:rsid w:val="00E04CDC"/>
    <w:rsid w:val="00E04E94"/>
    <w:rsid w:val="00E04FFB"/>
    <w:rsid w:val="00E05392"/>
    <w:rsid w:val="00E053B6"/>
    <w:rsid w:val="00E054D7"/>
    <w:rsid w:val="00E06390"/>
    <w:rsid w:val="00E065AF"/>
    <w:rsid w:val="00E0677A"/>
    <w:rsid w:val="00E07166"/>
    <w:rsid w:val="00E07321"/>
    <w:rsid w:val="00E07638"/>
    <w:rsid w:val="00E1044A"/>
    <w:rsid w:val="00E10959"/>
    <w:rsid w:val="00E10D68"/>
    <w:rsid w:val="00E10FC2"/>
    <w:rsid w:val="00E112EB"/>
    <w:rsid w:val="00E126CB"/>
    <w:rsid w:val="00E12801"/>
    <w:rsid w:val="00E1296D"/>
    <w:rsid w:val="00E12FF0"/>
    <w:rsid w:val="00E1379E"/>
    <w:rsid w:val="00E13BFA"/>
    <w:rsid w:val="00E143FC"/>
    <w:rsid w:val="00E14779"/>
    <w:rsid w:val="00E148B0"/>
    <w:rsid w:val="00E149F4"/>
    <w:rsid w:val="00E152E2"/>
    <w:rsid w:val="00E153F0"/>
    <w:rsid w:val="00E15614"/>
    <w:rsid w:val="00E159D5"/>
    <w:rsid w:val="00E15A8B"/>
    <w:rsid w:val="00E15B34"/>
    <w:rsid w:val="00E15DA3"/>
    <w:rsid w:val="00E160DF"/>
    <w:rsid w:val="00E161C6"/>
    <w:rsid w:val="00E16660"/>
    <w:rsid w:val="00E17070"/>
    <w:rsid w:val="00E177EA"/>
    <w:rsid w:val="00E17B7E"/>
    <w:rsid w:val="00E17CB1"/>
    <w:rsid w:val="00E2035E"/>
    <w:rsid w:val="00E20535"/>
    <w:rsid w:val="00E2065A"/>
    <w:rsid w:val="00E206C4"/>
    <w:rsid w:val="00E21135"/>
    <w:rsid w:val="00E21309"/>
    <w:rsid w:val="00E213DB"/>
    <w:rsid w:val="00E21671"/>
    <w:rsid w:val="00E219FE"/>
    <w:rsid w:val="00E22218"/>
    <w:rsid w:val="00E2280F"/>
    <w:rsid w:val="00E2293F"/>
    <w:rsid w:val="00E229A9"/>
    <w:rsid w:val="00E22CE9"/>
    <w:rsid w:val="00E23355"/>
    <w:rsid w:val="00E24198"/>
    <w:rsid w:val="00E2437A"/>
    <w:rsid w:val="00E24691"/>
    <w:rsid w:val="00E24DAD"/>
    <w:rsid w:val="00E24E07"/>
    <w:rsid w:val="00E24F45"/>
    <w:rsid w:val="00E25239"/>
    <w:rsid w:val="00E25DFD"/>
    <w:rsid w:val="00E260FA"/>
    <w:rsid w:val="00E26C52"/>
    <w:rsid w:val="00E26EED"/>
    <w:rsid w:val="00E27747"/>
    <w:rsid w:val="00E278B4"/>
    <w:rsid w:val="00E27BE1"/>
    <w:rsid w:val="00E27DCD"/>
    <w:rsid w:val="00E30014"/>
    <w:rsid w:val="00E30085"/>
    <w:rsid w:val="00E30764"/>
    <w:rsid w:val="00E30830"/>
    <w:rsid w:val="00E308F4"/>
    <w:rsid w:val="00E30992"/>
    <w:rsid w:val="00E30E39"/>
    <w:rsid w:val="00E314FE"/>
    <w:rsid w:val="00E31C33"/>
    <w:rsid w:val="00E32149"/>
    <w:rsid w:val="00E3220C"/>
    <w:rsid w:val="00E3233B"/>
    <w:rsid w:val="00E32D43"/>
    <w:rsid w:val="00E33AD9"/>
    <w:rsid w:val="00E3443E"/>
    <w:rsid w:val="00E34912"/>
    <w:rsid w:val="00E34A43"/>
    <w:rsid w:val="00E34D40"/>
    <w:rsid w:val="00E352B2"/>
    <w:rsid w:val="00E352E9"/>
    <w:rsid w:val="00E3542C"/>
    <w:rsid w:val="00E35850"/>
    <w:rsid w:val="00E35D33"/>
    <w:rsid w:val="00E363BD"/>
    <w:rsid w:val="00E36CC0"/>
    <w:rsid w:val="00E37679"/>
    <w:rsid w:val="00E37686"/>
    <w:rsid w:val="00E37AF5"/>
    <w:rsid w:val="00E37B82"/>
    <w:rsid w:val="00E37EDB"/>
    <w:rsid w:val="00E409D5"/>
    <w:rsid w:val="00E40E98"/>
    <w:rsid w:val="00E40FEC"/>
    <w:rsid w:val="00E4135C"/>
    <w:rsid w:val="00E4141C"/>
    <w:rsid w:val="00E41AFF"/>
    <w:rsid w:val="00E425AE"/>
    <w:rsid w:val="00E42786"/>
    <w:rsid w:val="00E42AEB"/>
    <w:rsid w:val="00E42D6E"/>
    <w:rsid w:val="00E42FD5"/>
    <w:rsid w:val="00E43188"/>
    <w:rsid w:val="00E43272"/>
    <w:rsid w:val="00E4346E"/>
    <w:rsid w:val="00E43D18"/>
    <w:rsid w:val="00E44134"/>
    <w:rsid w:val="00E443A0"/>
    <w:rsid w:val="00E4452A"/>
    <w:rsid w:val="00E446BB"/>
    <w:rsid w:val="00E44D13"/>
    <w:rsid w:val="00E45373"/>
    <w:rsid w:val="00E45872"/>
    <w:rsid w:val="00E45B65"/>
    <w:rsid w:val="00E46296"/>
    <w:rsid w:val="00E464C4"/>
    <w:rsid w:val="00E46FFC"/>
    <w:rsid w:val="00E473F0"/>
    <w:rsid w:val="00E475BB"/>
    <w:rsid w:val="00E47D88"/>
    <w:rsid w:val="00E503F4"/>
    <w:rsid w:val="00E504AB"/>
    <w:rsid w:val="00E50886"/>
    <w:rsid w:val="00E509BC"/>
    <w:rsid w:val="00E50A71"/>
    <w:rsid w:val="00E5107E"/>
    <w:rsid w:val="00E51B71"/>
    <w:rsid w:val="00E51E23"/>
    <w:rsid w:val="00E52156"/>
    <w:rsid w:val="00E52825"/>
    <w:rsid w:val="00E52834"/>
    <w:rsid w:val="00E528D3"/>
    <w:rsid w:val="00E537A9"/>
    <w:rsid w:val="00E53971"/>
    <w:rsid w:val="00E54BAB"/>
    <w:rsid w:val="00E551BE"/>
    <w:rsid w:val="00E5584C"/>
    <w:rsid w:val="00E55FE9"/>
    <w:rsid w:val="00E56015"/>
    <w:rsid w:val="00E564A1"/>
    <w:rsid w:val="00E56541"/>
    <w:rsid w:val="00E56555"/>
    <w:rsid w:val="00E5678A"/>
    <w:rsid w:val="00E56A2A"/>
    <w:rsid w:val="00E579B7"/>
    <w:rsid w:val="00E57B41"/>
    <w:rsid w:val="00E610A9"/>
    <w:rsid w:val="00E613C3"/>
    <w:rsid w:val="00E6199D"/>
    <w:rsid w:val="00E61E7A"/>
    <w:rsid w:val="00E62CF4"/>
    <w:rsid w:val="00E62DBF"/>
    <w:rsid w:val="00E635D9"/>
    <w:rsid w:val="00E63C95"/>
    <w:rsid w:val="00E63D7A"/>
    <w:rsid w:val="00E63EA2"/>
    <w:rsid w:val="00E64285"/>
    <w:rsid w:val="00E64685"/>
    <w:rsid w:val="00E649F3"/>
    <w:rsid w:val="00E64A66"/>
    <w:rsid w:val="00E654B5"/>
    <w:rsid w:val="00E666C3"/>
    <w:rsid w:val="00E66916"/>
    <w:rsid w:val="00E67478"/>
    <w:rsid w:val="00E675B9"/>
    <w:rsid w:val="00E67B66"/>
    <w:rsid w:val="00E70600"/>
    <w:rsid w:val="00E706DB"/>
    <w:rsid w:val="00E709C1"/>
    <w:rsid w:val="00E7193B"/>
    <w:rsid w:val="00E71EFD"/>
    <w:rsid w:val="00E72DDC"/>
    <w:rsid w:val="00E730E4"/>
    <w:rsid w:val="00E73720"/>
    <w:rsid w:val="00E73988"/>
    <w:rsid w:val="00E74F50"/>
    <w:rsid w:val="00E74FD4"/>
    <w:rsid w:val="00E761F9"/>
    <w:rsid w:val="00E76422"/>
    <w:rsid w:val="00E76840"/>
    <w:rsid w:val="00E769FF"/>
    <w:rsid w:val="00E76A5D"/>
    <w:rsid w:val="00E77239"/>
    <w:rsid w:val="00E772EB"/>
    <w:rsid w:val="00E77DC8"/>
    <w:rsid w:val="00E77FE8"/>
    <w:rsid w:val="00E8078B"/>
    <w:rsid w:val="00E808A0"/>
    <w:rsid w:val="00E81333"/>
    <w:rsid w:val="00E817B0"/>
    <w:rsid w:val="00E823E1"/>
    <w:rsid w:val="00E8250D"/>
    <w:rsid w:val="00E8258F"/>
    <w:rsid w:val="00E825F8"/>
    <w:rsid w:val="00E8295B"/>
    <w:rsid w:val="00E82A96"/>
    <w:rsid w:val="00E82EEF"/>
    <w:rsid w:val="00E83940"/>
    <w:rsid w:val="00E8395A"/>
    <w:rsid w:val="00E85492"/>
    <w:rsid w:val="00E85777"/>
    <w:rsid w:val="00E85B62"/>
    <w:rsid w:val="00E85D74"/>
    <w:rsid w:val="00E8662A"/>
    <w:rsid w:val="00E86970"/>
    <w:rsid w:val="00E86DA5"/>
    <w:rsid w:val="00E87833"/>
    <w:rsid w:val="00E87C69"/>
    <w:rsid w:val="00E87EDC"/>
    <w:rsid w:val="00E90392"/>
    <w:rsid w:val="00E918BB"/>
    <w:rsid w:val="00E91B69"/>
    <w:rsid w:val="00E91F75"/>
    <w:rsid w:val="00E92771"/>
    <w:rsid w:val="00E928A9"/>
    <w:rsid w:val="00E9298D"/>
    <w:rsid w:val="00E92A89"/>
    <w:rsid w:val="00E92C4D"/>
    <w:rsid w:val="00E93002"/>
    <w:rsid w:val="00E93179"/>
    <w:rsid w:val="00E94697"/>
    <w:rsid w:val="00E94BAA"/>
    <w:rsid w:val="00E94FB6"/>
    <w:rsid w:val="00E956E6"/>
    <w:rsid w:val="00E95904"/>
    <w:rsid w:val="00E961F6"/>
    <w:rsid w:val="00E96561"/>
    <w:rsid w:val="00E96ABA"/>
    <w:rsid w:val="00E96C64"/>
    <w:rsid w:val="00E96DED"/>
    <w:rsid w:val="00E9700A"/>
    <w:rsid w:val="00E971F0"/>
    <w:rsid w:val="00E9734D"/>
    <w:rsid w:val="00E975FD"/>
    <w:rsid w:val="00E97C7B"/>
    <w:rsid w:val="00E97D20"/>
    <w:rsid w:val="00EA049B"/>
    <w:rsid w:val="00EA18ED"/>
    <w:rsid w:val="00EA1FE6"/>
    <w:rsid w:val="00EA2049"/>
    <w:rsid w:val="00EA25CF"/>
    <w:rsid w:val="00EA26F5"/>
    <w:rsid w:val="00EA2E8A"/>
    <w:rsid w:val="00EA31A8"/>
    <w:rsid w:val="00EA3412"/>
    <w:rsid w:val="00EA3D30"/>
    <w:rsid w:val="00EA44C3"/>
    <w:rsid w:val="00EA44E4"/>
    <w:rsid w:val="00EA4A8C"/>
    <w:rsid w:val="00EA4D5B"/>
    <w:rsid w:val="00EA4EF5"/>
    <w:rsid w:val="00EA5254"/>
    <w:rsid w:val="00EA5F14"/>
    <w:rsid w:val="00EA605B"/>
    <w:rsid w:val="00EA66CC"/>
    <w:rsid w:val="00EA707F"/>
    <w:rsid w:val="00EA7171"/>
    <w:rsid w:val="00EA78A6"/>
    <w:rsid w:val="00EA7C7A"/>
    <w:rsid w:val="00EA7F6A"/>
    <w:rsid w:val="00EB0002"/>
    <w:rsid w:val="00EB0313"/>
    <w:rsid w:val="00EB055A"/>
    <w:rsid w:val="00EB0629"/>
    <w:rsid w:val="00EB07F2"/>
    <w:rsid w:val="00EB090B"/>
    <w:rsid w:val="00EB0998"/>
    <w:rsid w:val="00EB0A52"/>
    <w:rsid w:val="00EB0CBB"/>
    <w:rsid w:val="00EB1374"/>
    <w:rsid w:val="00EB1439"/>
    <w:rsid w:val="00EB1456"/>
    <w:rsid w:val="00EB1757"/>
    <w:rsid w:val="00EB1A83"/>
    <w:rsid w:val="00EB1FC7"/>
    <w:rsid w:val="00EB2075"/>
    <w:rsid w:val="00EB2085"/>
    <w:rsid w:val="00EB223A"/>
    <w:rsid w:val="00EB23DA"/>
    <w:rsid w:val="00EB256E"/>
    <w:rsid w:val="00EB311A"/>
    <w:rsid w:val="00EB35A9"/>
    <w:rsid w:val="00EB37AF"/>
    <w:rsid w:val="00EB4037"/>
    <w:rsid w:val="00EB4069"/>
    <w:rsid w:val="00EB4093"/>
    <w:rsid w:val="00EB43ED"/>
    <w:rsid w:val="00EB4A84"/>
    <w:rsid w:val="00EB4F3E"/>
    <w:rsid w:val="00EB5ED5"/>
    <w:rsid w:val="00EB62B3"/>
    <w:rsid w:val="00EB64F9"/>
    <w:rsid w:val="00EB737F"/>
    <w:rsid w:val="00EB7BED"/>
    <w:rsid w:val="00EB7C3D"/>
    <w:rsid w:val="00EB7DC8"/>
    <w:rsid w:val="00EB7E5E"/>
    <w:rsid w:val="00EC0063"/>
    <w:rsid w:val="00EC01F4"/>
    <w:rsid w:val="00EC0250"/>
    <w:rsid w:val="00EC03D3"/>
    <w:rsid w:val="00EC0EC0"/>
    <w:rsid w:val="00EC0F87"/>
    <w:rsid w:val="00EC128C"/>
    <w:rsid w:val="00EC14FF"/>
    <w:rsid w:val="00EC1624"/>
    <w:rsid w:val="00EC1681"/>
    <w:rsid w:val="00EC1692"/>
    <w:rsid w:val="00EC1783"/>
    <w:rsid w:val="00EC1866"/>
    <w:rsid w:val="00EC1982"/>
    <w:rsid w:val="00EC27B0"/>
    <w:rsid w:val="00EC3124"/>
    <w:rsid w:val="00EC3750"/>
    <w:rsid w:val="00EC37D6"/>
    <w:rsid w:val="00EC3922"/>
    <w:rsid w:val="00EC3B7A"/>
    <w:rsid w:val="00EC5017"/>
    <w:rsid w:val="00EC5178"/>
    <w:rsid w:val="00EC577E"/>
    <w:rsid w:val="00EC5967"/>
    <w:rsid w:val="00EC5D98"/>
    <w:rsid w:val="00EC60B4"/>
    <w:rsid w:val="00EC60E0"/>
    <w:rsid w:val="00EC62D4"/>
    <w:rsid w:val="00EC6641"/>
    <w:rsid w:val="00EC6958"/>
    <w:rsid w:val="00EC6FDC"/>
    <w:rsid w:val="00EC75D2"/>
    <w:rsid w:val="00ED0803"/>
    <w:rsid w:val="00ED0C0E"/>
    <w:rsid w:val="00ED1182"/>
    <w:rsid w:val="00ED14AE"/>
    <w:rsid w:val="00ED1689"/>
    <w:rsid w:val="00ED196C"/>
    <w:rsid w:val="00ED2690"/>
    <w:rsid w:val="00ED29F9"/>
    <w:rsid w:val="00ED2AFE"/>
    <w:rsid w:val="00ED2CAC"/>
    <w:rsid w:val="00ED2D9B"/>
    <w:rsid w:val="00ED2E1B"/>
    <w:rsid w:val="00ED40A9"/>
    <w:rsid w:val="00ED4BBE"/>
    <w:rsid w:val="00ED4E89"/>
    <w:rsid w:val="00ED5D45"/>
    <w:rsid w:val="00ED5F0D"/>
    <w:rsid w:val="00ED60C9"/>
    <w:rsid w:val="00ED62CD"/>
    <w:rsid w:val="00ED6519"/>
    <w:rsid w:val="00ED6A70"/>
    <w:rsid w:val="00ED6ADC"/>
    <w:rsid w:val="00ED6ECD"/>
    <w:rsid w:val="00ED7228"/>
    <w:rsid w:val="00ED73A5"/>
    <w:rsid w:val="00EE00E1"/>
    <w:rsid w:val="00EE015F"/>
    <w:rsid w:val="00EE0261"/>
    <w:rsid w:val="00EE0C02"/>
    <w:rsid w:val="00EE1392"/>
    <w:rsid w:val="00EE1B10"/>
    <w:rsid w:val="00EE1E22"/>
    <w:rsid w:val="00EE20E2"/>
    <w:rsid w:val="00EE214B"/>
    <w:rsid w:val="00EE2196"/>
    <w:rsid w:val="00EE26BD"/>
    <w:rsid w:val="00EE299C"/>
    <w:rsid w:val="00EE2AB6"/>
    <w:rsid w:val="00EE3862"/>
    <w:rsid w:val="00EE3963"/>
    <w:rsid w:val="00EE3B0F"/>
    <w:rsid w:val="00EE4681"/>
    <w:rsid w:val="00EE4748"/>
    <w:rsid w:val="00EE47FF"/>
    <w:rsid w:val="00EE48EC"/>
    <w:rsid w:val="00EE55F9"/>
    <w:rsid w:val="00EE59C2"/>
    <w:rsid w:val="00EE5A8E"/>
    <w:rsid w:val="00EE6411"/>
    <w:rsid w:val="00EE7107"/>
    <w:rsid w:val="00EE71A9"/>
    <w:rsid w:val="00EE7234"/>
    <w:rsid w:val="00EE753C"/>
    <w:rsid w:val="00EE762F"/>
    <w:rsid w:val="00EE7875"/>
    <w:rsid w:val="00EE79B3"/>
    <w:rsid w:val="00EE7F57"/>
    <w:rsid w:val="00EE7F84"/>
    <w:rsid w:val="00EF0430"/>
    <w:rsid w:val="00EF05B2"/>
    <w:rsid w:val="00EF05BA"/>
    <w:rsid w:val="00EF0656"/>
    <w:rsid w:val="00EF0BFB"/>
    <w:rsid w:val="00EF0C8E"/>
    <w:rsid w:val="00EF1777"/>
    <w:rsid w:val="00EF1BD5"/>
    <w:rsid w:val="00EF1D4B"/>
    <w:rsid w:val="00EF27AC"/>
    <w:rsid w:val="00EF28E5"/>
    <w:rsid w:val="00EF2ABD"/>
    <w:rsid w:val="00EF3397"/>
    <w:rsid w:val="00EF3E44"/>
    <w:rsid w:val="00EF483A"/>
    <w:rsid w:val="00EF49D6"/>
    <w:rsid w:val="00EF55C8"/>
    <w:rsid w:val="00EF57ED"/>
    <w:rsid w:val="00EF5A77"/>
    <w:rsid w:val="00EF5C76"/>
    <w:rsid w:val="00EF67AB"/>
    <w:rsid w:val="00EF68E2"/>
    <w:rsid w:val="00EF6A56"/>
    <w:rsid w:val="00EF6F5A"/>
    <w:rsid w:val="00EF7079"/>
    <w:rsid w:val="00F01076"/>
    <w:rsid w:val="00F01356"/>
    <w:rsid w:val="00F01378"/>
    <w:rsid w:val="00F021A6"/>
    <w:rsid w:val="00F025BB"/>
    <w:rsid w:val="00F02742"/>
    <w:rsid w:val="00F03331"/>
    <w:rsid w:val="00F03D5E"/>
    <w:rsid w:val="00F03EA0"/>
    <w:rsid w:val="00F0452A"/>
    <w:rsid w:val="00F054A8"/>
    <w:rsid w:val="00F05B2F"/>
    <w:rsid w:val="00F05CFA"/>
    <w:rsid w:val="00F05D2E"/>
    <w:rsid w:val="00F066F6"/>
    <w:rsid w:val="00F06E2D"/>
    <w:rsid w:val="00F06EE9"/>
    <w:rsid w:val="00F072E3"/>
    <w:rsid w:val="00F0735C"/>
    <w:rsid w:val="00F07466"/>
    <w:rsid w:val="00F0746B"/>
    <w:rsid w:val="00F074C3"/>
    <w:rsid w:val="00F07577"/>
    <w:rsid w:val="00F079A5"/>
    <w:rsid w:val="00F07B7F"/>
    <w:rsid w:val="00F07C8A"/>
    <w:rsid w:val="00F10373"/>
    <w:rsid w:val="00F10A8D"/>
    <w:rsid w:val="00F10DA8"/>
    <w:rsid w:val="00F111B4"/>
    <w:rsid w:val="00F1201F"/>
    <w:rsid w:val="00F123EA"/>
    <w:rsid w:val="00F13DC6"/>
    <w:rsid w:val="00F1401D"/>
    <w:rsid w:val="00F14738"/>
    <w:rsid w:val="00F14946"/>
    <w:rsid w:val="00F15034"/>
    <w:rsid w:val="00F151A7"/>
    <w:rsid w:val="00F1548B"/>
    <w:rsid w:val="00F1556A"/>
    <w:rsid w:val="00F1598D"/>
    <w:rsid w:val="00F15B64"/>
    <w:rsid w:val="00F16789"/>
    <w:rsid w:val="00F16A41"/>
    <w:rsid w:val="00F16E3F"/>
    <w:rsid w:val="00F16EFF"/>
    <w:rsid w:val="00F1710D"/>
    <w:rsid w:val="00F1746F"/>
    <w:rsid w:val="00F17C88"/>
    <w:rsid w:val="00F17D07"/>
    <w:rsid w:val="00F203F5"/>
    <w:rsid w:val="00F20ACE"/>
    <w:rsid w:val="00F21202"/>
    <w:rsid w:val="00F21893"/>
    <w:rsid w:val="00F21AA3"/>
    <w:rsid w:val="00F21C61"/>
    <w:rsid w:val="00F21DB2"/>
    <w:rsid w:val="00F22A18"/>
    <w:rsid w:val="00F22A1B"/>
    <w:rsid w:val="00F22A6D"/>
    <w:rsid w:val="00F22B6C"/>
    <w:rsid w:val="00F22D6C"/>
    <w:rsid w:val="00F233EA"/>
    <w:rsid w:val="00F23C5D"/>
    <w:rsid w:val="00F23FF1"/>
    <w:rsid w:val="00F242E3"/>
    <w:rsid w:val="00F2461B"/>
    <w:rsid w:val="00F24974"/>
    <w:rsid w:val="00F24AD0"/>
    <w:rsid w:val="00F24DB5"/>
    <w:rsid w:val="00F24EA5"/>
    <w:rsid w:val="00F24FFE"/>
    <w:rsid w:val="00F25382"/>
    <w:rsid w:val="00F255AD"/>
    <w:rsid w:val="00F25BC4"/>
    <w:rsid w:val="00F26234"/>
    <w:rsid w:val="00F26FFC"/>
    <w:rsid w:val="00F27599"/>
    <w:rsid w:val="00F2784D"/>
    <w:rsid w:val="00F27C23"/>
    <w:rsid w:val="00F27E5B"/>
    <w:rsid w:val="00F27F9C"/>
    <w:rsid w:val="00F30368"/>
    <w:rsid w:val="00F303A2"/>
    <w:rsid w:val="00F3073F"/>
    <w:rsid w:val="00F30868"/>
    <w:rsid w:val="00F31FE7"/>
    <w:rsid w:val="00F323E8"/>
    <w:rsid w:val="00F3246C"/>
    <w:rsid w:val="00F325A6"/>
    <w:rsid w:val="00F3260A"/>
    <w:rsid w:val="00F327B1"/>
    <w:rsid w:val="00F327F0"/>
    <w:rsid w:val="00F3288B"/>
    <w:rsid w:val="00F32F0D"/>
    <w:rsid w:val="00F32F63"/>
    <w:rsid w:val="00F330D0"/>
    <w:rsid w:val="00F34780"/>
    <w:rsid w:val="00F34801"/>
    <w:rsid w:val="00F34D22"/>
    <w:rsid w:val="00F35C54"/>
    <w:rsid w:val="00F36DFD"/>
    <w:rsid w:val="00F3722D"/>
    <w:rsid w:val="00F37AE6"/>
    <w:rsid w:val="00F37C0C"/>
    <w:rsid w:val="00F37CA8"/>
    <w:rsid w:val="00F404D7"/>
    <w:rsid w:val="00F405A5"/>
    <w:rsid w:val="00F40633"/>
    <w:rsid w:val="00F40851"/>
    <w:rsid w:val="00F4099E"/>
    <w:rsid w:val="00F40E35"/>
    <w:rsid w:val="00F4109A"/>
    <w:rsid w:val="00F413C1"/>
    <w:rsid w:val="00F41963"/>
    <w:rsid w:val="00F41A4A"/>
    <w:rsid w:val="00F41BA5"/>
    <w:rsid w:val="00F41E91"/>
    <w:rsid w:val="00F42779"/>
    <w:rsid w:val="00F42A0E"/>
    <w:rsid w:val="00F42A57"/>
    <w:rsid w:val="00F42FE2"/>
    <w:rsid w:val="00F433C3"/>
    <w:rsid w:val="00F43737"/>
    <w:rsid w:val="00F43E23"/>
    <w:rsid w:val="00F450BA"/>
    <w:rsid w:val="00F4602D"/>
    <w:rsid w:val="00F461B6"/>
    <w:rsid w:val="00F4645D"/>
    <w:rsid w:val="00F46487"/>
    <w:rsid w:val="00F466F6"/>
    <w:rsid w:val="00F4701E"/>
    <w:rsid w:val="00F477AD"/>
    <w:rsid w:val="00F47F1C"/>
    <w:rsid w:val="00F50413"/>
    <w:rsid w:val="00F504E8"/>
    <w:rsid w:val="00F510B4"/>
    <w:rsid w:val="00F516EF"/>
    <w:rsid w:val="00F51A77"/>
    <w:rsid w:val="00F521E7"/>
    <w:rsid w:val="00F53162"/>
    <w:rsid w:val="00F53310"/>
    <w:rsid w:val="00F53417"/>
    <w:rsid w:val="00F5367A"/>
    <w:rsid w:val="00F538ED"/>
    <w:rsid w:val="00F53CE4"/>
    <w:rsid w:val="00F540A1"/>
    <w:rsid w:val="00F54586"/>
    <w:rsid w:val="00F55DE3"/>
    <w:rsid w:val="00F56232"/>
    <w:rsid w:val="00F563AD"/>
    <w:rsid w:val="00F56BFC"/>
    <w:rsid w:val="00F57347"/>
    <w:rsid w:val="00F57365"/>
    <w:rsid w:val="00F57B53"/>
    <w:rsid w:val="00F57E81"/>
    <w:rsid w:val="00F606BB"/>
    <w:rsid w:val="00F60799"/>
    <w:rsid w:val="00F608E5"/>
    <w:rsid w:val="00F60AF3"/>
    <w:rsid w:val="00F613DC"/>
    <w:rsid w:val="00F61CD1"/>
    <w:rsid w:val="00F61F21"/>
    <w:rsid w:val="00F62A42"/>
    <w:rsid w:val="00F62C75"/>
    <w:rsid w:val="00F638DC"/>
    <w:rsid w:val="00F63BB7"/>
    <w:rsid w:val="00F6443F"/>
    <w:rsid w:val="00F6470A"/>
    <w:rsid w:val="00F6470B"/>
    <w:rsid w:val="00F649C4"/>
    <w:rsid w:val="00F64FEC"/>
    <w:rsid w:val="00F653FA"/>
    <w:rsid w:val="00F65875"/>
    <w:rsid w:val="00F65C42"/>
    <w:rsid w:val="00F65CD6"/>
    <w:rsid w:val="00F65D93"/>
    <w:rsid w:val="00F660D9"/>
    <w:rsid w:val="00F6618B"/>
    <w:rsid w:val="00F66B00"/>
    <w:rsid w:val="00F66BAB"/>
    <w:rsid w:val="00F66CF6"/>
    <w:rsid w:val="00F673BA"/>
    <w:rsid w:val="00F675CA"/>
    <w:rsid w:val="00F67D6D"/>
    <w:rsid w:val="00F7014B"/>
    <w:rsid w:val="00F70207"/>
    <w:rsid w:val="00F7025C"/>
    <w:rsid w:val="00F70808"/>
    <w:rsid w:val="00F70A08"/>
    <w:rsid w:val="00F70CF9"/>
    <w:rsid w:val="00F71234"/>
    <w:rsid w:val="00F71A34"/>
    <w:rsid w:val="00F7270C"/>
    <w:rsid w:val="00F72937"/>
    <w:rsid w:val="00F72952"/>
    <w:rsid w:val="00F72A90"/>
    <w:rsid w:val="00F73141"/>
    <w:rsid w:val="00F73279"/>
    <w:rsid w:val="00F7339F"/>
    <w:rsid w:val="00F7372B"/>
    <w:rsid w:val="00F73B55"/>
    <w:rsid w:val="00F74A86"/>
    <w:rsid w:val="00F74B10"/>
    <w:rsid w:val="00F75043"/>
    <w:rsid w:val="00F75B73"/>
    <w:rsid w:val="00F75CC0"/>
    <w:rsid w:val="00F76155"/>
    <w:rsid w:val="00F762FE"/>
    <w:rsid w:val="00F766BB"/>
    <w:rsid w:val="00F76D5C"/>
    <w:rsid w:val="00F76F03"/>
    <w:rsid w:val="00F7732E"/>
    <w:rsid w:val="00F77533"/>
    <w:rsid w:val="00F77D57"/>
    <w:rsid w:val="00F81F1A"/>
    <w:rsid w:val="00F82013"/>
    <w:rsid w:val="00F82355"/>
    <w:rsid w:val="00F82768"/>
    <w:rsid w:val="00F82D66"/>
    <w:rsid w:val="00F82D9D"/>
    <w:rsid w:val="00F82FC0"/>
    <w:rsid w:val="00F8364F"/>
    <w:rsid w:val="00F83757"/>
    <w:rsid w:val="00F83D7C"/>
    <w:rsid w:val="00F83FD2"/>
    <w:rsid w:val="00F8487E"/>
    <w:rsid w:val="00F854CD"/>
    <w:rsid w:val="00F860CE"/>
    <w:rsid w:val="00F8615D"/>
    <w:rsid w:val="00F86615"/>
    <w:rsid w:val="00F86BCD"/>
    <w:rsid w:val="00F876ED"/>
    <w:rsid w:val="00F87C46"/>
    <w:rsid w:val="00F87FB1"/>
    <w:rsid w:val="00F901B4"/>
    <w:rsid w:val="00F907F3"/>
    <w:rsid w:val="00F90F63"/>
    <w:rsid w:val="00F91195"/>
    <w:rsid w:val="00F91858"/>
    <w:rsid w:val="00F91F64"/>
    <w:rsid w:val="00F92206"/>
    <w:rsid w:val="00F92A9D"/>
    <w:rsid w:val="00F92CE9"/>
    <w:rsid w:val="00F932F6"/>
    <w:rsid w:val="00F94534"/>
    <w:rsid w:val="00F94EF2"/>
    <w:rsid w:val="00F95671"/>
    <w:rsid w:val="00F95D2A"/>
    <w:rsid w:val="00F95E67"/>
    <w:rsid w:val="00F95E75"/>
    <w:rsid w:val="00F95EE1"/>
    <w:rsid w:val="00F96F51"/>
    <w:rsid w:val="00F9702E"/>
    <w:rsid w:val="00FA003E"/>
    <w:rsid w:val="00FA0277"/>
    <w:rsid w:val="00FA0D51"/>
    <w:rsid w:val="00FA144F"/>
    <w:rsid w:val="00FA1541"/>
    <w:rsid w:val="00FA1793"/>
    <w:rsid w:val="00FA1B37"/>
    <w:rsid w:val="00FA210D"/>
    <w:rsid w:val="00FA229E"/>
    <w:rsid w:val="00FA255A"/>
    <w:rsid w:val="00FA261E"/>
    <w:rsid w:val="00FA2965"/>
    <w:rsid w:val="00FA2B04"/>
    <w:rsid w:val="00FA33A9"/>
    <w:rsid w:val="00FA3AC3"/>
    <w:rsid w:val="00FA3CDC"/>
    <w:rsid w:val="00FA3D57"/>
    <w:rsid w:val="00FA3F90"/>
    <w:rsid w:val="00FA4192"/>
    <w:rsid w:val="00FA439D"/>
    <w:rsid w:val="00FA43ED"/>
    <w:rsid w:val="00FA4472"/>
    <w:rsid w:val="00FA47B6"/>
    <w:rsid w:val="00FA4862"/>
    <w:rsid w:val="00FA4C99"/>
    <w:rsid w:val="00FA566F"/>
    <w:rsid w:val="00FA585A"/>
    <w:rsid w:val="00FA5FC9"/>
    <w:rsid w:val="00FA66C6"/>
    <w:rsid w:val="00FA6776"/>
    <w:rsid w:val="00FA6A68"/>
    <w:rsid w:val="00FA6D0F"/>
    <w:rsid w:val="00FA72A4"/>
    <w:rsid w:val="00FA75C0"/>
    <w:rsid w:val="00FB0020"/>
    <w:rsid w:val="00FB0BF4"/>
    <w:rsid w:val="00FB0EC7"/>
    <w:rsid w:val="00FB15E0"/>
    <w:rsid w:val="00FB1BDB"/>
    <w:rsid w:val="00FB2180"/>
    <w:rsid w:val="00FB2487"/>
    <w:rsid w:val="00FB2810"/>
    <w:rsid w:val="00FB285A"/>
    <w:rsid w:val="00FB2BE1"/>
    <w:rsid w:val="00FB369F"/>
    <w:rsid w:val="00FB38D3"/>
    <w:rsid w:val="00FB3AF8"/>
    <w:rsid w:val="00FB42C7"/>
    <w:rsid w:val="00FB49B4"/>
    <w:rsid w:val="00FB4CB4"/>
    <w:rsid w:val="00FB54DD"/>
    <w:rsid w:val="00FB586E"/>
    <w:rsid w:val="00FB598F"/>
    <w:rsid w:val="00FB5B14"/>
    <w:rsid w:val="00FB5E1C"/>
    <w:rsid w:val="00FB623B"/>
    <w:rsid w:val="00FB670C"/>
    <w:rsid w:val="00FB6C6C"/>
    <w:rsid w:val="00FB6D41"/>
    <w:rsid w:val="00FB7209"/>
    <w:rsid w:val="00FB73A2"/>
    <w:rsid w:val="00FB74C0"/>
    <w:rsid w:val="00FB7646"/>
    <w:rsid w:val="00FB79E5"/>
    <w:rsid w:val="00FB7A47"/>
    <w:rsid w:val="00FB7B2A"/>
    <w:rsid w:val="00FC0220"/>
    <w:rsid w:val="00FC07D8"/>
    <w:rsid w:val="00FC0B06"/>
    <w:rsid w:val="00FC0EE9"/>
    <w:rsid w:val="00FC0F34"/>
    <w:rsid w:val="00FC140E"/>
    <w:rsid w:val="00FC16A3"/>
    <w:rsid w:val="00FC17F5"/>
    <w:rsid w:val="00FC1F2E"/>
    <w:rsid w:val="00FC26AB"/>
    <w:rsid w:val="00FC2968"/>
    <w:rsid w:val="00FC2C05"/>
    <w:rsid w:val="00FC2D65"/>
    <w:rsid w:val="00FC2E6F"/>
    <w:rsid w:val="00FC3244"/>
    <w:rsid w:val="00FC36FD"/>
    <w:rsid w:val="00FC3EE2"/>
    <w:rsid w:val="00FC4736"/>
    <w:rsid w:val="00FC47B0"/>
    <w:rsid w:val="00FC49F5"/>
    <w:rsid w:val="00FC4BFD"/>
    <w:rsid w:val="00FC52EA"/>
    <w:rsid w:val="00FC5A11"/>
    <w:rsid w:val="00FC5A9C"/>
    <w:rsid w:val="00FC5C5B"/>
    <w:rsid w:val="00FC5D25"/>
    <w:rsid w:val="00FC6116"/>
    <w:rsid w:val="00FC7297"/>
    <w:rsid w:val="00FC770C"/>
    <w:rsid w:val="00FC7EB8"/>
    <w:rsid w:val="00FD0179"/>
    <w:rsid w:val="00FD0317"/>
    <w:rsid w:val="00FD0DF6"/>
    <w:rsid w:val="00FD0E3B"/>
    <w:rsid w:val="00FD0EDC"/>
    <w:rsid w:val="00FD1251"/>
    <w:rsid w:val="00FD15BD"/>
    <w:rsid w:val="00FD1993"/>
    <w:rsid w:val="00FD1A18"/>
    <w:rsid w:val="00FD1F10"/>
    <w:rsid w:val="00FD22BF"/>
    <w:rsid w:val="00FD25F0"/>
    <w:rsid w:val="00FD2608"/>
    <w:rsid w:val="00FD26D7"/>
    <w:rsid w:val="00FD28D3"/>
    <w:rsid w:val="00FD2E0B"/>
    <w:rsid w:val="00FD2E64"/>
    <w:rsid w:val="00FD322D"/>
    <w:rsid w:val="00FD3404"/>
    <w:rsid w:val="00FD3527"/>
    <w:rsid w:val="00FD3720"/>
    <w:rsid w:val="00FD3ECF"/>
    <w:rsid w:val="00FD5150"/>
    <w:rsid w:val="00FD528F"/>
    <w:rsid w:val="00FD53BF"/>
    <w:rsid w:val="00FD5688"/>
    <w:rsid w:val="00FD5764"/>
    <w:rsid w:val="00FD5FF0"/>
    <w:rsid w:val="00FD61C0"/>
    <w:rsid w:val="00FD640D"/>
    <w:rsid w:val="00FD6982"/>
    <w:rsid w:val="00FD6A1C"/>
    <w:rsid w:val="00FD70BA"/>
    <w:rsid w:val="00FD7A89"/>
    <w:rsid w:val="00FE09AC"/>
    <w:rsid w:val="00FE0A0D"/>
    <w:rsid w:val="00FE0CD6"/>
    <w:rsid w:val="00FE0D04"/>
    <w:rsid w:val="00FE185D"/>
    <w:rsid w:val="00FE1D0A"/>
    <w:rsid w:val="00FE1D5B"/>
    <w:rsid w:val="00FE26D1"/>
    <w:rsid w:val="00FE271D"/>
    <w:rsid w:val="00FE2795"/>
    <w:rsid w:val="00FE27B6"/>
    <w:rsid w:val="00FE29E1"/>
    <w:rsid w:val="00FE300A"/>
    <w:rsid w:val="00FE31CF"/>
    <w:rsid w:val="00FE3E86"/>
    <w:rsid w:val="00FE408E"/>
    <w:rsid w:val="00FE4401"/>
    <w:rsid w:val="00FE465A"/>
    <w:rsid w:val="00FE4B6E"/>
    <w:rsid w:val="00FE57D7"/>
    <w:rsid w:val="00FE58C1"/>
    <w:rsid w:val="00FE5A05"/>
    <w:rsid w:val="00FE64C1"/>
    <w:rsid w:val="00FE65B8"/>
    <w:rsid w:val="00FE6686"/>
    <w:rsid w:val="00FE681D"/>
    <w:rsid w:val="00FE69B3"/>
    <w:rsid w:val="00FE6B21"/>
    <w:rsid w:val="00FE6D66"/>
    <w:rsid w:val="00FE70BF"/>
    <w:rsid w:val="00FE723F"/>
    <w:rsid w:val="00FE768A"/>
    <w:rsid w:val="00FF0D36"/>
    <w:rsid w:val="00FF0DA9"/>
    <w:rsid w:val="00FF0FC1"/>
    <w:rsid w:val="00FF112B"/>
    <w:rsid w:val="00FF12CE"/>
    <w:rsid w:val="00FF1729"/>
    <w:rsid w:val="00FF1D7F"/>
    <w:rsid w:val="00FF1E73"/>
    <w:rsid w:val="00FF21DE"/>
    <w:rsid w:val="00FF2F1B"/>
    <w:rsid w:val="00FF42CE"/>
    <w:rsid w:val="00FF45A8"/>
    <w:rsid w:val="00FF4C85"/>
    <w:rsid w:val="00FF4E6D"/>
    <w:rsid w:val="00FF5B6E"/>
    <w:rsid w:val="00FF5CF8"/>
    <w:rsid w:val="00FF63FC"/>
    <w:rsid w:val="00FF64E2"/>
    <w:rsid w:val="00FF6A6A"/>
    <w:rsid w:val="00FF6AC9"/>
    <w:rsid w:val="00FF6B4C"/>
    <w:rsid w:val="00FF6F2E"/>
    <w:rsid w:val="00FF76E3"/>
    <w:rsid w:val="00FF795C"/>
    <w:rsid w:val="00FF7EC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471B752"/>
  <w15:docId w15:val="{822EA143-B85C-434B-A6BE-5A6E7053C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26EC"/>
    <w:pPr>
      <w:spacing w:after="0" w:line="240" w:lineRule="auto"/>
      <w:jc w:val="left"/>
    </w:pPr>
    <w:rPr>
      <w:rFonts w:ascii="Times New Roman" w:hAnsi="Times New Roman"/>
      <w:kern w:val="0"/>
      <w:sz w:val="24"/>
      <w:szCs w:val="24"/>
      <w:lang w:val="lt-LT"/>
    </w:rPr>
  </w:style>
  <w:style w:type="paragraph" w:styleId="Heading1">
    <w:name w:val="heading 1"/>
    <w:basedOn w:val="Normal"/>
    <w:next w:val="Normal"/>
    <w:link w:val="Heading1Char"/>
    <w:uiPriority w:val="9"/>
    <w:qFormat/>
    <w:rsid w:val="00F57E81"/>
    <w:pPr>
      <w:keepNext/>
      <w:keepLines/>
      <w:spacing w:before="400" w:after="40"/>
      <w:outlineLvl w:val="0"/>
    </w:pPr>
    <w:rPr>
      <w:rFonts w:asciiTheme="majorHAnsi" w:eastAsiaTheme="majorEastAsia" w:hAnsiTheme="majorHAnsi" w:cstheme="majorBidi"/>
      <w:color w:val="244061" w:themeColor="accent1" w:themeShade="80"/>
      <w:sz w:val="36"/>
      <w:szCs w:val="36"/>
      <w:lang w:eastAsia="en-US"/>
    </w:rPr>
  </w:style>
  <w:style w:type="paragraph" w:styleId="Heading2">
    <w:name w:val="heading 2"/>
    <w:basedOn w:val="Normal"/>
    <w:next w:val="Normal"/>
    <w:link w:val="Heading2Char"/>
    <w:uiPriority w:val="9"/>
    <w:unhideWhenUsed/>
    <w:qFormat/>
    <w:rsid w:val="00F57E81"/>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Heading3">
    <w:name w:val="heading 3"/>
    <w:basedOn w:val="Normal"/>
    <w:next w:val="Normal"/>
    <w:link w:val="Heading3Char"/>
    <w:uiPriority w:val="9"/>
    <w:unhideWhenUsed/>
    <w:qFormat/>
    <w:rsid w:val="00F57E81"/>
    <w:pPr>
      <w:keepNext/>
      <w:ind w:leftChars="300" w:left="300" w:hangingChars="200" w:hanging="2000"/>
      <w:outlineLvl w:val="2"/>
    </w:pPr>
    <w:rPr>
      <w:rFonts w:asciiTheme="majorHAnsi" w:eastAsiaTheme="majorEastAsia" w:hAnsiTheme="majorHAnsi" w:cstheme="majorBidi"/>
    </w:rPr>
  </w:style>
  <w:style w:type="paragraph" w:styleId="Heading4">
    <w:name w:val="heading 4"/>
    <w:basedOn w:val="Normal"/>
    <w:next w:val="Normal"/>
    <w:link w:val="Heading4Char"/>
    <w:uiPriority w:val="9"/>
    <w:unhideWhenUsed/>
    <w:qFormat/>
    <w:rsid w:val="00C01273"/>
    <w:pPr>
      <w:keepNext/>
      <w:ind w:leftChars="400" w:left="400" w:hangingChars="2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Paragraphe de liste1,Bullet List,FooterText,Colorful List - Accent 11,List Paragraph1,Bulletr List Paragraph,列出段落,列出段落1,List Paragraph2,List Paragraph21,Párrafo de lista1,Parágrafo da Lista1,リスト段落1,Listeafsnit1,Bullet list,Foot"/>
    <w:basedOn w:val="Normal"/>
    <w:link w:val="ListParagraphChar"/>
    <w:uiPriority w:val="34"/>
    <w:qFormat/>
    <w:rsid w:val="00945A93"/>
    <w:pPr>
      <w:ind w:leftChars="400" w:left="800"/>
    </w:pPr>
  </w:style>
  <w:style w:type="character" w:customStyle="1" w:styleId="ListParagraphChar">
    <w:name w:val="List Paragraph Char"/>
    <w:aliases w:val="numbered Char,Paragraphe de liste1 Char,Bullet List Char,FooterText Char,Colorful List - Accent 11 Char,List Paragraph1 Char,Bulletr List Paragraph Char,列出段落 Char,列出段落1 Char,List Paragraph2 Char,List Paragraph21 Char,リスト段落1 Char"/>
    <w:link w:val="ListParagraph"/>
    <w:uiPriority w:val="34"/>
    <w:locked/>
    <w:rsid w:val="00945A93"/>
    <w:rPr>
      <w:rFonts w:ascii="Times New Roman" w:hAnsi="Times New Roman"/>
      <w:kern w:val="0"/>
      <w:sz w:val="24"/>
      <w:szCs w:val="24"/>
    </w:rPr>
  </w:style>
  <w:style w:type="paragraph" w:styleId="Header">
    <w:name w:val="header"/>
    <w:basedOn w:val="Normal"/>
    <w:link w:val="HeaderChar"/>
    <w:uiPriority w:val="99"/>
    <w:unhideWhenUsed/>
    <w:rsid w:val="00DB03B3"/>
    <w:pPr>
      <w:tabs>
        <w:tab w:val="center" w:pos="4513"/>
        <w:tab w:val="right" w:pos="9026"/>
      </w:tabs>
      <w:snapToGrid w:val="0"/>
    </w:pPr>
  </w:style>
  <w:style w:type="character" w:customStyle="1" w:styleId="HeaderChar">
    <w:name w:val="Header Char"/>
    <w:basedOn w:val="DefaultParagraphFont"/>
    <w:link w:val="Header"/>
    <w:uiPriority w:val="99"/>
    <w:rsid w:val="00DB03B3"/>
    <w:rPr>
      <w:rFonts w:ascii="Times New Roman" w:hAnsi="Times New Roman"/>
      <w:kern w:val="0"/>
      <w:sz w:val="24"/>
      <w:szCs w:val="24"/>
    </w:rPr>
  </w:style>
  <w:style w:type="paragraph" w:styleId="Footer">
    <w:name w:val="footer"/>
    <w:basedOn w:val="Normal"/>
    <w:link w:val="FooterChar"/>
    <w:uiPriority w:val="99"/>
    <w:unhideWhenUsed/>
    <w:rsid w:val="00DB03B3"/>
    <w:pPr>
      <w:tabs>
        <w:tab w:val="center" w:pos="4513"/>
        <w:tab w:val="right" w:pos="9026"/>
      </w:tabs>
      <w:snapToGrid w:val="0"/>
    </w:pPr>
  </w:style>
  <w:style w:type="character" w:customStyle="1" w:styleId="FooterChar">
    <w:name w:val="Footer Char"/>
    <w:basedOn w:val="DefaultParagraphFont"/>
    <w:link w:val="Footer"/>
    <w:uiPriority w:val="99"/>
    <w:rsid w:val="00DB03B3"/>
    <w:rPr>
      <w:rFonts w:ascii="Times New Roman" w:hAnsi="Times New Roman"/>
      <w:kern w:val="0"/>
      <w:sz w:val="24"/>
      <w:szCs w:val="24"/>
    </w:rPr>
  </w:style>
  <w:style w:type="paragraph" w:styleId="BalloonText">
    <w:name w:val="Balloon Text"/>
    <w:basedOn w:val="Normal"/>
    <w:link w:val="BalloonTextChar"/>
    <w:uiPriority w:val="99"/>
    <w:semiHidden/>
    <w:unhideWhenUsed/>
    <w:rsid w:val="00DB03B3"/>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DB03B3"/>
    <w:rPr>
      <w:rFonts w:asciiTheme="majorHAnsi" w:eastAsiaTheme="majorEastAsia" w:hAnsiTheme="majorHAnsi" w:cstheme="majorBidi"/>
      <w:kern w:val="0"/>
      <w:sz w:val="18"/>
      <w:szCs w:val="18"/>
    </w:rPr>
  </w:style>
  <w:style w:type="character" w:customStyle="1" w:styleId="apple-converted-space">
    <w:name w:val="apple-converted-space"/>
    <w:basedOn w:val="DefaultParagraphFont"/>
    <w:rsid w:val="00153963"/>
  </w:style>
  <w:style w:type="character" w:styleId="Hyperlink">
    <w:name w:val="Hyperlink"/>
    <w:uiPriority w:val="99"/>
    <w:rsid w:val="00153963"/>
    <w:rPr>
      <w:color w:val="0000FF"/>
      <w:u w:val="single"/>
    </w:rPr>
  </w:style>
  <w:style w:type="paragraph" w:styleId="NormalWeb">
    <w:name w:val="Normal (Web)"/>
    <w:basedOn w:val="Normal"/>
    <w:uiPriority w:val="99"/>
    <w:unhideWhenUsed/>
    <w:rsid w:val="006B61F4"/>
    <w:rPr>
      <w:rFonts w:cs="Times New Roman"/>
    </w:rPr>
  </w:style>
  <w:style w:type="character" w:styleId="FollowedHyperlink">
    <w:name w:val="FollowedHyperlink"/>
    <w:basedOn w:val="DefaultParagraphFont"/>
    <w:uiPriority w:val="99"/>
    <w:semiHidden/>
    <w:unhideWhenUsed/>
    <w:rsid w:val="00D27331"/>
    <w:rPr>
      <w:color w:val="800080" w:themeColor="followedHyperlink"/>
      <w:u w:val="single"/>
    </w:rPr>
  </w:style>
  <w:style w:type="character" w:styleId="CommentReference">
    <w:name w:val="annotation reference"/>
    <w:basedOn w:val="DefaultParagraphFont"/>
    <w:uiPriority w:val="99"/>
    <w:semiHidden/>
    <w:unhideWhenUsed/>
    <w:rsid w:val="002E1973"/>
    <w:rPr>
      <w:sz w:val="16"/>
      <w:szCs w:val="16"/>
    </w:rPr>
  </w:style>
  <w:style w:type="paragraph" w:styleId="CommentText">
    <w:name w:val="annotation text"/>
    <w:basedOn w:val="Normal"/>
    <w:link w:val="CommentTextChar"/>
    <w:uiPriority w:val="99"/>
    <w:unhideWhenUsed/>
    <w:rsid w:val="002E1973"/>
    <w:rPr>
      <w:sz w:val="20"/>
      <w:szCs w:val="20"/>
    </w:rPr>
  </w:style>
  <w:style w:type="character" w:customStyle="1" w:styleId="CommentTextChar">
    <w:name w:val="Comment Text Char"/>
    <w:basedOn w:val="DefaultParagraphFont"/>
    <w:link w:val="CommentText"/>
    <w:uiPriority w:val="99"/>
    <w:rsid w:val="002E1973"/>
    <w:rPr>
      <w:rFonts w:ascii="Times New Roman" w:hAnsi="Times New Roman"/>
      <w:kern w:val="0"/>
      <w:szCs w:val="20"/>
    </w:rPr>
  </w:style>
  <w:style w:type="paragraph" w:styleId="CommentSubject">
    <w:name w:val="annotation subject"/>
    <w:basedOn w:val="CommentText"/>
    <w:next w:val="CommentText"/>
    <w:link w:val="CommentSubjectChar"/>
    <w:uiPriority w:val="99"/>
    <w:semiHidden/>
    <w:unhideWhenUsed/>
    <w:rsid w:val="002E1973"/>
    <w:rPr>
      <w:b/>
      <w:bCs/>
    </w:rPr>
  </w:style>
  <w:style w:type="character" w:customStyle="1" w:styleId="CommentSubjectChar">
    <w:name w:val="Comment Subject Char"/>
    <w:basedOn w:val="CommentTextChar"/>
    <w:link w:val="CommentSubject"/>
    <w:uiPriority w:val="99"/>
    <w:semiHidden/>
    <w:rsid w:val="002E1973"/>
    <w:rPr>
      <w:rFonts w:ascii="Times New Roman" w:hAnsi="Times New Roman"/>
      <w:b/>
      <w:bCs/>
      <w:kern w:val="0"/>
      <w:szCs w:val="20"/>
    </w:rPr>
  </w:style>
  <w:style w:type="paragraph" w:styleId="Revision">
    <w:name w:val="Revision"/>
    <w:hidden/>
    <w:uiPriority w:val="99"/>
    <w:semiHidden/>
    <w:rsid w:val="0037232A"/>
    <w:pPr>
      <w:spacing w:after="0" w:line="240" w:lineRule="auto"/>
      <w:jc w:val="left"/>
    </w:pPr>
    <w:rPr>
      <w:rFonts w:ascii="Times New Roman" w:hAnsi="Times New Roman"/>
      <w:kern w:val="0"/>
      <w:sz w:val="24"/>
      <w:szCs w:val="24"/>
    </w:rPr>
  </w:style>
  <w:style w:type="table" w:styleId="TableGrid">
    <w:name w:val="Table Grid"/>
    <w:basedOn w:val="TableNormal"/>
    <w:uiPriority w:val="39"/>
    <w:rsid w:val="004D2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D2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5472EB"/>
    <w:rPr>
      <w:b/>
      <w:bCs/>
    </w:rPr>
  </w:style>
  <w:style w:type="paragraph" w:styleId="DocumentMap">
    <w:name w:val="Document Map"/>
    <w:basedOn w:val="Normal"/>
    <w:link w:val="DocumentMapChar"/>
    <w:uiPriority w:val="99"/>
    <w:semiHidden/>
    <w:unhideWhenUsed/>
    <w:rsid w:val="0004522F"/>
    <w:rPr>
      <w:rFonts w:cs="Times New Roman"/>
    </w:rPr>
  </w:style>
  <w:style w:type="character" w:customStyle="1" w:styleId="DocumentMapChar">
    <w:name w:val="Document Map Char"/>
    <w:basedOn w:val="DefaultParagraphFont"/>
    <w:link w:val="DocumentMap"/>
    <w:uiPriority w:val="99"/>
    <w:semiHidden/>
    <w:rsid w:val="0004522F"/>
    <w:rPr>
      <w:rFonts w:ascii="Times New Roman" w:hAnsi="Times New Roman" w:cs="Times New Roman"/>
      <w:kern w:val="0"/>
      <w:sz w:val="24"/>
      <w:szCs w:val="24"/>
    </w:rPr>
  </w:style>
  <w:style w:type="character" w:customStyle="1" w:styleId="Heading1Char">
    <w:name w:val="Heading 1 Char"/>
    <w:basedOn w:val="DefaultParagraphFont"/>
    <w:link w:val="Heading1"/>
    <w:uiPriority w:val="9"/>
    <w:rsid w:val="00F57E81"/>
    <w:rPr>
      <w:rFonts w:asciiTheme="majorHAnsi" w:eastAsiaTheme="majorEastAsia" w:hAnsiTheme="majorHAnsi" w:cstheme="majorBidi"/>
      <w:color w:val="244061" w:themeColor="accent1" w:themeShade="80"/>
      <w:kern w:val="0"/>
      <w:sz w:val="36"/>
      <w:szCs w:val="36"/>
      <w:lang w:eastAsia="en-US"/>
    </w:rPr>
  </w:style>
  <w:style w:type="character" w:customStyle="1" w:styleId="Heading2Char">
    <w:name w:val="Heading 2 Char"/>
    <w:basedOn w:val="DefaultParagraphFont"/>
    <w:link w:val="Heading2"/>
    <w:uiPriority w:val="9"/>
    <w:rsid w:val="00F57E81"/>
    <w:rPr>
      <w:rFonts w:asciiTheme="majorHAnsi" w:eastAsiaTheme="majorEastAsia" w:hAnsiTheme="majorHAnsi" w:cstheme="majorBidi"/>
      <w:color w:val="365F91" w:themeColor="accent1" w:themeShade="BF"/>
      <w:kern w:val="0"/>
      <w:sz w:val="26"/>
      <w:szCs w:val="26"/>
      <w:lang w:eastAsia="en-US"/>
    </w:rPr>
  </w:style>
  <w:style w:type="character" w:customStyle="1" w:styleId="Heading3Char">
    <w:name w:val="Heading 3 Char"/>
    <w:basedOn w:val="DefaultParagraphFont"/>
    <w:link w:val="Heading3"/>
    <w:uiPriority w:val="9"/>
    <w:rsid w:val="00F57E81"/>
    <w:rPr>
      <w:rFonts w:asciiTheme="majorHAnsi" w:eastAsiaTheme="majorEastAsia" w:hAnsiTheme="majorHAnsi" w:cstheme="majorBidi"/>
      <w:kern w:val="0"/>
      <w:sz w:val="24"/>
      <w:szCs w:val="24"/>
    </w:rPr>
  </w:style>
  <w:style w:type="paragraph" w:styleId="TOC2">
    <w:name w:val="toc 2"/>
    <w:basedOn w:val="Normal"/>
    <w:next w:val="Normal"/>
    <w:autoRedefine/>
    <w:uiPriority w:val="39"/>
    <w:unhideWhenUsed/>
    <w:rsid w:val="00C0034D"/>
    <w:pPr>
      <w:tabs>
        <w:tab w:val="left" w:pos="990"/>
        <w:tab w:val="left" w:pos="1890"/>
        <w:tab w:val="right" w:leader="dot" w:pos="9350"/>
      </w:tabs>
      <w:ind w:left="720" w:right="-334"/>
      <w:contextualSpacing/>
    </w:pPr>
    <w:rPr>
      <w:rFonts w:ascii="Calibri" w:hAnsi="Calibri" w:cs="Times New Roman"/>
      <w:b/>
      <w:noProof/>
      <w:sz w:val="22"/>
      <w:szCs w:val="22"/>
      <w:lang w:eastAsia="en-US"/>
    </w:rPr>
  </w:style>
  <w:style w:type="paragraph" w:styleId="TOC1">
    <w:name w:val="toc 1"/>
    <w:basedOn w:val="Normal"/>
    <w:next w:val="Normal"/>
    <w:autoRedefine/>
    <w:uiPriority w:val="39"/>
    <w:unhideWhenUsed/>
    <w:rsid w:val="009A474C"/>
    <w:pPr>
      <w:tabs>
        <w:tab w:val="left" w:pos="270"/>
        <w:tab w:val="right" w:leader="dot" w:pos="9350"/>
      </w:tabs>
      <w:ind w:right="-334"/>
      <w:contextualSpacing/>
    </w:pPr>
    <w:rPr>
      <w:rFonts w:ascii="Calibri" w:hAnsi="Calibri" w:cs="Times New Roman"/>
      <w:b/>
      <w:bCs/>
      <w:noProof/>
      <w:sz w:val="22"/>
      <w:szCs w:val="22"/>
      <w:lang w:eastAsia="en-US"/>
    </w:rPr>
  </w:style>
  <w:style w:type="paragraph" w:styleId="TOC3">
    <w:name w:val="toc 3"/>
    <w:basedOn w:val="Normal"/>
    <w:next w:val="Normal"/>
    <w:autoRedefine/>
    <w:uiPriority w:val="39"/>
    <w:unhideWhenUsed/>
    <w:rsid w:val="00396518"/>
    <w:pPr>
      <w:tabs>
        <w:tab w:val="right" w:leader="dot" w:pos="9016"/>
      </w:tabs>
      <w:spacing w:after="100"/>
      <w:ind w:left="475" w:firstLine="1771"/>
      <w:contextualSpacing/>
    </w:pPr>
  </w:style>
  <w:style w:type="paragraph" w:styleId="Subtitle">
    <w:name w:val="Subtitle"/>
    <w:basedOn w:val="Normal"/>
    <w:next w:val="Normal"/>
    <w:link w:val="SubtitleChar"/>
    <w:uiPriority w:val="11"/>
    <w:qFormat/>
    <w:rsid w:val="00E352E9"/>
    <w:pPr>
      <w:numPr>
        <w:ilvl w:val="1"/>
      </w:numPr>
      <w:spacing w:after="160"/>
    </w:pPr>
    <w:rPr>
      <w:rFonts w:asciiTheme="minorHAnsi"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E352E9"/>
    <w:rPr>
      <w:color w:val="5A5A5A" w:themeColor="text1" w:themeTint="A5"/>
      <w:spacing w:val="15"/>
      <w:kern w:val="0"/>
      <w:sz w:val="22"/>
    </w:rPr>
  </w:style>
  <w:style w:type="character" w:customStyle="1" w:styleId="s1">
    <w:name w:val="s1"/>
    <w:basedOn w:val="DefaultParagraphFont"/>
    <w:rsid w:val="00E352E9"/>
  </w:style>
  <w:style w:type="paragraph" w:styleId="TOCHeading">
    <w:name w:val="TOC Heading"/>
    <w:basedOn w:val="Heading1"/>
    <w:next w:val="Normal"/>
    <w:uiPriority w:val="39"/>
    <w:unhideWhenUsed/>
    <w:qFormat/>
    <w:rsid w:val="00A4626D"/>
    <w:pPr>
      <w:keepLines w:val="0"/>
      <w:spacing w:before="0" w:after="0"/>
      <w:outlineLvl w:val="9"/>
    </w:pPr>
    <w:rPr>
      <w:color w:val="auto"/>
      <w:sz w:val="28"/>
      <w:szCs w:val="28"/>
      <w:lang w:eastAsia="ko-KR"/>
    </w:rPr>
  </w:style>
  <w:style w:type="table" w:customStyle="1" w:styleId="TableGrid2">
    <w:name w:val="Table Grid2"/>
    <w:basedOn w:val="TableNormal"/>
    <w:next w:val="TableGrid"/>
    <w:uiPriority w:val="59"/>
    <w:rsid w:val="00720E8B"/>
    <w:pPr>
      <w:spacing w:after="0" w:line="240" w:lineRule="auto"/>
      <w:jc w:val="left"/>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720E8B"/>
    <w:pPr>
      <w:spacing w:after="0" w:line="240" w:lineRule="auto"/>
      <w:jc w:val="left"/>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3">
    <w:name w:val="s3"/>
    <w:basedOn w:val="DefaultParagraphFont"/>
    <w:rsid w:val="00901F54"/>
  </w:style>
  <w:style w:type="paragraph" w:customStyle="1" w:styleId="p4">
    <w:name w:val="p4"/>
    <w:basedOn w:val="Normal"/>
    <w:rsid w:val="00901F54"/>
    <w:pPr>
      <w:spacing w:before="100" w:beforeAutospacing="1" w:after="100" w:afterAutospacing="1"/>
    </w:pPr>
    <w:rPr>
      <w:rFonts w:eastAsiaTheme="minorHAnsi" w:cs="Times New Roman"/>
      <w:lang w:eastAsia="en-US"/>
    </w:rPr>
  </w:style>
  <w:style w:type="numbering" w:customStyle="1" w:styleId="NoList1">
    <w:name w:val="No List1"/>
    <w:next w:val="NoList"/>
    <w:uiPriority w:val="99"/>
    <w:semiHidden/>
    <w:unhideWhenUsed/>
    <w:rsid w:val="000C7A5E"/>
  </w:style>
  <w:style w:type="table" w:customStyle="1" w:styleId="TableGrid4">
    <w:name w:val="Table Grid4"/>
    <w:basedOn w:val="TableNormal"/>
    <w:next w:val="TableGrid"/>
    <w:uiPriority w:val="39"/>
    <w:rsid w:val="000C7A5E"/>
    <w:pPr>
      <w:spacing w:after="0" w:line="240" w:lineRule="auto"/>
      <w:jc w:val="left"/>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
    <w:name w:val="p2"/>
    <w:basedOn w:val="Normal"/>
    <w:rsid w:val="00652D7B"/>
    <w:pPr>
      <w:spacing w:before="100" w:beforeAutospacing="1" w:after="100" w:afterAutospacing="1"/>
    </w:pPr>
    <w:rPr>
      <w:rFonts w:eastAsiaTheme="minorHAnsi" w:cs="Times New Roman"/>
      <w:lang w:eastAsia="en-US"/>
    </w:rPr>
  </w:style>
  <w:style w:type="paragraph" w:styleId="FootnoteText">
    <w:name w:val="footnote text"/>
    <w:basedOn w:val="Normal"/>
    <w:link w:val="FootnoteTextChar"/>
    <w:unhideWhenUsed/>
    <w:rsid w:val="00652D7B"/>
    <w:pPr>
      <w:snapToGrid w:val="0"/>
      <w:spacing w:after="160" w:line="259" w:lineRule="auto"/>
    </w:pPr>
    <w:rPr>
      <w:rFonts w:asciiTheme="minorHAnsi" w:hAnsiTheme="minorHAnsi"/>
      <w:sz w:val="22"/>
      <w:szCs w:val="22"/>
      <w:lang w:eastAsia="en-US"/>
    </w:rPr>
  </w:style>
  <w:style w:type="character" w:customStyle="1" w:styleId="FootnoteTextChar">
    <w:name w:val="Footnote Text Char"/>
    <w:basedOn w:val="DefaultParagraphFont"/>
    <w:link w:val="FootnoteText"/>
    <w:rsid w:val="00652D7B"/>
    <w:rPr>
      <w:kern w:val="0"/>
      <w:sz w:val="22"/>
      <w:lang w:eastAsia="en-US"/>
    </w:rPr>
  </w:style>
  <w:style w:type="character" w:styleId="FootnoteReference">
    <w:name w:val="footnote reference"/>
    <w:basedOn w:val="DefaultParagraphFont"/>
    <w:uiPriority w:val="99"/>
    <w:unhideWhenUsed/>
    <w:rsid w:val="00652D7B"/>
    <w:rPr>
      <w:vertAlign w:val="superscript"/>
    </w:rPr>
  </w:style>
  <w:style w:type="table" w:customStyle="1" w:styleId="TableGrid5">
    <w:name w:val="Table Grid5"/>
    <w:basedOn w:val="TableNormal"/>
    <w:next w:val="TableGrid"/>
    <w:uiPriority w:val="59"/>
    <w:rsid w:val="00F75B73"/>
    <w:pPr>
      <w:spacing w:after="0" w:line="240" w:lineRule="auto"/>
      <w:jc w:val="left"/>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C01273"/>
    <w:rPr>
      <w:rFonts w:ascii="Times New Roman" w:hAnsi="Times New Roman"/>
      <w:b/>
      <w:bCs/>
      <w:kern w:val="0"/>
      <w:sz w:val="24"/>
      <w:szCs w:val="24"/>
    </w:rPr>
  </w:style>
  <w:style w:type="character" w:customStyle="1" w:styleId="Mention1">
    <w:name w:val="Mention1"/>
    <w:basedOn w:val="DefaultParagraphFont"/>
    <w:uiPriority w:val="99"/>
    <w:semiHidden/>
    <w:unhideWhenUsed/>
    <w:rsid w:val="001D19A0"/>
    <w:rPr>
      <w:color w:val="2B579A"/>
      <w:shd w:val="clear" w:color="auto" w:fill="E6E6E6"/>
    </w:rPr>
  </w:style>
  <w:style w:type="paragraph" w:styleId="HTMLPreformatted">
    <w:name w:val="HTML Preformatted"/>
    <w:basedOn w:val="Normal"/>
    <w:link w:val="HTMLPreformattedChar"/>
    <w:uiPriority w:val="99"/>
    <w:semiHidden/>
    <w:unhideWhenUsed/>
    <w:rsid w:val="00654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6540EA"/>
    <w:rPr>
      <w:rFonts w:ascii="Courier New" w:eastAsia="Times New Roman" w:hAnsi="Courier New" w:cs="Courier New"/>
      <w:kern w:val="0"/>
      <w:szCs w:val="20"/>
      <w:lang w:val="en-GB" w:eastAsia="en-GB"/>
    </w:rPr>
  </w:style>
  <w:style w:type="table" w:customStyle="1" w:styleId="TableGrid6">
    <w:name w:val="Table Grid6"/>
    <w:basedOn w:val="TableNormal"/>
    <w:next w:val="TableGrid"/>
    <w:uiPriority w:val="39"/>
    <w:rsid w:val="00BB4663"/>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595F99"/>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C219E4"/>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035289"/>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C13A98"/>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C53DE5"/>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AA371B"/>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B610E2"/>
    <w:pPr>
      <w:spacing w:after="0" w:line="240" w:lineRule="auto"/>
      <w:jc w:val="left"/>
    </w:pPr>
    <w:rPr>
      <w:rFonts w:ascii="Calibri" w:eastAsia="Malgun Gothic" w:hAnsi="Calibri" w:cs="Times New Roman"/>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776AE0"/>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34222C"/>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384C64"/>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next w:val="TableGrid"/>
    <w:uiPriority w:val="39"/>
    <w:rsid w:val="000E607A"/>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21">
    <w:name w:val="Grid Table 4 - Accent 21"/>
    <w:basedOn w:val="TableNormal"/>
    <w:uiPriority w:val="49"/>
    <w:rsid w:val="007039B3"/>
    <w:pPr>
      <w:spacing w:after="0" w:line="240" w:lineRule="auto"/>
      <w:jc w:val="left"/>
    </w:pPr>
    <w:rPr>
      <w:kern w:val="0"/>
      <w:sz w:val="21"/>
      <w:szCs w:val="21"/>
      <w:lang w:eastAsia="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Mention2">
    <w:name w:val="Mention2"/>
    <w:basedOn w:val="DefaultParagraphFont"/>
    <w:uiPriority w:val="99"/>
    <w:semiHidden/>
    <w:unhideWhenUsed/>
    <w:rsid w:val="0004627C"/>
    <w:rPr>
      <w:color w:val="2B579A"/>
      <w:shd w:val="clear" w:color="auto" w:fill="E6E6E6"/>
    </w:rPr>
  </w:style>
  <w:style w:type="character" w:customStyle="1" w:styleId="Mention3">
    <w:name w:val="Mention3"/>
    <w:basedOn w:val="DefaultParagraphFont"/>
    <w:uiPriority w:val="99"/>
    <w:semiHidden/>
    <w:unhideWhenUsed/>
    <w:rsid w:val="00F75043"/>
    <w:rPr>
      <w:color w:val="2B579A"/>
      <w:shd w:val="clear" w:color="auto" w:fill="E6E6E6"/>
    </w:rPr>
  </w:style>
  <w:style w:type="character" w:customStyle="1" w:styleId="Mention4">
    <w:name w:val="Mention4"/>
    <w:basedOn w:val="DefaultParagraphFont"/>
    <w:uiPriority w:val="99"/>
    <w:semiHidden/>
    <w:unhideWhenUsed/>
    <w:rsid w:val="001A4B8A"/>
    <w:rPr>
      <w:color w:val="2B579A"/>
      <w:shd w:val="clear" w:color="auto" w:fill="E6E6E6"/>
    </w:rPr>
  </w:style>
  <w:style w:type="character" w:customStyle="1" w:styleId="UnresolvedMention1">
    <w:name w:val="Unresolved Mention1"/>
    <w:basedOn w:val="DefaultParagraphFont"/>
    <w:uiPriority w:val="99"/>
    <w:semiHidden/>
    <w:unhideWhenUsed/>
    <w:rsid w:val="00DE4330"/>
    <w:rPr>
      <w:color w:val="808080"/>
      <w:shd w:val="clear" w:color="auto" w:fill="E6E6E6"/>
    </w:rPr>
  </w:style>
  <w:style w:type="character" w:customStyle="1" w:styleId="UnresolvedMention2">
    <w:name w:val="Unresolved Mention2"/>
    <w:basedOn w:val="DefaultParagraphFont"/>
    <w:uiPriority w:val="99"/>
    <w:semiHidden/>
    <w:unhideWhenUsed/>
    <w:rsid w:val="00B17BEA"/>
    <w:rPr>
      <w:color w:val="808080"/>
      <w:shd w:val="clear" w:color="auto" w:fill="E6E6E6"/>
    </w:rPr>
  </w:style>
  <w:style w:type="character" w:customStyle="1" w:styleId="UnresolvedMention3">
    <w:name w:val="Unresolved Mention3"/>
    <w:basedOn w:val="DefaultParagraphFont"/>
    <w:uiPriority w:val="99"/>
    <w:semiHidden/>
    <w:unhideWhenUsed/>
    <w:rsid w:val="00E409D5"/>
    <w:rPr>
      <w:color w:val="808080"/>
      <w:shd w:val="clear" w:color="auto" w:fill="E6E6E6"/>
    </w:rPr>
  </w:style>
  <w:style w:type="character" w:customStyle="1" w:styleId="UnresolvedMention4">
    <w:name w:val="Unresolved Mention4"/>
    <w:basedOn w:val="DefaultParagraphFont"/>
    <w:uiPriority w:val="99"/>
    <w:semiHidden/>
    <w:unhideWhenUsed/>
    <w:rsid w:val="00B117FD"/>
    <w:rPr>
      <w:color w:val="808080"/>
      <w:shd w:val="clear" w:color="auto" w:fill="E6E6E6"/>
    </w:rPr>
  </w:style>
  <w:style w:type="paragraph" w:customStyle="1" w:styleId="Default">
    <w:name w:val="Default"/>
    <w:rsid w:val="00533BCA"/>
    <w:pPr>
      <w:widowControl w:val="0"/>
      <w:autoSpaceDE w:val="0"/>
      <w:autoSpaceDN w:val="0"/>
      <w:adjustRightInd w:val="0"/>
      <w:spacing w:after="0" w:line="240" w:lineRule="auto"/>
      <w:jc w:val="left"/>
    </w:pPr>
    <w:rPr>
      <w:rFonts w:ascii="Samsung Sharp Sans" w:eastAsia="Samsung Sharp Sans" w:cs="Samsung Sharp Sans"/>
      <w:color w:val="000000"/>
      <w:kern w:val="0"/>
      <w:sz w:val="24"/>
      <w:szCs w:val="24"/>
    </w:rPr>
  </w:style>
  <w:style w:type="character" w:customStyle="1" w:styleId="1">
    <w:name w:val="확인되지 않은 멘션1"/>
    <w:basedOn w:val="DefaultParagraphFont"/>
    <w:uiPriority w:val="99"/>
    <w:semiHidden/>
    <w:unhideWhenUsed/>
    <w:rsid w:val="00386C46"/>
    <w:rPr>
      <w:color w:val="808080"/>
      <w:shd w:val="clear" w:color="auto" w:fill="E6E6E6"/>
    </w:rPr>
  </w:style>
  <w:style w:type="character" w:customStyle="1" w:styleId="2">
    <w:name w:val="확인되지 않은 멘션2"/>
    <w:basedOn w:val="DefaultParagraphFont"/>
    <w:uiPriority w:val="99"/>
    <w:semiHidden/>
    <w:unhideWhenUsed/>
    <w:rsid w:val="003E4B61"/>
    <w:rPr>
      <w:color w:val="808080"/>
      <w:shd w:val="clear" w:color="auto" w:fill="E6E6E6"/>
    </w:rPr>
  </w:style>
  <w:style w:type="character" w:customStyle="1" w:styleId="UnresolvedMention5">
    <w:name w:val="Unresolved Mention5"/>
    <w:basedOn w:val="DefaultParagraphFont"/>
    <w:uiPriority w:val="99"/>
    <w:semiHidden/>
    <w:unhideWhenUsed/>
    <w:rsid w:val="00C47942"/>
    <w:rPr>
      <w:color w:val="808080"/>
      <w:shd w:val="clear" w:color="auto" w:fill="E6E6E6"/>
    </w:rPr>
  </w:style>
  <w:style w:type="table" w:customStyle="1" w:styleId="TableGrid17">
    <w:name w:val="Table Grid17"/>
    <w:basedOn w:val="TableNormal"/>
    <w:next w:val="TableGrid"/>
    <w:uiPriority w:val="39"/>
    <w:rsid w:val="006903D0"/>
    <w:pPr>
      <w:spacing w:after="0" w:line="240" w:lineRule="auto"/>
      <w:jc w:val="left"/>
    </w:pPr>
    <w:rPr>
      <w:rFonts w:eastAsia="Calibri"/>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Text1">
    <w:name w:val="Endnote Text1"/>
    <w:basedOn w:val="Normal"/>
    <w:next w:val="EndnoteText"/>
    <w:link w:val="EndnoteTextChar"/>
    <w:uiPriority w:val="99"/>
    <w:unhideWhenUsed/>
    <w:rsid w:val="006903D0"/>
    <w:rPr>
      <w:rFonts w:asciiTheme="minorHAnsi" w:hAnsiTheme="minorHAnsi"/>
      <w:kern w:val="2"/>
      <w:sz w:val="20"/>
      <w:szCs w:val="20"/>
    </w:rPr>
  </w:style>
  <w:style w:type="character" w:customStyle="1" w:styleId="EndnoteTextChar">
    <w:name w:val="Endnote Text Char"/>
    <w:basedOn w:val="DefaultParagraphFont"/>
    <w:link w:val="EndnoteText1"/>
    <w:uiPriority w:val="99"/>
    <w:rsid w:val="006903D0"/>
    <w:rPr>
      <w:sz w:val="20"/>
      <w:szCs w:val="20"/>
    </w:rPr>
  </w:style>
  <w:style w:type="paragraph" w:styleId="EndnoteText">
    <w:name w:val="endnote text"/>
    <w:basedOn w:val="Normal"/>
    <w:link w:val="EndnoteTextChar1"/>
    <w:uiPriority w:val="99"/>
    <w:semiHidden/>
    <w:unhideWhenUsed/>
    <w:rsid w:val="006903D0"/>
    <w:rPr>
      <w:sz w:val="20"/>
      <w:szCs w:val="20"/>
    </w:rPr>
  </w:style>
  <w:style w:type="character" w:customStyle="1" w:styleId="EndnoteTextChar1">
    <w:name w:val="Endnote Text Char1"/>
    <w:basedOn w:val="DefaultParagraphFont"/>
    <w:link w:val="EndnoteText"/>
    <w:uiPriority w:val="99"/>
    <w:semiHidden/>
    <w:rsid w:val="006903D0"/>
    <w:rPr>
      <w:rFonts w:ascii="Times New Roman" w:hAnsi="Times New Roman"/>
      <w:kern w:val="0"/>
      <w:szCs w:val="20"/>
    </w:rPr>
  </w:style>
  <w:style w:type="paragraph" w:styleId="NoSpacing">
    <w:name w:val="No Spacing"/>
    <w:uiPriority w:val="1"/>
    <w:qFormat/>
    <w:rsid w:val="0007074B"/>
    <w:pPr>
      <w:spacing w:after="0" w:line="240" w:lineRule="auto"/>
      <w:jc w:val="left"/>
    </w:pPr>
    <w:rPr>
      <w:rFonts w:eastAsiaTheme="minorHAnsi"/>
      <w:kern w:val="0"/>
      <w:sz w:val="22"/>
      <w:lang w:eastAsia="en-US"/>
    </w:rPr>
  </w:style>
  <w:style w:type="character" w:customStyle="1" w:styleId="UnresolvedMention6">
    <w:name w:val="Unresolved Mention6"/>
    <w:basedOn w:val="DefaultParagraphFont"/>
    <w:uiPriority w:val="99"/>
    <w:semiHidden/>
    <w:unhideWhenUsed/>
    <w:rsid w:val="00ED60C9"/>
    <w:rPr>
      <w:color w:val="808080"/>
      <w:shd w:val="clear" w:color="auto" w:fill="E6E6E6"/>
    </w:rPr>
  </w:style>
  <w:style w:type="character" w:customStyle="1" w:styleId="UnresolvedMention7">
    <w:name w:val="Unresolved Mention7"/>
    <w:basedOn w:val="DefaultParagraphFont"/>
    <w:uiPriority w:val="99"/>
    <w:semiHidden/>
    <w:unhideWhenUsed/>
    <w:rsid w:val="00E975FD"/>
    <w:rPr>
      <w:color w:val="808080"/>
      <w:shd w:val="clear" w:color="auto" w:fill="E6E6E6"/>
    </w:rPr>
  </w:style>
  <w:style w:type="character" w:customStyle="1" w:styleId="3">
    <w:name w:val="확인되지 않은 멘션3"/>
    <w:basedOn w:val="DefaultParagraphFont"/>
    <w:uiPriority w:val="99"/>
    <w:semiHidden/>
    <w:unhideWhenUsed/>
    <w:rsid w:val="00D0415C"/>
    <w:rPr>
      <w:color w:val="808080"/>
      <w:shd w:val="clear" w:color="auto" w:fill="E6E6E6"/>
    </w:rPr>
  </w:style>
  <w:style w:type="character" w:customStyle="1" w:styleId="UnresolvedMention8">
    <w:name w:val="Unresolved Mention8"/>
    <w:basedOn w:val="DefaultParagraphFont"/>
    <w:uiPriority w:val="99"/>
    <w:semiHidden/>
    <w:unhideWhenUsed/>
    <w:rsid w:val="00E453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77354">
      <w:bodyDiv w:val="1"/>
      <w:marLeft w:val="0"/>
      <w:marRight w:val="0"/>
      <w:marTop w:val="0"/>
      <w:marBottom w:val="0"/>
      <w:divBdr>
        <w:top w:val="none" w:sz="0" w:space="0" w:color="auto"/>
        <w:left w:val="none" w:sz="0" w:space="0" w:color="auto"/>
        <w:bottom w:val="none" w:sz="0" w:space="0" w:color="auto"/>
        <w:right w:val="none" w:sz="0" w:space="0" w:color="auto"/>
      </w:divBdr>
    </w:div>
    <w:div w:id="10452216">
      <w:bodyDiv w:val="1"/>
      <w:marLeft w:val="0"/>
      <w:marRight w:val="0"/>
      <w:marTop w:val="0"/>
      <w:marBottom w:val="0"/>
      <w:divBdr>
        <w:top w:val="none" w:sz="0" w:space="0" w:color="auto"/>
        <w:left w:val="none" w:sz="0" w:space="0" w:color="auto"/>
        <w:bottom w:val="none" w:sz="0" w:space="0" w:color="auto"/>
        <w:right w:val="none" w:sz="0" w:space="0" w:color="auto"/>
      </w:divBdr>
    </w:div>
    <w:div w:id="11953209">
      <w:bodyDiv w:val="1"/>
      <w:marLeft w:val="0"/>
      <w:marRight w:val="0"/>
      <w:marTop w:val="0"/>
      <w:marBottom w:val="0"/>
      <w:divBdr>
        <w:top w:val="none" w:sz="0" w:space="0" w:color="auto"/>
        <w:left w:val="none" w:sz="0" w:space="0" w:color="auto"/>
        <w:bottom w:val="none" w:sz="0" w:space="0" w:color="auto"/>
        <w:right w:val="none" w:sz="0" w:space="0" w:color="auto"/>
      </w:divBdr>
    </w:div>
    <w:div w:id="52657455">
      <w:bodyDiv w:val="1"/>
      <w:marLeft w:val="0"/>
      <w:marRight w:val="0"/>
      <w:marTop w:val="0"/>
      <w:marBottom w:val="0"/>
      <w:divBdr>
        <w:top w:val="none" w:sz="0" w:space="0" w:color="auto"/>
        <w:left w:val="none" w:sz="0" w:space="0" w:color="auto"/>
        <w:bottom w:val="none" w:sz="0" w:space="0" w:color="auto"/>
        <w:right w:val="none" w:sz="0" w:space="0" w:color="auto"/>
      </w:divBdr>
    </w:div>
    <w:div w:id="70012494">
      <w:bodyDiv w:val="1"/>
      <w:marLeft w:val="0"/>
      <w:marRight w:val="0"/>
      <w:marTop w:val="0"/>
      <w:marBottom w:val="0"/>
      <w:divBdr>
        <w:top w:val="none" w:sz="0" w:space="0" w:color="auto"/>
        <w:left w:val="none" w:sz="0" w:space="0" w:color="auto"/>
        <w:bottom w:val="none" w:sz="0" w:space="0" w:color="auto"/>
        <w:right w:val="none" w:sz="0" w:space="0" w:color="auto"/>
      </w:divBdr>
    </w:div>
    <w:div w:id="82148330">
      <w:bodyDiv w:val="1"/>
      <w:marLeft w:val="0"/>
      <w:marRight w:val="0"/>
      <w:marTop w:val="0"/>
      <w:marBottom w:val="0"/>
      <w:divBdr>
        <w:top w:val="none" w:sz="0" w:space="0" w:color="auto"/>
        <w:left w:val="none" w:sz="0" w:space="0" w:color="auto"/>
        <w:bottom w:val="none" w:sz="0" w:space="0" w:color="auto"/>
        <w:right w:val="none" w:sz="0" w:space="0" w:color="auto"/>
      </w:divBdr>
    </w:div>
    <w:div w:id="100149472">
      <w:bodyDiv w:val="1"/>
      <w:marLeft w:val="0"/>
      <w:marRight w:val="0"/>
      <w:marTop w:val="0"/>
      <w:marBottom w:val="0"/>
      <w:divBdr>
        <w:top w:val="none" w:sz="0" w:space="0" w:color="auto"/>
        <w:left w:val="none" w:sz="0" w:space="0" w:color="auto"/>
        <w:bottom w:val="none" w:sz="0" w:space="0" w:color="auto"/>
        <w:right w:val="none" w:sz="0" w:space="0" w:color="auto"/>
      </w:divBdr>
    </w:div>
    <w:div w:id="102651171">
      <w:bodyDiv w:val="1"/>
      <w:marLeft w:val="0"/>
      <w:marRight w:val="0"/>
      <w:marTop w:val="0"/>
      <w:marBottom w:val="0"/>
      <w:divBdr>
        <w:top w:val="none" w:sz="0" w:space="0" w:color="auto"/>
        <w:left w:val="none" w:sz="0" w:space="0" w:color="auto"/>
        <w:bottom w:val="none" w:sz="0" w:space="0" w:color="auto"/>
        <w:right w:val="none" w:sz="0" w:space="0" w:color="auto"/>
      </w:divBdr>
    </w:div>
    <w:div w:id="115028632">
      <w:bodyDiv w:val="1"/>
      <w:marLeft w:val="0"/>
      <w:marRight w:val="0"/>
      <w:marTop w:val="0"/>
      <w:marBottom w:val="0"/>
      <w:divBdr>
        <w:top w:val="none" w:sz="0" w:space="0" w:color="auto"/>
        <w:left w:val="none" w:sz="0" w:space="0" w:color="auto"/>
        <w:bottom w:val="none" w:sz="0" w:space="0" w:color="auto"/>
        <w:right w:val="none" w:sz="0" w:space="0" w:color="auto"/>
      </w:divBdr>
    </w:div>
    <w:div w:id="132528471">
      <w:bodyDiv w:val="1"/>
      <w:marLeft w:val="0"/>
      <w:marRight w:val="0"/>
      <w:marTop w:val="0"/>
      <w:marBottom w:val="0"/>
      <w:divBdr>
        <w:top w:val="none" w:sz="0" w:space="0" w:color="auto"/>
        <w:left w:val="none" w:sz="0" w:space="0" w:color="auto"/>
        <w:bottom w:val="none" w:sz="0" w:space="0" w:color="auto"/>
        <w:right w:val="none" w:sz="0" w:space="0" w:color="auto"/>
      </w:divBdr>
    </w:div>
    <w:div w:id="132867537">
      <w:bodyDiv w:val="1"/>
      <w:marLeft w:val="0"/>
      <w:marRight w:val="0"/>
      <w:marTop w:val="0"/>
      <w:marBottom w:val="0"/>
      <w:divBdr>
        <w:top w:val="none" w:sz="0" w:space="0" w:color="auto"/>
        <w:left w:val="none" w:sz="0" w:space="0" w:color="auto"/>
        <w:bottom w:val="none" w:sz="0" w:space="0" w:color="auto"/>
        <w:right w:val="none" w:sz="0" w:space="0" w:color="auto"/>
      </w:divBdr>
    </w:div>
    <w:div w:id="138619944">
      <w:bodyDiv w:val="1"/>
      <w:marLeft w:val="0"/>
      <w:marRight w:val="0"/>
      <w:marTop w:val="0"/>
      <w:marBottom w:val="0"/>
      <w:divBdr>
        <w:top w:val="none" w:sz="0" w:space="0" w:color="auto"/>
        <w:left w:val="none" w:sz="0" w:space="0" w:color="auto"/>
        <w:bottom w:val="none" w:sz="0" w:space="0" w:color="auto"/>
        <w:right w:val="none" w:sz="0" w:space="0" w:color="auto"/>
      </w:divBdr>
    </w:div>
    <w:div w:id="155845839">
      <w:bodyDiv w:val="1"/>
      <w:marLeft w:val="0"/>
      <w:marRight w:val="0"/>
      <w:marTop w:val="0"/>
      <w:marBottom w:val="0"/>
      <w:divBdr>
        <w:top w:val="none" w:sz="0" w:space="0" w:color="auto"/>
        <w:left w:val="none" w:sz="0" w:space="0" w:color="auto"/>
        <w:bottom w:val="none" w:sz="0" w:space="0" w:color="auto"/>
        <w:right w:val="none" w:sz="0" w:space="0" w:color="auto"/>
      </w:divBdr>
    </w:div>
    <w:div w:id="184172870">
      <w:bodyDiv w:val="1"/>
      <w:marLeft w:val="0"/>
      <w:marRight w:val="0"/>
      <w:marTop w:val="0"/>
      <w:marBottom w:val="0"/>
      <w:divBdr>
        <w:top w:val="none" w:sz="0" w:space="0" w:color="auto"/>
        <w:left w:val="none" w:sz="0" w:space="0" w:color="auto"/>
        <w:bottom w:val="none" w:sz="0" w:space="0" w:color="auto"/>
        <w:right w:val="none" w:sz="0" w:space="0" w:color="auto"/>
      </w:divBdr>
    </w:div>
    <w:div w:id="205877562">
      <w:bodyDiv w:val="1"/>
      <w:marLeft w:val="0"/>
      <w:marRight w:val="0"/>
      <w:marTop w:val="0"/>
      <w:marBottom w:val="0"/>
      <w:divBdr>
        <w:top w:val="none" w:sz="0" w:space="0" w:color="auto"/>
        <w:left w:val="none" w:sz="0" w:space="0" w:color="auto"/>
        <w:bottom w:val="none" w:sz="0" w:space="0" w:color="auto"/>
        <w:right w:val="none" w:sz="0" w:space="0" w:color="auto"/>
      </w:divBdr>
    </w:div>
    <w:div w:id="227155486">
      <w:bodyDiv w:val="1"/>
      <w:marLeft w:val="0"/>
      <w:marRight w:val="0"/>
      <w:marTop w:val="0"/>
      <w:marBottom w:val="0"/>
      <w:divBdr>
        <w:top w:val="none" w:sz="0" w:space="0" w:color="auto"/>
        <w:left w:val="none" w:sz="0" w:space="0" w:color="auto"/>
        <w:bottom w:val="none" w:sz="0" w:space="0" w:color="auto"/>
        <w:right w:val="none" w:sz="0" w:space="0" w:color="auto"/>
      </w:divBdr>
    </w:div>
    <w:div w:id="262609416">
      <w:bodyDiv w:val="1"/>
      <w:marLeft w:val="0"/>
      <w:marRight w:val="0"/>
      <w:marTop w:val="0"/>
      <w:marBottom w:val="0"/>
      <w:divBdr>
        <w:top w:val="none" w:sz="0" w:space="0" w:color="auto"/>
        <w:left w:val="none" w:sz="0" w:space="0" w:color="auto"/>
        <w:bottom w:val="none" w:sz="0" w:space="0" w:color="auto"/>
        <w:right w:val="none" w:sz="0" w:space="0" w:color="auto"/>
      </w:divBdr>
    </w:div>
    <w:div w:id="269777242">
      <w:bodyDiv w:val="1"/>
      <w:marLeft w:val="0"/>
      <w:marRight w:val="0"/>
      <w:marTop w:val="0"/>
      <w:marBottom w:val="0"/>
      <w:divBdr>
        <w:top w:val="none" w:sz="0" w:space="0" w:color="auto"/>
        <w:left w:val="none" w:sz="0" w:space="0" w:color="auto"/>
        <w:bottom w:val="none" w:sz="0" w:space="0" w:color="auto"/>
        <w:right w:val="none" w:sz="0" w:space="0" w:color="auto"/>
      </w:divBdr>
    </w:div>
    <w:div w:id="273708965">
      <w:bodyDiv w:val="1"/>
      <w:marLeft w:val="0"/>
      <w:marRight w:val="0"/>
      <w:marTop w:val="0"/>
      <w:marBottom w:val="0"/>
      <w:divBdr>
        <w:top w:val="none" w:sz="0" w:space="0" w:color="auto"/>
        <w:left w:val="none" w:sz="0" w:space="0" w:color="auto"/>
        <w:bottom w:val="none" w:sz="0" w:space="0" w:color="auto"/>
        <w:right w:val="none" w:sz="0" w:space="0" w:color="auto"/>
      </w:divBdr>
    </w:div>
    <w:div w:id="286201965">
      <w:bodyDiv w:val="1"/>
      <w:marLeft w:val="0"/>
      <w:marRight w:val="0"/>
      <w:marTop w:val="0"/>
      <w:marBottom w:val="0"/>
      <w:divBdr>
        <w:top w:val="none" w:sz="0" w:space="0" w:color="auto"/>
        <w:left w:val="none" w:sz="0" w:space="0" w:color="auto"/>
        <w:bottom w:val="none" w:sz="0" w:space="0" w:color="auto"/>
        <w:right w:val="none" w:sz="0" w:space="0" w:color="auto"/>
      </w:divBdr>
    </w:div>
    <w:div w:id="290405132">
      <w:bodyDiv w:val="1"/>
      <w:marLeft w:val="0"/>
      <w:marRight w:val="0"/>
      <w:marTop w:val="0"/>
      <w:marBottom w:val="0"/>
      <w:divBdr>
        <w:top w:val="none" w:sz="0" w:space="0" w:color="auto"/>
        <w:left w:val="none" w:sz="0" w:space="0" w:color="auto"/>
        <w:bottom w:val="none" w:sz="0" w:space="0" w:color="auto"/>
        <w:right w:val="none" w:sz="0" w:space="0" w:color="auto"/>
      </w:divBdr>
    </w:div>
    <w:div w:id="290867956">
      <w:bodyDiv w:val="1"/>
      <w:marLeft w:val="0"/>
      <w:marRight w:val="0"/>
      <w:marTop w:val="0"/>
      <w:marBottom w:val="0"/>
      <w:divBdr>
        <w:top w:val="none" w:sz="0" w:space="0" w:color="auto"/>
        <w:left w:val="none" w:sz="0" w:space="0" w:color="auto"/>
        <w:bottom w:val="none" w:sz="0" w:space="0" w:color="auto"/>
        <w:right w:val="none" w:sz="0" w:space="0" w:color="auto"/>
      </w:divBdr>
    </w:div>
    <w:div w:id="307327590">
      <w:bodyDiv w:val="1"/>
      <w:marLeft w:val="0"/>
      <w:marRight w:val="0"/>
      <w:marTop w:val="0"/>
      <w:marBottom w:val="0"/>
      <w:divBdr>
        <w:top w:val="none" w:sz="0" w:space="0" w:color="auto"/>
        <w:left w:val="none" w:sz="0" w:space="0" w:color="auto"/>
        <w:bottom w:val="none" w:sz="0" w:space="0" w:color="auto"/>
        <w:right w:val="none" w:sz="0" w:space="0" w:color="auto"/>
      </w:divBdr>
    </w:div>
    <w:div w:id="314995125">
      <w:bodyDiv w:val="1"/>
      <w:marLeft w:val="0"/>
      <w:marRight w:val="0"/>
      <w:marTop w:val="0"/>
      <w:marBottom w:val="0"/>
      <w:divBdr>
        <w:top w:val="none" w:sz="0" w:space="0" w:color="auto"/>
        <w:left w:val="none" w:sz="0" w:space="0" w:color="auto"/>
        <w:bottom w:val="none" w:sz="0" w:space="0" w:color="auto"/>
        <w:right w:val="none" w:sz="0" w:space="0" w:color="auto"/>
      </w:divBdr>
    </w:div>
    <w:div w:id="329869536">
      <w:bodyDiv w:val="1"/>
      <w:marLeft w:val="0"/>
      <w:marRight w:val="0"/>
      <w:marTop w:val="0"/>
      <w:marBottom w:val="0"/>
      <w:divBdr>
        <w:top w:val="none" w:sz="0" w:space="0" w:color="auto"/>
        <w:left w:val="none" w:sz="0" w:space="0" w:color="auto"/>
        <w:bottom w:val="none" w:sz="0" w:space="0" w:color="auto"/>
        <w:right w:val="none" w:sz="0" w:space="0" w:color="auto"/>
      </w:divBdr>
    </w:div>
    <w:div w:id="338627760">
      <w:bodyDiv w:val="1"/>
      <w:marLeft w:val="0"/>
      <w:marRight w:val="0"/>
      <w:marTop w:val="0"/>
      <w:marBottom w:val="0"/>
      <w:divBdr>
        <w:top w:val="none" w:sz="0" w:space="0" w:color="auto"/>
        <w:left w:val="none" w:sz="0" w:space="0" w:color="auto"/>
        <w:bottom w:val="none" w:sz="0" w:space="0" w:color="auto"/>
        <w:right w:val="none" w:sz="0" w:space="0" w:color="auto"/>
      </w:divBdr>
    </w:div>
    <w:div w:id="338629870">
      <w:bodyDiv w:val="1"/>
      <w:marLeft w:val="0"/>
      <w:marRight w:val="0"/>
      <w:marTop w:val="0"/>
      <w:marBottom w:val="0"/>
      <w:divBdr>
        <w:top w:val="none" w:sz="0" w:space="0" w:color="auto"/>
        <w:left w:val="none" w:sz="0" w:space="0" w:color="auto"/>
        <w:bottom w:val="none" w:sz="0" w:space="0" w:color="auto"/>
        <w:right w:val="none" w:sz="0" w:space="0" w:color="auto"/>
      </w:divBdr>
    </w:div>
    <w:div w:id="352851891">
      <w:bodyDiv w:val="1"/>
      <w:marLeft w:val="0"/>
      <w:marRight w:val="0"/>
      <w:marTop w:val="0"/>
      <w:marBottom w:val="0"/>
      <w:divBdr>
        <w:top w:val="none" w:sz="0" w:space="0" w:color="auto"/>
        <w:left w:val="none" w:sz="0" w:space="0" w:color="auto"/>
        <w:bottom w:val="none" w:sz="0" w:space="0" w:color="auto"/>
        <w:right w:val="none" w:sz="0" w:space="0" w:color="auto"/>
      </w:divBdr>
    </w:div>
    <w:div w:id="353043266">
      <w:bodyDiv w:val="1"/>
      <w:marLeft w:val="0"/>
      <w:marRight w:val="0"/>
      <w:marTop w:val="0"/>
      <w:marBottom w:val="0"/>
      <w:divBdr>
        <w:top w:val="none" w:sz="0" w:space="0" w:color="auto"/>
        <w:left w:val="none" w:sz="0" w:space="0" w:color="auto"/>
        <w:bottom w:val="none" w:sz="0" w:space="0" w:color="auto"/>
        <w:right w:val="none" w:sz="0" w:space="0" w:color="auto"/>
      </w:divBdr>
    </w:div>
    <w:div w:id="360252336">
      <w:bodyDiv w:val="1"/>
      <w:marLeft w:val="0"/>
      <w:marRight w:val="0"/>
      <w:marTop w:val="0"/>
      <w:marBottom w:val="0"/>
      <w:divBdr>
        <w:top w:val="none" w:sz="0" w:space="0" w:color="auto"/>
        <w:left w:val="none" w:sz="0" w:space="0" w:color="auto"/>
        <w:bottom w:val="none" w:sz="0" w:space="0" w:color="auto"/>
        <w:right w:val="none" w:sz="0" w:space="0" w:color="auto"/>
      </w:divBdr>
    </w:div>
    <w:div w:id="366805153">
      <w:bodyDiv w:val="1"/>
      <w:marLeft w:val="0"/>
      <w:marRight w:val="0"/>
      <w:marTop w:val="0"/>
      <w:marBottom w:val="0"/>
      <w:divBdr>
        <w:top w:val="none" w:sz="0" w:space="0" w:color="auto"/>
        <w:left w:val="none" w:sz="0" w:space="0" w:color="auto"/>
        <w:bottom w:val="none" w:sz="0" w:space="0" w:color="auto"/>
        <w:right w:val="none" w:sz="0" w:space="0" w:color="auto"/>
      </w:divBdr>
    </w:div>
    <w:div w:id="383144083">
      <w:bodyDiv w:val="1"/>
      <w:marLeft w:val="0"/>
      <w:marRight w:val="0"/>
      <w:marTop w:val="0"/>
      <w:marBottom w:val="0"/>
      <w:divBdr>
        <w:top w:val="none" w:sz="0" w:space="0" w:color="auto"/>
        <w:left w:val="none" w:sz="0" w:space="0" w:color="auto"/>
        <w:bottom w:val="none" w:sz="0" w:space="0" w:color="auto"/>
        <w:right w:val="none" w:sz="0" w:space="0" w:color="auto"/>
      </w:divBdr>
    </w:div>
    <w:div w:id="387264275">
      <w:bodyDiv w:val="1"/>
      <w:marLeft w:val="0"/>
      <w:marRight w:val="0"/>
      <w:marTop w:val="0"/>
      <w:marBottom w:val="0"/>
      <w:divBdr>
        <w:top w:val="none" w:sz="0" w:space="0" w:color="auto"/>
        <w:left w:val="none" w:sz="0" w:space="0" w:color="auto"/>
        <w:bottom w:val="none" w:sz="0" w:space="0" w:color="auto"/>
        <w:right w:val="none" w:sz="0" w:space="0" w:color="auto"/>
      </w:divBdr>
    </w:div>
    <w:div w:id="393243439">
      <w:bodyDiv w:val="1"/>
      <w:marLeft w:val="0"/>
      <w:marRight w:val="0"/>
      <w:marTop w:val="0"/>
      <w:marBottom w:val="0"/>
      <w:divBdr>
        <w:top w:val="none" w:sz="0" w:space="0" w:color="auto"/>
        <w:left w:val="none" w:sz="0" w:space="0" w:color="auto"/>
        <w:bottom w:val="none" w:sz="0" w:space="0" w:color="auto"/>
        <w:right w:val="none" w:sz="0" w:space="0" w:color="auto"/>
      </w:divBdr>
    </w:div>
    <w:div w:id="398555170">
      <w:bodyDiv w:val="1"/>
      <w:marLeft w:val="0"/>
      <w:marRight w:val="0"/>
      <w:marTop w:val="0"/>
      <w:marBottom w:val="0"/>
      <w:divBdr>
        <w:top w:val="none" w:sz="0" w:space="0" w:color="auto"/>
        <w:left w:val="none" w:sz="0" w:space="0" w:color="auto"/>
        <w:bottom w:val="none" w:sz="0" w:space="0" w:color="auto"/>
        <w:right w:val="none" w:sz="0" w:space="0" w:color="auto"/>
      </w:divBdr>
    </w:div>
    <w:div w:id="403989991">
      <w:bodyDiv w:val="1"/>
      <w:marLeft w:val="0"/>
      <w:marRight w:val="0"/>
      <w:marTop w:val="0"/>
      <w:marBottom w:val="0"/>
      <w:divBdr>
        <w:top w:val="none" w:sz="0" w:space="0" w:color="auto"/>
        <w:left w:val="none" w:sz="0" w:space="0" w:color="auto"/>
        <w:bottom w:val="none" w:sz="0" w:space="0" w:color="auto"/>
        <w:right w:val="none" w:sz="0" w:space="0" w:color="auto"/>
      </w:divBdr>
    </w:div>
    <w:div w:id="411855187">
      <w:bodyDiv w:val="1"/>
      <w:marLeft w:val="0"/>
      <w:marRight w:val="0"/>
      <w:marTop w:val="0"/>
      <w:marBottom w:val="0"/>
      <w:divBdr>
        <w:top w:val="none" w:sz="0" w:space="0" w:color="auto"/>
        <w:left w:val="none" w:sz="0" w:space="0" w:color="auto"/>
        <w:bottom w:val="none" w:sz="0" w:space="0" w:color="auto"/>
        <w:right w:val="none" w:sz="0" w:space="0" w:color="auto"/>
      </w:divBdr>
    </w:div>
    <w:div w:id="424230758">
      <w:bodyDiv w:val="1"/>
      <w:marLeft w:val="0"/>
      <w:marRight w:val="0"/>
      <w:marTop w:val="0"/>
      <w:marBottom w:val="0"/>
      <w:divBdr>
        <w:top w:val="none" w:sz="0" w:space="0" w:color="auto"/>
        <w:left w:val="none" w:sz="0" w:space="0" w:color="auto"/>
        <w:bottom w:val="none" w:sz="0" w:space="0" w:color="auto"/>
        <w:right w:val="none" w:sz="0" w:space="0" w:color="auto"/>
      </w:divBdr>
    </w:div>
    <w:div w:id="474832580">
      <w:bodyDiv w:val="1"/>
      <w:marLeft w:val="0"/>
      <w:marRight w:val="0"/>
      <w:marTop w:val="0"/>
      <w:marBottom w:val="0"/>
      <w:divBdr>
        <w:top w:val="none" w:sz="0" w:space="0" w:color="auto"/>
        <w:left w:val="none" w:sz="0" w:space="0" w:color="auto"/>
        <w:bottom w:val="none" w:sz="0" w:space="0" w:color="auto"/>
        <w:right w:val="none" w:sz="0" w:space="0" w:color="auto"/>
      </w:divBdr>
    </w:div>
    <w:div w:id="479881122">
      <w:bodyDiv w:val="1"/>
      <w:marLeft w:val="0"/>
      <w:marRight w:val="0"/>
      <w:marTop w:val="0"/>
      <w:marBottom w:val="0"/>
      <w:divBdr>
        <w:top w:val="none" w:sz="0" w:space="0" w:color="auto"/>
        <w:left w:val="none" w:sz="0" w:space="0" w:color="auto"/>
        <w:bottom w:val="none" w:sz="0" w:space="0" w:color="auto"/>
        <w:right w:val="none" w:sz="0" w:space="0" w:color="auto"/>
      </w:divBdr>
    </w:div>
    <w:div w:id="485704074">
      <w:bodyDiv w:val="1"/>
      <w:marLeft w:val="0"/>
      <w:marRight w:val="0"/>
      <w:marTop w:val="0"/>
      <w:marBottom w:val="0"/>
      <w:divBdr>
        <w:top w:val="none" w:sz="0" w:space="0" w:color="auto"/>
        <w:left w:val="none" w:sz="0" w:space="0" w:color="auto"/>
        <w:bottom w:val="none" w:sz="0" w:space="0" w:color="auto"/>
        <w:right w:val="none" w:sz="0" w:space="0" w:color="auto"/>
      </w:divBdr>
    </w:div>
    <w:div w:id="509411561">
      <w:bodyDiv w:val="1"/>
      <w:marLeft w:val="0"/>
      <w:marRight w:val="0"/>
      <w:marTop w:val="0"/>
      <w:marBottom w:val="0"/>
      <w:divBdr>
        <w:top w:val="none" w:sz="0" w:space="0" w:color="auto"/>
        <w:left w:val="none" w:sz="0" w:space="0" w:color="auto"/>
        <w:bottom w:val="none" w:sz="0" w:space="0" w:color="auto"/>
        <w:right w:val="none" w:sz="0" w:space="0" w:color="auto"/>
      </w:divBdr>
    </w:div>
    <w:div w:id="513304728">
      <w:bodyDiv w:val="1"/>
      <w:marLeft w:val="0"/>
      <w:marRight w:val="0"/>
      <w:marTop w:val="0"/>
      <w:marBottom w:val="0"/>
      <w:divBdr>
        <w:top w:val="none" w:sz="0" w:space="0" w:color="auto"/>
        <w:left w:val="none" w:sz="0" w:space="0" w:color="auto"/>
        <w:bottom w:val="none" w:sz="0" w:space="0" w:color="auto"/>
        <w:right w:val="none" w:sz="0" w:space="0" w:color="auto"/>
      </w:divBdr>
    </w:div>
    <w:div w:id="527254111">
      <w:bodyDiv w:val="1"/>
      <w:marLeft w:val="0"/>
      <w:marRight w:val="0"/>
      <w:marTop w:val="0"/>
      <w:marBottom w:val="0"/>
      <w:divBdr>
        <w:top w:val="none" w:sz="0" w:space="0" w:color="auto"/>
        <w:left w:val="none" w:sz="0" w:space="0" w:color="auto"/>
        <w:bottom w:val="none" w:sz="0" w:space="0" w:color="auto"/>
        <w:right w:val="none" w:sz="0" w:space="0" w:color="auto"/>
      </w:divBdr>
    </w:div>
    <w:div w:id="542063777">
      <w:bodyDiv w:val="1"/>
      <w:marLeft w:val="0"/>
      <w:marRight w:val="0"/>
      <w:marTop w:val="0"/>
      <w:marBottom w:val="0"/>
      <w:divBdr>
        <w:top w:val="none" w:sz="0" w:space="0" w:color="auto"/>
        <w:left w:val="none" w:sz="0" w:space="0" w:color="auto"/>
        <w:bottom w:val="none" w:sz="0" w:space="0" w:color="auto"/>
        <w:right w:val="none" w:sz="0" w:space="0" w:color="auto"/>
      </w:divBdr>
    </w:div>
    <w:div w:id="548424339">
      <w:bodyDiv w:val="1"/>
      <w:marLeft w:val="0"/>
      <w:marRight w:val="0"/>
      <w:marTop w:val="0"/>
      <w:marBottom w:val="0"/>
      <w:divBdr>
        <w:top w:val="none" w:sz="0" w:space="0" w:color="auto"/>
        <w:left w:val="none" w:sz="0" w:space="0" w:color="auto"/>
        <w:bottom w:val="none" w:sz="0" w:space="0" w:color="auto"/>
        <w:right w:val="none" w:sz="0" w:space="0" w:color="auto"/>
      </w:divBdr>
    </w:div>
    <w:div w:id="562790207">
      <w:bodyDiv w:val="1"/>
      <w:marLeft w:val="0"/>
      <w:marRight w:val="0"/>
      <w:marTop w:val="0"/>
      <w:marBottom w:val="0"/>
      <w:divBdr>
        <w:top w:val="none" w:sz="0" w:space="0" w:color="auto"/>
        <w:left w:val="none" w:sz="0" w:space="0" w:color="auto"/>
        <w:bottom w:val="none" w:sz="0" w:space="0" w:color="auto"/>
        <w:right w:val="none" w:sz="0" w:space="0" w:color="auto"/>
      </w:divBdr>
    </w:div>
    <w:div w:id="569508296">
      <w:bodyDiv w:val="1"/>
      <w:marLeft w:val="0"/>
      <w:marRight w:val="0"/>
      <w:marTop w:val="0"/>
      <w:marBottom w:val="0"/>
      <w:divBdr>
        <w:top w:val="none" w:sz="0" w:space="0" w:color="auto"/>
        <w:left w:val="none" w:sz="0" w:space="0" w:color="auto"/>
        <w:bottom w:val="none" w:sz="0" w:space="0" w:color="auto"/>
        <w:right w:val="none" w:sz="0" w:space="0" w:color="auto"/>
      </w:divBdr>
    </w:div>
    <w:div w:id="579484107">
      <w:bodyDiv w:val="1"/>
      <w:marLeft w:val="0"/>
      <w:marRight w:val="0"/>
      <w:marTop w:val="0"/>
      <w:marBottom w:val="0"/>
      <w:divBdr>
        <w:top w:val="none" w:sz="0" w:space="0" w:color="auto"/>
        <w:left w:val="none" w:sz="0" w:space="0" w:color="auto"/>
        <w:bottom w:val="none" w:sz="0" w:space="0" w:color="auto"/>
        <w:right w:val="none" w:sz="0" w:space="0" w:color="auto"/>
      </w:divBdr>
    </w:div>
    <w:div w:id="588464884">
      <w:bodyDiv w:val="1"/>
      <w:marLeft w:val="0"/>
      <w:marRight w:val="0"/>
      <w:marTop w:val="0"/>
      <w:marBottom w:val="0"/>
      <w:divBdr>
        <w:top w:val="none" w:sz="0" w:space="0" w:color="auto"/>
        <w:left w:val="none" w:sz="0" w:space="0" w:color="auto"/>
        <w:bottom w:val="none" w:sz="0" w:space="0" w:color="auto"/>
        <w:right w:val="none" w:sz="0" w:space="0" w:color="auto"/>
      </w:divBdr>
    </w:div>
    <w:div w:id="600332554">
      <w:bodyDiv w:val="1"/>
      <w:marLeft w:val="0"/>
      <w:marRight w:val="0"/>
      <w:marTop w:val="0"/>
      <w:marBottom w:val="0"/>
      <w:divBdr>
        <w:top w:val="none" w:sz="0" w:space="0" w:color="auto"/>
        <w:left w:val="none" w:sz="0" w:space="0" w:color="auto"/>
        <w:bottom w:val="none" w:sz="0" w:space="0" w:color="auto"/>
        <w:right w:val="none" w:sz="0" w:space="0" w:color="auto"/>
      </w:divBdr>
    </w:div>
    <w:div w:id="614100277">
      <w:bodyDiv w:val="1"/>
      <w:marLeft w:val="0"/>
      <w:marRight w:val="0"/>
      <w:marTop w:val="0"/>
      <w:marBottom w:val="0"/>
      <w:divBdr>
        <w:top w:val="none" w:sz="0" w:space="0" w:color="auto"/>
        <w:left w:val="none" w:sz="0" w:space="0" w:color="auto"/>
        <w:bottom w:val="none" w:sz="0" w:space="0" w:color="auto"/>
        <w:right w:val="none" w:sz="0" w:space="0" w:color="auto"/>
      </w:divBdr>
    </w:div>
    <w:div w:id="615218733">
      <w:bodyDiv w:val="1"/>
      <w:marLeft w:val="0"/>
      <w:marRight w:val="0"/>
      <w:marTop w:val="0"/>
      <w:marBottom w:val="0"/>
      <w:divBdr>
        <w:top w:val="none" w:sz="0" w:space="0" w:color="auto"/>
        <w:left w:val="none" w:sz="0" w:space="0" w:color="auto"/>
        <w:bottom w:val="none" w:sz="0" w:space="0" w:color="auto"/>
        <w:right w:val="none" w:sz="0" w:space="0" w:color="auto"/>
      </w:divBdr>
    </w:div>
    <w:div w:id="638151757">
      <w:bodyDiv w:val="1"/>
      <w:marLeft w:val="0"/>
      <w:marRight w:val="0"/>
      <w:marTop w:val="0"/>
      <w:marBottom w:val="0"/>
      <w:divBdr>
        <w:top w:val="none" w:sz="0" w:space="0" w:color="auto"/>
        <w:left w:val="none" w:sz="0" w:space="0" w:color="auto"/>
        <w:bottom w:val="none" w:sz="0" w:space="0" w:color="auto"/>
        <w:right w:val="none" w:sz="0" w:space="0" w:color="auto"/>
      </w:divBdr>
    </w:div>
    <w:div w:id="678233672">
      <w:bodyDiv w:val="1"/>
      <w:marLeft w:val="0"/>
      <w:marRight w:val="0"/>
      <w:marTop w:val="0"/>
      <w:marBottom w:val="0"/>
      <w:divBdr>
        <w:top w:val="none" w:sz="0" w:space="0" w:color="auto"/>
        <w:left w:val="none" w:sz="0" w:space="0" w:color="auto"/>
        <w:bottom w:val="none" w:sz="0" w:space="0" w:color="auto"/>
        <w:right w:val="none" w:sz="0" w:space="0" w:color="auto"/>
      </w:divBdr>
    </w:div>
    <w:div w:id="701438871">
      <w:bodyDiv w:val="1"/>
      <w:marLeft w:val="0"/>
      <w:marRight w:val="0"/>
      <w:marTop w:val="0"/>
      <w:marBottom w:val="0"/>
      <w:divBdr>
        <w:top w:val="none" w:sz="0" w:space="0" w:color="auto"/>
        <w:left w:val="none" w:sz="0" w:space="0" w:color="auto"/>
        <w:bottom w:val="none" w:sz="0" w:space="0" w:color="auto"/>
        <w:right w:val="none" w:sz="0" w:space="0" w:color="auto"/>
      </w:divBdr>
    </w:div>
    <w:div w:id="714818180">
      <w:bodyDiv w:val="1"/>
      <w:marLeft w:val="0"/>
      <w:marRight w:val="0"/>
      <w:marTop w:val="0"/>
      <w:marBottom w:val="0"/>
      <w:divBdr>
        <w:top w:val="none" w:sz="0" w:space="0" w:color="auto"/>
        <w:left w:val="none" w:sz="0" w:space="0" w:color="auto"/>
        <w:bottom w:val="none" w:sz="0" w:space="0" w:color="auto"/>
        <w:right w:val="none" w:sz="0" w:space="0" w:color="auto"/>
      </w:divBdr>
    </w:div>
    <w:div w:id="737089807">
      <w:bodyDiv w:val="1"/>
      <w:marLeft w:val="0"/>
      <w:marRight w:val="0"/>
      <w:marTop w:val="0"/>
      <w:marBottom w:val="0"/>
      <w:divBdr>
        <w:top w:val="none" w:sz="0" w:space="0" w:color="auto"/>
        <w:left w:val="none" w:sz="0" w:space="0" w:color="auto"/>
        <w:bottom w:val="none" w:sz="0" w:space="0" w:color="auto"/>
        <w:right w:val="none" w:sz="0" w:space="0" w:color="auto"/>
      </w:divBdr>
    </w:div>
    <w:div w:id="769202428">
      <w:bodyDiv w:val="1"/>
      <w:marLeft w:val="0"/>
      <w:marRight w:val="0"/>
      <w:marTop w:val="0"/>
      <w:marBottom w:val="0"/>
      <w:divBdr>
        <w:top w:val="none" w:sz="0" w:space="0" w:color="auto"/>
        <w:left w:val="none" w:sz="0" w:space="0" w:color="auto"/>
        <w:bottom w:val="none" w:sz="0" w:space="0" w:color="auto"/>
        <w:right w:val="none" w:sz="0" w:space="0" w:color="auto"/>
      </w:divBdr>
    </w:div>
    <w:div w:id="785465853">
      <w:bodyDiv w:val="1"/>
      <w:marLeft w:val="0"/>
      <w:marRight w:val="0"/>
      <w:marTop w:val="0"/>
      <w:marBottom w:val="0"/>
      <w:divBdr>
        <w:top w:val="none" w:sz="0" w:space="0" w:color="auto"/>
        <w:left w:val="none" w:sz="0" w:space="0" w:color="auto"/>
        <w:bottom w:val="none" w:sz="0" w:space="0" w:color="auto"/>
        <w:right w:val="none" w:sz="0" w:space="0" w:color="auto"/>
      </w:divBdr>
    </w:div>
    <w:div w:id="789252097">
      <w:bodyDiv w:val="1"/>
      <w:marLeft w:val="0"/>
      <w:marRight w:val="0"/>
      <w:marTop w:val="0"/>
      <w:marBottom w:val="0"/>
      <w:divBdr>
        <w:top w:val="none" w:sz="0" w:space="0" w:color="auto"/>
        <w:left w:val="none" w:sz="0" w:space="0" w:color="auto"/>
        <w:bottom w:val="none" w:sz="0" w:space="0" w:color="auto"/>
        <w:right w:val="none" w:sz="0" w:space="0" w:color="auto"/>
      </w:divBdr>
    </w:div>
    <w:div w:id="815605015">
      <w:bodyDiv w:val="1"/>
      <w:marLeft w:val="0"/>
      <w:marRight w:val="0"/>
      <w:marTop w:val="0"/>
      <w:marBottom w:val="0"/>
      <w:divBdr>
        <w:top w:val="none" w:sz="0" w:space="0" w:color="auto"/>
        <w:left w:val="none" w:sz="0" w:space="0" w:color="auto"/>
        <w:bottom w:val="none" w:sz="0" w:space="0" w:color="auto"/>
        <w:right w:val="none" w:sz="0" w:space="0" w:color="auto"/>
      </w:divBdr>
    </w:div>
    <w:div w:id="822043010">
      <w:bodyDiv w:val="1"/>
      <w:marLeft w:val="0"/>
      <w:marRight w:val="0"/>
      <w:marTop w:val="0"/>
      <w:marBottom w:val="0"/>
      <w:divBdr>
        <w:top w:val="none" w:sz="0" w:space="0" w:color="auto"/>
        <w:left w:val="none" w:sz="0" w:space="0" w:color="auto"/>
        <w:bottom w:val="none" w:sz="0" w:space="0" w:color="auto"/>
        <w:right w:val="none" w:sz="0" w:space="0" w:color="auto"/>
      </w:divBdr>
    </w:div>
    <w:div w:id="824854022">
      <w:bodyDiv w:val="1"/>
      <w:marLeft w:val="0"/>
      <w:marRight w:val="0"/>
      <w:marTop w:val="0"/>
      <w:marBottom w:val="0"/>
      <w:divBdr>
        <w:top w:val="none" w:sz="0" w:space="0" w:color="auto"/>
        <w:left w:val="none" w:sz="0" w:space="0" w:color="auto"/>
        <w:bottom w:val="none" w:sz="0" w:space="0" w:color="auto"/>
        <w:right w:val="none" w:sz="0" w:space="0" w:color="auto"/>
      </w:divBdr>
    </w:div>
    <w:div w:id="830173798">
      <w:bodyDiv w:val="1"/>
      <w:marLeft w:val="0"/>
      <w:marRight w:val="0"/>
      <w:marTop w:val="0"/>
      <w:marBottom w:val="0"/>
      <w:divBdr>
        <w:top w:val="none" w:sz="0" w:space="0" w:color="auto"/>
        <w:left w:val="none" w:sz="0" w:space="0" w:color="auto"/>
        <w:bottom w:val="none" w:sz="0" w:space="0" w:color="auto"/>
        <w:right w:val="none" w:sz="0" w:space="0" w:color="auto"/>
      </w:divBdr>
      <w:divsChild>
        <w:div w:id="996953758">
          <w:marLeft w:val="0"/>
          <w:marRight w:val="0"/>
          <w:marTop w:val="0"/>
          <w:marBottom w:val="0"/>
          <w:divBdr>
            <w:top w:val="single" w:sz="2" w:space="31" w:color="EBEBEB"/>
            <w:left w:val="single" w:sz="6" w:space="0" w:color="EBEBEB"/>
            <w:bottom w:val="single" w:sz="2" w:space="0" w:color="EBEBEB"/>
            <w:right w:val="single" w:sz="6" w:space="0" w:color="EBEBEB"/>
          </w:divBdr>
          <w:divsChild>
            <w:div w:id="656424118">
              <w:marLeft w:val="0"/>
              <w:marRight w:val="0"/>
              <w:marTop w:val="0"/>
              <w:marBottom w:val="0"/>
              <w:divBdr>
                <w:top w:val="none" w:sz="0" w:space="0" w:color="auto"/>
                <w:left w:val="none" w:sz="0" w:space="0" w:color="auto"/>
                <w:bottom w:val="none" w:sz="0" w:space="0" w:color="auto"/>
                <w:right w:val="none" w:sz="0" w:space="0" w:color="auto"/>
              </w:divBdr>
              <w:divsChild>
                <w:div w:id="1140342326">
                  <w:marLeft w:val="0"/>
                  <w:marRight w:val="0"/>
                  <w:marTop w:val="0"/>
                  <w:marBottom w:val="0"/>
                  <w:divBdr>
                    <w:top w:val="none" w:sz="0" w:space="0" w:color="auto"/>
                    <w:left w:val="none" w:sz="0" w:space="0" w:color="auto"/>
                    <w:bottom w:val="none" w:sz="0" w:space="0" w:color="auto"/>
                    <w:right w:val="none" w:sz="0" w:space="0" w:color="auto"/>
                  </w:divBdr>
                  <w:divsChild>
                    <w:div w:id="1332832205">
                      <w:marLeft w:val="0"/>
                      <w:marRight w:val="0"/>
                      <w:marTop w:val="0"/>
                      <w:marBottom w:val="0"/>
                      <w:divBdr>
                        <w:top w:val="none" w:sz="0" w:space="0" w:color="auto"/>
                        <w:left w:val="none" w:sz="0" w:space="0" w:color="auto"/>
                        <w:bottom w:val="none" w:sz="0" w:space="0" w:color="auto"/>
                        <w:right w:val="none" w:sz="0" w:space="0" w:color="auto"/>
                      </w:divBdr>
                      <w:divsChild>
                        <w:div w:id="374815150">
                          <w:marLeft w:val="0"/>
                          <w:marRight w:val="0"/>
                          <w:marTop w:val="0"/>
                          <w:marBottom w:val="0"/>
                          <w:divBdr>
                            <w:top w:val="none" w:sz="0" w:space="0" w:color="auto"/>
                            <w:left w:val="none" w:sz="0" w:space="0" w:color="auto"/>
                            <w:bottom w:val="none" w:sz="0" w:space="0" w:color="auto"/>
                            <w:right w:val="none" w:sz="0" w:space="0" w:color="auto"/>
                          </w:divBdr>
                          <w:divsChild>
                            <w:div w:id="118764478">
                              <w:marLeft w:val="0"/>
                              <w:marRight w:val="0"/>
                              <w:marTop w:val="0"/>
                              <w:marBottom w:val="0"/>
                              <w:divBdr>
                                <w:top w:val="none" w:sz="0" w:space="0" w:color="auto"/>
                                <w:left w:val="none" w:sz="0" w:space="0" w:color="auto"/>
                                <w:bottom w:val="none" w:sz="0" w:space="0" w:color="auto"/>
                                <w:right w:val="none" w:sz="0" w:space="0" w:color="auto"/>
                              </w:divBdr>
                              <w:divsChild>
                                <w:div w:id="972639434">
                                  <w:marLeft w:val="0"/>
                                  <w:marRight w:val="0"/>
                                  <w:marTop w:val="0"/>
                                  <w:marBottom w:val="0"/>
                                  <w:divBdr>
                                    <w:top w:val="none" w:sz="0" w:space="0" w:color="auto"/>
                                    <w:left w:val="none" w:sz="0" w:space="0" w:color="auto"/>
                                    <w:bottom w:val="none" w:sz="0" w:space="0" w:color="auto"/>
                                    <w:right w:val="none" w:sz="0" w:space="0" w:color="auto"/>
                                  </w:divBdr>
                                  <w:divsChild>
                                    <w:div w:id="1729960610">
                                      <w:marLeft w:val="0"/>
                                      <w:marRight w:val="0"/>
                                      <w:marTop w:val="0"/>
                                      <w:marBottom w:val="0"/>
                                      <w:divBdr>
                                        <w:top w:val="single" w:sz="6" w:space="15" w:color="E5E5E5"/>
                                        <w:left w:val="none" w:sz="0" w:space="0" w:color="auto"/>
                                        <w:bottom w:val="none" w:sz="0" w:space="0" w:color="auto"/>
                                        <w:right w:val="none" w:sz="0" w:space="0" w:color="auto"/>
                                      </w:divBdr>
                                      <w:divsChild>
                                        <w:div w:id="200423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7987245">
      <w:bodyDiv w:val="1"/>
      <w:marLeft w:val="0"/>
      <w:marRight w:val="0"/>
      <w:marTop w:val="0"/>
      <w:marBottom w:val="0"/>
      <w:divBdr>
        <w:top w:val="none" w:sz="0" w:space="0" w:color="auto"/>
        <w:left w:val="none" w:sz="0" w:space="0" w:color="auto"/>
        <w:bottom w:val="none" w:sz="0" w:space="0" w:color="auto"/>
        <w:right w:val="none" w:sz="0" w:space="0" w:color="auto"/>
      </w:divBdr>
    </w:div>
    <w:div w:id="849562174">
      <w:bodyDiv w:val="1"/>
      <w:marLeft w:val="0"/>
      <w:marRight w:val="0"/>
      <w:marTop w:val="0"/>
      <w:marBottom w:val="0"/>
      <w:divBdr>
        <w:top w:val="none" w:sz="0" w:space="0" w:color="auto"/>
        <w:left w:val="none" w:sz="0" w:space="0" w:color="auto"/>
        <w:bottom w:val="none" w:sz="0" w:space="0" w:color="auto"/>
        <w:right w:val="none" w:sz="0" w:space="0" w:color="auto"/>
      </w:divBdr>
    </w:div>
    <w:div w:id="913315946">
      <w:bodyDiv w:val="1"/>
      <w:marLeft w:val="0"/>
      <w:marRight w:val="0"/>
      <w:marTop w:val="0"/>
      <w:marBottom w:val="0"/>
      <w:divBdr>
        <w:top w:val="none" w:sz="0" w:space="0" w:color="auto"/>
        <w:left w:val="none" w:sz="0" w:space="0" w:color="auto"/>
        <w:bottom w:val="none" w:sz="0" w:space="0" w:color="auto"/>
        <w:right w:val="none" w:sz="0" w:space="0" w:color="auto"/>
      </w:divBdr>
    </w:div>
    <w:div w:id="922371030">
      <w:bodyDiv w:val="1"/>
      <w:marLeft w:val="0"/>
      <w:marRight w:val="0"/>
      <w:marTop w:val="0"/>
      <w:marBottom w:val="0"/>
      <w:divBdr>
        <w:top w:val="none" w:sz="0" w:space="0" w:color="auto"/>
        <w:left w:val="none" w:sz="0" w:space="0" w:color="auto"/>
        <w:bottom w:val="none" w:sz="0" w:space="0" w:color="auto"/>
        <w:right w:val="none" w:sz="0" w:space="0" w:color="auto"/>
      </w:divBdr>
    </w:div>
    <w:div w:id="934703412">
      <w:bodyDiv w:val="1"/>
      <w:marLeft w:val="0"/>
      <w:marRight w:val="0"/>
      <w:marTop w:val="0"/>
      <w:marBottom w:val="0"/>
      <w:divBdr>
        <w:top w:val="none" w:sz="0" w:space="0" w:color="auto"/>
        <w:left w:val="none" w:sz="0" w:space="0" w:color="auto"/>
        <w:bottom w:val="none" w:sz="0" w:space="0" w:color="auto"/>
        <w:right w:val="none" w:sz="0" w:space="0" w:color="auto"/>
      </w:divBdr>
    </w:div>
    <w:div w:id="953168025">
      <w:bodyDiv w:val="1"/>
      <w:marLeft w:val="0"/>
      <w:marRight w:val="0"/>
      <w:marTop w:val="0"/>
      <w:marBottom w:val="0"/>
      <w:divBdr>
        <w:top w:val="none" w:sz="0" w:space="0" w:color="auto"/>
        <w:left w:val="none" w:sz="0" w:space="0" w:color="auto"/>
        <w:bottom w:val="none" w:sz="0" w:space="0" w:color="auto"/>
        <w:right w:val="none" w:sz="0" w:space="0" w:color="auto"/>
      </w:divBdr>
    </w:div>
    <w:div w:id="959649775">
      <w:bodyDiv w:val="1"/>
      <w:marLeft w:val="0"/>
      <w:marRight w:val="0"/>
      <w:marTop w:val="0"/>
      <w:marBottom w:val="0"/>
      <w:divBdr>
        <w:top w:val="none" w:sz="0" w:space="0" w:color="auto"/>
        <w:left w:val="none" w:sz="0" w:space="0" w:color="auto"/>
        <w:bottom w:val="none" w:sz="0" w:space="0" w:color="auto"/>
        <w:right w:val="none" w:sz="0" w:space="0" w:color="auto"/>
      </w:divBdr>
    </w:div>
    <w:div w:id="968897279">
      <w:bodyDiv w:val="1"/>
      <w:marLeft w:val="0"/>
      <w:marRight w:val="0"/>
      <w:marTop w:val="0"/>
      <w:marBottom w:val="0"/>
      <w:divBdr>
        <w:top w:val="none" w:sz="0" w:space="0" w:color="auto"/>
        <w:left w:val="none" w:sz="0" w:space="0" w:color="auto"/>
        <w:bottom w:val="none" w:sz="0" w:space="0" w:color="auto"/>
        <w:right w:val="none" w:sz="0" w:space="0" w:color="auto"/>
      </w:divBdr>
    </w:div>
    <w:div w:id="976059906">
      <w:bodyDiv w:val="1"/>
      <w:marLeft w:val="0"/>
      <w:marRight w:val="0"/>
      <w:marTop w:val="0"/>
      <w:marBottom w:val="0"/>
      <w:divBdr>
        <w:top w:val="none" w:sz="0" w:space="0" w:color="auto"/>
        <w:left w:val="none" w:sz="0" w:space="0" w:color="auto"/>
        <w:bottom w:val="none" w:sz="0" w:space="0" w:color="auto"/>
        <w:right w:val="none" w:sz="0" w:space="0" w:color="auto"/>
      </w:divBdr>
    </w:div>
    <w:div w:id="1014920490">
      <w:bodyDiv w:val="1"/>
      <w:marLeft w:val="0"/>
      <w:marRight w:val="0"/>
      <w:marTop w:val="0"/>
      <w:marBottom w:val="0"/>
      <w:divBdr>
        <w:top w:val="none" w:sz="0" w:space="0" w:color="auto"/>
        <w:left w:val="none" w:sz="0" w:space="0" w:color="auto"/>
        <w:bottom w:val="none" w:sz="0" w:space="0" w:color="auto"/>
        <w:right w:val="none" w:sz="0" w:space="0" w:color="auto"/>
      </w:divBdr>
    </w:div>
    <w:div w:id="1042246737">
      <w:bodyDiv w:val="1"/>
      <w:marLeft w:val="0"/>
      <w:marRight w:val="0"/>
      <w:marTop w:val="0"/>
      <w:marBottom w:val="0"/>
      <w:divBdr>
        <w:top w:val="none" w:sz="0" w:space="0" w:color="auto"/>
        <w:left w:val="none" w:sz="0" w:space="0" w:color="auto"/>
        <w:bottom w:val="none" w:sz="0" w:space="0" w:color="auto"/>
        <w:right w:val="none" w:sz="0" w:space="0" w:color="auto"/>
      </w:divBdr>
    </w:div>
    <w:div w:id="1046027802">
      <w:bodyDiv w:val="1"/>
      <w:marLeft w:val="0"/>
      <w:marRight w:val="0"/>
      <w:marTop w:val="0"/>
      <w:marBottom w:val="0"/>
      <w:divBdr>
        <w:top w:val="none" w:sz="0" w:space="0" w:color="auto"/>
        <w:left w:val="none" w:sz="0" w:space="0" w:color="auto"/>
        <w:bottom w:val="none" w:sz="0" w:space="0" w:color="auto"/>
        <w:right w:val="none" w:sz="0" w:space="0" w:color="auto"/>
      </w:divBdr>
    </w:div>
    <w:div w:id="1056471663">
      <w:bodyDiv w:val="1"/>
      <w:marLeft w:val="0"/>
      <w:marRight w:val="0"/>
      <w:marTop w:val="0"/>
      <w:marBottom w:val="0"/>
      <w:divBdr>
        <w:top w:val="none" w:sz="0" w:space="0" w:color="auto"/>
        <w:left w:val="none" w:sz="0" w:space="0" w:color="auto"/>
        <w:bottom w:val="none" w:sz="0" w:space="0" w:color="auto"/>
        <w:right w:val="none" w:sz="0" w:space="0" w:color="auto"/>
      </w:divBdr>
    </w:div>
    <w:div w:id="1073699679">
      <w:bodyDiv w:val="1"/>
      <w:marLeft w:val="0"/>
      <w:marRight w:val="0"/>
      <w:marTop w:val="0"/>
      <w:marBottom w:val="0"/>
      <w:divBdr>
        <w:top w:val="none" w:sz="0" w:space="0" w:color="auto"/>
        <w:left w:val="none" w:sz="0" w:space="0" w:color="auto"/>
        <w:bottom w:val="none" w:sz="0" w:space="0" w:color="auto"/>
        <w:right w:val="none" w:sz="0" w:space="0" w:color="auto"/>
      </w:divBdr>
    </w:div>
    <w:div w:id="1077089702">
      <w:bodyDiv w:val="1"/>
      <w:marLeft w:val="0"/>
      <w:marRight w:val="0"/>
      <w:marTop w:val="0"/>
      <w:marBottom w:val="0"/>
      <w:divBdr>
        <w:top w:val="none" w:sz="0" w:space="0" w:color="auto"/>
        <w:left w:val="none" w:sz="0" w:space="0" w:color="auto"/>
        <w:bottom w:val="none" w:sz="0" w:space="0" w:color="auto"/>
        <w:right w:val="none" w:sz="0" w:space="0" w:color="auto"/>
      </w:divBdr>
    </w:div>
    <w:div w:id="1080178214">
      <w:bodyDiv w:val="1"/>
      <w:marLeft w:val="0"/>
      <w:marRight w:val="0"/>
      <w:marTop w:val="0"/>
      <w:marBottom w:val="0"/>
      <w:divBdr>
        <w:top w:val="none" w:sz="0" w:space="0" w:color="auto"/>
        <w:left w:val="none" w:sz="0" w:space="0" w:color="auto"/>
        <w:bottom w:val="none" w:sz="0" w:space="0" w:color="auto"/>
        <w:right w:val="none" w:sz="0" w:space="0" w:color="auto"/>
      </w:divBdr>
    </w:div>
    <w:div w:id="1110709695">
      <w:bodyDiv w:val="1"/>
      <w:marLeft w:val="0"/>
      <w:marRight w:val="0"/>
      <w:marTop w:val="0"/>
      <w:marBottom w:val="0"/>
      <w:divBdr>
        <w:top w:val="none" w:sz="0" w:space="0" w:color="auto"/>
        <w:left w:val="none" w:sz="0" w:space="0" w:color="auto"/>
        <w:bottom w:val="none" w:sz="0" w:space="0" w:color="auto"/>
        <w:right w:val="none" w:sz="0" w:space="0" w:color="auto"/>
      </w:divBdr>
    </w:div>
    <w:div w:id="1113288930">
      <w:bodyDiv w:val="1"/>
      <w:marLeft w:val="0"/>
      <w:marRight w:val="0"/>
      <w:marTop w:val="0"/>
      <w:marBottom w:val="0"/>
      <w:divBdr>
        <w:top w:val="none" w:sz="0" w:space="0" w:color="auto"/>
        <w:left w:val="none" w:sz="0" w:space="0" w:color="auto"/>
        <w:bottom w:val="none" w:sz="0" w:space="0" w:color="auto"/>
        <w:right w:val="none" w:sz="0" w:space="0" w:color="auto"/>
      </w:divBdr>
    </w:div>
    <w:div w:id="1114520507">
      <w:bodyDiv w:val="1"/>
      <w:marLeft w:val="0"/>
      <w:marRight w:val="0"/>
      <w:marTop w:val="0"/>
      <w:marBottom w:val="0"/>
      <w:divBdr>
        <w:top w:val="none" w:sz="0" w:space="0" w:color="auto"/>
        <w:left w:val="none" w:sz="0" w:space="0" w:color="auto"/>
        <w:bottom w:val="none" w:sz="0" w:space="0" w:color="auto"/>
        <w:right w:val="none" w:sz="0" w:space="0" w:color="auto"/>
      </w:divBdr>
    </w:div>
    <w:div w:id="1126194842">
      <w:bodyDiv w:val="1"/>
      <w:marLeft w:val="0"/>
      <w:marRight w:val="0"/>
      <w:marTop w:val="0"/>
      <w:marBottom w:val="0"/>
      <w:divBdr>
        <w:top w:val="none" w:sz="0" w:space="0" w:color="auto"/>
        <w:left w:val="none" w:sz="0" w:space="0" w:color="auto"/>
        <w:bottom w:val="none" w:sz="0" w:space="0" w:color="auto"/>
        <w:right w:val="none" w:sz="0" w:space="0" w:color="auto"/>
      </w:divBdr>
    </w:div>
    <w:div w:id="1128234933">
      <w:bodyDiv w:val="1"/>
      <w:marLeft w:val="0"/>
      <w:marRight w:val="0"/>
      <w:marTop w:val="0"/>
      <w:marBottom w:val="0"/>
      <w:divBdr>
        <w:top w:val="none" w:sz="0" w:space="0" w:color="auto"/>
        <w:left w:val="none" w:sz="0" w:space="0" w:color="auto"/>
        <w:bottom w:val="none" w:sz="0" w:space="0" w:color="auto"/>
        <w:right w:val="none" w:sz="0" w:space="0" w:color="auto"/>
      </w:divBdr>
    </w:div>
    <w:div w:id="1137605946">
      <w:bodyDiv w:val="1"/>
      <w:marLeft w:val="0"/>
      <w:marRight w:val="0"/>
      <w:marTop w:val="0"/>
      <w:marBottom w:val="0"/>
      <w:divBdr>
        <w:top w:val="none" w:sz="0" w:space="0" w:color="auto"/>
        <w:left w:val="none" w:sz="0" w:space="0" w:color="auto"/>
        <w:bottom w:val="none" w:sz="0" w:space="0" w:color="auto"/>
        <w:right w:val="none" w:sz="0" w:space="0" w:color="auto"/>
      </w:divBdr>
    </w:div>
    <w:div w:id="1158810156">
      <w:bodyDiv w:val="1"/>
      <w:marLeft w:val="0"/>
      <w:marRight w:val="0"/>
      <w:marTop w:val="0"/>
      <w:marBottom w:val="0"/>
      <w:divBdr>
        <w:top w:val="none" w:sz="0" w:space="0" w:color="auto"/>
        <w:left w:val="none" w:sz="0" w:space="0" w:color="auto"/>
        <w:bottom w:val="none" w:sz="0" w:space="0" w:color="auto"/>
        <w:right w:val="none" w:sz="0" w:space="0" w:color="auto"/>
      </w:divBdr>
    </w:div>
    <w:div w:id="1179153503">
      <w:bodyDiv w:val="1"/>
      <w:marLeft w:val="0"/>
      <w:marRight w:val="0"/>
      <w:marTop w:val="0"/>
      <w:marBottom w:val="0"/>
      <w:divBdr>
        <w:top w:val="none" w:sz="0" w:space="0" w:color="auto"/>
        <w:left w:val="none" w:sz="0" w:space="0" w:color="auto"/>
        <w:bottom w:val="none" w:sz="0" w:space="0" w:color="auto"/>
        <w:right w:val="none" w:sz="0" w:space="0" w:color="auto"/>
      </w:divBdr>
    </w:div>
    <w:div w:id="1182819197">
      <w:bodyDiv w:val="1"/>
      <w:marLeft w:val="0"/>
      <w:marRight w:val="0"/>
      <w:marTop w:val="0"/>
      <w:marBottom w:val="0"/>
      <w:divBdr>
        <w:top w:val="none" w:sz="0" w:space="0" w:color="auto"/>
        <w:left w:val="none" w:sz="0" w:space="0" w:color="auto"/>
        <w:bottom w:val="none" w:sz="0" w:space="0" w:color="auto"/>
        <w:right w:val="none" w:sz="0" w:space="0" w:color="auto"/>
      </w:divBdr>
    </w:div>
    <w:div w:id="1207259869">
      <w:bodyDiv w:val="1"/>
      <w:marLeft w:val="0"/>
      <w:marRight w:val="0"/>
      <w:marTop w:val="0"/>
      <w:marBottom w:val="0"/>
      <w:divBdr>
        <w:top w:val="none" w:sz="0" w:space="0" w:color="auto"/>
        <w:left w:val="none" w:sz="0" w:space="0" w:color="auto"/>
        <w:bottom w:val="none" w:sz="0" w:space="0" w:color="auto"/>
        <w:right w:val="none" w:sz="0" w:space="0" w:color="auto"/>
      </w:divBdr>
    </w:div>
    <w:div w:id="1209294562">
      <w:bodyDiv w:val="1"/>
      <w:marLeft w:val="0"/>
      <w:marRight w:val="0"/>
      <w:marTop w:val="0"/>
      <w:marBottom w:val="0"/>
      <w:divBdr>
        <w:top w:val="none" w:sz="0" w:space="0" w:color="auto"/>
        <w:left w:val="none" w:sz="0" w:space="0" w:color="auto"/>
        <w:bottom w:val="none" w:sz="0" w:space="0" w:color="auto"/>
        <w:right w:val="none" w:sz="0" w:space="0" w:color="auto"/>
      </w:divBdr>
    </w:div>
    <w:div w:id="1217005739">
      <w:bodyDiv w:val="1"/>
      <w:marLeft w:val="0"/>
      <w:marRight w:val="0"/>
      <w:marTop w:val="0"/>
      <w:marBottom w:val="0"/>
      <w:divBdr>
        <w:top w:val="none" w:sz="0" w:space="0" w:color="auto"/>
        <w:left w:val="none" w:sz="0" w:space="0" w:color="auto"/>
        <w:bottom w:val="none" w:sz="0" w:space="0" w:color="auto"/>
        <w:right w:val="none" w:sz="0" w:space="0" w:color="auto"/>
      </w:divBdr>
    </w:div>
    <w:div w:id="1233851880">
      <w:bodyDiv w:val="1"/>
      <w:marLeft w:val="0"/>
      <w:marRight w:val="0"/>
      <w:marTop w:val="0"/>
      <w:marBottom w:val="0"/>
      <w:divBdr>
        <w:top w:val="none" w:sz="0" w:space="0" w:color="auto"/>
        <w:left w:val="none" w:sz="0" w:space="0" w:color="auto"/>
        <w:bottom w:val="none" w:sz="0" w:space="0" w:color="auto"/>
        <w:right w:val="none" w:sz="0" w:space="0" w:color="auto"/>
      </w:divBdr>
    </w:div>
    <w:div w:id="1236356369">
      <w:bodyDiv w:val="1"/>
      <w:marLeft w:val="0"/>
      <w:marRight w:val="0"/>
      <w:marTop w:val="0"/>
      <w:marBottom w:val="0"/>
      <w:divBdr>
        <w:top w:val="none" w:sz="0" w:space="0" w:color="auto"/>
        <w:left w:val="none" w:sz="0" w:space="0" w:color="auto"/>
        <w:bottom w:val="none" w:sz="0" w:space="0" w:color="auto"/>
        <w:right w:val="none" w:sz="0" w:space="0" w:color="auto"/>
      </w:divBdr>
    </w:div>
    <w:div w:id="1250382806">
      <w:bodyDiv w:val="1"/>
      <w:marLeft w:val="0"/>
      <w:marRight w:val="0"/>
      <w:marTop w:val="0"/>
      <w:marBottom w:val="0"/>
      <w:divBdr>
        <w:top w:val="none" w:sz="0" w:space="0" w:color="auto"/>
        <w:left w:val="none" w:sz="0" w:space="0" w:color="auto"/>
        <w:bottom w:val="none" w:sz="0" w:space="0" w:color="auto"/>
        <w:right w:val="none" w:sz="0" w:space="0" w:color="auto"/>
      </w:divBdr>
    </w:div>
    <w:div w:id="1261641984">
      <w:bodyDiv w:val="1"/>
      <w:marLeft w:val="0"/>
      <w:marRight w:val="0"/>
      <w:marTop w:val="0"/>
      <w:marBottom w:val="0"/>
      <w:divBdr>
        <w:top w:val="none" w:sz="0" w:space="0" w:color="auto"/>
        <w:left w:val="none" w:sz="0" w:space="0" w:color="auto"/>
        <w:bottom w:val="none" w:sz="0" w:space="0" w:color="auto"/>
        <w:right w:val="none" w:sz="0" w:space="0" w:color="auto"/>
      </w:divBdr>
    </w:div>
    <w:div w:id="1264533807">
      <w:bodyDiv w:val="1"/>
      <w:marLeft w:val="0"/>
      <w:marRight w:val="0"/>
      <w:marTop w:val="0"/>
      <w:marBottom w:val="0"/>
      <w:divBdr>
        <w:top w:val="none" w:sz="0" w:space="0" w:color="auto"/>
        <w:left w:val="none" w:sz="0" w:space="0" w:color="auto"/>
        <w:bottom w:val="none" w:sz="0" w:space="0" w:color="auto"/>
        <w:right w:val="none" w:sz="0" w:space="0" w:color="auto"/>
      </w:divBdr>
    </w:div>
    <w:div w:id="1265532039">
      <w:bodyDiv w:val="1"/>
      <w:marLeft w:val="0"/>
      <w:marRight w:val="0"/>
      <w:marTop w:val="0"/>
      <w:marBottom w:val="0"/>
      <w:divBdr>
        <w:top w:val="none" w:sz="0" w:space="0" w:color="auto"/>
        <w:left w:val="none" w:sz="0" w:space="0" w:color="auto"/>
        <w:bottom w:val="none" w:sz="0" w:space="0" w:color="auto"/>
        <w:right w:val="none" w:sz="0" w:space="0" w:color="auto"/>
      </w:divBdr>
    </w:div>
    <w:div w:id="1266303847">
      <w:bodyDiv w:val="1"/>
      <w:marLeft w:val="0"/>
      <w:marRight w:val="0"/>
      <w:marTop w:val="0"/>
      <w:marBottom w:val="0"/>
      <w:divBdr>
        <w:top w:val="none" w:sz="0" w:space="0" w:color="auto"/>
        <w:left w:val="none" w:sz="0" w:space="0" w:color="auto"/>
        <w:bottom w:val="none" w:sz="0" w:space="0" w:color="auto"/>
        <w:right w:val="none" w:sz="0" w:space="0" w:color="auto"/>
      </w:divBdr>
    </w:div>
    <w:div w:id="1277566060">
      <w:bodyDiv w:val="1"/>
      <w:marLeft w:val="0"/>
      <w:marRight w:val="0"/>
      <w:marTop w:val="0"/>
      <w:marBottom w:val="0"/>
      <w:divBdr>
        <w:top w:val="none" w:sz="0" w:space="0" w:color="auto"/>
        <w:left w:val="none" w:sz="0" w:space="0" w:color="auto"/>
        <w:bottom w:val="none" w:sz="0" w:space="0" w:color="auto"/>
        <w:right w:val="none" w:sz="0" w:space="0" w:color="auto"/>
      </w:divBdr>
    </w:div>
    <w:div w:id="1284531504">
      <w:bodyDiv w:val="1"/>
      <w:marLeft w:val="0"/>
      <w:marRight w:val="0"/>
      <w:marTop w:val="0"/>
      <w:marBottom w:val="0"/>
      <w:divBdr>
        <w:top w:val="none" w:sz="0" w:space="0" w:color="auto"/>
        <w:left w:val="none" w:sz="0" w:space="0" w:color="auto"/>
        <w:bottom w:val="none" w:sz="0" w:space="0" w:color="auto"/>
        <w:right w:val="none" w:sz="0" w:space="0" w:color="auto"/>
      </w:divBdr>
    </w:div>
    <w:div w:id="1288856166">
      <w:bodyDiv w:val="1"/>
      <w:marLeft w:val="0"/>
      <w:marRight w:val="0"/>
      <w:marTop w:val="0"/>
      <w:marBottom w:val="0"/>
      <w:divBdr>
        <w:top w:val="none" w:sz="0" w:space="0" w:color="auto"/>
        <w:left w:val="none" w:sz="0" w:space="0" w:color="auto"/>
        <w:bottom w:val="none" w:sz="0" w:space="0" w:color="auto"/>
        <w:right w:val="none" w:sz="0" w:space="0" w:color="auto"/>
      </w:divBdr>
      <w:divsChild>
        <w:div w:id="1070273469">
          <w:marLeft w:val="0"/>
          <w:marRight w:val="0"/>
          <w:marTop w:val="0"/>
          <w:marBottom w:val="0"/>
          <w:divBdr>
            <w:top w:val="none" w:sz="0" w:space="0" w:color="auto"/>
            <w:left w:val="none" w:sz="0" w:space="0" w:color="auto"/>
            <w:bottom w:val="none" w:sz="0" w:space="0" w:color="auto"/>
            <w:right w:val="none" w:sz="0" w:space="0" w:color="auto"/>
          </w:divBdr>
          <w:divsChild>
            <w:div w:id="1061103527">
              <w:marLeft w:val="0"/>
              <w:marRight w:val="0"/>
              <w:marTop w:val="0"/>
              <w:marBottom w:val="0"/>
              <w:divBdr>
                <w:top w:val="none" w:sz="0" w:space="0" w:color="auto"/>
                <w:left w:val="none" w:sz="0" w:space="0" w:color="auto"/>
                <w:bottom w:val="none" w:sz="0" w:space="0" w:color="auto"/>
                <w:right w:val="none" w:sz="0" w:space="0" w:color="auto"/>
              </w:divBdr>
              <w:divsChild>
                <w:div w:id="2037462705">
                  <w:marLeft w:val="0"/>
                  <w:marRight w:val="0"/>
                  <w:marTop w:val="0"/>
                  <w:marBottom w:val="0"/>
                  <w:divBdr>
                    <w:top w:val="none" w:sz="0" w:space="0" w:color="auto"/>
                    <w:left w:val="none" w:sz="0" w:space="0" w:color="auto"/>
                    <w:bottom w:val="none" w:sz="0" w:space="0" w:color="auto"/>
                    <w:right w:val="none" w:sz="0" w:space="0" w:color="auto"/>
                  </w:divBdr>
                  <w:divsChild>
                    <w:div w:id="309989497">
                      <w:marLeft w:val="0"/>
                      <w:marRight w:val="0"/>
                      <w:marTop w:val="0"/>
                      <w:marBottom w:val="0"/>
                      <w:divBdr>
                        <w:top w:val="none" w:sz="0" w:space="0" w:color="auto"/>
                        <w:left w:val="none" w:sz="0" w:space="0" w:color="auto"/>
                        <w:bottom w:val="none" w:sz="0" w:space="0" w:color="auto"/>
                        <w:right w:val="none" w:sz="0" w:space="0" w:color="auto"/>
                      </w:divBdr>
                      <w:divsChild>
                        <w:div w:id="503283097">
                          <w:marLeft w:val="0"/>
                          <w:marRight w:val="0"/>
                          <w:marTop w:val="0"/>
                          <w:marBottom w:val="0"/>
                          <w:divBdr>
                            <w:top w:val="none" w:sz="0" w:space="0" w:color="auto"/>
                            <w:left w:val="none" w:sz="0" w:space="0" w:color="auto"/>
                            <w:bottom w:val="none" w:sz="0" w:space="0" w:color="auto"/>
                            <w:right w:val="none" w:sz="0" w:space="0" w:color="auto"/>
                          </w:divBdr>
                          <w:divsChild>
                            <w:div w:id="61030345">
                              <w:marLeft w:val="0"/>
                              <w:marRight w:val="0"/>
                              <w:marTop w:val="0"/>
                              <w:marBottom w:val="0"/>
                              <w:divBdr>
                                <w:top w:val="none" w:sz="0" w:space="0" w:color="auto"/>
                                <w:left w:val="none" w:sz="0" w:space="0" w:color="auto"/>
                                <w:bottom w:val="none" w:sz="0" w:space="0" w:color="auto"/>
                                <w:right w:val="none" w:sz="0" w:space="0" w:color="auto"/>
                              </w:divBdr>
                              <w:divsChild>
                                <w:div w:id="2056159114">
                                  <w:marLeft w:val="0"/>
                                  <w:marRight w:val="0"/>
                                  <w:marTop w:val="0"/>
                                  <w:marBottom w:val="0"/>
                                  <w:divBdr>
                                    <w:top w:val="none" w:sz="0" w:space="0" w:color="auto"/>
                                    <w:left w:val="none" w:sz="0" w:space="0" w:color="auto"/>
                                    <w:bottom w:val="none" w:sz="0" w:space="0" w:color="auto"/>
                                    <w:right w:val="none" w:sz="0" w:space="0" w:color="auto"/>
                                  </w:divBdr>
                                  <w:divsChild>
                                    <w:div w:id="1218399884">
                                      <w:marLeft w:val="0"/>
                                      <w:marRight w:val="0"/>
                                      <w:marTop w:val="0"/>
                                      <w:marBottom w:val="0"/>
                                      <w:divBdr>
                                        <w:top w:val="none" w:sz="0" w:space="0" w:color="auto"/>
                                        <w:left w:val="none" w:sz="0" w:space="0" w:color="auto"/>
                                        <w:bottom w:val="none" w:sz="0" w:space="0" w:color="auto"/>
                                        <w:right w:val="none" w:sz="0" w:space="0" w:color="auto"/>
                                      </w:divBdr>
                                      <w:divsChild>
                                        <w:div w:id="1431926871">
                                          <w:marLeft w:val="0"/>
                                          <w:marRight w:val="0"/>
                                          <w:marTop w:val="0"/>
                                          <w:marBottom w:val="0"/>
                                          <w:divBdr>
                                            <w:top w:val="none" w:sz="0" w:space="0" w:color="auto"/>
                                            <w:left w:val="none" w:sz="0" w:space="0" w:color="auto"/>
                                            <w:bottom w:val="none" w:sz="0" w:space="0" w:color="auto"/>
                                            <w:right w:val="none" w:sz="0" w:space="0" w:color="auto"/>
                                          </w:divBdr>
                                          <w:divsChild>
                                            <w:div w:id="2027317945">
                                              <w:marLeft w:val="330"/>
                                              <w:marRight w:val="225"/>
                                              <w:marTop w:val="300"/>
                                              <w:marBottom w:val="450"/>
                                              <w:divBdr>
                                                <w:top w:val="none" w:sz="0" w:space="0" w:color="auto"/>
                                                <w:left w:val="none" w:sz="0" w:space="0" w:color="auto"/>
                                                <w:bottom w:val="none" w:sz="0" w:space="0" w:color="auto"/>
                                                <w:right w:val="none" w:sz="0" w:space="0" w:color="auto"/>
                                              </w:divBdr>
                                              <w:divsChild>
                                                <w:div w:id="167183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5481686">
      <w:bodyDiv w:val="1"/>
      <w:marLeft w:val="0"/>
      <w:marRight w:val="0"/>
      <w:marTop w:val="0"/>
      <w:marBottom w:val="0"/>
      <w:divBdr>
        <w:top w:val="none" w:sz="0" w:space="0" w:color="auto"/>
        <w:left w:val="none" w:sz="0" w:space="0" w:color="auto"/>
        <w:bottom w:val="none" w:sz="0" w:space="0" w:color="auto"/>
        <w:right w:val="none" w:sz="0" w:space="0" w:color="auto"/>
      </w:divBdr>
    </w:div>
    <w:div w:id="1304890596">
      <w:bodyDiv w:val="1"/>
      <w:marLeft w:val="0"/>
      <w:marRight w:val="0"/>
      <w:marTop w:val="0"/>
      <w:marBottom w:val="0"/>
      <w:divBdr>
        <w:top w:val="none" w:sz="0" w:space="0" w:color="auto"/>
        <w:left w:val="none" w:sz="0" w:space="0" w:color="auto"/>
        <w:bottom w:val="none" w:sz="0" w:space="0" w:color="auto"/>
        <w:right w:val="none" w:sz="0" w:space="0" w:color="auto"/>
      </w:divBdr>
    </w:div>
    <w:div w:id="1307008601">
      <w:bodyDiv w:val="1"/>
      <w:marLeft w:val="0"/>
      <w:marRight w:val="0"/>
      <w:marTop w:val="0"/>
      <w:marBottom w:val="0"/>
      <w:divBdr>
        <w:top w:val="none" w:sz="0" w:space="0" w:color="auto"/>
        <w:left w:val="none" w:sz="0" w:space="0" w:color="auto"/>
        <w:bottom w:val="none" w:sz="0" w:space="0" w:color="auto"/>
        <w:right w:val="none" w:sz="0" w:space="0" w:color="auto"/>
      </w:divBdr>
    </w:div>
    <w:div w:id="1326470571">
      <w:bodyDiv w:val="1"/>
      <w:marLeft w:val="0"/>
      <w:marRight w:val="0"/>
      <w:marTop w:val="0"/>
      <w:marBottom w:val="0"/>
      <w:divBdr>
        <w:top w:val="none" w:sz="0" w:space="0" w:color="auto"/>
        <w:left w:val="none" w:sz="0" w:space="0" w:color="auto"/>
        <w:bottom w:val="none" w:sz="0" w:space="0" w:color="auto"/>
        <w:right w:val="none" w:sz="0" w:space="0" w:color="auto"/>
      </w:divBdr>
    </w:div>
    <w:div w:id="1328677107">
      <w:bodyDiv w:val="1"/>
      <w:marLeft w:val="0"/>
      <w:marRight w:val="0"/>
      <w:marTop w:val="0"/>
      <w:marBottom w:val="0"/>
      <w:divBdr>
        <w:top w:val="none" w:sz="0" w:space="0" w:color="auto"/>
        <w:left w:val="none" w:sz="0" w:space="0" w:color="auto"/>
        <w:bottom w:val="none" w:sz="0" w:space="0" w:color="auto"/>
        <w:right w:val="none" w:sz="0" w:space="0" w:color="auto"/>
      </w:divBdr>
    </w:div>
    <w:div w:id="1348287821">
      <w:bodyDiv w:val="1"/>
      <w:marLeft w:val="0"/>
      <w:marRight w:val="0"/>
      <w:marTop w:val="0"/>
      <w:marBottom w:val="0"/>
      <w:divBdr>
        <w:top w:val="none" w:sz="0" w:space="0" w:color="auto"/>
        <w:left w:val="none" w:sz="0" w:space="0" w:color="auto"/>
        <w:bottom w:val="none" w:sz="0" w:space="0" w:color="auto"/>
        <w:right w:val="none" w:sz="0" w:space="0" w:color="auto"/>
      </w:divBdr>
    </w:div>
    <w:div w:id="1359888826">
      <w:bodyDiv w:val="1"/>
      <w:marLeft w:val="0"/>
      <w:marRight w:val="0"/>
      <w:marTop w:val="0"/>
      <w:marBottom w:val="0"/>
      <w:divBdr>
        <w:top w:val="none" w:sz="0" w:space="0" w:color="auto"/>
        <w:left w:val="none" w:sz="0" w:space="0" w:color="auto"/>
        <w:bottom w:val="none" w:sz="0" w:space="0" w:color="auto"/>
        <w:right w:val="none" w:sz="0" w:space="0" w:color="auto"/>
      </w:divBdr>
    </w:div>
    <w:div w:id="1412657224">
      <w:bodyDiv w:val="1"/>
      <w:marLeft w:val="0"/>
      <w:marRight w:val="0"/>
      <w:marTop w:val="0"/>
      <w:marBottom w:val="0"/>
      <w:divBdr>
        <w:top w:val="none" w:sz="0" w:space="0" w:color="auto"/>
        <w:left w:val="none" w:sz="0" w:space="0" w:color="auto"/>
        <w:bottom w:val="none" w:sz="0" w:space="0" w:color="auto"/>
        <w:right w:val="none" w:sz="0" w:space="0" w:color="auto"/>
      </w:divBdr>
    </w:div>
    <w:div w:id="1428891271">
      <w:bodyDiv w:val="1"/>
      <w:marLeft w:val="0"/>
      <w:marRight w:val="0"/>
      <w:marTop w:val="0"/>
      <w:marBottom w:val="0"/>
      <w:divBdr>
        <w:top w:val="none" w:sz="0" w:space="0" w:color="auto"/>
        <w:left w:val="none" w:sz="0" w:space="0" w:color="auto"/>
        <w:bottom w:val="none" w:sz="0" w:space="0" w:color="auto"/>
        <w:right w:val="none" w:sz="0" w:space="0" w:color="auto"/>
      </w:divBdr>
    </w:div>
    <w:div w:id="1431775095">
      <w:bodyDiv w:val="1"/>
      <w:marLeft w:val="0"/>
      <w:marRight w:val="0"/>
      <w:marTop w:val="0"/>
      <w:marBottom w:val="0"/>
      <w:divBdr>
        <w:top w:val="none" w:sz="0" w:space="0" w:color="auto"/>
        <w:left w:val="none" w:sz="0" w:space="0" w:color="auto"/>
        <w:bottom w:val="none" w:sz="0" w:space="0" w:color="auto"/>
        <w:right w:val="none" w:sz="0" w:space="0" w:color="auto"/>
      </w:divBdr>
    </w:div>
    <w:div w:id="1438670868">
      <w:bodyDiv w:val="1"/>
      <w:marLeft w:val="0"/>
      <w:marRight w:val="0"/>
      <w:marTop w:val="0"/>
      <w:marBottom w:val="0"/>
      <w:divBdr>
        <w:top w:val="none" w:sz="0" w:space="0" w:color="auto"/>
        <w:left w:val="none" w:sz="0" w:space="0" w:color="auto"/>
        <w:bottom w:val="none" w:sz="0" w:space="0" w:color="auto"/>
        <w:right w:val="none" w:sz="0" w:space="0" w:color="auto"/>
      </w:divBdr>
    </w:div>
    <w:div w:id="1440829320">
      <w:bodyDiv w:val="1"/>
      <w:marLeft w:val="0"/>
      <w:marRight w:val="0"/>
      <w:marTop w:val="0"/>
      <w:marBottom w:val="0"/>
      <w:divBdr>
        <w:top w:val="none" w:sz="0" w:space="0" w:color="auto"/>
        <w:left w:val="none" w:sz="0" w:space="0" w:color="auto"/>
        <w:bottom w:val="none" w:sz="0" w:space="0" w:color="auto"/>
        <w:right w:val="none" w:sz="0" w:space="0" w:color="auto"/>
      </w:divBdr>
    </w:div>
    <w:div w:id="1463771220">
      <w:bodyDiv w:val="1"/>
      <w:marLeft w:val="0"/>
      <w:marRight w:val="0"/>
      <w:marTop w:val="0"/>
      <w:marBottom w:val="0"/>
      <w:divBdr>
        <w:top w:val="none" w:sz="0" w:space="0" w:color="auto"/>
        <w:left w:val="none" w:sz="0" w:space="0" w:color="auto"/>
        <w:bottom w:val="none" w:sz="0" w:space="0" w:color="auto"/>
        <w:right w:val="none" w:sz="0" w:space="0" w:color="auto"/>
      </w:divBdr>
    </w:div>
    <w:div w:id="1466385330">
      <w:bodyDiv w:val="1"/>
      <w:marLeft w:val="0"/>
      <w:marRight w:val="0"/>
      <w:marTop w:val="0"/>
      <w:marBottom w:val="0"/>
      <w:divBdr>
        <w:top w:val="none" w:sz="0" w:space="0" w:color="auto"/>
        <w:left w:val="none" w:sz="0" w:space="0" w:color="auto"/>
        <w:bottom w:val="none" w:sz="0" w:space="0" w:color="auto"/>
        <w:right w:val="none" w:sz="0" w:space="0" w:color="auto"/>
      </w:divBdr>
    </w:div>
    <w:div w:id="1469206399">
      <w:bodyDiv w:val="1"/>
      <w:marLeft w:val="0"/>
      <w:marRight w:val="0"/>
      <w:marTop w:val="0"/>
      <w:marBottom w:val="0"/>
      <w:divBdr>
        <w:top w:val="none" w:sz="0" w:space="0" w:color="auto"/>
        <w:left w:val="none" w:sz="0" w:space="0" w:color="auto"/>
        <w:bottom w:val="none" w:sz="0" w:space="0" w:color="auto"/>
        <w:right w:val="none" w:sz="0" w:space="0" w:color="auto"/>
      </w:divBdr>
    </w:div>
    <w:div w:id="1470976517">
      <w:bodyDiv w:val="1"/>
      <w:marLeft w:val="0"/>
      <w:marRight w:val="0"/>
      <w:marTop w:val="0"/>
      <w:marBottom w:val="0"/>
      <w:divBdr>
        <w:top w:val="none" w:sz="0" w:space="0" w:color="auto"/>
        <w:left w:val="none" w:sz="0" w:space="0" w:color="auto"/>
        <w:bottom w:val="none" w:sz="0" w:space="0" w:color="auto"/>
        <w:right w:val="none" w:sz="0" w:space="0" w:color="auto"/>
      </w:divBdr>
    </w:div>
    <w:div w:id="1472942356">
      <w:bodyDiv w:val="1"/>
      <w:marLeft w:val="0"/>
      <w:marRight w:val="0"/>
      <w:marTop w:val="0"/>
      <w:marBottom w:val="0"/>
      <w:divBdr>
        <w:top w:val="none" w:sz="0" w:space="0" w:color="auto"/>
        <w:left w:val="none" w:sz="0" w:space="0" w:color="auto"/>
        <w:bottom w:val="none" w:sz="0" w:space="0" w:color="auto"/>
        <w:right w:val="none" w:sz="0" w:space="0" w:color="auto"/>
      </w:divBdr>
    </w:div>
    <w:div w:id="1479691714">
      <w:bodyDiv w:val="1"/>
      <w:marLeft w:val="0"/>
      <w:marRight w:val="0"/>
      <w:marTop w:val="0"/>
      <w:marBottom w:val="0"/>
      <w:divBdr>
        <w:top w:val="none" w:sz="0" w:space="0" w:color="auto"/>
        <w:left w:val="none" w:sz="0" w:space="0" w:color="auto"/>
        <w:bottom w:val="none" w:sz="0" w:space="0" w:color="auto"/>
        <w:right w:val="none" w:sz="0" w:space="0" w:color="auto"/>
      </w:divBdr>
    </w:div>
    <w:div w:id="1494644907">
      <w:bodyDiv w:val="1"/>
      <w:marLeft w:val="0"/>
      <w:marRight w:val="0"/>
      <w:marTop w:val="0"/>
      <w:marBottom w:val="0"/>
      <w:divBdr>
        <w:top w:val="none" w:sz="0" w:space="0" w:color="auto"/>
        <w:left w:val="none" w:sz="0" w:space="0" w:color="auto"/>
        <w:bottom w:val="none" w:sz="0" w:space="0" w:color="auto"/>
        <w:right w:val="none" w:sz="0" w:space="0" w:color="auto"/>
      </w:divBdr>
    </w:div>
    <w:div w:id="1498228221">
      <w:bodyDiv w:val="1"/>
      <w:marLeft w:val="0"/>
      <w:marRight w:val="0"/>
      <w:marTop w:val="0"/>
      <w:marBottom w:val="0"/>
      <w:divBdr>
        <w:top w:val="none" w:sz="0" w:space="0" w:color="auto"/>
        <w:left w:val="none" w:sz="0" w:space="0" w:color="auto"/>
        <w:bottom w:val="none" w:sz="0" w:space="0" w:color="auto"/>
        <w:right w:val="none" w:sz="0" w:space="0" w:color="auto"/>
      </w:divBdr>
      <w:divsChild>
        <w:div w:id="280264381">
          <w:marLeft w:val="0"/>
          <w:marRight w:val="0"/>
          <w:marTop w:val="0"/>
          <w:marBottom w:val="0"/>
          <w:divBdr>
            <w:top w:val="none" w:sz="0" w:space="0" w:color="auto"/>
            <w:left w:val="none" w:sz="0" w:space="0" w:color="auto"/>
            <w:bottom w:val="none" w:sz="0" w:space="0" w:color="auto"/>
            <w:right w:val="none" w:sz="0" w:space="0" w:color="auto"/>
          </w:divBdr>
          <w:divsChild>
            <w:div w:id="1896426586">
              <w:marLeft w:val="0"/>
              <w:marRight w:val="0"/>
              <w:marTop w:val="0"/>
              <w:marBottom w:val="0"/>
              <w:divBdr>
                <w:top w:val="none" w:sz="0" w:space="0" w:color="auto"/>
                <w:left w:val="none" w:sz="0" w:space="0" w:color="auto"/>
                <w:bottom w:val="none" w:sz="0" w:space="0" w:color="auto"/>
                <w:right w:val="none" w:sz="0" w:space="0" w:color="auto"/>
              </w:divBdr>
              <w:divsChild>
                <w:div w:id="1064254484">
                  <w:marLeft w:val="0"/>
                  <w:marRight w:val="0"/>
                  <w:marTop w:val="0"/>
                  <w:marBottom w:val="0"/>
                  <w:divBdr>
                    <w:top w:val="none" w:sz="0" w:space="0" w:color="auto"/>
                    <w:left w:val="none" w:sz="0" w:space="0" w:color="auto"/>
                    <w:bottom w:val="none" w:sz="0" w:space="0" w:color="auto"/>
                    <w:right w:val="none" w:sz="0" w:space="0" w:color="auto"/>
                  </w:divBdr>
                  <w:divsChild>
                    <w:div w:id="2116971589">
                      <w:marLeft w:val="0"/>
                      <w:marRight w:val="0"/>
                      <w:marTop w:val="0"/>
                      <w:marBottom w:val="0"/>
                      <w:divBdr>
                        <w:top w:val="none" w:sz="0" w:space="0" w:color="auto"/>
                        <w:left w:val="none" w:sz="0" w:space="0" w:color="auto"/>
                        <w:bottom w:val="none" w:sz="0" w:space="0" w:color="auto"/>
                        <w:right w:val="none" w:sz="0" w:space="0" w:color="auto"/>
                      </w:divBdr>
                      <w:divsChild>
                        <w:div w:id="126317125">
                          <w:marLeft w:val="0"/>
                          <w:marRight w:val="0"/>
                          <w:marTop w:val="0"/>
                          <w:marBottom w:val="0"/>
                          <w:divBdr>
                            <w:top w:val="none" w:sz="0" w:space="0" w:color="auto"/>
                            <w:left w:val="none" w:sz="0" w:space="0" w:color="auto"/>
                            <w:bottom w:val="none" w:sz="0" w:space="0" w:color="auto"/>
                            <w:right w:val="none" w:sz="0" w:space="0" w:color="auto"/>
                          </w:divBdr>
                          <w:divsChild>
                            <w:div w:id="90323538">
                              <w:marLeft w:val="0"/>
                              <w:marRight w:val="0"/>
                              <w:marTop w:val="0"/>
                              <w:marBottom w:val="0"/>
                              <w:divBdr>
                                <w:top w:val="none" w:sz="0" w:space="0" w:color="auto"/>
                                <w:left w:val="none" w:sz="0" w:space="0" w:color="auto"/>
                                <w:bottom w:val="none" w:sz="0" w:space="0" w:color="auto"/>
                                <w:right w:val="none" w:sz="0" w:space="0" w:color="auto"/>
                              </w:divBdr>
                              <w:divsChild>
                                <w:div w:id="1971280562">
                                  <w:marLeft w:val="0"/>
                                  <w:marRight w:val="0"/>
                                  <w:marTop w:val="0"/>
                                  <w:marBottom w:val="0"/>
                                  <w:divBdr>
                                    <w:top w:val="none" w:sz="0" w:space="0" w:color="auto"/>
                                    <w:left w:val="none" w:sz="0" w:space="0" w:color="auto"/>
                                    <w:bottom w:val="none" w:sz="0" w:space="0" w:color="auto"/>
                                    <w:right w:val="none" w:sz="0" w:space="0" w:color="auto"/>
                                  </w:divBdr>
                                  <w:divsChild>
                                    <w:div w:id="66342584">
                                      <w:marLeft w:val="0"/>
                                      <w:marRight w:val="0"/>
                                      <w:marTop w:val="0"/>
                                      <w:marBottom w:val="0"/>
                                      <w:divBdr>
                                        <w:top w:val="none" w:sz="0" w:space="0" w:color="auto"/>
                                        <w:left w:val="none" w:sz="0" w:space="0" w:color="auto"/>
                                        <w:bottom w:val="none" w:sz="0" w:space="0" w:color="auto"/>
                                        <w:right w:val="none" w:sz="0" w:space="0" w:color="auto"/>
                                      </w:divBdr>
                                      <w:divsChild>
                                        <w:div w:id="291398753">
                                          <w:marLeft w:val="0"/>
                                          <w:marRight w:val="0"/>
                                          <w:marTop w:val="0"/>
                                          <w:marBottom w:val="0"/>
                                          <w:divBdr>
                                            <w:top w:val="none" w:sz="0" w:space="0" w:color="auto"/>
                                            <w:left w:val="none" w:sz="0" w:space="0" w:color="auto"/>
                                            <w:bottom w:val="none" w:sz="0" w:space="0" w:color="auto"/>
                                            <w:right w:val="none" w:sz="0" w:space="0" w:color="auto"/>
                                          </w:divBdr>
                                          <w:divsChild>
                                            <w:div w:id="1265770622">
                                              <w:marLeft w:val="330"/>
                                              <w:marRight w:val="225"/>
                                              <w:marTop w:val="300"/>
                                              <w:marBottom w:val="450"/>
                                              <w:divBdr>
                                                <w:top w:val="none" w:sz="0" w:space="0" w:color="auto"/>
                                                <w:left w:val="none" w:sz="0" w:space="0" w:color="auto"/>
                                                <w:bottom w:val="none" w:sz="0" w:space="0" w:color="auto"/>
                                                <w:right w:val="none" w:sz="0" w:space="0" w:color="auto"/>
                                              </w:divBdr>
                                              <w:divsChild>
                                                <w:div w:id="65996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6532250">
      <w:bodyDiv w:val="1"/>
      <w:marLeft w:val="0"/>
      <w:marRight w:val="0"/>
      <w:marTop w:val="0"/>
      <w:marBottom w:val="0"/>
      <w:divBdr>
        <w:top w:val="none" w:sz="0" w:space="0" w:color="auto"/>
        <w:left w:val="none" w:sz="0" w:space="0" w:color="auto"/>
        <w:bottom w:val="none" w:sz="0" w:space="0" w:color="auto"/>
        <w:right w:val="none" w:sz="0" w:space="0" w:color="auto"/>
      </w:divBdr>
    </w:div>
    <w:div w:id="1520852209">
      <w:bodyDiv w:val="1"/>
      <w:marLeft w:val="0"/>
      <w:marRight w:val="0"/>
      <w:marTop w:val="0"/>
      <w:marBottom w:val="0"/>
      <w:divBdr>
        <w:top w:val="none" w:sz="0" w:space="0" w:color="auto"/>
        <w:left w:val="none" w:sz="0" w:space="0" w:color="auto"/>
        <w:bottom w:val="none" w:sz="0" w:space="0" w:color="auto"/>
        <w:right w:val="none" w:sz="0" w:space="0" w:color="auto"/>
      </w:divBdr>
    </w:div>
    <w:div w:id="1528568373">
      <w:bodyDiv w:val="1"/>
      <w:marLeft w:val="0"/>
      <w:marRight w:val="0"/>
      <w:marTop w:val="0"/>
      <w:marBottom w:val="0"/>
      <w:divBdr>
        <w:top w:val="none" w:sz="0" w:space="0" w:color="auto"/>
        <w:left w:val="none" w:sz="0" w:space="0" w:color="auto"/>
        <w:bottom w:val="none" w:sz="0" w:space="0" w:color="auto"/>
        <w:right w:val="none" w:sz="0" w:space="0" w:color="auto"/>
      </w:divBdr>
    </w:div>
    <w:div w:id="1578706130">
      <w:bodyDiv w:val="1"/>
      <w:marLeft w:val="0"/>
      <w:marRight w:val="0"/>
      <w:marTop w:val="0"/>
      <w:marBottom w:val="0"/>
      <w:divBdr>
        <w:top w:val="none" w:sz="0" w:space="0" w:color="auto"/>
        <w:left w:val="none" w:sz="0" w:space="0" w:color="auto"/>
        <w:bottom w:val="none" w:sz="0" w:space="0" w:color="auto"/>
        <w:right w:val="none" w:sz="0" w:space="0" w:color="auto"/>
      </w:divBdr>
    </w:div>
    <w:div w:id="1600260910">
      <w:bodyDiv w:val="1"/>
      <w:marLeft w:val="0"/>
      <w:marRight w:val="0"/>
      <w:marTop w:val="0"/>
      <w:marBottom w:val="0"/>
      <w:divBdr>
        <w:top w:val="none" w:sz="0" w:space="0" w:color="auto"/>
        <w:left w:val="none" w:sz="0" w:space="0" w:color="auto"/>
        <w:bottom w:val="none" w:sz="0" w:space="0" w:color="auto"/>
        <w:right w:val="none" w:sz="0" w:space="0" w:color="auto"/>
      </w:divBdr>
    </w:div>
    <w:div w:id="1605923406">
      <w:bodyDiv w:val="1"/>
      <w:marLeft w:val="0"/>
      <w:marRight w:val="0"/>
      <w:marTop w:val="0"/>
      <w:marBottom w:val="0"/>
      <w:divBdr>
        <w:top w:val="none" w:sz="0" w:space="0" w:color="auto"/>
        <w:left w:val="none" w:sz="0" w:space="0" w:color="auto"/>
        <w:bottom w:val="none" w:sz="0" w:space="0" w:color="auto"/>
        <w:right w:val="none" w:sz="0" w:space="0" w:color="auto"/>
      </w:divBdr>
    </w:div>
    <w:div w:id="1609969608">
      <w:bodyDiv w:val="1"/>
      <w:marLeft w:val="0"/>
      <w:marRight w:val="0"/>
      <w:marTop w:val="0"/>
      <w:marBottom w:val="0"/>
      <w:divBdr>
        <w:top w:val="none" w:sz="0" w:space="0" w:color="auto"/>
        <w:left w:val="none" w:sz="0" w:space="0" w:color="auto"/>
        <w:bottom w:val="none" w:sz="0" w:space="0" w:color="auto"/>
        <w:right w:val="none" w:sz="0" w:space="0" w:color="auto"/>
      </w:divBdr>
    </w:div>
    <w:div w:id="1618217039">
      <w:bodyDiv w:val="1"/>
      <w:marLeft w:val="0"/>
      <w:marRight w:val="0"/>
      <w:marTop w:val="0"/>
      <w:marBottom w:val="0"/>
      <w:divBdr>
        <w:top w:val="none" w:sz="0" w:space="0" w:color="auto"/>
        <w:left w:val="none" w:sz="0" w:space="0" w:color="auto"/>
        <w:bottom w:val="none" w:sz="0" w:space="0" w:color="auto"/>
        <w:right w:val="none" w:sz="0" w:space="0" w:color="auto"/>
      </w:divBdr>
    </w:div>
    <w:div w:id="1638142511">
      <w:bodyDiv w:val="1"/>
      <w:marLeft w:val="0"/>
      <w:marRight w:val="0"/>
      <w:marTop w:val="0"/>
      <w:marBottom w:val="0"/>
      <w:divBdr>
        <w:top w:val="none" w:sz="0" w:space="0" w:color="auto"/>
        <w:left w:val="none" w:sz="0" w:space="0" w:color="auto"/>
        <w:bottom w:val="none" w:sz="0" w:space="0" w:color="auto"/>
        <w:right w:val="none" w:sz="0" w:space="0" w:color="auto"/>
      </w:divBdr>
    </w:div>
    <w:div w:id="1645305556">
      <w:bodyDiv w:val="1"/>
      <w:marLeft w:val="0"/>
      <w:marRight w:val="0"/>
      <w:marTop w:val="0"/>
      <w:marBottom w:val="0"/>
      <w:divBdr>
        <w:top w:val="none" w:sz="0" w:space="0" w:color="auto"/>
        <w:left w:val="none" w:sz="0" w:space="0" w:color="auto"/>
        <w:bottom w:val="none" w:sz="0" w:space="0" w:color="auto"/>
        <w:right w:val="none" w:sz="0" w:space="0" w:color="auto"/>
      </w:divBdr>
    </w:div>
    <w:div w:id="1648703994">
      <w:bodyDiv w:val="1"/>
      <w:marLeft w:val="0"/>
      <w:marRight w:val="0"/>
      <w:marTop w:val="0"/>
      <w:marBottom w:val="0"/>
      <w:divBdr>
        <w:top w:val="none" w:sz="0" w:space="0" w:color="auto"/>
        <w:left w:val="none" w:sz="0" w:space="0" w:color="auto"/>
        <w:bottom w:val="none" w:sz="0" w:space="0" w:color="auto"/>
        <w:right w:val="none" w:sz="0" w:space="0" w:color="auto"/>
      </w:divBdr>
    </w:div>
    <w:div w:id="1662270031">
      <w:bodyDiv w:val="1"/>
      <w:marLeft w:val="0"/>
      <w:marRight w:val="0"/>
      <w:marTop w:val="0"/>
      <w:marBottom w:val="0"/>
      <w:divBdr>
        <w:top w:val="none" w:sz="0" w:space="0" w:color="auto"/>
        <w:left w:val="none" w:sz="0" w:space="0" w:color="auto"/>
        <w:bottom w:val="none" w:sz="0" w:space="0" w:color="auto"/>
        <w:right w:val="none" w:sz="0" w:space="0" w:color="auto"/>
      </w:divBdr>
    </w:div>
    <w:div w:id="1663509354">
      <w:bodyDiv w:val="1"/>
      <w:marLeft w:val="0"/>
      <w:marRight w:val="0"/>
      <w:marTop w:val="0"/>
      <w:marBottom w:val="0"/>
      <w:divBdr>
        <w:top w:val="none" w:sz="0" w:space="0" w:color="auto"/>
        <w:left w:val="none" w:sz="0" w:space="0" w:color="auto"/>
        <w:bottom w:val="none" w:sz="0" w:space="0" w:color="auto"/>
        <w:right w:val="none" w:sz="0" w:space="0" w:color="auto"/>
      </w:divBdr>
    </w:div>
    <w:div w:id="1680767053">
      <w:bodyDiv w:val="1"/>
      <w:marLeft w:val="0"/>
      <w:marRight w:val="0"/>
      <w:marTop w:val="0"/>
      <w:marBottom w:val="0"/>
      <w:divBdr>
        <w:top w:val="none" w:sz="0" w:space="0" w:color="auto"/>
        <w:left w:val="none" w:sz="0" w:space="0" w:color="auto"/>
        <w:bottom w:val="none" w:sz="0" w:space="0" w:color="auto"/>
        <w:right w:val="none" w:sz="0" w:space="0" w:color="auto"/>
      </w:divBdr>
    </w:div>
    <w:div w:id="1687823338">
      <w:bodyDiv w:val="1"/>
      <w:marLeft w:val="0"/>
      <w:marRight w:val="0"/>
      <w:marTop w:val="0"/>
      <w:marBottom w:val="0"/>
      <w:divBdr>
        <w:top w:val="none" w:sz="0" w:space="0" w:color="auto"/>
        <w:left w:val="none" w:sz="0" w:space="0" w:color="auto"/>
        <w:bottom w:val="none" w:sz="0" w:space="0" w:color="auto"/>
        <w:right w:val="none" w:sz="0" w:space="0" w:color="auto"/>
      </w:divBdr>
    </w:div>
    <w:div w:id="1695884576">
      <w:bodyDiv w:val="1"/>
      <w:marLeft w:val="0"/>
      <w:marRight w:val="0"/>
      <w:marTop w:val="0"/>
      <w:marBottom w:val="0"/>
      <w:divBdr>
        <w:top w:val="none" w:sz="0" w:space="0" w:color="auto"/>
        <w:left w:val="none" w:sz="0" w:space="0" w:color="auto"/>
        <w:bottom w:val="none" w:sz="0" w:space="0" w:color="auto"/>
        <w:right w:val="none" w:sz="0" w:space="0" w:color="auto"/>
      </w:divBdr>
    </w:div>
    <w:div w:id="1699354951">
      <w:bodyDiv w:val="1"/>
      <w:marLeft w:val="0"/>
      <w:marRight w:val="0"/>
      <w:marTop w:val="0"/>
      <w:marBottom w:val="0"/>
      <w:divBdr>
        <w:top w:val="none" w:sz="0" w:space="0" w:color="auto"/>
        <w:left w:val="none" w:sz="0" w:space="0" w:color="auto"/>
        <w:bottom w:val="none" w:sz="0" w:space="0" w:color="auto"/>
        <w:right w:val="none" w:sz="0" w:space="0" w:color="auto"/>
      </w:divBdr>
    </w:div>
    <w:div w:id="1703557713">
      <w:bodyDiv w:val="1"/>
      <w:marLeft w:val="0"/>
      <w:marRight w:val="0"/>
      <w:marTop w:val="0"/>
      <w:marBottom w:val="0"/>
      <w:divBdr>
        <w:top w:val="none" w:sz="0" w:space="0" w:color="auto"/>
        <w:left w:val="none" w:sz="0" w:space="0" w:color="auto"/>
        <w:bottom w:val="none" w:sz="0" w:space="0" w:color="auto"/>
        <w:right w:val="none" w:sz="0" w:space="0" w:color="auto"/>
      </w:divBdr>
    </w:div>
    <w:div w:id="1707636199">
      <w:bodyDiv w:val="1"/>
      <w:marLeft w:val="0"/>
      <w:marRight w:val="0"/>
      <w:marTop w:val="0"/>
      <w:marBottom w:val="0"/>
      <w:divBdr>
        <w:top w:val="none" w:sz="0" w:space="0" w:color="auto"/>
        <w:left w:val="none" w:sz="0" w:space="0" w:color="auto"/>
        <w:bottom w:val="none" w:sz="0" w:space="0" w:color="auto"/>
        <w:right w:val="none" w:sz="0" w:space="0" w:color="auto"/>
      </w:divBdr>
    </w:div>
    <w:div w:id="1710884165">
      <w:bodyDiv w:val="1"/>
      <w:marLeft w:val="0"/>
      <w:marRight w:val="0"/>
      <w:marTop w:val="0"/>
      <w:marBottom w:val="0"/>
      <w:divBdr>
        <w:top w:val="none" w:sz="0" w:space="0" w:color="auto"/>
        <w:left w:val="none" w:sz="0" w:space="0" w:color="auto"/>
        <w:bottom w:val="none" w:sz="0" w:space="0" w:color="auto"/>
        <w:right w:val="none" w:sz="0" w:space="0" w:color="auto"/>
      </w:divBdr>
    </w:div>
    <w:div w:id="1721323825">
      <w:bodyDiv w:val="1"/>
      <w:marLeft w:val="0"/>
      <w:marRight w:val="0"/>
      <w:marTop w:val="0"/>
      <w:marBottom w:val="0"/>
      <w:divBdr>
        <w:top w:val="none" w:sz="0" w:space="0" w:color="auto"/>
        <w:left w:val="none" w:sz="0" w:space="0" w:color="auto"/>
        <w:bottom w:val="none" w:sz="0" w:space="0" w:color="auto"/>
        <w:right w:val="none" w:sz="0" w:space="0" w:color="auto"/>
      </w:divBdr>
    </w:div>
    <w:div w:id="1735815911">
      <w:bodyDiv w:val="1"/>
      <w:marLeft w:val="0"/>
      <w:marRight w:val="0"/>
      <w:marTop w:val="0"/>
      <w:marBottom w:val="0"/>
      <w:divBdr>
        <w:top w:val="none" w:sz="0" w:space="0" w:color="auto"/>
        <w:left w:val="none" w:sz="0" w:space="0" w:color="auto"/>
        <w:bottom w:val="none" w:sz="0" w:space="0" w:color="auto"/>
        <w:right w:val="none" w:sz="0" w:space="0" w:color="auto"/>
      </w:divBdr>
    </w:div>
    <w:div w:id="1741974437">
      <w:bodyDiv w:val="1"/>
      <w:marLeft w:val="0"/>
      <w:marRight w:val="0"/>
      <w:marTop w:val="0"/>
      <w:marBottom w:val="0"/>
      <w:divBdr>
        <w:top w:val="none" w:sz="0" w:space="0" w:color="auto"/>
        <w:left w:val="none" w:sz="0" w:space="0" w:color="auto"/>
        <w:bottom w:val="none" w:sz="0" w:space="0" w:color="auto"/>
        <w:right w:val="none" w:sz="0" w:space="0" w:color="auto"/>
      </w:divBdr>
    </w:div>
    <w:div w:id="1742169649">
      <w:bodyDiv w:val="1"/>
      <w:marLeft w:val="0"/>
      <w:marRight w:val="0"/>
      <w:marTop w:val="0"/>
      <w:marBottom w:val="0"/>
      <w:divBdr>
        <w:top w:val="none" w:sz="0" w:space="0" w:color="auto"/>
        <w:left w:val="none" w:sz="0" w:space="0" w:color="auto"/>
        <w:bottom w:val="none" w:sz="0" w:space="0" w:color="auto"/>
        <w:right w:val="none" w:sz="0" w:space="0" w:color="auto"/>
      </w:divBdr>
    </w:div>
    <w:div w:id="1746295113">
      <w:bodyDiv w:val="1"/>
      <w:marLeft w:val="0"/>
      <w:marRight w:val="0"/>
      <w:marTop w:val="0"/>
      <w:marBottom w:val="0"/>
      <w:divBdr>
        <w:top w:val="none" w:sz="0" w:space="0" w:color="auto"/>
        <w:left w:val="none" w:sz="0" w:space="0" w:color="auto"/>
        <w:bottom w:val="none" w:sz="0" w:space="0" w:color="auto"/>
        <w:right w:val="none" w:sz="0" w:space="0" w:color="auto"/>
      </w:divBdr>
    </w:div>
    <w:div w:id="1765495618">
      <w:bodyDiv w:val="1"/>
      <w:marLeft w:val="0"/>
      <w:marRight w:val="0"/>
      <w:marTop w:val="0"/>
      <w:marBottom w:val="0"/>
      <w:divBdr>
        <w:top w:val="none" w:sz="0" w:space="0" w:color="auto"/>
        <w:left w:val="none" w:sz="0" w:space="0" w:color="auto"/>
        <w:bottom w:val="none" w:sz="0" w:space="0" w:color="auto"/>
        <w:right w:val="none" w:sz="0" w:space="0" w:color="auto"/>
      </w:divBdr>
    </w:div>
    <w:div w:id="1767652509">
      <w:bodyDiv w:val="1"/>
      <w:marLeft w:val="0"/>
      <w:marRight w:val="0"/>
      <w:marTop w:val="0"/>
      <w:marBottom w:val="0"/>
      <w:divBdr>
        <w:top w:val="none" w:sz="0" w:space="0" w:color="auto"/>
        <w:left w:val="none" w:sz="0" w:space="0" w:color="auto"/>
        <w:bottom w:val="none" w:sz="0" w:space="0" w:color="auto"/>
        <w:right w:val="none" w:sz="0" w:space="0" w:color="auto"/>
      </w:divBdr>
    </w:div>
    <w:div w:id="1784573790">
      <w:bodyDiv w:val="1"/>
      <w:marLeft w:val="0"/>
      <w:marRight w:val="0"/>
      <w:marTop w:val="0"/>
      <w:marBottom w:val="0"/>
      <w:divBdr>
        <w:top w:val="none" w:sz="0" w:space="0" w:color="auto"/>
        <w:left w:val="none" w:sz="0" w:space="0" w:color="auto"/>
        <w:bottom w:val="none" w:sz="0" w:space="0" w:color="auto"/>
        <w:right w:val="none" w:sz="0" w:space="0" w:color="auto"/>
      </w:divBdr>
      <w:divsChild>
        <w:div w:id="1066025057">
          <w:marLeft w:val="0"/>
          <w:marRight w:val="0"/>
          <w:marTop w:val="0"/>
          <w:marBottom w:val="0"/>
          <w:divBdr>
            <w:top w:val="none" w:sz="0" w:space="0" w:color="auto"/>
            <w:left w:val="none" w:sz="0" w:space="0" w:color="auto"/>
            <w:bottom w:val="none" w:sz="0" w:space="0" w:color="auto"/>
            <w:right w:val="none" w:sz="0" w:space="0" w:color="auto"/>
          </w:divBdr>
          <w:divsChild>
            <w:div w:id="1997760274">
              <w:marLeft w:val="0"/>
              <w:marRight w:val="0"/>
              <w:marTop w:val="0"/>
              <w:marBottom w:val="0"/>
              <w:divBdr>
                <w:top w:val="none" w:sz="0" w:space="0" w:color="auto"/>
                <w:left w:val="none" w:sz="0" w:space="0" w:color="auto"/>
                <w:bottom w:val="none" w:sz="0" w:space="0" w:color="auto"/>
                <w:right w:val="none" w:sz="0" w:space="0" w:color="auto"/>
              </w:divBdr>
              <w:divsChild>
                <w:div w:id="510223030">
                  <w:marLeft w:val="0"/>
                  <w:marRight w:val="0"/>
                  <w:marTop w:val="0"/>
                  <w:marBottom w:val="0"/>
                  <w:divBdr>
                    <w:top w:val="none" w:sz="0" w:space="0" w:color="auto"/>
                    <w:left w:val="none" w:sz="0" w:space="0" w:color="auto"/>
                    <w:bottom w:val="none" w:sz="0" w:space="0" w:color="auto"/>
                    <w:right w:val="none" w:sz="0" w:space="0" w:color="auto"/>
                  </w:divBdr>
                  <w:divsChild>
                    <w:div w:id="273175275">
                      <w:marLeft w:val="0"/>
                      <w:marRight w:val="0"/>
                      <w:marTop w:val="0"/>
                      <w:marBottom w:val="0"/>
                      <w:divBdr>
                        <w:top w:val="none" w:sz="0" w:space="0" w:color="auto"/>
                        <w:left w:val="none" w:sz="0" w:space="0" w:color="auto"/>
                        <w:bottom w:val="none" w:sz="0" w:space="0" w:color="auto"/>
                        <w:right w:val="none" w:sz="0" w:space="0" w:color="auto"/>
                      </w:divBdr>
                      <w:divsChild>
                        <w:div w:id="1977292158">
                          <w:marLeft w:val="0"/>
                          <w:marRight w:val="0"/>
                          <w:marTop w:val="0"/>
                          <w:marBottom w:val="0"/>
                          <w:divBdr>
                            <w:top w:val="none" w:sz="0" w:space="0" w:color="auto"/>
                            <w:left w:val="none" w:sz="0" w:space="0" w:color="auto"/>
                            <w:bottom w:val="none" w:sz="0" w:space="0" w:color="auto"/>
                            <w:right w:val="none" w:sz="0" w:space="0" w:color="auto"/>
                          </w:divBdr>
                          <w:divsChild>
                            <w:div w:id="144245229">
                              <w:marLeft w:val="0"/>
                              <w:marRight w:val="0"/>
                              <w:marTop w:val="0"/>
                              <w:marBottom w:val="0"/>
                              <w:divBdr>
                                <w:top w:val="none" w:sz="0" w:space="0" w:color="auto"/>
                                <w:left w:val="none" w:sz="0" w:space="0" w:color="auto"/>
                                <w:bottom w:val="none" w:sz="0" w:space="0" w:color="auto"/>
                                <w:right w:val="none" w:sz="0" w:space="0" w:color="auto"/>
                              </w:divBdr>
                              <w:divsChild>
                                <w:div w:id="476651072">
                                  <w:marLeft w:val="0"/>
                                  <w:marRight w:val="0"/>
                                  <w:marTop w:val="0"/>
                                  <w:marBottom w:val="0"/>
                                  <w:divBdr>
                                    <w:top w:val="none" w:sz="0" w:space="0" w:color="auto"/>
                                    <w:left w:val="none" w:sz="0" w:space="0" w:color="auto"/>
                                    <w:bottom w:val="none" w:sz="0" w:space="0" w:color="auto"/>
                                    <w:right w:val="none" w:sz="0" w:space="0" w:color="auto"/>
                                  </w:divBdr>
                                  <w:divsChild>
                                    <w:div w:id="248075661">
                                      <w:marLeft w:val="0"/>
                                      <w:marRight w:val="0"/>
                                      <w:marTop w:val="0"/>
                                      <w:marBottom w:val="0"/>
                                      <w:divBdr>
                                        <w:top w:val="none" w:sz="0" w:space="0" w:color="auto"/>
                                        <w:left w:val="none" w:sz="0" w:space="0" w:color="auto"/>
                                        <w:bottom w:val="none" w:sz="0" w:space="0" w:color="auto"/>
                                        <w:right w:val="none" w:sz="0" w:space="0" w:color="auto"/>
                                      </w:divBdr>
                                      <w:divsChild>
                                        <w:div w:id="2009866186">
                                          <w:marLeft w:val="0"/>
                                          <w:marRight w:val="0"/>
                                          <w:marTop w:val="0"/>
                                          <w:marBottom w:val="0"/>
                                          <w:divBdr>
                                            <w:top w:val="none" w:sz="0" w:space="0" w:color="auto"/>
                                            <w:left w:val="none" w:sz="0" w:space="0" w:color="auto"/>
                                            <w:bottom w:val="none" w:sz="0" w:space="0" w:color="auto"/>
                                            <w:right w:val="none" w:sz="0" w:space="0" w:color="auto"/>
                                          </w:divBdr>
                                          <w:divsChild>
                                            <w:div w:id="1312370241">
                                              <w:marLeft w:val="330"/>
                                              <w:marRight w:val="225"/>
                                              <w:marTop w:val="300"/>
                                              <w:marBottom w:val="450"/>
                                              <w:divBdr>
                                                <w:top w:val="none" w:sz="0" w:space="0" w:color="auto"/>
                                                <w:left w:val="none" w:sz="0" w:space="0" w:color="auto"/>
                                                <w:bottom w:val="none" w:sz="0" w:space="0" w:color="auto"/>
                                                <w:right w:val="none" w:sz="0" w:space="0" w:color="auto"/>
                                              </w:divBdr>
                                              <w:divsChild>
                                                <w:div w:id="108025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8548217">
      <w:bodyDiv w:val="1"/>
      <w:marLeft w:val="0"/>
      <w:marRight w:val="0"/>
      <w:marTop w:val="0"/>
      <w:marBottom w:val="0"/>
      <w:divBdr>
        <w:top w:val="none" w:sz="0" w:space="0" w:color="auto"/>
        <w:left w:val="none" w:sz="0" w:space="0" w:color="auto"/>
        <w:bottom w:val="none" w:sz="0" w:space="0" w:color="auto"/>
        <w:right w:val="none" w:sz="0" w:space="0" w:color="auto"/>
      </w:divBdr>
    </w:div>
    <w:div w:id="1819609776">
      <w:bodyDiv w:val="1"/>
      <w:marLeft w:val="0"/>
      <w:marRight w:val="0"/>
      <w:marTop w:val="0"/>
      <w:marBottom w:val="0"/>
      <w:divBdr>
        <w:top w:val="none" w:sz="0" w:space="0" w:color="auto"/>
        <w:left w:val="none" w:sz="0" w:space="0" w:color="auto"/>
        <w:bottom w:val="none" w:sz="0" w:space="0" w:color="auto"/>
        <w:right w:val="none" w:sz="0" w:space="0" w:color="auto"/>
      </w:divBdr>
    </w:div>
    <w:div w:id="1826697300">
      <w:bodyDiv w:val="1"/>
      <w:marLeft w:val="0"/>
      <w:marRight w:val="0"/>
      <w:marTop w:val="0"/>
      <w:marBottom w:val="0"/>
      <w:divBdr>
        <w:top w:val="none" w:sz="0" w:space="0" w:color="auto"/>
        <w:left w:val="none" w:sz="0" w:space="0" w:color="auto"/>
        <w:bottom w:val="none" w:sz="0" w:space="0" w:color="auto"/>
        <w:right w:val="none" w:sz="0" w:space="0" w:color="auto"/>
      </w:divBdr>
    </w:div>
    <w:div w:id="1866405731">
      <w:bodyDiv w:val="1"/>
      <w:marLeft w:val="0"/>
      <w:marRight w:val="0"/>
      <w:marTop w:val="0"/>
      <w:marBottom w:val="0"/>
      <w:divBdr>
        <w:top w:val="none" w:sz="0" w:space="0" w:color="auto"/>
        <w:left w:val="none" w:sz="0" w:space="0" w:color="auto"/>
        <w:bottom w:val="none" w:sz="0" w:space="0" w:color="auto"/>
        <w:right w:val="none" w:sz="0" w:space="0" w:color="auto"/>
      </w:divBdr>
    </w:div>
    <w:div w:id="1869022918">
      <w:bodyDiv w:val="1"/>
      <w:marLeft w:val="0"/>
      <w:marRight w:val="0"/>
      <w:marTop w:val="0"/>
      <w:marBottom w:val="0"/>
      <w:divBdr>
        <w:top w:val="none" w:sz="0" w:space="0" w:color="auto"/>
        <w:left w:val="none" w:sz="0" w:space="0" w:color="auto"/>
        <w:bottom w:val="none" w:sz="0" w:space="0" w:color="auto"/>
        <w:right w:val="none" w:sz="0" w:space="0" w:color="auto"/>
      </w:divBdr>
    </w:div>
    <w:div w:id="1870951488">
      <w:bodyDiv w:val="1"/>
      <w:marLeft w:val="0"/>
      <w:marRight w:val="0"/>
      <w:marTop w:val="0"/>
      <w:marBottom w:val="0"/>
      <w:divBdr>
        <w:top w:val="none" w:sz="0" w:space="0" w:color="auto"/>
        <w:left w:val="none" w:sz="0" w:space="0" w:color="auto"/>
        <w:bottom w:val="none" w:sz="0" w:space="0" w:color="auto"/>
        <w:right w:val="none" w:sz="0" w:space="0" w:color="auto"/>
      </w:divBdr>
    </w:div>
    <w:div w:id="1871340246">
      <w:bodyDiv w:val="1"/>
      <w:marLeft w:val="0"/>
      <w:marRight w:val="0"/>
      <w:marTop w:val="0"/>
      <w:marBottom w:val="0"/>
      <w:divBdr>
        <w:top w:val="none" w:sz="0" w:space="0" w:color="auto"/>
        <w:left w:val="none" w:sz="0" w:space="0" w:color="auto"/>
        <w:bottom w:val="none" w:sz="0" w:space="0" w:color="auto"/>
        <w:right w:val="none" w:sz="0" w:space="0" w:color="auto"/>
      </w:divBdr>
    </w:div>
    <w:div w:id="1928071918">
      <w:bodyDiv w:val="1"/>
      <w:marLeft w:val="0"/>
      <w:marRight w:val="0"/>
      <w:marTop w:val="0"/>
      <w:marBottom w:val="0"/>
      <w:divBdr>
        <w:top w:val="none" w:sz="0" w:space="0" w:color="auto"/>
        <w:left w:val="none" w:sz="0" w:space="0" w:color="auto"/>
        <w:bottom w:val="none" w:sz="0" w:space="0" w:color="auto"/>
        <w:right w:val="none" w:sz="0" w:space="0" w:color="auto"/>
      </w:divBdr>
    </w:div>
    <w:div w:id="1928882329">
      <w:bodyDiv w:val="1"/>
      <w:marLeft w:val="0"/>
      <w:marRight w:val="0"/>
      <w:marTop w:val="0"/>
      <w:marBottom w:val="0"/>
      <w:divBdr>
        <w:top w:val="none" w:sz="0" w:space="0" w:color="auto"/>
        <w:left w:val="none" w:sz="0" w:space="0" w:color="auto"/>
        <w:bottom w:val="none" w:sz="0" w:space="0" w:color="auto"/>
        <w:right w:val="none" w:sz="0" w:space="0" w:color="auto"/>
      </w:divBdr>
    </w:div>
    <w:div w:id="1954708744">
      <w:bodyDiv w:val="1"/>
      <w:marLeft w:val="0"/>
      <w:marRight w:val="0"/>
      <w:marTop w:val="0"/>
      <w:marBottom w:val="0"/>
      <w:divBdr>
        <w:top w:val="none" w:sz="0" w:space="0" w:color="auto"/>
        <w:left w:val="none" w:sz="0" w:space="0" w:color="auto"/>
        <w:bottom w:val="none" w:sz="0" w:space="0" w:color="auto"/>
        <w:right w:val="none" w:sz="0" w:space="0" w:color="auto"/>
      </w:divBdr>
    </w:div>
    <w:div w:id="1957712228">
      <w:bodyDiv w:val="1"/>
      <w:marLeft w:val="0"/>
      <w:marRight w:val="0"/>
      <w:marTop w:val="0"/>
      <w:marBottom w:val="0"/>
      <w:divBdr>
        <w:top w:val="none" w:sz="0" w:space="0" w:color="auto"/>
        <w:left w:val="none" w:sz="0" w:space="0" w:color="auto"/>
        <w:bottom w:val="none" w:sz="0" w:space="0" w:color="auto"/>
        <w:right w:val="none" w:sz="0" w:space="0" w:color="auto"/>
      </w:divBdr>
    </w:div>
    <w:div w:id="1957788783">
      <w:bodyDiv w:val="1"/>
      <w:marLeft w:val="0"/>
      <w:marRight w:val="0"/>
      <w:marTop w:val="0"/>
      <w:marBottom w:val="0"/>
      <w:divBdr>
        <w:top w:val="none" w:sz="0" w:space="0" w:color="auto"/>
        <w:left w:val="none" w:sz="0" w:space="0" w:color="auto"/>
        <w:bottom w:val="none" w:sz="0" w:space="0" w:color="auto"/>
        <w:right w:val="none" w:sz="0" w:space="0" w:color="auto"/>
      </w:divBdr>
    </w:div>
    <w:div w:id="1972589988">
      <w:bodyDiv w:val="1"/>
      <w:marLeft w:val="0"/>
      <w:marRight w:val="0"/>
      <w:marTop w:val="0"/>
      <w:marBottom w:val="0"/>
      <w:divBdr>
        <w:top w:val="none" w:sz="0" w:space="0" w:color="auto"/>
        <w:left w:val="none" w:sz="0" w:space="0" w:color="auto"/>
        <w:bottom w:val="none" w:sz="0" w:space="0" w:color="auto"/>
        <w:right w:val="none" w:sz="0" w:space="0" w:color="auto"/>
      </w:divBdr>
    </w:div>
    <w:div w:id="1976645034">
      <w:bodyDiv w:val="1"/>
      <w:marLeft w:val="0"/>
      <w:marRight w:val="0"/>
      <w:marTop w:val="0"/>
      <w:marBottom w:val="0"/>
      <w:divBdr>
        <w:top w:val="none" w:sz="0" w:space="0" w:color="auto"/>
        <w:left w:val="none" w:sz="0" w:space="0" w:color="auto"/>
        <w:bottom w:val="none" w:sz="0" w:space="0" w:color="auto"/>
        <w:right w:val="none" w:sz="0" w:space="0" w:color="auto"/>
      </w:divBdr>
    </w:div>
    <w:div w:id="1997689039">
      <w:bodyDiv w:val="1"/>
      <w:marLeft w:val="0"/>
      <w:marRight w:val="0"/>
      <w:marTop w:val="0"/>
      <w:marBottom w:val="0"/>
      <w:divBdr>
        <w:top w:val="none" w:sz="0" w:space="0" w:color="auto"/>
        <w:left w:val="none" w:sz="0" w:space="0" w:color="auto"/>
        <w:bottom w:val="none" w:sz="0" w:space="0" w:color="auto"/>
        <w:right w:val="none" w:sz="0" w:space="0" w:color="auto"/>
      </w:divBdr>
    </w:div>
    <w:div w:id="2006087486">
      <w:bodyDiv w:val="1"/>
      <w:marLeft w:val="0"/>
      <w:marRight w:val="0"/>
      <w:marTop w:val="0"/>
      <w:marBottom w:val="0"/>
      <w:divBdr>
        <w:top w:val="none" w:sz="0" w:space="0" w:color="auto"/>
        <w:left w:val="none" w:sz="0" w:space="0" w:color="auto"/>
        <w:bottom w:val="none" w:sz="0" w:space="0" w:color="auto"/>
        <w:right w:val="none" w:sz="0" w:space="0" w:color="auto"/>
      </w:divBdr>
    </w:div>
    <w:div w:id="2026393790">
      <w:bodyDiv w:val="1"/>
      <w:marLeft w:val="0"/>
      <w:marRight w:val="0"/>
      <w:marTop w:val="0"/>
      <w:marBottom w:val="0"/>
      <w:divBdr>
        <w:top w:val="none" w:sz="0" w:space="0" w:color="auto"/>
        <w:left w:val="none" w:sz="0" w:space="0" w:color="auto"/>
        <w:bottom w:val="none" w:sz="0" w:space="0" w:color="auto"/>
        <w:right w:val="none" w:sz="0" w:space="0" w:color="auto"/>
      </w:divBdr>
    </w:div>
    <w:div w:id="2032761083">
      <w:bodyDiv w:val="1"/>
      <w:marLeft w:val="0"/>
      <w:marRight w:val="0"/>
      <w:marTop w:val="0"/>
      <w:marBottom w:val="0"/>
      <w:divBdr>
        <w:top w:val="none" w:sz="0" w:space="0" w:color="auto"/>
        <w:left w:val="none" w:sz="0" w:space="0" w:color="auto"/>
        <w:bottom w:val="none" w:sz="0" w:space="0" w:color="auto"/>
        <w:right w:val="none" w:sz="0" w:space="0" w:color="auto"/>
      </w:divBdr>
    </w:div>
    <w:div w:id="2042318242">
      <w:bodyDiv w:val="1"/>
      <w:marLeft w:val="0"/>
      <w:marRight w:val="0"/>
      <w:marTop w:val="0"/>
      <w:marBottom w:val="0"/>
      <w:divBdr>
        <w:top w:val="none" w:sz="0" w:space="0" w:color="auto"/>
        <w:left w:val="none" w:sz="0" w:space="0" w:color="auto"/>
        <w:bottom w:val="none" w:sz="0" w:space="0" w:color="auto"/>
        <w:right w:val="none" w:sz="0" w:space="0" w:color="auto"/>
      </w:divBdr>
    </w:div>
    <w:div w:id="2042586221">
      <w:bodyDiv w:val="1"/>
      <w:marLeft w:val="0"/>
      <w:marRight w:val="0"/>
      <w:marTop w:val="0"/>
      <w:marBottom w:val="0"/>
      <w:divBdr>
        <w:top w:val="none" w:sz="0" w:space="0" w:color="auto"/>
        <w:left w:val="none" w:sz="0" w:space="0" w:color="auto"/>
        <w:bottom w:val="none" w:sz="0" w:space="0" w:color="auto"/>
        <w:right w:val="none" w:sz="0" w:space="0" w:color="auto"/>
      </w:divBdr>
    </w:div>
    <w:div w:id="2060322782">
      <w:bodyDiv w:val="1"/>
      <w:marLeft w:val="0"/>
      <w:marRight w:val="0"/>
      <w:marTop w:val="0"/>
      <w:marBottom w:val="0"/>
      <w:divBdr>
        <w:top w:val="none" w:sz="0" w:space="0" w:color="auto"/>
        <w:left w:val="none" w:sz="0" w:space="0" w:color="auto"/>
        <w:bottom w:val="none" w:sz="0" w:space="0" w:color="auto"/>
        <w:right w:val="none" w:sz="0" w:space="0" w:color="auto"/>
      </w:divBdr>
    </w:div>
    <w:div w:id="2063168872">
      <w:bodyDiv w:val="1"/>
      <w:marLeft w:val="0"/>
      <w:marRight w:val="0"/>
      <w:marTop w:val="0"/>
      <w:marBottom w:val="0"/>
      <w:divBdr>
        <w:top w:val="none" w:sz="0" w:space="0" w:color="auto"/>
        <w:left w:val="none" w:sz="0" w:space="0" w:color="auto"/>
        <w:bottom w:val="none" w:sz="0" w:space="0" w:color="auto"/>
        <w:right w:val="none" w:sz="0" w:space="0" w:color="auto"/>
      </w:divBdr>
    </w:div>
    <w:div w:id="2074815154">
      <w:bodyDiv w:val="1"/>
      <w:marLeft w:val="0"/>
      <w:marRight w:val="0"/>
      <w:marTop w:val="0"/>
      <w:marBottom w:val="0"/>
      <w:divBdr>
        <w:top w:val="none" w:sz="0" w:space="0" w:color="auto"/>
        <w:left w:val="none" w:sz="0" w:space="0" w:color="auto"/>
        <w:bottom w:val="none" w:sz="0" w:space="0" w:color="auto"/>
        <w:right w:val="none" w:sz="0" w:space="0" w:color="auto"/>
      </w:divBdr>
    </w:div>
    <w:div w:id="2076120662">
      <w:bodyDiv w:val="1"/>
      <w:marLeft w:val="0"/>
      <w:marRight w:val="0"/>
      <w:marTop w:val="0"/>
      <w:marBottom w:val="0"/>
      <w:divBdr>
        <w:top w:val="none" w:sz="0" w:space="0" w:color="auto"/>
        <w:left w:val="none" w:sz="0" w:space="0" w:color="auto"/>
        <w:bottom w:val="none" w:sz="0" w:space="0" w:color="auto"/>
        <w:right w:val="none" w:sz="0" w:space="0" w:color="auto"/>
      </w:divBdr>
    </w:div>
    <w:div w:id="2110616244">
      <w:bodyDiv w:val="1"/>
      <w:marLeft w:val="0"/>
      <w:marRight w:val="0"/>
      <w:marTop w:val="0"/>
      <w:marBottom w:val="0"/>
      <w:divBdr>
        <w:top w:val="none" w:sz="0" w:space="0" w:color="auto"/>
        <w:left w:val="none" w:sz="0" w:space="0" w:color="auto"/>
        <w:bottom w:val="none" w:sz="0" w:space="0" w:color="auto"/>
        <w:right w:val="none" w:sz="0" w:space="0" w:color="auto"/>
      </w:divBdr>
    </w:div>
    <w:div w:id="2121797301">
      <w:bodyDiv w:val="1"/>
      <w:marLeft w:val="0"/>
      <w:marRight w:val="0"/>
      <w:marTop w:val="0"/>
      <w:marBottom w:val="0"/>
      <w:divBdr>
        <w:top w:val="none" w:sz="0" w:space="0" w:color="auto"/>
        <w:left w:val="none" w:sz="0" w:space="0" w:color="auto"/>
        <w:bottom w:val="none" w:sz="0" w:space="0" w:color="auto"/>
        <w:right w:val="none" w:sz="0" w:space="0" w:color="auto"/>
      </w:divBdr>
    </w:div>
    <w:div w:id="214140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samsung.com/lt/smartphones/galaxy-note10/" TargetMode="External"/><Relationship Id="rId4" Type="http://schemas.openxmlformats.org/officeDocument/2006/relationships/settings" Target="settings.xml"/><Relationship Id="rId9" Type="http://schemas.openxmlformats.org/officeDocument/2006/relationships/hyperlink" Target="mailto:l.bite@samsung.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0F135-94E2-E049-BF47-9474E9A54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1940</Words>
  <Characters>11059</Characters>
  <Application>Microsoft Office Word</Application>
  <DocSecurity>0</DocSecurity>
  <Lines>92</Lines>
  <Paragraphs>25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Samsung Electronics</Company>
  <LinksUpToDate>false</LinksUpToDate>
  <CharactersWithSpaces>12974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사용자</dc:creator>
  <cp:lastModifiedBy>Rūta Pauliukonytė</cp:lastModifiedBy>
  <cp:revision>6</cp:revision>
  <cp:lastPrinted>2018-02-19T04:48:00Z</cp:lastPrinted>
  <dcterms:created xsi:type="dcterms:W3CDTF">2019-08-07T14:57:00Z</dcterms:created>
  <dcterms:modified xsi:type="dcterms:W3CDTF">2019-08-07T15:32:00Z</dcterms:modified>
</cp:coreProperties>
</file>

<file path=docProps/custom.xml><?xml version="1.0" encoding="utf-8"?>
<Properties xmlns="http://schemas.openxmlformats.org/officeDocument/2006/custom-properties" xmlns:vt="http://schemas.openxmlformats.org/officeDocument/2006/docPropsVTypes">
  <property fmtid="{5C58129F-E5B8-477A-9B38-B3E54BFA04C8}" pid="2">
    <vt:lpwstr>07BF4ECD79D8C7E9A11D0FD5EABDF36F93B14CE7EDC901700722B791E4F87178</vt:lpwstr>
  </property>
  <property fmtid="{D5CDD505-2E9C-101B-9397-08002B2CF9AE}" pid="2" name="NSCPROP">
    <vt:lpwstr>NSCCustomProperty</vt:lpwstr>
  </property>
  <property fmtid="{D5CDD505-2E9C-101B-9397-08002B2CF9AE}" pid="3" name="NSCPROP_SA">
    <vt:lpwstr>C:\mySingle\TEMP\Great Toolkit_20170817_v2_TRACKED.docx</vt:lpwstr>
  </property>
</Properties>
</file>