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0A3" w:rsidRDefault="005D73BF">
      <w:pPr>
        <w:spacing w:line="240" w:lineRule="auto"/>
        <w:jc w:val="center"/>
      </w:pPr>
      <w:r>
        <w:rPr>
          <w:noProof/>
          <w:lang w:val="lt-LT"/>
        </w:rPr>
        <w:drawing>
          <wp:inline distT="114300" distB="114300" distL="114300" distR="114300">
            <wp:extent cx="2205038" cy="54264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2205038" cy="542646"/>
                    </a:xfrm>
                    <a:prstGeom prst="rect">
                      <a:avLst/>
                    </a:prstGeom>
                    <a:ln/>
                  </pic:spPr>
                </pic:pic>
              </a:graphicData>
            </a:graphic>
          </wp:inline>
        </w:drawing>
      </w:r>
    </w:p>
    <w:p w:rsidR="008C70A3" w:rsidRDefault="008C70A3">
      <w:pPr>
        <w:spacing w:line="240" w:lineRule="auto"/>
        <w:jc w:val="both"/>
      </w:pPr>
    </w:p>
    <w:p w:rsidR="008C70A3" w:rsidRPr="005D73BF" w:rsidRDefault="005D73BF">
      <w:pPr>
        <w:spacing w:line="240" w:lineRule="auto"/>
        <w:jc w:val="both"/>
        <w:rPr>
          <w:lang w:val="lt-LT"/>
        </w:rPr>
      </w:pPr>
      <w:r w:rsidRPr="005D73BF">
        <w:rPr>
          <w:lang w:val="lt-LT"/>
        </w:rPr>
        <w:t>Informacija žiniasklaidai</w:t>
      </w:r>
    </w:p>
    <w:p w:rsidR="008C70A3" w:rsidRPr="005D73BF" w:rsidRDefault="005D73BF">
      <w:pPr>
        <w:spacing w:line="240" w:lineRule="auto"/>
        <w:jc w:val="both"/>
        <w:rPr>
          <w:lang w:val="lt-LT"/>
        </w:rPr>
      </w:pPr>
      <w:r w:rsidRPr="005D73BF">
        <w:rPr>
          <w:lang w:val="lt-LT"/>
        </w:rPr>
        <w:t>2019-09-18</w:t>
      </w:r>
    </w:p>
    <w:p w:rsidR="008C70A3" w:rsidRPr="005D73BF" w:rsidRDefault="005D73BF">
      <w:pPr>
        <w:spacing w:before="240" w:after="240" w:line="240" w:lineRule="auto"/>
        <w:jc w:val="center"/>
        <w:rPr>
          <w:b/>
          <w:lang w:val="lt-LT"/>
        </w:rPr>
      </w:pPr>
      <w:r w:rsidRPr="005D73BF">
        <w:rPr>
          <w:b/>
          <w:lang w:val="lt-LT"/>
        </w:rPr>
        <w:t xml:space="preserve">Lietuvių įkurtai FinTech įmonei „SpectroCoin“ vadovaus Ina </w:t>
      </w:r>
      <w:proofErr w:type="spellStart"/>
      <w:r w:rsidRPr="005D73BF">
        <w:rPr>
          <w:b/>
          <w:lang w:val="lt-LT"/>
        </w:rPr>
        <w:t>Pieczulis</w:t>
      </w:r>
      <w:proofErr w:type="spellEnd"/>
    </w:p>
    <w:p w:rsidR="008C70A3" w:rsidRPr="005D73BF" w:rsidRDefault="005D73BF">
      <w:pPr>
        <w:spacing w:before="240" w:after="240" w:line="240" w:lineRule="auto"/>
        <w:jc w:val="both"/>
        <w:rPr>
          <w:lang w:val="lt-LT"/>
        </w:rPr>
      </w:pPr>
      <w:r w:rsidRPr="005D73BF">
        <w:rPr>
          <w:lang w:val="lt-LT"/>
        </w:rPr>
        <w:t>Lietuvių įkurtai finansinių technologijų įmonei „</w:t>
      </w:r>
      <w:proofErr w:type="spellStart"/>
      <w:r w:rsidRPr="005D73BF">
        <w:rPr>
          <w:lang w:val="lt-LT"/>
        </w:rPr>
        <w:t>Spectro</w:t>
      </w:r>
      <w:proofErr w:type="spellEnd"/>
      <w:r w:rsidRPr="005D73BF">
        <w:rPr>
          <w:lang w:val="lt-LT"/>
        </w:rPr>
        <w:t xml:space="preserve"> </w:t>
      </w:r>
      <w:proofErr w:type="spellStart"/>
      <w:r w:rsidRPr="005D73BF">
        <w:rPr>
          <w:lang w:val="lt-LT"/>
        </w:rPr>
        <w:t>Finance</w:t>
      </w:r>
      <w:proofErr w:type="spellEnd"/>
      <w:r w:rsidRPr="005D73BF">
        <w:rPr>
          <w:lang w:val="lt-LT"/>
        </w:rPr>
        <w:t xml:space="preserve">“, valdančiai virtualiųjų valiutų keityklą „SpectroCoin“, nuo šiandien pradeda vadovauti Ina </w:t>
      </w:r>
      <w:proofErr w:type="spellStart"/>
      <w:r w:rsidRPr="005D73BF">
        <w:rPr>
          <w:lang w:val="lt-LT"/>
        </w:rPr>
        <w:t>Pieczulis</w:t>
      </w:r>
      <w:proofErr w:type="spellEnd"/>
      <w:r w:rsidRPr="005D73BF">
        <w:rPr>
          <w:lang w:val="lt-LT"/>
        </w:rPr>
        <w:t xml:space="preserve">. Ji pakeis Vytautą Karalevičių, vieną iš „SpectroCoin“ </w:t>
      </w:r>
      <w:proofErr w:type="spellStart"/>
      <w:r w:rsidRPr="005D73BF">
        <w:rPr>
          <w:lang w:val="lt-LT"/>
        </w:rPr>
        <w:t>bendraįk</w:t>
      </w:r>
      <w:bookmarkStart w:id="0" w:name="_GoBack"/>
      <w:bookmarkEnd w:id="0"/>
      <w:r w:rsidRPr="005D73BF">
        <w:rPr>
          <w:lang w:val="lt-LT"/>
        </w:rPr>
        <w:t>ūrėjų</w:t>
      </w:r>
      <w:proofErr w:type="spellEnd"/>
      <w:r w:rsidRPr="005D73BF">
        <w:rPr>
          <w:lang w:val="lt-LT"/>
        </w:rPr>
        <w:t>, kuris nuo 2013 metų ėjo bendrovės vadovo pareigas, tačiau dabar rūpinsis tolimesne verslo plėtra tarptautinėse rinkose.</w:t>
      </w:r>
    </w:p>
    <w:p w:rsidR="008C70A3" w:rsidRPr="005D73BF" w:rsidRDefault="005D73BF">
      <w:pPr>
        <w:spacing w:before="240" w:after="240" w:line="240" w:lineRule="auto"/>
        <w:jc w:val="both"/>
        <w:rPr>
          <w:lang w:val="lt-LT"/>
        </w:rPr>
      </w:pPr>
      <w:r w:rsidRPr="005D73BF">
        <w:rPr>
          <w:lang w:val="lt-LT"/>
        </w:rPr>
        <w:t>„Per šešerius metus iš nedidelės lietuviškos įmonės „SpectroCoin“ išaugo į tarptautinę bendrovę, teikiančią finansines paslaugas daugiau nei milijonui klientų visame pasaulyje. Šiuo metu daugiau dėmesio tenka skirti tarptautinei plėtrai bei kitų FinTech verslų plėtojimu</w:t>
      </w:r>
      <w:r w:rsidR="009A410F">
        <w:rPr>
          <w:lang w:val="lt-LT"/>
        </w:rPr>
        <w:t>i</w:t>
      </w:r>
      <w:r w:rsidRPr="005D73BF">
        <w:rPr>
          <w:lang w:val="lt-LT"/>
        </w:rPr>
        <w:t xml:space="preserve">. Todėl vadovauti sparčiai augančiai „SpectroCoin“ komandai Lietuvoje pasirinkome Iną </w:t>
      </w:r>
      <w:proofErr w:type="spellStart"/>
      <w:r w:rsidRPr="005D73BF">
        <w:rPr>
          <w:lang w:val="lt-LT"/>
        </w:rPr>
        <w:t>Pieczulis</w:t>
      </w:r>
      <w:proofErr w:type="spellEnd"/>
      <w:r w:rsidRPr="005D73BF">
        <w:rPr>
          <w:lang w:val="lt-LT"/>
        </w:rPr>
        <w:t xml:space="preserve">. </w:t>
      </w:r>
    </w:p>
    <w:p w:rsidR="008C70A3" w:rsidRPr="005D73BF" w:rsidRDefault="005D73BF">
      <w:pPr>
        <w:spacing w:before="240" w:after="240" w:line="240" w:lineRule="auto"/>
        <w:jc w:val="both"/>
        <w:rPr>
          <w:lang w:val="lt-LT"/>
        </w:rPr>
      </w:pPr>
      <w:r w:rsidRPr="005D73BF">
        <w:rPr>
          <w:lang w:val="lt-LT"/>
        </w:rPr>
        <w:t>Per porą metų Ina pademonstravo puikias dalykines kompetencijas ir asmenines savybes, reikalingas efektyviam vadovavimui. Neabejojame, kad naujoji vadovė pasieks jai keliamus tikslus. Kartu džiaugiuosi, jog tapsime viena iš nedaugelio FinTech bendrovių Lietuvoje, kuriai vadovauja moteris”, - sako vienas iš „SpectroCoin“ bendrasavininkų Vytautas Karalevičius.</w:t>
      </w:r>
    </w:p>
    <w:p w:rsidR="008C70A3" w:rsidRPr="005D73BF" w:rsidRDefault="005D73BF">
      <w:pPr>
        <w:spacing w:line="240" w:lineRule="auto"/>
        <w:jc w:val="both"/>
        <w:rPr>
          <w:lang w:val="lt-LT"/>
        </w:rPr>
      </w:pPr>
      <w:r w:rsidRPr="005D73BF">
        <w:rPr>
          <w:lang w:val="lt-LT"/>
        </w:rPr>
        <w:t>„Esu dėkinga už pasitikėjimą, tad toliau sieksiu, kad šios įmonės sėkmė pirmiausia pasitarnautų mūsų šalies, kaip FinTech sektoriaus lyderės, vardo garsinimui tarptautiniu mastu. Artimiausi mano veiklos prior</w:t>
      </w:r>
      <w:r w:rsidRPr="005D73BF">
        <w:rPr>
          <w:highlight w:val="white"/>
          <w:lang w:val="lt-LT"/>
        </w:rPr>
        <w:t xml:space="preserve">itetai bus specialistų komandos plėtra, atitikties procedūrų užtikrinimas bei tolimesnis mūsų siūlomų produktų tobulinimas”, - teigia naujoji </w:t>
      </w:r>
      <w:r w:rsidRPr="005D73BF">
        <w:rPr>
          <w:lang w:val="lt-LT"/>
        </w:rPr>
        <w:t xml:space="preserve">„SpectroCoin“ vadovė Ina </w:t>
      </w:r>
      <w:proofErr w:type="spellStart"/>
      <w:r w:rsidRPr="005D73BF">
        <w:rPr>
          <w:lang w:val="lt-LT"/>
        </w:rPr>
        <w:t>Pieczulis</w:t>
      </w:r>
      <w:proofErr w:type="spellEnd"/>
      <w:r w:rsidRPr="005D73BF">
        <w:rPr>
          <w:lang w:val="lt-LT"/>
        </w:rPr>
        <w:t>.</w:t>
      </w:r>
    </w:p>
    <w:p w:rsidR="008C70A3" w:rsidRPr="005D73BF" w:rsidRDefault="005D73BF">
      <w:pPr>
        <w:spacing w:before="240" w:after="240" w:line="240" w:lineRule="auto"/>
        <w:jc w:val="both"/>
        <w:rPr>
          <w:lang w:val="lt-LT"/>
        </w:rPr>
      </w:pPr>
      <w:r w:rsidRPr="005D73BF">
        <w:rPr>
          <w:lang w:val="lt-LT"/>
        </w:rPr>
        <w:t xml:space="preserve">Iki šiol I. </w:t>
      </w:r>
      <w:proofErr w:type="spellStart"/>
      <w:r w:rsidRPr="005D73BF">
        <w:rPr>
          <w:lang w:val="lt-LT"/>
        </w:rPr>
        <w:t>Pieczulis</w:t>
      </w:r>
      <w:proofErr w:type="spellEnd"/>
      <w:r w:rsidRPr="005D73BF">
        <w:rPr>
          <w:lang w:val="lt-LT"/>
        </w:rPr>
        <w:t xml:space="preserve"> metus laiko ėjo analitikės pareigas kitoje verslininkams Vytautui Karalevičiui, Mantui Mockevičiui ir Justui </w:t>
      </w:r>
      <w:proofErr w:type="spellStart"/>
      <w:r w:rsidRPr="005D73BF">
        <w:rPr>
          <w:lang w:val="lt-LT"/>
        </w:rPr>
        <w:t>Dobiliauskui</w:t>
      </w:r>
      <w:proofErr w:type="spellEnd"/>
      <w:r w:rsidRPr="005D73BF">
        <w:rPr>
          <w:lang w:val="lt-LT"/>
        </w:rPr>
        <w:t xml:space="preserve"> priklausančioje FinTech įmonėje „Pervesk“. Anksčiau šioje bendrovėje ji dirbo jaunesniąja finansų specialiste. Savo karjerą FinTech sektoriuje Ina pradėjo įmonėje „</w:t>
      </w:r>
      <w:proofErr w:type="spellStart"/>
      <w:r w:rsidRPr="005D73BF">
        <w:rPr>
          <w:lang w:val="lt-LT"/>
        </w:rPr>
        <w:t>Spectro</w:t>
      </w:r>
      <w:proofErr w:type="spellEnd"/>
      <w:r w:rsidRPr="005D73BF">
        <w:rPr>
          <w:lang w:val="lt-LT"/>
        </w:rPr>
        <w:t xml:space="preserve"> </w:t>
      </w:r>
      <w:proofErr w:type="spellStart"/>
      <w:r w:rsidRPr="005D73BF">
        <w:rPr>
          <w:lang w:val="lt-LT"/>
        </w:rPr>
        <w:t>Finance</w:t>
      </w:r>
      <w:proofErr w:type="spellEnd"/>
      <w:r w:rsidRPr="005D73BF">
        <w:rPr>
          <w:lang w:val="lt-LT"/>
        </w:rPr>
        <w:t xml:space="preserve">“, kurioje ėjo klientų aptarnavimo specialistės pareigas. I. </w:t>
      </w:r>
      <w:proofErr w:type="spellStart"/>
      <w:r w:rsidRPr="005D73BF">
        <w:rPr>
          <w:lang w:val="lt-LT"/>
        </w:rPr>
        <w:t>Pieczulis</w:t>
      </w:r>
      <w:proofErr w:type="spellEnd"/>
      <w:r w:rsidRPr="005D73BF">
        <w:rPr>
          <w:lang w:val="lt-LT"/>
        </w:rPr>
        <w:t xml:space="preserve"> yra Vilniaus universiteto Finansų ir bankininkystės programos magistrantė. Prieš tai Vilniaus Gedimino technikos universitete ji įgijo finansų inžinerijos bakalauro laipsnį.</w:t>
      </w:r>
    </w:p>
    <w:p w:rsidR="008C70A3" w:rsidRPr="005D73BF" w:rsidRDefault="005D73BF">
      <w:pPr>
        <w:spacing w:line="240" w:lineRule="auto"/>
        <w:jc w:val="both"/>
        <w:rPr>
          <w:highlight w:val="white"/>
          <w:lang w:val="lt-LT"/>
        </w:rPr>
      </w:pPr>
      <w:r w:rsidRPr="005D73BF">
        <w:rPr>
          <w:lang w:val="lt-LT"/>
        </w:rPr>
        <w:t xml:space="preserve">2013 metais įkurta „SpectroCoin“ teikia virtualiųjų valiutų keityklos ir </w:t>
      </w:r>
      <w:r w:rsidRPr="005D73BF">
        <w:rPr>
          <w:i/>
          <w:lang w:val="lt-LT"/>
        </w:rPr>
        <w:t xml:space="preserve">blockchain </w:t>
      </w:r>
      <w:r w:rsidRPr="005D73BF">
        <w:rPr>
          <w:lang w:val="lt-LT"/>
        </w:rPr>
        <w:t xml:space="preserve">piniginės paslaugas, kuriomis naudojasi klientai iš 150 skirtingų pasaulio šalių. 2019 m. birželio mėnesį Mokslo, </w:t>
      </w:r>
      <w:proofErr w:type="spellStart"/>
      <w:r w:rsidRPr="005D73BF">
        <w:rPr>
          <w:lang w:val="lt-LT"/>
        </w:rPr>
        <w:t>inovaciju</w:t>
      </w:r>
      <w:proofErr w:type="spellEnd"/>
      <w:r w:rsidRPr="005D73BF">
        <w:rPr>
          <w:lang w:val="lt-LT"/>
        </w:rPr>
        <w:t xml:space="preserve">̨ ir </w:t>
      </w:r>
      <w:proofErr w:type="spellStart"/>
      <w:r w:rsidRPr="005D73BF">
        <w:rPr>
          <w:lang w:val="lt-LT"/>
        </w:rPr>
        <w:t>technologiju</w:t>
      </w:r>
      <w:proofErr w:type="spellEnd"/>
      <w:r w:rsidRPr="005D73BF">
        <w:rPr>
          <w:lang w:val="lt-LT"/>
        </w:rPr>
        <w:t xml:space="preserve">̨ </w:t>
      </w:r>
      <w:proofErr w:type="spellStart"/>
      <w:r w:rsidRPr="005D73BF">
        <w:rPr>
          <w:lang w:val="lt-LT"/>
        </w:rPr>
        <w:t>agentūros</w:t>
      </w:r>
      <w:proofErr w:type="spellEnd"/>
      <w:r w:rsidRPr="005D73BF">
        <w:rPr>
          <w:lang w:val="lt-LT"/>
        </w:rPr>
        <w:t xml:space="preserve"> (MITA) išleistame leidinyje „Lietuvos inovacijų gidas“ virtuali piniginė „SpectroCoin“ įvardinta kaip viena iš nedaugelio lietuviškų finansinių inovacijų. Bendrovė „SpectroCoin“ yra </w:t>
      </w:r>
      <w:r w:rsidRPr="005D73BF">
        <w:rPr>
          <w:highlight w:val="white"/>
          <w:lang w:val="lt-LT"/>
        </w:rPr>
        <w:t xml:space="preserve">technologijų sektoriuje karjeros siekiančioms moterims skirtos </w:t>
      </w:r>
      <w:proofErr w:type="spellStart"/>
      <w:r w:rsidRPr="005D73BF">
        <w:rPr>
          <w:highlight w:val="white"/>
          <w:lang w:val="lt-LT"/>
        </w:rPr>
        <w:t>mentorystės</w:t>
      </w:r>
      <w:proofErr w:type="spellEnd"/>
      <w:r w:rsidRPr="005D73BF">
        <w:rPr>
          <w:highlight w:val="white"/>
          <w:lang w:val="lt-LT"/>
        </w:rPr>
        <w:t xml:space="preserve"> programos „</w:t>
      </w:r>
      <w:proofErr w:type="spellStart"/>
      <w:r w:rsidRPr="005D73BF">
        <w:rPr>
          <w:highlight w:val="white"/>
          <w:lang w:val="lt-LT"/>
        </w:rPr>
        <w:t>Women</w:t>
      </w:r>
      <w:proofErr w:type="spellEnd"/>
      <w:r w:rsidRPr="005D73BF">
        <w:rPr>
          <w:highlight w:val="white"/>
          <w:lang w:val="lt-LT"/>
        </w:rPr>
        <w:t xml:space="preserve"> </w:t>
      </w:r>
      <w:proofErr w:type="spellStart"/>
      <w:r w:rsidRPr="005D73BF">
        <w:rPr>
          <w:highlight w:val="white"/>
          <w:lang w:val="lt-LT"/>
        </w:rPr>
        <w:t>Go</w:t>
      </w:r>
      <w:proofErr w:type="spellEnd"/>
      <w:r w:rsidRPr="005D73BF">
        <w:rPr>
          <w:highlight w:val="white"/>
          <w:lang w:val="lt-LT"/>
        </w:rPr>
        <w:t xml:space="preserve"> </w:t>
      </w:r>
      <w:proofErr w:type="spellStart"/>
      <w:r w:rsidRPr="005D73BF">
        <w:rPr>
          <w:highlight w:val="white"/>
          <w:lang w:val="lt-LT"/>
        </w:rPr>
        <w:t>Tech</w:t>
      </w:r>
      <w:proofErr w:type="spellEnd"/>
      <w:r w:rsidRPr="005D73BF">
        <w:rPr>
          <w:highlight w:val="white"/>
          <w:lang w:val="lt-LT"/>
        </w:rPr>
        <w:t>“ rėmėja ir aktyvi dalyvė.</w:t>
      </w:r>
    </w:p>
    <w:p w:rsidR="008C70A3" w:rsidRPr="005D73BF" w:rsidRDefault="008C70A3">
      <w:pPr>
        <w:spacing w:line="240" w:lineRule="auto"/>
        <w:jc w:val="both"/>
        <w:rPr>
          <w:highlight w:val="white"/>
          <w:lang w:val="lt-LT"/>
        </w:rPr>
      </w:pPr>
    </w:p>
    <w:p w:rsidR="008C70A3" w:rsidRPr="00077AF2" w:rsidRDefault="005D73BF">
      <w:pPr>
        <w:spacing w:line="240" w:lineRule="auto"/>
        <w:jc w:val="both"/>
        <w:rPr>
          <w:b/>
          <w:highlight w:val="white"/>
          <w:lang w:val="lt-LT"/>
        </w:rPr>
      </w:pPr>
      <w:r w:rsidRPr="00077AF2">
        <w:rPr>
          <w:b/>
          <w:highlight w:val="white"/>
          <w:lang w:val="lt-LT"/>
        </w:rPr>
        <w:t>Daugiau informacijos:</w:t>
      </w:r>
    </w:p>
    <w:p w:rsidR="008C70A3" w:rsidRPr="00077AF2" w:rsidRDefault="005D73BF">
      <w:pPr>
        <w:spacing w:line="240" w:lineRule="auto"/>
        <w:jc w:val="both"/>
        <w:rPr>
          <w:highlight w:val="white"/>
          <w:lang w:val="lt-LT"/>
        </w:rPr>
      </w:pPr>
      <w:r w:rsidRPr="00077AF2">
        <w:rPr>
          <w:highlight w:val="white"/>
          <w:lang w:val="lt-LT"/>
        </w:rPr>
        <w:t>Paulius Stonis</w:t>
      </w:r>
    </w:p>
    <w:p w:rsidR="008C70A3" w:rsidRPr="00077AF2" w:rsidRDefault="005D73BF">
      <w:pPr>
        <w:spacing w:line="240" w:lineRule="auto"/>
        <w:jc w:val="both"/>
        <w:rPr>
          <w:highlight w:val="white"/>
          <w:lang w:val="lt-LT"/>
        </w:rPr>
      </w:pPr>
      <w:r w:rsidRPr="00077AF2">
        <w:rPr>
          <w:highlight w:val="white"/>
          <w:lang w:val="lt-LT"/>
        </w:rPr>
        <w:t>Viešųjų ryšių vadovas</w:t>
      </w:r>
    </w:p>
    <w:p w:rsidR="008C70A3" w:rsidRDefault="005D73BF">
      <w:pPr>
        <w:spacing w:line="240" w:lineRule="auto"/>
        <w:jc w:val="both"/>
      </w:pPr>
      <w:r>
        <w:t>SpectroCoin</w:t>
      </w:r>
    </w:p>
    <w:p w:rsidR="008C70A3" w:rsidRDefault="005D73BF">
      <w:pPr>
        <w:spacing w:line="240" w:lineRule="auto"/>
        <w:jc w:val="both"/>
      </w:pPr>
      <w:r>
        <w:t>+37069934825</w:t>
      </w:r>
    </w:p>
    <w:p w:rsidR="008C70A3" w:rsidRDefault="00077AF2">
      <w:pPr>
        <w:spacing w:line="240" w:lineRule="auto"/>
        <w:jc w:val="both"/>
      </w:pPr>
      <w:hyperlink r:id="rId5">
        <w:r w:rsidR="005D73BF">
          <w:rPr>
            <w:color w:val="1155CC"/>
            <w:u w:val="single"/>
          </w:rPr>
          <w:t>p.stonis@spectrofinance.lt</w:t>
        </w:r>
      </w:hyperlink>
      <w:r w:rsidR="005D73BF">
        <w:t xml:space="preserve"> </w:t>
      </w:r>
    </w:p>
    <w:sectPr w:rsidR="008C70A3">
      <w:pgSz w:w="12240" w:h="15840"/>
      <w:pgMar w:top="630" w:right="1440" w:bottom="63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A3"/>
    <w:rsid w:val="00077AF2"/>
    <w:rsid w:val="005D73BF"/>
    <w:rsid w:val="008C70A3"/>
    <w:rsid w:val="009A41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660B2"/>
  <w15:docId w15:val="{CC3A6E85-1EEB-479A-A8A2-C3B21D46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stonis@spectrofinance.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1822</Words>
  <Characters>1039</Characters>
  <Application>Microsoft Office Word</Application>
  <DocSecurity>0</DocSecurity>
  <Lines>8</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Eglė</cp:lastModifiedBy>
  <cp:revision>4</cp:revision>
  <dcterms:created xsi:type="dcterms:W3CDTF">2019-09-18T06:52:00Z</dcterms:created>
  <dcterms:modified xsi:type="dcterms:W3CDTF">2019-09-18T07:20:00Z</dcterms:modified>
</cp:coreProperties>
</file>