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C60FBD8" w14:textId="04F99571" w:rsidR="00C543C6" w:rsidRPr="005B185E" w:rsidRDefault="00C543C6" w:rsidP="00C543C6">
      <w:pPr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Medaus </w:t>
      </w:r>
      <w:r w:rsidR="002054DE">
        <w:rPr>
          <w:rFonts w:ascii="Arial" w:hAnsi="Arial" w:cs="Arial"/>
          <w:b/>
          <w:bCs/>
          <w:color w:val="000000" w:themeColor="text1"/>
          <w:sz w:val="24"/>
          <w:szCs w:val="24"/>
        </w:rPr>
        <w:t>pyragas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: kas padėjo užkariauti pirkėjų širdis? </w:t>
      </w:r>
    </w:p>
    <w:p w14:paraId="122612EF" w14:textId="77777777" w:rsidR="005B185E" w:rsidRPr="00EA6152" w:rsidRDefault="005B185E" w:rsidP="005B185E">
      <w:pPr>
        <w:spacing w:after="0"/>
        <w:rPr>
          <w:rFonts w:ascii="Arial" w:eastAsia="Times New Roman" w:hAnsi="Arial" w:cs="Arial"/>
          <w:bCs/>
          <w:i/>
          <w:sz w:val="20"/>
          <w:szCs w:val="20"/>
        </w:rPr>
      </w:pPr>
      <w:r w:rsidRPr="00EA6152">
        <w:rPr>
          <w:rFonts w:ascii="Arial" w:eastAsia="Times New Roman" w:hAnsi="Arial" w:cs="Arial"/>
          <w:bCs/>
          <w:i/>
          <w:sz w:val="20"/>
          <w:szCs w:val="20"/>
        </w:rPr>
        <w:t>Pranešimas žiniasklaidai</w:t>
      </w:r>
    </w:p>
    <w:p w14:paraId="2131E4DF" w14:textId="75E6B849" w:rsidR="005B185E" w:rsidRDefault="005B185E" w:rsidP="00FF449B">
      <w:pPr>
        <w:spacing w:after="0"/>
        <w:rPr>
          <w:rFonts w:ascii="Arial" w:eastAsia="Times New Roman" w:hAnsi="Arial" w:cs="Arial"/>
          <w:bCs/>
          <w:i/>
          <w:sz w:val="20"/>
          <w:szCs w:val="20"/>
          <w:lang w:eastAsia="lt-LT"/>
        </w:rPr>
      </w:pPr>
      <w:r w:rsidRPr="00EA6152">
        <w:rPr>
          <w:rFonts w:ascii="Arial" w:eastAsia="Times New Roman" w:hAnsi="Arial" w:cs="Arial"/>
          <w:bCs/>
          <w:i/>
          <w:sz w:val="20"/>
          <w:szCs w:val="20"/>
        </w:rPr>
        <w:t>2020 0</w:t>
      </w:r>
      <w:r>
        <w:rPr>
          <w:rFonts w:ascii="Arial" w:eastAsia="Times New Roman" w:hAnsi="Arial" w:cs="Arial"/>
          <w:bCs/>
          <w:i/>
          <w:sz w:val="20"/>
          <w:szCs w:val="20"/>
          <w:lang w:val="en-US"/>
        </w:rPr>
        <w:t>2</w:t>
      </w:r>
      <w:r w:rsidRPr="00EA6152">
        <w:rPr>
          <w:rFonts w:ascii="Arial" w:eastAsia="Times New Roman" w:hAnsi="Arial" w:cs="Arial"/>
          <w:bCs/>
          <w:i/>
          <w:sz w:val="20"/>
          <w:szCs w:val="20"/>
        </w:rPr>
        <w:t xml:space="preserve"> </w:t>
      </w:r>
      <w:r w:rsidR="0091459F">
        <w:rPr>
          <w:rFonts w:ascii="Arial" w:eastAsia="Times New Roman" w:hAnsi="Arial" w:cs="Arial"/>
          <w:bCs/>
          <w:i/>
          <w:sz w:val="20"/>
          <w:szCs w:val="20"/>
        </w:rPr>
        <w:t>18</w:t>
      </w:r>
    </w:p>
    <w:p w14:paraId="0AFEB8C1" w14:textId="77777777" w:rsidR="00FF449B" w:rsidRPr="00FF449B" w:rsidRDefault="00FF449B" w:rsidP="00FF449B">
      <w:pPr>
        <w:spacing w:after="0"/>
        <w:rPr>
          <w:rFonts w:ascii="Arial" w:eastAsia="Times New Roman" w:hAnsi="Arial" w:cs="Arial"/>
          <w:bCs/>
          <w:i/>
          <w:sz w:val="20"/>
          <w:szCs w:val="20"/>
          <w:lang w:eastAsia="lt-LT"/>
        </w:rPr>
      </w:pPr>
    </w:p>
    <w:p w14:paraId="174C9F2F" w14:textId="58F24EDB" w:rsidR="005B185E" w:rsidRPr="005B185E" w:rsidRDefault="002058C6" w:rsidP="005B185E">
      <w:pPr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bookmarkStart w:id="0" w:name="_GoBack"/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n-GB"/>
        </w:rPr>
        <w:t>Paprastas, gaivus ir burnoje tirpstantis m</w:t>
      </w:r>
      <w:r w:rsidR="005B185E" w:rsidRPr="00C5621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n-GB"/>
        </w:rPr>
        <w:t xml:space="preserve">edaus </w:t>
      </w:r>
      <w:r w:rsidR="002054DE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n-GB"/>
        </w:rPr>
        <w:t>pyragas</w:t>
      </w:r>
      <w:r w:rsidR="001E7D7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n-GB"/>
        </w:rPr>
        <w:t>, desertų mėgėjų vadinamas medučiu,</w:t>
      </w: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n-GB"/>
        </w:rPr>
        <w:t xml:space="preserve"> jau daug metų nepalieka abejingų.</w:t>
      </w:r>
      <w:r w:rsidR="005B185E" w:rsidRPr="005B185E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Net </w:t>
      </w:r>
      <w:r w:rsidR="001E7D79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iš </w:t>
      </w: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100 įvairiausių desertų rūšių </w:t>
      </w:r>
      <w:r w:rsidR="002054DE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jį</w:t>
      </w: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 „Iki“ prekybos tinkl</w:t>
      </w:r>
      <w:r w:rsidR="001E7D79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o pirkėjai renkasi itin </w:t>
      </w:r>
      <w:r w:rsidR="002054DE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dažnai</w:t>
      </w: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DB5C39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Ekspertų teigimu, </w:t>
      </w: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tai nulemia kelios esminės priežastys, kurios </w:t>
      </w:r>
      <w:r w:rsidR="001E7D79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skanautojams </w:t>
      </w: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ypač svarbios. </w:t>
      </w:r>
    </w:p>
    <w:bookmarkEnd w:id="0"/>
    <w:p w14:paraId="17B4F9E7" w14:textId="734983A8" w:rsidR="002058C6" w:rsidRPr="005B185E" w:rsidRDefault="00A615FD" w:rsidP="002058C6">
      <w:pPr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n-GB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Svarbiausia, kad būtų lyg keptas namuose</w:t>
      </w:r>
    </w:p>
    <w:p w14:paraId="6AFB05D8" w14:textId="4F1AB36C" w:rsidR="002058C6" w:rsidRDefault="002058C6" w:rsidP="002058C6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Pasak „Iki“ kepyklų skyriaus vadovės </w:t>
      </w:r>
      <w:proofErr w:type="spellStart"/>
      <w:r>
        <w:rPr>
          <w:rFonts w:ascii="Arial" w:eastAsia="Times New Roman" w:hAnsi="Arial" w:cs="Arial"/>
          <w:color w:val="000000" w:themeColor="text1"/>
          <w:sz w:val="20"/>
          <w:szCs w:val="20"/>
        </w:rPr>
        <w:t>Nijolios</w:t>
      </w:r>
      <w:proofErr w:type="spellEnd"/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0"/>
          <w:szCs w:val="20"/>
        </w:rPr>
        <w:t>Juchnevič</w:t>
      </w:r>
      <w:proofErr w:type="spellEnd"/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, </w:t>
      </w:r>
      <w:r w:rsidR="0053267A">
        <w:rPr>
          <w:rFonts w:ascii="Arial" w:eastAsia="Times New Roman" w:hAnsi="Arial" w:cs="Arial"/>
          <w:color w:val="000000" w:themeColor="text1"/>
          <w:sz w:val="20"/>
          <w:szCs w:val="20"/>
        </w:rPr>
        <w:t>m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edutį perkantys žmonės nori naminės kokybės, todėl </w:t>
      </w:r>
      <w:r w:rsidR="001E7D7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jų 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pasirinkimą neretai nulemia tai, kad gaminant šį desertą nėra naudojama dirbtinių saldiklių.  </w:t>
      </w:r>
    </w:p>
    <w:p w14:paraId="0555334B" w14:textId="4E620AFA" w:rsidR="002058C6" w:rsidRPr="005B185E" w:rsidRDefault="00A615FD" w:rsidP="002058C6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</w:rPr>
        <w:t>N. Juchnevič teigimu</w:t>
      </w:r>
      <w:r w:rsidR="002058C6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, medučio biskvito lakštus kepantys </w:t>
      </w:r>
      <w:r w:rsidR="0053267A">
        <w:rPr>
          <w:rFonts w:ascii="Arial" w:eastAsia="Times New Roman" w:hAnsi="Arial" w:cs="Arial"/>
          <w:color w:val="000000" w:themeColor="text1"/>
          <w:sz w:val="20"/>
          <w:szCs w:val="20"/>
        </w:rPr>
        <w:t>konditerijos</w:t>
      </w:r>
      <w:r w:rsidR="002058C6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meistrai stengiasi, kad </w:t>
      </w:r>
      <w:r w:rsidR="001E7D79">
        <w:rPr>
          <w:rFonts w:ascii="Arial" w:eastAsia="Times New Roman" w:hAnsi="Arial" w:cs="Arial"/>
          <w:color w:val="000000" w:themeColor="text1"/>
          <w:sz w:val="20"/>
          <w:szCs w:val="20"/>
        </w:rPr>
        <w:t>jie</w:t>
      </w:r>
      <w:r w:rsidR="002058C6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būtų ploni, purūs ir kvapnūs. 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M</w:t>
      </w:r>
      <w:r w:rsidR="002058C6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edaus pyragas ypatingas ne tik dėl to, kad yra gaminamas tik iš natūralių, aukščiausios kokybės ingr</w:t>
      </w:r>
      <w:r w:rsidR="002058C6">
        <w:rPr>
          <w:rFonts w:ascii="Arial" w:eastAsia="Times New Roman" w:hAnsi="Arial" w:cs="Arial"/>
          <w:color w:val="000000" w:themeColor="text1"/>
          <w:sz w:val="20"/>
          <w:szCs w:val="20"/>
        </w:rPr>
        <w:t>e</w:t>
      </w:r>
      <w:r w:rsidR="002058C6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dientų, bet ir tuo, 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jog</w:t>
      </w:r>
      <w:r w:rsidR="002058C6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gaminyje nėra naudojama želatina. </w:t>
      </w:r>
    </w:p>
    <w:p w14:paraId="309D7361" w14:textId="2401DE1F" w:rsidR="002058C6" w:rsidRDefault="002058C6" w:rsidP="002058C6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„Turime konditerinių paslapčių</w:t>
      </w:r>
      <w:r w:rsidR="0053267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–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viso gamybos proceso neišduodame, tačiau biskvitams kepti naudojame tokius pat ingredientus, kaip ir kep</w:t>
      </w:r>
      <w:r w:rsidR="001E7D79">
        <w:rPr>
          <w:rFonts w:ascii="Arial" w:eastAsia="Times New Roman" w:hAnsi="Arial" w:cs="Arial"/>
          <w:color w:val="000000" w:themeColor="text1"/>
          <w:sz w:val="20"/>
          <w:szCs w:val="20"/>
        </w:rPr>
        <w:t>dami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namuose: miltus, kiaušinius, cukrų, kefyrą, natūralų medų, cinamoną ir ypatingus prieskonius. Kiekvienas </w:t>
      </w:r>
      <w:r w:rsidR="001E7D79">
        <w:rPr>
          <w:rFonts w:ascii="Arial" w:eastAsia="Times New Roman" w:hAnsi="Arial" w:cs="Arial"/>
          <w:color w:val="000000" w:themeColor="text1"/>
          <w:sz w:val="20"/>
          <w:szCs w:val="20"/>
        </w:rPr>
        <w:t>lakštas</w:t>
      </w:r>
      <w:r w:rsidR="001E7D79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perdengiamas kremu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, pagamintu 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iš natūralios, šviežios grietinės, cukraus ir citrinų sulčių. Tokios paprastos trijų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> 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ingredientų 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kombinacijos skonis tobulai dera su medaus biskvitu“</w:t>
      </w:r>
      <w:r w:rsidR="001E7D79">
        <w:rPr>
          <w:rFonts w:ascii="Arial" w:eastAsia="Times New Roman" w:hAnsi="Arial" w:cs="Arial"/>
          <w:color w:val="000000" w:themeColor="text1"/>
          <w:sz w:val="20"/>
          <w:szCs w:val="20"/>
        </w:rPr>
        <w:t>,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– pasakoja N. Juchnevič.</w:t>
      </w:r>
    </w:p>
    <w:p w14:paraId="1CBA22B8" w14:textId="76B304F4" w:rsidR="005B185E" w:rsidRPr="005B185E" w:rsidRDefault="005B185E" w:rsidP="005B185E">
      <w:pPr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5B185E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Pasirinkimą lemia ir sezoniškumas </w:t>
      </w:r>
    </w:p>
    <w:p w14:paraId="5B24FF5C" w14:textId="0F808F85" w:rsidR="00A615FD" w:rsidRDefault="00A615FD" w:rsidP="005B185E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>Pasak Indrės</w:t>
      </w:r>
      <w:r w:rsidR="005B185E" w:rsidRPr="00B623C8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 xml:space="preserve"> Baltrušaitienė</w:t>
      </w:r>
      <w:r w:rsidR="00AD4869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>s</w:t>
      </w:r>
      <w:r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>, „Iki“ komunikacijos vadovės,</w:t>
      </w:r>
      <w:r w:rsidR="005B185E" w:rsidRPr="00B623C8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 xml:space="preserve"> </w:t>
      </w:r>
      <w:r w:rsidR="00AD4869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 xml:space="preserve">tokie </w:t>
      </w:r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>tradicini</w:t>
      </w:r>
      <w:r w:rsidR="00AD4869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>ai</w:t>
      </w:r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 xml:space="preserve"> desert</w:t>
      </w:r>
      <w:r w:rsidR="00AD4869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>ai</w:t>
      </w:r>
      <w:r w:rsidR="005B185E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>,</w:t>
      </w:r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 xml:space="preserve"> kaip medaus pyragas</w:t>
      </w:r>
      <w:r w:rsidR="005B185E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 xml:space="preserve">, </w:t>
      </w:r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>populiar</w:t>
      </w:r>
      <w:r w:rsidR="00AD4869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>ūs</w:t>
      </w:r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 xml:space="preserve"> išl</w:t>
      </w:r>
      <w:r w:rsidR="005B185E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 xml:space="preserve">ieka </w:t>
      </w:r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>visus metus, o dar labiau</w:t>
      </w:r>
      <w:r w:rsidR="00AD4869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 xml:space="preserve"> ragaujami tampa </w:t>
      </w:r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 xml:space="preserve">prieš šventes. </w:t>
      </w:r>
    </w:p>
    <w:p w14:paraId="2BD2B41A" w14:textId="14D39CE5" w:rsidR="005B185E" w:rsidRPr="00C543C6" w:rsidRDefault="00A615FD" w:rsidP="005B185E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„Įprastai pirkėjai gali rinktis iš beveik 100 desertų rūšių – 30 pyragaičių, 40 tortų ir 25 pyragų. Konditerijos asortimentą nuolat atnaujiname, atsižvelgdami į pirkėjų poreikius. Šiuo metu pastebime, kad medučiui populiarumu nenusileidžia </w:t>
      </w:r>
      <w:r w:rsidR="005B185E">
        <w:rPr>
          <w:rFonts w:ascii="Arial" w:eastAsia="Times New Roman" w:hAnsi="Arial" w:cs="Arial"/>
          <w:color w:val="000000" w:themeColor="text1"/>
          <w:sz w:val="20"/>
          <w:szCs w:val="20"/>
        </w:rPr>
        <w:t>v</w:t>
      </w:r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aisinis tortas, </w:t>
      </w:r>
      <w:r w:rsidR="005B185E">
        <w:rPr>
          <w:rFonts w:ascii="Arial" w:eastAsia="Times New Roman" w:hAnsi="Arial" w:cs="Arial"/>
          <w:color w:val="000000" w:themeColor="text1"/>
          <w:sz w:val="20"/>
          <w:szCs w:val="20"/>
        </w:rPr>
        <w:t>t</w:t>
      </w:r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ortas su </w:t>
      </w:r>
      <w:proofErr w:type="spellStart"/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maskarpone</w:t>
      </w:r>
      <w:proofErr w:type="spellEnd"/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ir</w:t>
      </w:r>
      <w:r w:rsid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B185E">
        <w:rPr>
          <w:rFonts w:ascii="Arial" w:eastAsia="Times New Roman" w:hAnsi="Arial" w:cs="Arial"/>
          <w:color w:val="000000" w:themeColor="text1"/>
          <w:sz w:val="20"/>
          <w:szCs w:val="20"/>
        </w:rPr>
        <w:t>j</w:t>
      </w:r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ogurtinis</w:t>
      </w:r>
      <w:proofErr w:type="spellEnd"/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vaisinis pyragas. </w:t>
      </w:r>
      <w:r w:rsidR="00AD4869">
        <w:rPr>
          <w:rFonts w:ascii="Arial" w:eastAsia="Times New Roman" w:hAnsi="Arial" w:cs="Arial"/>
          <w:color w:val="000000" w:themeColor="text1"/>
          <w:sz w:val="20"/>
          <w:szCs w:val="20"/>
        </w:rPr>
        <w:t>Iš p</w:t>
      </w:r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yragaičių populiariausi </w:t>
      </w:r>
      <w:proofErr w:type="spellStart"/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eklerai</w:t>
      </w:r>
      <w:proofErr w:type="spellEnd"/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, </w:t>
      </w:r>
      <w:r w:rsidR="005B185E">
        <w:rPr>
          <w:rFonts w:ascii="Arial" w:eastAsia="Times New Roman" w:hAnsi="Arial" w:cs="Arial"/>
          <w:color w:val="000000" w:themeColor="text1"/>
          <w:sz w:val="20"/>
          <w:szCs w:val="20"/>
        </w:rPr>
        <w:t>k</w:t>
      </w:r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repšelis su baltyminiu kremu ir daugelį metų pirkėjų mėgstamos vaisinės </w:t>
      </w:r>
      <w:proofErr w:type="spellStart"/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tartaletės</w:t>
      </w:r>
      <w:proofErr w:type="spellEnd"/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su persikais, kivi</w:t>
      </w:r>
      <w:r w:rsidR="0053267A">
        <w:rPr>
          <w:rFonts w:ascii="Arial" w:eastAsia="Times New Roman" w:hAnsi="Arial" w:cs="Arial"/>
          <w:color w:val="000000" w:themeColor="text1"/>
          <w:sz w:val="20"/>
          <w:szCs w:val="20"/>
        </w:rPr>
        <w:t>ais</w:t>
      </w:r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, vynuogėmis, braškėmis, </w:t>
      </w:r>
      <w:proofErr w:type="spellStart"/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šilauogėmis</w:t>
      </w:r>
      <w:proofErr w:type="spellEnd"/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, avietėmis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“, – sako I. Baltrušaitienė. </w:t>
      </w:r>
    </w:p>
    <w:p w14:paraId="4D541952" w14:textId="1D415F05" w:rsidR="005B185E" w:rsidRPr="005B185E" w:rsidRDefault="00A615FD" w:rsidP="005B185E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>Kai kuri</w:t>
      </w:r>
      <w:r w:rsidR="00AD4869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>uos</w:t>
      </w:r>
      <w:r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 xml:space="preserve"> desert</w:t>
      </w:r>
      <w:r w:rsidR="00AD4869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>us pirkėjai renkasi ir pagal</w:t>
      </w:r>
      <w:r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 xml:space="preserve"> sezoniškum</w:t>
      </w:r>
      <w:r w:rsidR="00AD4869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>ą</w:t>
      </w:r>
      <w:r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>.</w:t>
      </w:r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en-GB"/>
        </w:rPr>
        <w:t xml:space="preserve">I. Baltrušaitienės teigimu, </w:t>
      </w:r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pavasarį</w:t>
      </w:r>
      <w:r w:rsidR="00FA06A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ir</w:t>
      </w:r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vasarą </w:t>
      </w:r>
      <w:r w:rsidR="00AD486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labiau </w:t>
      </w:r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nor</w:t>
      </w:r>
      <w:r w:rsidR="00FA06AF">
        <w:rPr>
          <w:rFonts w:ascii="Arial" w:eastAsia="Times New Roman" w:hAnsi="Arial" w:cs="Arial"/>
          <w:color w:val="000000" w:themeColor="text1"/>
          <w:sz w:val="20"/>
          <w:szCs w:val="20"/>
        </w:rPr>
        <w:t>i</w:t>
      </w:r>
      <w:r w:rsidR="00AD4869">
        <w:rPr>
          <w:rFonts w:ascii="Arial" w:eastAsia="Times New Roman" w:hAnsi="Arial" w:cs="Arial"/>
          <w:color w:val="000000" w:themeColor="text1"/>
          <w:sz w:val="20"/>
          <w:szCs w:val="20"/>
        </w:rPr>
        <w:t>ma</w:t>
      </w:r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lengvų, gaivių skanėstų, gausiai pagardintų šviežiomis sezoninėmis uogomis. Rudenį populiarėja pyragai su obuoliais, slyvomis, varškės </w:t>
      </w:r>
      <w:r w:rsidR="00AD4869">
        <w:rPr>
          <w:rFonts w:ascii="Arial" w:eastAsia="Times New Roman" w:hAnsi="Arial" w:cs="Arial"/>
          <w:color w:val="000000" w:themeColor="text1"/>
          <w:sz w:val="20"/>
          <w:szCs w:val="20"/>
        </w:rPr>
        <w:t>kepiniai</w:t>
      </w:r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, o žiemą </w:t>
      </w:r>
      <w:r w:rsidR="005B185E" w:rsidRPr="005B185E">
        <w:rPr>
          <w:rFonts w:ascii="Arial" w:hAnsi="Arial" w:cs="Arial"/>
          <w:color w:val="000000" w:themeColor="text1"/>
          <w:sz w:val="20"/>
          <w:szCs w:val="20"/>
        </w:rPr>
        <w:t xml:space="preserve">dominuoja </w:t>
      </w:r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sodraus skonio skanumynai</w:t>
      </w:r>
      <w:r w:rsidR="005B185E" w:rsidRPr="005B185E">
        <w:rPr>
          <w:rFonts w:ascii="Arial" w:hAnsi="Arial" w:cs="Arial"/>
          <w:color w:val="000000" w:themeColor="text1"/>
          <w:sz w:val="20"/>
          <w:szCs w:val="20"/>
        </w:rPr>
        <w:t>, įprastai</w:t>
      </w:r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šokoladiniai ar</w:t>
      </w:r>
      <w:r w:rsidR="005B185E" w:rsidRPr="005B185E">
        <w:rPr>
          <w:rFonts w:ascii="Arial" w:hAnsi="Arial" w:cs="Arial"/>
          <w:color w:val="000000" w:themeColor="text1"/>
          <w:sz w:val="20"/>
          <w:szCs w:val="20"/>
        </w:rPr>
        <w:t>ba</w:t>
      </w:r>
      <w:r w:rsidR="005B185E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su varške. </w:t>
      </w:r>
    </w:p>
    <w:p w14:paraId="4F05DAEF" w14:textId="77777777" w:rsidR="002058C6" w:rsidRPr="005B185E" w:rsidRDefault="002058C6" w:rsidP="002058C6">
      <w:pPr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5B185E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Desertų pasiūla vitrinose keičiasi</w:t>
      </w:r>
    </w:p>
    <w:p w14:paraId="36EE855F" w14:textId="0F2F371F" w:rsidR="00FA06AF" w:rsidRDefault="002058C6" w:rsidP="002058C6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N</w:t>
      </w:r>
      <w:r w:rsidR="00FA06AF">
        <w:rPr>
          <w:rFonts w:ascii="Arial" w:eastAsia="Times New Roman" w:hAnsi="Arial" w:cs="Arial"/>
          <w:color w:val="000000" w:themeColor="text1"/>
          <w:sz w:val="20"/>
          <w:szCs w:val="20"/>
        </w:rPr>
        <w:t>.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Juchnevič</w:t>
      </w:r>
      <w:r w:rsidR="00FA06A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pasakoja, kad desertų įvairovę pirkėjams leidžia pasiūlyti pasaulinėse parodose atrastos idėjos, kurias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„Iki“ konditeriai </w:t>
      </w:r>
      <w:r w:rsidR="00FA06AF">
        <w:rPr>
          <w:rFonts w:ascii="Arial" w:eastAsia="Times New Roman" w:hAnsi="Arial" w:cs="Arial"/>
          <w:color w:val="000000" w:themeColor="text1"/>
          <w:sz w:val="20"/>
          <w:szCs w:val="20"/>
        </w:rPr>
        <w:t>pritaiko Lietuvoje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. Toki</w:t>
      </w:r>
      <w:r w:rsidR="00FA06AF">
        <w:rPr>
          <w:rFonts w:ascii="Arial" w:eastAsia="Times New Roman" w:hAnsi="Arial" w:cs="Arial"/>
          <w:color w:val="000000" w:themeColor="text1"/>
          <w:sz w:val="20"/>
          <w:szCs w:val="20"/>
        </w:rPr>
        <w:t>a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praktik</w:t>
      </w:r>
      <w:r w:rsidR="00FA06AF">
        <w:rPr>
          <w:rFonts w:ascii="Arial" w:eastAsia="Times New Roman" w:hAnsi="Arial" w:cs="Arial"/>
          <w:color w:val="000000" w:themeColor="text1"/>
          <w:sz w:val="20"/>
          <w:szCs w:val="20"/>
        </w:rPr>
        <w:t>a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FA06AF">
        <w:rPr>
          <w:rFonts w:ascii="Arial" w:eastAsia="Times New Roman" w:hAnsi="Arial" w:cs="Arial"/>
          <w:color w:val="000000" w:themeColor="text1"/>
          <w:sz w:val="20"/>
          <w:szCs w:val="20"/>
        </w:rPr>
        <w:t>padeda sukurti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netikėt</w:t>
      </w:r>
      <w:r w:rsidR="00FA06AF">
        <w:rPr>
          <w:rFonts w:ascii="Arial" w:eastAsia="Times New Roman" w:hAnsi="Arial" w:cs="Arial"/>
          <w:color w:val="000000" w:themeColor="text1"/>
          <w:sz w:val="20"/>
          <w:szCs w:val="20"/>
        </w:rPr>
        <w:t>us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derini</w:t>
      </w:r>
      <w:r w:rsidR="00FA06AF">
        <w:rPr>
          <w:rFonts w:ascii="Arial" w:eastAsia="Times New Roman" w:hAnsi="Arial" w:cs="Arial"/>
          <w:color w:val="000000" w:themeColor="text1"/>
          <w:sz w:val="20"/>
          <w:szCs w:val="20"/>
        </w:rPr>
        <w:t>us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– taip prad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ėtos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naudoti </w:t>
      </w:r>
      <w:proofErr w:type="spellStart"/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liofilizuot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o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proofErr w:type="spellEnd"/>
      <w:r w:rsidR="0053267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(džiovintos šaltyje)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uog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o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s kremų gamyboje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, o d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esertų puošybai 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– 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gėl</w:t>
      </w:r>
      <w:r w:rsidR="0053267A">
        <w:rPr>
          <w:rFonts w:ascii="Arial" w:eastAsia="Times New Roman" w:hAnsi="Arial" w:cs="Arial"/>
          <w:color w:val="000000" w:themeColor="text1"/>
          <w:sz w:val="20"/>
          <w:szCs w:val="20"/>
        </w:rPr>
        <w:t>ė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s: našlaitės, rugiagėlės, hortenzijos, levand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o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s, netgi roz</w:t>
      </w:r>
      <w:r w:rsidR="00AD4869">
        <w:rPr>
          <w:rFonts w:ascii="Arial" w:eastAsia="Times New Roman" w:hAnsi="Arial" w:cs="Arial"/>
          <w:color w:val="000000" w:themeColor="text1"/>
          <w:sz w:val="20"/>
          <w:szCs w:val="20"/>
        </w:rPr>
        <w:t>m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arin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ai</w:t>
      </w:r>
      <w:r w:rsidR="00FA06AF">
        <w:rPr>
          <w:rFonts w:ascii="Arial" w:eastAsia="Times New Roman" w:hAnsi="Arial" w:cs="Arial"/>
          <w:color w:val="000000" w:themeColor="text1"/>
          <w:sz w:val="20"/>
          <w:szCs w:val="20"/>
        </w:rPr>
        <w:t>.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</w:p>
    <w:p w14:paraId="48598FEA" w14:textId="67856763" w:rsidR="0053267A" w:rsidRDefault="002058C6" w:rsidP="002058C6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</w:rPr>
        <w:t>„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Kuriame ir neįprastus desertus, pavyzdžiui, kepame </w:t>
      </w:r>
      <w:proofErr w:type="spellStart"/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avinžirnių</w:t>
      </w:r>
      <w:proofErr w:type="spellEnd"/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miltų</w:t>
      </w:r>
      <w:r w:rsidR="0053267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ar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špinatinį biskvitą, desertams esame naudoję ir pastarnokų tyrę, vyšnių-kardamono tyrę, moliūgus ir </w:t>
      </w:r>
      <w:r w:rsidR="00FA06A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kitus ingredientus. Beje, esame vieni pirmųjų, kurie Lietuvoje pradėjo </w:t>
      </w:r>
      <w:r w:rsidR="00FA06AF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kepti </w:t>
      </w:r>
      <w:r w:rsidR="00FA06AF" w:rsidRPr="005B185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pyragaičius iš migdolų miltų, kiaušinių baltymų ir cukraus „</w:t>
      </w:r>
      <w:proofErr w:type="spellStart"/>
      <w:r w:rsidR="00FA06AF" w:rsidRPr="005B185E">
        <w:rPr>
          <w:rStyle w:val="Emphasis"/>
          <w:rFonts w:ascii="Arial" w:hAnsi="Arial" w:cs="Arial"/>
          <w:i w:val="0"/>
          <w:iCs w:val="0"/>
          <w:color w:val="000000" w:themeColor="text1"/>
          <w:sz w:val="20"/>
          <w:szCs w:val="20"/>
        </w:rPr>
        <w:t>Macarons</w:t>
      </w:r>
      <w:proofErr w:type="spellEnd"/>
      <w:r w:rsidR="00FA06AF" w:rsidRPr="005B185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“</w:t>
      </w:r>
      <w:r w:rsidR="00FA06AF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,</w:t>
      </w:r>
      <w:r w:rsidR="00FA06AF" w:rsidRPr="005B185E">
        <w:rPr>
          <w:rFonts w:ascii="Arial" w:hAnsi="Arial" w:cs="Arial"/>
          <w:color w:val="000000" w:themeColor="text1"/>
          <w:sz w:val="20"/>
          <w:szCs w:val="20"/>
        </w:rPr>
        <w:t xml:space="preserve"> pagardintus </w:t>
      </w:r>
      <w:r w:rsidR="00FA06AF"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>tikro šokolado, grietinėlės ir vaisių tyrių kremai</w:t>
      </w:r>
      <w:r w:rsidR="00FA06AF" w:rsidRPr="005B185E">
        <w:rPr>
          <w:rFonts w:ascii="Arial" w:hAnsi="Arial" w:cs="Arial"/>
          <w:color w:val="000000" w:themeColor="text1"/>
          <w:sz w:val="20"/>
          <w:szCs w:val="20"/>
        </w:rPr>
        <w:t>s</w:t>
      </w:r>
      <w:r w:rsidR="00FA06AF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FA06AF" w:rsidRPr="00FF7794">
        <w:rPr>
          <w:rFonts w:ascii="Arial" w:eastAsia="Times New Roman" w:hAnsi="Arial" w:cs="Arial"/>
          <w:color w:val="000000" w:themeColor="text1"/>
          <w:sz w:val="20"/>
          <w:szCs w:val="20"/>
        </w:rPr>
        <w:t>Šiandien konditerijos gaminiai, kuri</w:t>
      </w:r>
      <w:r w:rsidR="00FA06AF">
        <w:rPr>
          <w:rFonts w:ascii="Arial" w:eastAsia="Times New Roman" w:hAnsi="Arial" w:cs="Arial"/>
          <w:color w:val="000000" w:themeColor="text1"/>
          <w:sz w:val="20"/>
          <w:szCs w:val="20"/>
        </w:rPr>
        <w:t>ais</w:t>
      </w:r>
      <w:r w:rsidR="00FA06AF" w:rsidRPr="00FF779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žmonės kuria sau maž</w:t>
      </w:r>
      <w:r w:rsidR="00FA06AF">
        <w:rPr>
          <w:rFonts w:ascii="Arial" w:eastAsia="Times New Roman" w:hAnsi="Arial" w:cs="Arial"/>
          <w:color w:val="000000" w:themeColor="text1"/>
          <w:sz w:val="20"/>
          <w:szCs w:val="20"/>
        </w:rPr>
        <w:t>as</w:t>
      </w:r>
      <w:r w:rsidR="00FA06AF" w:rsidRPr="00FF779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šventes</w:t>
      </w:r>
      <w:r w:rsidR="00FA06A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, </w:t>
      </w:r>
      <w:r w:rsidR="0053267A" w:rsidRPr="00FF7794">
        <w:rPr>
          <w:rFonts w:ascii="Arial" w:eastAsia="Times New Roman" w:hAnsi="Arial" w:cs="Arial"/>
          <w:color w:val="000000" w:themeColor="text1"/>
          <w:sz w:val="20"/>
          <w:szCs w:val="20"/>
        </w:rPr>
        <w:t>perkami kiekvieną dieną</w:t>
      </w:r>
      <w:r w:rsidR="0053267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, </w:t>
      </w:r>
      <w:r w:rsidR="00FA06AF">
        <w:rPr>
          <w:rFonts w:ascii="Arial" w:eastAsia="Times New Roman" w:hAnsi="Arial" w:cs="Arial"/>
          <w:color w:val="000000" w:themeColor="text1"/>
          <w:sz w:val="20"/>
          <w:szCs w:val="20"/>
        </w:rPr>
        <w:t>todėl visuomet s</w:t>
      </w:r>
      <w:r w:rsidR="00FA06AF" w:rsidRPr="00FF779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tengiamės pasiūlyti </w:t>
      </w:r>
      <w:r w:rsidR="00FA06A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desertų </w:t>
      </w:r>
      <w:r w:rsidR="00FA06AF" w:rsidRPr="00FF7794">
        <w:rPr>
          <w:rFonts w:ascii="Arial" w:eastAsia="Times New Roman" w:hAnsi="Arial" w:cs="Arial"/>
          <w:color w:val="000000" w:themeColor="text1"/>
          <w:sz w:val="20"/>
          <w:szCs w:val="20"/>
        </w:rPr>
        <w:t>naujovių</w:t>
      </w:r>
      <w:r w:rsidR="00FA06A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“, 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–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FA06AF">
        <w:rPr>
          <w:rFonts w:ascii="Arial" w:eastAsia="Times New Roman" w:hAnsi="Arial" w:cs="Arial"/>
          <w:color w:val="000000" w:themeColor="text1"/>
          <w:sz w:val="20"/>
          <w:szCs w:val="20"/>
        </w:rPr>
        <w:t>sako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N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.</w:t>
      </w:r>
      <w:r w:rsidRPr="005B185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Juchnevič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. </w:t>
      </w:r>
    </w:p>
    <w:p w14:paraId="11608C69" w14:textId="62C7FDA6" w:rsidR="0053267A" w:rsidRPr="005B185E" w:rsidRDefault="00AD4869" w:rsidP="002058C6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</w:rPr>
        <w:lastRenderedPageBreak/>
        <w:t>J</w:t>
      </w:r>
      <w:r w:rsidR="0053267A">
        <w:rPr>
          <w:rFonts w:ascii="Arial" w:eastAsia="Times New Roman" w:hAnsi="Arial" w:cs="Arial"/>
          <w:color w:val="000000" w:themeColor="text1"/>
          <w:sz w:val="20"/>
          <w:szCs w:val="20"/>
        </w:rPr>
        <w:t>ei norite sukurti šventę sau ar savo artimiesiems, galite paba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n</w:t>
      </w:r>
      <w:r w:rsidR="0053267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dyti juos pradžiuginti itin mėgstamu medaus </w:t>
      </w:r>
      <w:r w:rsidR="002054DE">
        <w:rPr>
          <w:rFonts w:ascii="Arial" w:eastAsia="Times New Roman" w:hAnsi="Arial" w:cs="Arial"/>
          <w:color w:val="000000" w:themeColor="text1"/>
          <w:sz w:val="20"/>
          <w:szCs w:val="20"/>
        </w:rPr>
        <w:t>pyragu</w:t>
      </w:r>
      <w:r w:rsidR="0053267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. „Iki“ konditeriai dalinasi </w:t>
      </w:r>
      <w:r w:rsidR="00A657A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paprastu šio kepinio receptu. </w:t>
      </w:r>
    </w:p>
    <w:p w14:paraId="044896DA" w14:textId="2D5ABE32" w:rsidR="00AD3D31" w:rsidRPr="00FF449B" w:rsidRDefault="00AD3D31" w:rsidP="00AD3D31">
      <w:pPr>
        <w:spacing w:after="202"/>
        <w:jc w:val="both"/>
        <w:rPr>
          <w:rFonts w:ascii="Arial" w:eastAsia="Times New Roman" w:hAnsi="Arial" w:cs="Arial"/>
          <w:b/>
          <w:bCs/>
          <w:color w:val="000000" w:themeColor="text1"/>
          <w:kern w:val="36"/>
          <w:sz w:val="20"/>
          <w:szCs w:val="20"/>
          <w:lang w:eastAsia="en-GB"/>
        </w:rPr>
      </w:pPr>
      <w:r w:rsidRPr="00FF449B">
        <w:rPr>
          <w:rFonts w:ascii="Arial" w:eastAsia="Times New Roman" w:hAnsi="Arial" w:cs="Arial"/>
          <w:b/>
          <w:bCs/>
          <w:color w:val="000000" w:themeColor="text1"/>
          <w:kern w:val="36"/>
          <w:sz w:val="20"/>
          <w:szCs w:val="20"/>
          <w:lang w:eastAsia="en-GB"/>
        </w:rPr>
        <w:t xml:space="preserve">Klasikinis Medaus </w:t>
      </w:r>
      <w:r w:rsidR="002054DE">
        <w:rPr>
          <w:rFonts w:ascii="Arial" w:eastAsia="Times New Roman" w:hAnsi="Arial" w:cs="Arial"/>
          <w:b/>
          <w:bCs/>
          <w:color w:val="000000" w:themeColor="text1"/>
          <w:kern w:val="36"/>
          <w:sz w:val="20"/>
          <w:szCs w:val="20"/>
          <w:lang w:eastAsia="en-GB"/>
        </w:rPr>
        <w:t>pyragas</w:t>
      </w:r>
    </w:p>
    <w:p w14:paraId="3ECD9436" w14:textId="115851D8" w:rsidR="00AD3D31" w:rsidRPr="00C543C6" w:rsidRDefault="00AD3D31" w:rsidP="00FF449B">
      <w:pPr>
        <w:spacing w:after="202"/>
        <w:jc w:val="both"/>
        <w:rPr>
          <w:rFonts w:ascii="Arial" w:eastAsia="Times New Roman" w:hAnsi="Arial" w:cs="Arial"/>
          <w:b/>
          <w:color w:val="000000" w:themeColor="text1"/>
          <w:kern w:val="36"/>
          <w:sz w:val="20"/>
          <w:szCs w:val="20"/>
          <w:lang w:eastAsia="en-GB"/>
        </w:rPr>
      </w:pPr>
      <w:r w:rsidRPr="00C543C6">
        <w:rPr>
          <w:rFonts w:ascii="Arial" w:eastAsia="Times New Roman" w:hAnsi="Arial" w:cs="Arial"/>
          <w:b/>
          <w:color w:val="000000" w:themeColor="text1"/>
          <w:kern w:val="36"/>
          <w:sz w:val="20"/>
          <w:szCs w:val="20"/>
          <w:lang w:eastAsia="en-GB"/>
        </w:rPr>
        <w:t>Reikės:</w:t>
      </w:r>
    </w:p>
    <w:p w14:paraId="6FBBC2DE" w14:textId="690283BA" w:rsidR="00AD3D31" w:rsidRPr="00C543C6" w:rsidRDefault="00AD3D31" w:rsidP="00FF449B">
      <w:pPr>
        <w:spacing w:after="202"/>
        <w:jc w:val="both"/>
        <w:rPr>
          <w:rFonts w:ascii="Arial" w:eastAsia="Times New Roman" w:hAnsi="Arial" w:cs="Arial"/>
          <w:b/>
          <w:i/>
          <w:color w:val="000000" w:themeColor="text1"/>
          <w:kern w:val="36"/>
          <w:sz w:val="20"/>
          <w:szCs w:val="20"/>
          <w:lang w:eastAsia="en-GB"/>
        </w:rPr>
      </w:pPr>
      <w:r w:rsidRPr="00C543C6">
        <w:rPr>
          <w:rFonts w:ascii="Arial" w:eastAsia="Times New Roman" w:hAnsi="Arial" w:cs="Arial"/>
          <w:b/>
          <w:i/>
          <w:color w:val="000000" w:themeColor="text1"/>
          <w:kern w:val="36"/>
          <w:sz w:val="20"/>
          <w:szCs w:val="20"/>
          <w:lang w:eastAsia="en-GB"/>
        </w:rPr>
        <w:t>Tešlai</w:t>
      </w:r>
      <w:r w:rsidR="00FF449B" w:rsidRPr="00C543C6">
        <w:rPr>
          <w:rFonts w:ascii="Arial" w:eastAsia="Times New Roman" w:hAnsi="Arial" w:cs="Arial"/>
          <w:b/>
          <w:i/>
          <w:color w:val="000000" w:themeColor="text1"/>
          <w:kern w:val="36"/>
          <w:sz w:val="20"/>
          <w:szCs w:val="20"/>
          <w:lang w:eastAsia="en-GB"/>
        </w:rPr>
        <w:t>:</w:t>
      </w:r>
    </w:p>
    <w:p w14:paraId="12C4D602" w14:textId="577C554A" w:rsidR="00AD3D31" w:rsidRPr="00C543C6" w:rsidRDefault="00AD3D31" w:rsidP="00C543C6">
      <w:pPr>
        <w:pStyle w:val="ListParagraph"/>
        <w:numPr>
          <w:ilvl w:val="0"/>
          <w:numId w:val="3"/>
        </w:numPr>
        <w:spacing w:after="202"/>
        <w:jc w:val="both"/>
        <w:rPr>
          <w:rFonts w:ascii="Arial" w:eastAsia="Times New Roman" w:hAnsi="Arial" w:cs="Arial"/>
          <w:color w:val="000000" w:themeColor="text1"/>
          <w:kern w:val="36"/>
          <w:sz w:val="20"/>
          <w:szCs w:val="20"/>
          <w:lang w:eastAsia="en-GB"/>
        </w:rPr>
      </w:pPr>
      <w:r w:rsidRPr="00C543C6">
        <w:rPr>
          <w:rFonts w:ascii="Arial" w:eastAsia="Times New Roman" w:hAnsi="Arial" w:cs="Arial"/>
          <w:color w:val="000000" w:themeColor="text1"/>
          <w:kern w:val="36"/>
          <w:sz w:val="20"/>
          <w:szCs w:val="20"/>
          <w:lang w:eastAsia="en-GB"/>
        </w:rPr>
        <w:t>4 stiklinių miltų</w:t>
      </w:r>
    </w:p>
    <w:p w14:paraId="57E0D4F1" w14:textId="4F574874" w:rsidR="00AD3D31" w:rsidRPr="00C543C6" w:rsidRDefault="00AD3D31" w:rsidP="00C543C6">
      <w:pPr>
        <w:pStyle w:val="ListParagraph"/>
        <w:numPr>
          <w:ilvl w:val="0"/>
          <w:numId w:val="3"/>
        </w:numPr>
        <w:spacing w:after="202"/>
        <w:jc w:val="both"/>
        <w:rPr>
          <w:rFonts w:ascii="Arial" w:eastAsia="Times New Roman" w:hAnsi="Arial" w:cs="Arial"/>
          <w:color w:val="000000" w:themeColor="text1"/>
          <w:kern w:val="36"/>
          <w:sz w:val="20"/>
          <w:szCs w:val="20"/>
          <w:lang w:val="en-US" w:eastAsia="en-GB"/>
        </w:rPr>
      </w:pPr>
      <w:r w:rsidRPr="00C543C6">
        <w:rPr>
          <w:rFonts w:ascii="Arial" w:eastAsia="Times New Roman" w:hAnsi="Arial" w:cs="Arial"/>
          <w:color w:val="000000" w:themeColor="text1"/>
          <w:kern w:val="36"/>
          <w:sz w:val="20"/>
          <w:szCs w:val="20"/>
          <w:lang w:val="en-US" w:eastAsia="en-GB"/>
        </w:rPr>
        <w:t>5</w:t>
      </w:r>
      <w:r w:rsidR="00071C94">
        <w:rPr>
          <w:rFonts w:ascii="Arial" w:eastAsia="Times New Roman" w:hAnsi="Arial" w:cs="Arial"/>
          <w:color w:val="000000" w:themeColor="text1"/>
          <w:kern w:val="36"/>
          <w:sz w:val="20"/>
          <w:szCs w:val="20"/>
          <w:lang w:val="en-US" w:eastAsia="en-GB"/>
        </w:rPr>
        <w:t xml:space="preserve"> </w:t>
      </w:r>
      <w:proofErr w:type="spellStart"/>
      <w:r w:rsidR="002054DE">
        <w:rPr>
          <w:rFonts w:ascii="Arial" w:eastAsia="Times New Roman" w:hAnsi="Arial" w:cs="Arial"/>
          <w:color w:val="000000" w:themeColor="text1"/>
          <w:kern w:val="36"/>
          <w:sz w:val="20"/>
          <w:szCs w:val="20"/>
          <w:lang w:val="en-US" w:eastAsia="en-GB"/>
        </w:rPr>
        <w:t>kiaušinių</w:t>
      </w:r>
      <w:proofErr w:type="spellEnd"/>
    </w:p>
    <w:p w14:paraId="773E1664" w14:textId="1CAA044C" w:rsidR="00AD3D31" w:rsidRPr="00C543C6" w:rsidRDefault="00AD3D31" w:rsidP="00C543C6">
      <w:pPr>
        <w:pStyle w:val="ListParagraph"/>
        <w:numPr>
          <w:ilvl w:val="0"/>
          <w:numId w:val="3"/>
        </w:numPr>
        <w:spacing w:after="202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</w:pPr>
      <w:r w:rsidRPr="00C543C6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1 stiklinės cukraus</w:t>
      </w:r>
    </w:p>
    <w:p w14:paraId="41739B6B" w14:textId="77BC6E0E" w:rsidR="00AD3D31" w:rsidRPr="00C543C6" w:rsidRDefault="00AD3D31" w:rsidP="00C543C6">
      <w:pPr>
        <w:pStyle w:val="ListParagraph"/>
        <w:numPr>
          <w:ilvl w:val="0"/>
          <w:numId w:val="3"/>
        </w:numPr>
        <w:spacing w:after="202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</w:pPr>
      <w:r w:rsidRPr="00C543C6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70 gramų sviesto</w:t>
      </w:r>
    </w:p>
    <w:p w14:paraId="12D70434" w14:textId="548EEEE3" w:rsidR="00AD3D31" w:rsidRPr="00C543C6" w:rsidRDefault="00AD3D31" w:rsidP="00C543C6">
      <w:pPr>
        <w:pStyle w:val="ListParagraph"/>
        <w:numPr>
          <w:ilvl w:val="0"/>
          <w:numId w:val="3"/>
        </w:numPr>
        <w:spacing w:after="202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</w:pPr>
      <w:r w:rsidRPr="00C543C6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3 šaukštų medaus</w:t>
      </w:r>
    </w:p>
    <w:p w14:paraId="2FA1F2E4" w14:textId="01E000C0" w:rsidR="00AD3D31" w:rsidRPr="00C543C6" w:rsidRDefault="00AD3D31" w:rsidP="00C543C6">
      <w:pPr>
        <w:pStyle w:val="ListParagraph"/>
        <w:numPr>
          <w:ilvl w:val="0"/>
          <w:numId w:val="3"/>
        </w:numPr>
        <w:spacing w:after="202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</w:pPr>
      <w:r w:rsidRPr="00C543C6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1 šaukštelio sodos </w:t>
      </w:r>
    </w:p>
    <w:p w14:paraId="09897A6E" w14:textId="7113DF04" w:rsidR="00AD3D31" w:rsidRPr="00C543C6" w:rsidRDefault="00AD3D31" w:rsidP="00FF449B">
      <w:pPr>
        <w:suppressAutoHyphens w:val="0"/>
        <w:spacing w:after="202"/>
        <w:jc w:val="both"/>
        <w:rPr>
          <w:rFonts w:ascii="Arial" w:eastAsia="Times New Roman" w:hAnsi="Arial" w:cs="Arial"/>
          <w:b/>
          <w:i/>
          <w:color w:val="000000" w:themeColor="text1"/>
          <w:sz w:val="20"/>
          <w:szCs w:val="20"/>
          <w:lang w:eastAsia="en-GB"/>
        </w:rPr>
      </w:pPr>
      <w:r w:rsidRPr="00C543C6">
        <w:rPr>
          <w:rFonts w:ascii="Arial" w:eastAsia="Times New Roman" w:hAnsi="Arial" w:cs="Arial"/>
          <w:b/>
          <w:i/>
          <w:color w:val="000000" w:themeColor="text1"/>
          <w:sz w:val="20"/>
          <w:szCs w:val="20"/>
          <w:lang w:eastAsia="en-GB"/>
        </w:rPr>
        <w:t>Pertepimui:</w:t>
      </w:r>
    </w:p>
    <w:p w14:paraId="225F9098" w14:textId="22798199" w:rsidR="00AD3D31" w:rsidRPr="00C543C6" w:rsidRDefault="00AD3D31" w:rsidP="00C543C6">
      <w:pPr>
        <w:pStyle w:val="ListParagraph"/>
        <w:numPr>
          <w:ilvl w:val="0"/>
          <w:numId w:val="4"/>
        </w:numPr>
        <w:spacing w:after="202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</w:pPr>
      <w:r w:rsidRPr="00C543C6">
        <w:rPr>
          <w:rFonts w:ascii="Arial" w:eastAsia="Times New Roman" w:hAnsi="Arial" w:cs="Arial"/>
          <w:color w:val="000000" w:themeColor="text1"/>
          <w:sz w:val="20"/>
          <w:szCs w:val="20"/>
          <w:lang w:val="en-US" w:eastAsia="en-GB"/>
        </w:rPr>
        <w:t xml:space="preserve">0, </w:t>
      </w:r>
      <w:r w:rsidRPr="00C543C6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5 litro grietinės</w:t>
      </w:r>
    </w:p>
    <w:p w14:paraId="38A3BC20" w14:textId="3EC61F02" w:rsidR="00AD3D31" w:rsidRPr="00C543C6" w:rsidRDefault="00AD3D31" w:rsidP="00C543C6">
      <w:pPr>
        <w:pStyle w:val="ListParagraph"/>
        <w:numPr>
          <w:ilvl w:val="0"/>
          <w:numId w:val="4"/>
        </w:numPr>
        <w:spacing w:after="202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</w:pPr>
      <w:r w:rsidRPr="00C543C6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šiek tiek cukraus</w:t>
      </w:r>
    </w:p>
    <w:p w14:paraId="6173D325" w14:textId="1FEC1E40" w:rsidR="00AD3D31" w:rsidRPr="00C543C6" w:rsidRDefault="00AD3D31" w:rsidP="00C543C6">
      <w:pPr>
        <w:pStyle w:val="ListParagraph"/>
        <w:numPr>
          <w:ilvl w:val="0"/>
          <w:numId w:val="4"/>
        </w:numPr>
        <w:spacing w:after="202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</w:pPr>
      <w:r w:rsidRPr="00C543C6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šiek tiek citrinų sulčių</w:t>
      </w:r>
    </w:p>
    <w:p w14:paraId="4051475B" w14:textId="3C60C055" w:rsidR="00AD3D31" w:rsidRPr="00C543C6" w:rsidRDefault="00AD3D31" w:rsidP="00AD3D31">
      <w:pPr>
        <w:suppressAutoHyphens w:val="0"/>
        <w:spacing w:after="202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</w:pPr>
      <w:r w:rsidRPr="00C543C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>Paruošimas:</w:t>
      </w:r>
    </w:p>
    <w:p w14:paraId="1F2D52A0" w14:textId="7AC66B54" w:rsidR="00AD3D31" w:rsidRPr="00AD3D31" w:rsidRDefault="00AD3D31" w:rsidP="00FF449B">
      <w:pPr>
        <w:suppressAutoHyphens w:val="0"/>
        <w:spacing w:after="202" w:line="23" w:lineRule="atLeast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</w:pP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Medų, sviestą</w:t>
      </w:r>
      <w:r w:rsidR="00FA06AF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ir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cukrų kaiti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nkite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virš garų vonelės, kol ištirps cukraus granulės ir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susidarys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vientisa masė.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Kiaušinius gerai supla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kite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iki putų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ir 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sumai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šykite 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su medaus mase. Po truputį ber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kite 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miltus ir sodą. Užmink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ykite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tešlą.</w:t>
      </w:r>
    </w:p>
    <w:p w14:paraId="08F71EA6" w14:textId="2AF72BEE" w:rsidR="00AD3D31" w:rsidRPr="00AD3D31" w:rsidRDefault="00AD3D31" w:rsidP="00FF449B">
      <w:pPr>
        <w:suppressAutoHyphens w:val="0"/>
        <w:spacing w:after="202" w:line="23" w:lineRule="atLeast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Paruoškite 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norimo dydžio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lakštus 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ir ke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pkite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</w:t>
      </w:r>
      <w:r w:rsidR="00071C94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iki 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200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la</w:t>
      </w:r>
      <w:r w:rsidR="00FF449B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i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p</w:t>
      </w:r>
      <w:r w:rsidR="00FF449B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s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nių</w:t>
      </w:r>
      <w:r w:rsidR="00071C94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įkaitintoje orkaitėje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, kol šiek tiek paruduos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. Tai 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nutinka greitai, t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odėl lakštų kepimą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stebėkite. Iškepusių lakštų kraštus </w:t>
      </w:r>
      <w:r w:rsidR="00FF449B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sulyginkite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pagal norimą formą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. Likučius pasilikite su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ma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lti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trupiniams.</w:t>
      </w:r>
    </w:p>
    <w:p w14:paraId="2FBC552B" w14:textId="6352D3AE" w:rsidR="00AD3D31" w:rsidRPr="00AD3D31" w:rsidRDefault="00AD3D31" w:rsidP="00FF449B">
      <w:pPr>
        <w:suppressAutoHyphens w:val="0"/>
        <w:spacing w:after="202" w:line="23" w:lineRule="atLeast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</w:pP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Grietinę plak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ite 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kartu su cukrumi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ir 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pagal norim</w:t>
      </w:r>
      <w:r w:rsidR="00071C94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ą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saldumą, pil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kite 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citrinos sulčių. Tep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kite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lakštus kremu. Trupiniais apibar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stykite </w:t>
      </w:r>
      <w:r w:rsidR="009A7E45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pyrago</w:t>
      </w:r>
      <w:r w:rsidR="009A7E45"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kraštus ir viršų.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Palaikykite </w:t>
      </w:r>
      <w:r w:rsidR="009A7E45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pyragą</w:t>
      </w:r>
      <w:r w:rsidR="009A7E45"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šaldytuv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e</w:t>
      </w:r>
      <w:r w:rsidRPr="00AD3D31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bent 1 valand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ą arba dar ilgiau, nes tada </w:t>
      </w:r>
      <w:r w:rsidR="009A7E45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jis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bus dar skanesnis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val="en-US" w:eastAsia="en-GB"/>
        </w:rPr>
        <w:t>!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</w:t>
      </w:r>
    </w:p>
    <w:p w14:paraId="351C67B1" w14:textId="77777777" w:rsidR="00AD3D31" w:rsidRPr="00D002E7" w:rsidRDefault="00AD3D31" w:rsidP="00D002E7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2D5F6E29" w14:textId="77777777" w:rsidR="00CD3528" w:rsidRPr="00041CF0" w:rsidRDefault="00CD3528" w:rsidP="001547B4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111DEB4" w14:textId="77777777" w:rsidR="007D6E2A" w:rsidRPr="00041CF0" w:rsidRDefault="007D6E2A" w:rsidP="001547B4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 w:rsidRPr="00041CF0">
        <w:rPr>
          <w:rFonts w:ascii="Arial" w:hAnsi="Arial" w:cs="Arial"/>
          <w:b/>
          <w:bCs/>
          <w:color w:val="000000"/>
          <w:sz w:val="20"/>
          <w:szCs w:val="20"/>
        </w:rPr>
        <w:t>Daugiau informacijos:</w:t>
      </w:r>
    </w:p>
    <w:p w14:paraId="2C4FFCCB" w14:textId="77777777" w:rsidR="00671F58" w:rsidRPr="00041CF0" w:rsidRDefault="00671F58" w:rsidP="001547B4">
      <w:pPr>
        <w:spacing w:after="0"/>
        <w:rPr>
          <w:rFonts w:ascii="Arial" w:hAnsi="Arial" w:cs="Arial"/>
          <w:bCs/>
          <w:color w:val="000000"/>
          <w:sz w:val="20"/>
          <w:szCs w:val="20"/>
        </w:rPr>
      </w:pPr>
      <w:r w:rsidRPr="00041CF0">
        <w:rPr>
          <w:rFonts w:ascii="Arial" w:hAnsi="Arial" w:cs="Arial"/>
          <w:bCs/>
          <w:color w:val="000000"/>
          <w:sz w:val="20"/>
          <w:szCs w:val="20"/>
        </w:rPr>
        <w:t>Indrė Baltrušaitienė</w:t>
      </w:r>
    </w:p>
    <w:p w14:paraId="13A1C321" w14:textId="77777777" w:rsidR="00671F58" w:rsidRPr="00041CF0" w:rsidRDefault="00671F58" w:rsidP="001547B4">
      <w:pPr>
        <w:spacing w:after="0"/>
        <w:rPr>
          <w:rFonts w:ascii="Arial" w:hAnsi="Arial" w:cs="Arial"/>
          <w:bCs/>
          <w:color w:val="000000"/>
          <w:sz w:val="20"/>
          <w:szCs w:val="20"/>
        </w:rPr>
      </w:pPr>
      <w:r w:rsidRPr="00041CF0">
        <w:rPr>
          <w:rFonts w:ascii="Arial" w:hAnsi="Arial" w:cs="Arial"/>
          <w:bCs/>
          <w:color w:val="000000"/>
          <w:sz w:val="20"/>
          <w:szCs w:val="20"/>
        </w:rPr>
        <w:t>Komunikacijos vadovė</w:t>
      </w:r>
    </w:p>
    <w:p w14:paraId="3FC77220" w14:textId="77777777" w:rsidR="00671F58" w:rsidRPr="00041CF0" w:rsidRDefault="00671F58" w:rsidP="001547B4">
      <w:pPr>
        <w:spacing w:after="0"/>
        <w:rPr>
          <w:rFonts w:ascii="Arial" w:hAnsi="Arial" w:cs="Arial"/>
          <w:bCs/>
          <w:color w:val="000000"/>
          <w:sz w:val="20"/>
          <w:szCs w:val="20"/>
        </w:rPr>
      </w:pPr>
      <w:r w:rsidRPr="00041CF0">
        <w:rPr>
          <w:rFonts w:ascii="Arial" w:hAnsi="Arial" w:cs="Arial"/>
          <w:bCs/>
          <w:color w:val="000000"/>
          <w:sz w:val="20"/>
          <w:szCs w:val="20"/>
        </w:rPr>
        <w:t>Mob. tel. +370 676 45334</w:t>
      </w:r>
    </w:p>
    <w:p w14:paraId="6009C7A8" w14:textId="3D83CE17" w:rsidR="002A6C65" w:rsidRPr="00041CF0" w:rsidRDefault="00671F58" w:rsidP="001547B4">
      <w:pPr>
        <w:spacing w:after="0"/>
        <w:rPr>
          <w:rFonts w:ascii="Arial" w:hAnsi="Arial" w:cs="Arial"/>
          <w:sz w:val="20"/>
          <w:szCs w:val="20"/>
        </w:rPr>
      </w:pPr>
      <w:r w:rsidRPr="00041CF0">
        <w:rPr>
          <w:rFonts w:ascii="Arial" w:hAnsi="Arial" w:cs="Arial"/>
          <w:bCs/>
          <w:color w:val="000000"/>
          <w:sz w:val="20"/>
          <w:szCs w:val="20"/>
        </w:rPr>
        <w:t xml:space="preserve">El. p. </w:t>
      </w:r>
      <w:hyperlink r:id="rId11" w:history="1">
        <w:r w:rsidRPr="00041CF0">
          <w:rPr>
            <w:rStyle w:val="Hyperlink"/>
            <w:rFonts w:ascii="Arial" w:hAnsi="Arial" w:cs="Arial"/>
            <w:bCs/>
            <w:sz w:val="20"/>
            <w:szCs w:val="20"/>
          </w:rPr>
          <w:t>indre.baltrusaitiene@iki.lt</w:t>
        </w:r>
      </w:hyperlink>
      <w:r w:rsidRPr="00041CF0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sectPr w:rsidR="002A6C65" w:rsidRPr="00041CF0">
      <w:headerReference w:type="even" r:id="rId12"/>
      <w:headerReference w:type="default" r:id="rId13"/>
      <w:headerReference w:type="first" r:id="rId14"/>
      <w:pgSz w:w="11906" w:h="16838"/>
      <w:pgMar w:top="1812" w:right="1080" w:bottom="1440" w:left="1080" w:header="567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08AC1" w14:textId="77777777" w:rsidR="003B03BE" w:rsidRDefault="003B03BE">
      <w:pPr>
        <w:spacing w:after="0" w:line="240" w:lineRule="auto"/>
      </w:pPr>
      <w:r>
        <w:separator/>
      </w:r>
    </w:p>
  </w:endnote>
  <w:endnote w:type="continuationSeparator" w:id="0">
    <w:p w14:paraId="080975AA" w14:textId="77777777" w:rsidR="003B03BE" w:rsidRDefault="003B0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20B0604020202020204"/>
    <w:charset w:val="80"/>
    <w:family w:val="auto"/>
    <w:pitch w:val="default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Segoe UI">
    <w:altName w:val="Calibri"/>
    <w:panose1 w:val="020B0604020202020204"/>
    <w:charset w:val="BA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022D6" w14:textId="77777777" w:rsidR="003B03BE" w:rsidRDefault="003B03BE">
      <w:pPr>
        <w:spacing w:after="0" w:line="240" w:lineRule="auto"/>
      </w:pPr>
      <w:r>
        <w:separator/>
      </w:r>
    </w:p>
  </w:footnote>
  <w:footnote w:type="continuationSeparator" w:id="0">
    <w:p w14:paraId="69D7A24D" w14:textId="77777777" w:rsidR="003B03BE" w:rsidRDefault="003B0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D8124" w14:textId="77777777" w:rsidR="00EA6152" w:rsidRDefault="00EA61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126A7" w14:textId="1D8F1E04" w:rsidR="002A6C65" w:rsidRDefault="002C782D">
    <w:pPr>
      <w:pStyle w:val="Header"/>
    </w:pPr>
    <w:r>
      <w:rPr>
        <w:noProof/>
        <w:lang w:val="en-US" w:eastAsia="en-US"/>
      </w:rPr>
      <w:drawing>
        <wp:anchor distT="0" distB="0" distL="114935" distR="114935" simplePos="0" relativeHeight="251659264" behindDoc="1" locked="0" layoutInCell="1" allowOverlap="1" wp14:anchorId="167F430B" wp14:editId="5743A99E">
          <wp:simplePos x="0" y="0"/>
          <wp:positionH relativeFrom="column">
            <wp:posOffset>-36576</wp:posOffset>
          </wp:positionH>
          <wp:positionV relativeFrom="paragraph">
            <wp:posOffset>-139294</wp:posOffset>
          </wp:positionV>
          <wp:extent cx="889635" cy="843280"/>
          <wp:effectExtent l="0" t="0" r="0" b="0"/>
          <wp:wrapTight wrapText="bothSides">
            <wp:wrapPolygon edited="0">
              <wp:start x="0" y="0"/>
              <wp:lineTo x="0" y="20982"/>
              <wp:lineTo x="21276" y="20982"/>
              <wp:lineTo x="2127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635" cy="8432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70186" w14:textId="77777777" w:rsidR="002A6C65" w:rsidRDefault="002A6C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pStyle w:val="msonote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Courier New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Courier New" w:hint="default"/>
      </w:rPr>
    </w:lvl>
  </w:abstractNum>
  <w:abstractNum w:abstractNumId="1" w15:restartNumberingAfterBreak="0">
    <w:nsid w:val="13130394"/>
    <w:multiLevelType w:val="hybridMultilevel"/>
    <w:tmpl w:val="E6284A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A2A38"/>
    <w:multiLevelType w:val="hybridMultilevel"/>
    <w:tmpl w:val="AC9C708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EB21CC"/>
    <w:multiLevelType w:val="hybridMultilevel"/>
    <w:tmpl w:val="769CCB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296"/>
  <w:hyphenationZone w:val="39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EC2"/>
    <w:rsid w:val="000032B6"/>
    <w:rsid w:val="00007C8F"/>
    <w:rsid w:val="00031047"/>
    <w:rsid w:val="00041CF0"/>
    <w:rsid w:val="00044BA5"/>
    <w:rsid w:val="00057CFF"/>
    <w:rsid w:val="000677A8"/>
    <w:rsid w:val="00071C94"/>
    <w:rsid w:val="00072704"/>
    <w:rsid w:val="0007518F"/>
    <w:rsid w:val="00080642"/>
    <w:rsid w:val="0008654D"/>
    <w:rsid w:val="000917DA"/>
    <w:rsid w:val="00093CD4"/>
    <w:rsid w:val="000959E9"/>
    <w:rsid w:val="000A01FC"/>
    <w:rsid w:val="000A1435"/>
    <w:rsid w:val="000A7834"/>
    <w:rsid w:val="000B6071"/>
    <w:rsid w:val="000B649E"/>
    <w:rsid w:val="000C0C14"/>
    <w:rsid w:val="000D301D"/>
    <w:rsid w:val="000E581B"/>
    <w:rsid w:val="000F0571"/>
    <w:rsid w:val="000F12ED"/>
    <w:rsid w:val="000F146C"/>
    <w:rsid w:val="000F5749"/>
    <w:rsid w:val="001013CE"/>
    <w:rsid w:val="00105562"/>
    <w:rsid w:val="001108A8"/>
    <w:rsid w:val="0011353A"/>
    <w:rsid w:val="00125453"/>
    <w:rsid w:val="00136E02"/>
    <w:rsid w:val="00137E72"/>
    <w:rsid w:val="00152CFB"/>
    <w:rsid w:val="001547B4"/>
    <w:rsid w:val="00160713"/>
    <w:rsid w:val="00161089"/>
    <w:rsid w:val="001819F9"/>
    <w:rsid w:val="001832B2"/>
    <w:rsid w:val="00195518"/>
    <w:rsid w:val="00195BBD"/>
    <w:rsid w:val="00197B51"/>
    <w:rsid w:val="001A0C09"/>
    <w:rsid w:val="001A1345"/>
    <w:rsid w:val="001A549F"/>
    <w:rsid w:val="001B2C35"/>
    <w:rsid w:val="001C5050"/>
    <w:rsid w:val="001D04F0"/>
    <w:rsid w:val="001D543B"/>
    <w:rsid w:val="001D79FD"/>
    <w:rsid w:val="001E3FD6"/>
    <w:rsid w:val="001E46B9"/>
    <w:rsid w:val="001E7D79"/>
    <w:rsid w:val="001F729B"/>
    <w:rsid w:val="002054DE"/>
    <w:rsid w:val="002058C6"/>
    <w:rsid w:val="002076DE"/>
    <w:rsid w:val="00210B9A"/>
    <w:rsid w:val="0021253F"/>
    <w:rsid w:val="00213373"/>
    <w:rsid w:val="00214FD6"/>
    <w:rsid w:val="00215FBE"/>
    <w:rsid w:val="00226047"/>
    <w:rsid w:val="00243B4C"/>
    <w:rsid w:val="00243B5E"/>
    <w:rsid w:val="0025226C"/>
    <w:rsid w:val="002635C0"/>
    <w:rsid w:val="0027280B"/>
    <w:rsid w:val="00275EC4"/>
    <w:rsid w:val="00276B7A"/>
    <w:rsid w:val="0027767E"/>
    <w:rsid w:val="00280750"/>
    <w:rsid w:val="0028694A"/>
    <w:rsid w:val="0029784E"/>
    <w:rsid w:val="002A6C65"/>
    <w:rsid w:val="002B617B"/>
    <w:rsid w:val="002C03EC"/>
    <w:rsid w:val="002C1893"/>
    <w:rsid w:val="002C2A17"/>
    <w:rsid w:val="002C50BB"/>
    <w:rsid w:val="002C782D"/>
    <w:rsid w:val="002D295A"/>
    <w:rsid w:val="002E05AC"/>
    <w:rsid w:val="002E5303"/>
    <w:rsid w:val="002E5E03"/>
    <w:rsid w:val="0031585E"/>
    <w:rsid w:val="00327B07"/>
    <w:rsid w:val="003343F7"/>
    <w:rsid w:val="00337CFB"/>
    <w:rsid w:val="003465FA"/>
    <w:rsid w:val="00351D3D"/>
    <w:rsid w:val="003563D8"/>
    <w:rsid w:val="00361305"/>
    <w:rsid w:val="00364DE0"/>
    <w:rsid w:val="00366168"/>
    <w:rsid w:val="0037160D"/>
    <w:rsid w:val="00373705"/>
    <w:rsid w:val="003844C1"/>
    <w:rsid w:val="00394324"/>
    <w:rsid w:val="003961BE"/>
    <w:rsid w:val="003A35F3"/>
    <w:rsid w:val="003A3AEE"/>
    <w:rsid w:val="003A5160"/>
    <w:rsid w:val="003A5189"/>
    <w:rsid w:val="003B03BE"/>
    <w:rsid w:val="003B61ED"/>
    <w:rsid w:val="003C367D"/>
    <w:rsid w:val="003C6693"/>
    <w:rsid w:val="003D28C0"/>
    <w:rsid w:val="003D4378"/>
    <w:rsid w:val="003E062F"/>
    <w:rsid w:val="00406753"/>
    <w:rsid w:val="00407615"/>
    <w:rsid w:val="00411233"/>
    <w:rsid w:val="00420BC6"/>
    <w:rsid w:val="00433102"/>
    <w:rsid w:val="004331FC"/>
    <w:rsid w:val="00440ED3"/>
    <w:rsid w:val="00446CD4"/>
    <w:rsid w:val="00451BB0"/>
    <w:rsid w:val="00464317"/>
    <w:rsid w:val="0046795B"/>
    <w:rsid w:val="00486539"/>
    <w:rsid w:val="004873F3"/>
    <w:rsid w:val="00491668"/>
    <w:rsid w:val="004B558F"/>
    <w:rsid w:val="004B7FCB"/>
    <w:rsid w:val="004C1314"/>
    <w:rsid w:val="004C1E0B"/>
    <w:rsid w:val="004D3582"/>
    <w:rsid w:val="004E082A"/>
    <w:rsid w:val="004E5633"/>
    <w:rsid w:val="004E784A"/>
    <w:rsid w:val="004F4E78"/>
    <w:rsid w:val="004F781E"/>
    <w:rsid w:val="0051368B"/>
    <w:rsid w:val="00517658"/>
    <w:rsid w:val="00521697"/>
    <w:rsid w:val="00527643"/>
    <w:rsid w:val="0053267A"/>
    <w:rsid w:val="00533D03"/>
    <w:rsid w:val="00537286"/>
    <w:rsid w:val="00537387"/>
    <w:rsid w:val="005425CD"/>
    <w:rsid w:val="005436CB"/>
    <w:rsid w:val="00552811"/>
    <w:rsid w:val="005559AA"/>
    <w:rsid w:val="0056305D"/>
    <w:rsid w:val="00563232"/>
    <w:rsid w:val="005644E6"/>
    <w:rsid w:val="005723B9"/>
    <w:rsid w:val="00576981"/>
    <w:rsid w:val="00581D91"/>
    <w:rsid w:val="00584D5B"/>
    <w:rsid w:val="005A441C"/>
    <w:rsid w:val="005B185E"/>
    <w:rsid w:val="005C324C"/>
    <w:rsid w:val="005C4E38"/>
    <w:rsid w:val="005D7B24"/>
    <w:rsid w:val="005E0928"/>
    <w:rsid w:val="005E13D6"/>
    <w:rsid w:val="005E305D"/>
    <w:rsid w:val="005F2614"/>
    <w:rsid w:val="0060106E"/>
    <w:rsid w:val="00607577"/>
    <w:rsid w:val="00620EB1"/>
    <w:rsid w:val="00623AE0"/>
    <w:rsid w:val="006318E0"/>
    <w:rsid w:val="006322C8"/>
    <w:rsid w:val="006365AD"/>
    <w:rsid w:val="00640BB8"/>
    <w:rsid w:val="00645B26"/>
    <w:rsid w:val="00651A5C"/>
    <w:rsid w:val="00655C7D"/>
    <w:rsid w:val="00661D2D"/>
    <w:rsid w:val="00671DCA"/>
    <w:rsid w:val="00671F58"/>
    <w:rsid w:val="0067335A"/>
    <w:rsid w:val="00681EE0"/>
    <w:rsid w:val="00683570"/>
    <w:rsid w:val="006929DC"/>
    <w:rsid w:val="006A0B60"/>
    <w:rsid w:val="006A3770"/>
    <w:rsid w:val="006A4AB0"/>
    <w:rsid w:val="006A549E"/>
    <w:rsid w:val="006B1212"/>
    <w:rsid w:val="006B14B5"/>
    <w:rsid w:val="006C058D"/>
    <w:rsid w:val="006C6B8B"/>
    <w:rsid w:val="006E28BC"/>
    <w:rsid w:val="006E786B"/>
    <w:rsid w:val="006F247F"/>
    <w:rsid w:val="00702E29"/>
    <w:rsid w:val="007127EC"/>
    <w:rsid w:val="007176F9"/>
    <w:rsid w:val="00727EB9"/>
    <w:rsid w:val="0073427E"/>
    <w:rsid w:val="0073445F"/>
    <w:rsid w:val="0073496B"/>
    <w:rsid w:val="0076220D"/>
    <w:rsid w:val="0076725F"/>
    <w:rsid w:val="00770011"/>
    <w:rsid w:val="0077143F"/>
    <w:rsid w:val="0078498D"/>
    <w:rsid w:val="0079005F"/>
    <w:rsid w:val="00790BC4"/>
    <w:rsid w:val="007B5D4F"/>
    <w:rsid w:val="007C141C"/>
    <w:rsid w:val="007D04B3"/>
    <w:rsid w:val="007D6E2A"/>
    <w:rsid w:val="007E78F9"/>
    <w:rsid w:val="00804061"/>
    <w:rsid w:val="0080714A"/>
    <w:rsid w:val="00810A2D"/>
    <w:rsid w:val="008115AF"/>
    <w:rsid w:val="00815709"/>
    <w:rsid w:val="0082123E"/>
    <w:rsid w:val="0082243A"/>
    <w:rsid w:val="00841839"/>
    <w:rsid w:val="00843112"/>
    <w:rsid w:val="0085703D"/>
    <w:rsid w:val="00861A3A"/>
    <w:rsid w:val="00862ADA"/>
    <w:rsid w:val="008672F4"/>
    <w:rsid w:val="00870109"/>
    <w:rsid w:val="00885720"/>
    <w:rsid w:val="00885D81"/>
    <w:rsid w:val="00886B6F"/>
    <w:rsid w:val="008900F7"/>
    <w:rsid w:val="00897B54"/>
    <w:rsid w:val="008A3DAE"/>
    <w:rsid w:val="008A4CBE"/>
    <w:rsid w:val="008B316F"/>
    <w:rsid w:val="008B4387"/>
    <w:rsid w:val="008F01D4"/>
    <w:rsid w:val="008F1A63"/>
    <w:rsid w:val="00904950"/>
    <w:rsid w:val="00905733"/>
    <w:rsid w:val="0090715D"/>
    <w:rsid w:val="00907E5D"/>
    <w:rsid w:val="0091459F"/>
    <w:rsid w:val="00915918"/>
    <w:rsid w:val="00916CB7"/>
    <w:rsid w:val="009344D8"/>
    <w:rsid w:val="00935326"/>
    <w:rsid w:val="00937889"/>
    <w:rsid w:val="00965047"/>
    <w:rsid w:val="009708B1"/>
    <w:rsid w:val="0098111E"/>
    <w:rsid w:val="009829A3"/>
    <w:rsid w:val="00982BBF"/>
    <w:rsid w:val="00986EEF"/>
    <w:rsid w:val="00994718"/>
    <w:rsid w:val="009A2F40"/>
    <w:rsid w:val="009A7E45"/>
    <w:rsid w:val="009B0964"/>
    <w:rsid w:val="009C060B"/>
    <w:rsid w:val="009C1ACD"/>
    <w:rsid w:val="009C3271"/>
    <w:rsid w:val="009D4FE7"/>
    <w:rsid w:val="009E112B"/>
    <w:rsid w:val="009E144D"/>
    <w:rsid w:val="009E6A97"/>
    <w:rsid w:val="009E7987"/>
    <w:rsid w:val="009E7F73"/>
    <w:rsid w:val="009F150D"/>
    <w:rsid w:val="00A0192E"/>
    <w:rsid w:val="00A03EC2"/>
    <w:rsid w:val="00A27A36"/>
    <w:rsid w:val="00A34589"/>
    <w:rsid w:val="00A35BA0"/>
    <w:rsid w:val="00A421B9"/>
    <w:rsid w:val="00A449AB"/>
    <w:rsid w:val="00A56273"/>
    <w:rsid w:val="00A56B89"/>
    <w:rsid w:val="00A615FD"/>
    <w:rsid w:val="00A62A82"/>
    <w:rsid w:val="00A657AC"/>
    <w:rsid w:val="00A772F7"/>
    <w:rsid w:val="00A92082"/>
    <w:rsid w:val="00A97A16"/>
    <w:rsid w:val="00AB7DE5"/>
    <w:rsid w:val="00AC2B1D"/>
    <w:rsid w:val="00AC2F82"/>
    <w:rsid w:val="00AC2FA7"/>
    <w:rsid w:val="00AC69C9"/>
    <w:rsid w:val="00AD3D31"/>
    <w:rsid w:val="00AD4869"/>
    <w:rsid w:val="00AD61B8"/>
    <w:rsid w:val="00AE5CE9"/>
    <w:rsid w:val="00AE704E"/>
    <w:rsid w:val="00AF46FA"/>
    <w:rsid w:val="00B00B6E"/>
    <w:rsid w:val="00B1690A"/>
    <w:rsid w:val="00B20F9B"/>
    <w:rsid w:val="00B22513"/>
    <w:rsid w:val="00B27E04"/>
    <w:rsid w:val="00B502FE"/>
    <w:rsid w:val="00B65ECD"/>
    <w:rsid w:val="00B6618F"/>
    <w:rsid w:val="00B67C9C"/>
    <w:rsid w:val="00B77D86"/>
    <w:rsid w:val="00B866D0"/>
    <w:rsid w:val="00B87B33"/>
    <w:rsid w:val="00B87F2D"/>
    <w:rsid w:val="00B91631"/>
    <w:rsid w:val="00B964DF"/>
    <w:rsid w:val="00B96CE1"/>
    <w:rsid w:val="00BA2037"/>
    <w:rsid w:val="00BA7125"/>
    <w:rsid w:val="00BD28E7"/>
    <w:rsid w:val="00BD3A95"/>
    <w:rsid w:val="00BD4571"/>
    <w:rsid w:val="00BD532C"/>
    <w:rsid w:val="00BE24E2"/>
    <w:rsid w:val="00BE7D2E"/>
    <w:rsid w:val="00BF0AED"/>
    <w:rsid w:val="00BF3853"/>
    <w:rsid w:val="00C0049E"/>
    <w:rsid w:val="00C04F0F"/>
    <w:rsid w:val="00C24E09"/>
    <w:rsid w:val="00C26062"/>
    <w:rsid w:val="00C262BF"/>
    <w:rsid w:val="00C543C6"/>
    <w:rsid w:val="00C558CD"/>
    <w:rsid w:val="00C61CA4"/>
    <w:rsid w:val="00C72185"/>
    <w:rsid w:val="00C722C6"/>
    <w:rsid w:val="00C72BC5"/>
    <w:rsid w:val="00C75181"/>
    <w:rsid w:val="00C77491"/>
    <w:rsid w:val="00C77FD9"/>
    <w:rsid w:val="00CA40AA"/>
    <w:rsid w:val="00CA4E47"/>
    <w:rsid w:val="00CA6340"/>
    <w:rsid w:val="00CB5262"/>
    <w:rsid w:val="00CC5CD5"/>
    <w:rsid w:val="00CD03E9"/>
    <w:rsid w:val="00CD1411"/>
    <w:rsid w:val="00CD2133"/>
    <w:rsid w:val="00CD26FC"/>
    <w:rsid w:val="00CD3528"/>
    <w:rsid w:val="00CD7115"/>
    <w:rsid w:val="00CE7339"/>
    <w:rsid w:val="00CF1285"/>
    <w:rsid w:val="00CF426A"/>
    <w:rsid w:val="00D002E7"/>
    <w:rsid w:val="00D009BF"/>
    <w:rsid w:val="00D024A1"/>
    <w:rsid w:val="00D02795"/>
    <w:rsid w:val="00D0646F"/>
    <w:rsid w:val="00D10E4F"/>
    <w:rsid w:val="00D13810"/>
    <w:rsid w:val="00D22862"/>
    <w:rsid w:val="00D32EB6"/>
    <w:rsid w:val="00D33530"/>
    <w:rsid w:val="00D34C3A"/>
    <w:rsid w:val="00D3586C"/>
    <w:rsid w:val="00D468F5"/>
    <w:rsid w:val="00D509BC"/>
    <w:rsid w:val="00D51FAE"/>
    <w:rsid w:val="00D53C59"/>
    <w:rsid w:val="00D55F98"/>
    <w:rsid w:val="00D75D1A"/>
    <w:rsid w:val="00D86A35"/>
    <w:rsid w:val="00D97D3C"/>
    <w:rsid w:val="00DA2DB1"/>
    <w:rsid w:val="00DB2D46"/>
    <w:rsid w:val="00DB4A5A"/>
    <w:rsid w:val="00DB5C39"/>
    <w:rsid w:val="00DB613D"/>
    <w:rsid w:val="00DC0031"/>
    <w:rsid w:val="00DC0604"/>
    <w:rsid w:val="00DC3DFA"/>
    <w:rsid w:val="00DD18A7"/>
    <w:rsid w:val="00DD38BD"/>
    <w:rsid w:val="00DE375D"/>
    <w:rsid w:val="00DE7F16"/>
    <w:rsid w:val="00E029BC"/>
    <w:rsid w:val="00E046A5"/>
    <w:rsid w:val="00E04AF2"/>
    <w:rsid w:val="00E05089"/>
    <w:rsid w:val="00E14194"/>
    <w:rsid w:val="00E2113C"/>
    <w:rsid w:val="00E21836"/>
    <w:rsid w:val="00E2201E"/>
    <w:rsid w:val="00E23D63"/>
    <w:rsid w:val="00E23E79"/>
    <w:rsid w:val="00E247F6"/>
    <w:rsid w:val="00E32FB0"/>
    <w:rsid w:val="00E33B04"/>
    <w:rsid w:val="00E35475"/>
    <w:rsid w:val="00E41E07"/>
    <w:rsid w:val="00E52924"/>
    <w:rsid w:val="00E52B62"/>
    <w:rsid w:val="00E53572"/>
    <w:rsid w:val="00E560CD"/>
    <w:rsid w:val="00E57AB1"/>
    <w:rsid w:val="00E631C0"/>
    <w:rsid w:val="00E6605C"/>
    <w:rsid w:val="00E71728"/>
    <w:rsid w:val="00E73172"/>
    <w:rsid w:val="00E744B9"/>
    <w:rsid w:val="00E8684F"/>
    <w:rsid w:val="00E871E0"/>
    <w:rsid w:val="00E91A3F"/>
    <w:rsid w:val="00E9353F"/>
    <w:rsid w:val="00E96568"/>
    <w:rsid w:val="00EA244D"/>
    <w:rsid w:val="00EA6152"/>
    <w:rsid w:val="00EB04FF"/>
    <w:rsid w:val="00EB0CE0"/>
    <w:rsid w:val="00EB0DBF"/>
    <w:rsid w:val="00EB2B95"/>
    <w:rsid w:val="00EC7222"/>
    <w:rsid w:val="00EE2DEE"/>
    <w:rsid w:val="00F037E4"/>
    <w:rsid w:val="00F03DF3"/>
    <w:rsid w:val="00F052D7"/>
    <w:rsid w:val="00F06978"/>
    <w:rsid w:val="00F0738A"/>
    <w:rsid w:val="00F10761"/>
    <w:rsid w:val="00F14342"/>
    <w:rsid w:val="00F217DF"/>
    <w:rsid w:val="00F3155E"/>
    <w:rsid w:val="00F34F5B"/>
    <w:rsid w:val="00F40008"/>
    <w:rsid w:val="00F426EE"/>
    <w:rsid w:val="00F4339B"/>
    <w:rsid w:val="00F503D0"/>
    <w:rsid w:val="00F739E4"/>
    <w:rsid w:val="00F749C7"/>
    <w:rsid w:val="00F82812"/>
    <w:rsid w:val="00F86842"/>
    <w:rsid w:val="00F93686"/>
    <w:rsid w:val="00FA06AF"/>
    <w:rsid w:val="00FC4189"/>
    <w:rsid w:val="00FC5538"/>
    <w:rsid w:val="00FC63B7"/>
    <w:rsid w:val="00FD1235"/>
    <w:rsid w:val="00FE129A"/>
    <w:rsid w:val="00FF1D8C"/>
    <w:rsid w:val="00FF449B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,"/>
  <w14:docId w14:val="6CE21C2D"/>
  <w15:docId w15:val="{96DAF1A7-1315-9D46-A71B-7723DB8D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lt-LT" w:eastAsia="ar-SA"/>
    </w:rPr>
  </w:style>
  <w:style w:type="paragraph" w:styleId="Heading1">
    <w:name w:val="heading 1"/>
    <w:basedOn w:val="Normal"/>
    <w:link w:val="Heading1Char"/>
    <w:uiPriority w:val="9"/>
    <w:qFormat/>
    <w:rsid w:val="00D002E7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  <w:sz w:val="20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2z0">
    <w:name w:val="WW8Num2z0"/>
    <w:rPr>
      <w:rFonts w:ascii="Symbol" w:hAnsi="Symbol" w:cs="Symbol" w:hint="default"/>
      <w:sz w:val="20"/>
    </w:rPr>
  </w:style>
  <w:style w:type="character" w:customStyle="1" w:styleId="WW8Num2z1">
    <w:name w:val="WW8Num2z1"/>
    <w:rPr>
      <w:rFonts w:ascii="Courier New" w:hAnsi="Courier New" w:cs="Courier New" w:hint="default"/>
      <w:sz w:val="20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2">
    <w:name w:val="WW8Num2z2"/>
    <w:rPr>
      <w:rFonts w:ascii="Wingdings" w:hAnsi="Wingdings" w:cs="Wingdings" w:hint="default"/>
      <w:sz w:val="20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Numatytasispastraiposriftas1">
    <w:name w:val="Numatytasis pastraipos šriftas1"/>
  </w:style>
  <w:style w:type="character" w:styleId="Hyperlink">
    <w:name w:val="Hyperlink"/>
    <w:rPr>
      <w:color w:val="0000FF"/>
      <w:u w:val="single"/>
    </w:rPr>
  </w:style>
  <w:style w:type="character" w:customStyle="1" w:styleId="AntratsDiagrama">
    <w:name w:val="Antraštės Diagrama"/>
    <w:basedOn w:val="Numatytasispastraiposriftas1"/>
  </w:style>
  <w:style w:type="character" w:customStyle="1" w:styleId="PoratDiagrama">
    <w:name w:val="Poraštė Diagrama"/>
    <w:basedOn w:val="Numatytasispastraiposriftas1"/>
  </w:style>
  <w:style w:type="character" w:customStyle="1" w:styleId="DebesliotekstasDiagrama">
    <w:name w:val="Debesėlio tekstas Diagrama"/>
    <w:rPr>
      <w:rFonts w:ascii="Tahoma" w:hAnsi="Tahoma" w:cs="Tahoma"/>
      <w:sz w:val="16"/>
      <w:szCs w:val="16"/>
    </w:rPr>
  </w:style>
  <w:style w:type="character" w:customStyle="1" w:styleId="Komentaronuoroda1">
    <w:name w:val="Komentaro nuoroda1"/>
    <w:rPr>
      <w:sz w:val="16"/>
      <w:szCs w:val="16"/>
    </w:rPr>
  </w:style>
  <w:style w:type="character" w:customStyle="1" w:styleId="KomentarotekstasDiagrama">
    <w:name w:val="Komentaro tekstas Diagrama"/>
    <w:rPr>
      <w:sz w:val="20"/>
      <w:szCs w:val="20"/>
    </w:rPr>
  </w:style>
  <w:style w:type="character" w:customStyle="1" w:styleId="KomentarotemaDiagrama">
    <w:name w:val="Komentaro tema Diagrama"/>
    <w:rPr>
      <w:b/>
      <w:bCs/>
      <w:sz w:val="20"/>
      <w:szCs w:val="20"/>
    </w:rPr>
  </w:style>
  <w:style w:type="character" w:styleId="FollowedHyperlink">
    <w:name w:val="FollowedHyperlink"/>
    <w:rPr>
      <w:color w:val="800080"/>
      <w:u w:val="single"/>
    </w:rPr>
  </w:style>
  <w:style w:type="character" w:styleId="Strong">
    <w:name w:val="Strong"/>
    <w:qFormat/>
    <w:rPr>
      <w:b/>
      <w:bCs/>
    </w:rPr>
  </w:style>
  <w:style w:type="character" w:customStyle="1" w:styleId="shortdescr">
    <w:name w:val="short_descr"/>
  </w:style>
  <w:style w:type="character" w:customStyle="1" w:styleId="enkleliai">
    <w:name w:val="Ženkleliai"/>
    <w:rPr>
      <w:rFonts w:ascii="OpenSymbol" w:eastAsia="OpenSymbol" w:hAnsi="OpenSymbol" w:cs="OpenSymbol"/>
    </w:rPr>
  </w:style>
  <w:style w:type="paragraph" w:customStyle="1" w:styleId="Antrat1">
    <w:name w:val="Antraštė1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customStyle="1" w:styleId="Pavadinimas1">
    <w:name w:val="Pavadinimas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odykl">
    <w:name w:val="Rodyklė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spacing w:after="0" w:line="240" w:lineRule="auto"/>
    </w:pPr>
  </w:style>
  <w:style w:type="paragraph" w:styleId="Footer">
    <w:name w:val="footer"/>
    <w:basedOn w:val="Normal"/>
    <w:pPr>
      <w:spacing w:after="0" w:line="240" w:lineRule="auto"/>
    </w:pPr>
  </w:style>
  <w:style w:type="paragraph" w:customStyle="1" w:styleId="Debesliotekstas1">
    <w:name w:val="Debesėlio tekstas1"/>
    <w:basedOn w:val="Normal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Komentarotekstas1">
    <w:name w:val="Komentaro tekstas1"/>
    <w:basedOn w:val="Normal"/>
    <w:pPr>
      <w:spacing w:line="240" w:lineRule="auto"/>
    </w:pPr>
    <w:rPr>
      <w:sz w:val="20"/>
      <w:szCs w:val="20"/>
      <w:lang w:val="x-none"/>
    </w:rPr>
  </w:style>
  <w:style w:type="paragraph" w:customStyle="1" w:styleId="Komentarotema1">
    <w:name w:val="Komentaro tema1"/>
    <w:basedOn w:val="Komentarotekstas1"/>
    <w:next w:val="Komentarotekstas1"/>
    <w:rPr>
      <w:b/>
      <w:bCs/>
    </w:rPr>
  </w:style>
  <w:style w:type="paragraph" w:customStyle="1" w:styleId="Spalvotasspalvinimas3parykinimas1">
    <w:name w:val="Spalvotas spalvinimas – 3 paryškinimas1"/>
    <w:basedOn w:val="Normal"/>
    <w:pPr>
      <w:spacing w:after="0" w:line="240" w:lineRule="auto"/>
      <w:ind w:left="720"/>
    </w:pPr>
  </w:style>
  <w:style w:type="paragraph" w:customStyle="1" w:styleId="msonotelevel1">
    <w:name w:val="msonotelevel1"/>
    <w:basedOn w:val="Normal"/>
    <w:pPr>
      <w:keepNext/>
      <w:numPr>
        <w:numId w:val="1"/>
      </w:numPr>
      <w:spacing w:after="0" w:line="240" w:lineRule="auto"/>
      <w:outlineLvl w:val="0"/>
    </w:pPr>
    <w:rPr>
      <w:rFonts w:ascii="Verdana" w:eastAsia="Times New Roman" w:hAnsi="Verdana"/>
      <w:sz w:val="24"/>
      <w:szCs w:val="24"/>
    </w:rPr>
  </w:style>
  <w:style w:type="paragraph" w:customStyle="1" w:styleId="prastasistinklapis">
    <w:name w:val="Įprastasis (tinklapis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entelsturinys">
    <w:name w:val="Lentelės turinys"/>
    <w:basedOn w:val="Normal"/>
    <w:pPr>
      <w:suppressLineNumbers/>
    </w:pPr>
  </w:style>
  <w:style w:type="character" w:styleId="CommentReference">
    <w:name w:val="annotation reference"/>
    <w:uiPriority w:val="99"/>
    <w:semiHidden/>
    <w:unhideWhenUsed/>
    <w:rsid w:val="00BA20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203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A2037"/>
    <w:rPr>
      <w:rFonts w:ascii="Calibri" w:eastAsia="Calibri" w:hAnsi="Calibri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03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A2037"/>
    <w:rPr>
      <w:rFonts w:ascii="Calibri" w:eastAsia="Calibri" w:hAnsi="Calibri"/>
      <w:b/>
      <w:bCs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A2037"/>
    <w:rPr>
      <w:rFonts w:ascii="Segoe UI" w:eastAsia="Calibri" w:hAnsi="Segoe UI" w:cs="Segoe UI"/>
      <w:sz w:val="18"/>
      <w:szCs w:val="18"/>
      <w:lang w:eastAsia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71F5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2243A"/>
    <w:pPr>
      <w:suppressAutoHyphens w:val="0"/>
      <w:spacing w:after="0" w:line="240" w:lineRule="auto"/>
      <w:ind w:left="720"/>
    </w:pPr>
    <w:rPr>
      <w:rFonts w:eastAsiaTheme="minorHAnsi" w:cs="Calibri"/>
      <w:lang w:eastAsia="lt-LT"/>
    </w:rPr>
  </w:style>
  <w:style w:type="paragraph" w:styleId="Revision">
    <w:name w:val="Revision"/>
    <w:hidden/>
    <w:uiPriority w:val="99"/>
    <w:semiHidden/>
    <w:rsid w:val="005723B9"/>
    <w:rPr>
      <w:rFonts w:ascii="Calibri" w:eastAsia="Calibri" w:hAnsi="Calibri"/>
      <w:sz w:val="22"/>
      <w:szCs w:val="22"/>
      <w:lang w:val="lt-LT" w:eastAsia="ar-SA"/>
    </w:rPr>
  </w:style>
  <w:style w:type="character" w:customStyle="1" w:styleId="apple-converted-space">
    <w:name w:val="apple-converted-space"/>
    <w:basedOn w:val="DefaultParagraphFont"/>
    <w:rsid w:val="006318E0"/>
  </w:style>
  <w:style w:type="character" w:styleId="Emphasis">
    <w:name w:val="Emphasis"/>
    <w:basedOn w:val="DefaultParagraphFont"/>
    <w:uiPriority w:val="20"/>
    <w:qFormat/>
    <w:rsid w:val="005B185E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D002E7"/>
    <w:rPr>
      <w:b/>
      <w:bCs/>
      <w:kern w:val="36"/>
      <w:sz w:val="48"/>
      <w:szCs w:val="48"/>
      <w:lang w:eastAsia="en-GB"/>
    </w:rPr>
  </w:style>
  <w:style w:type="character" w:customStyle="1" w:styleId="groupname">
    <w:name w:val="groupname"/>
    <w:basedOn w:val="DefaultParagraphFont"/>
    <w:rsid w:val="00D002E7"/>
  </w:style>
  <w:style w:type="character" w:customStyle="1" w:styleId="amount">
    <w:name w:val="amount"/>
    <w:basedOn w:val="DefaultParagraphFont"/>
    <w:rsid w:val="00D002E7"/>
  </w:style>
  <w:style w:type="character" w:customStyle="1" w:styleId="ingredient">
    <w:name w:val="ingredient"/>
    <w:basedOn w:val="DefaultParagraphFont"/>
    <w:rsid w:val="00D002E7"/>
  </w:style>
  <w:style w:type="character" w:customStyle="1" w:styleId="a-style">
    <w:name w:val="a-style"/>
    <w:basedOn w:val="DefaultParagraphFont"/>
    <w:rsid w:val="00D002E7"/>
  </w:style>
  <w:style w:type="character" w:customStyle="1" w:styleId="b-style">
    <w:name w:val="b-style"/>
    <w:basedOn w:val="DefaultParagraphFont"/>
    <w:rsid w:val="00D002E7"/>
  </w:style>
  <w:style w:type="character" w:customStyle="1" w:styleId="one-item-a">
    <w:name w:val="one-item-a"/>
    <w:basedOn w:val="DefaultParagraphFont"/>
    <w:rsid w:val="00D00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4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1440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9429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9514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0424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809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4965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8378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0756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1481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87050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547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8280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633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58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5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899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dre.baltrusaitiene@iki.l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704FC258D1484494964B2C4E07CFBA" ma:contentTypeVersion="11" ma:contentTypeDescription="Create a new document." ma:contentTypeScope="" ma:versionID="e3f4af86a61cabbc925ba6c98b059d24">
  <xsd:schema xmlns:xsd="http://www.w3.org/2001/XMLSchema" xmlns:xs="http://www.w3.org/2001/XMLSchema" xmlns:p="http://schemas.microsoft.com/office/2006/metadata/properties" xmlns:ns3="08eb0f94-3146-4ba8-9154-91b3b75cba29" xmlns:ns4="97123803-51d8-4a48-b343-e1632bd0ae0f" targetNamespace="http://schemas.microsoft.com/office/2006/metadata/properties" ma:root="true" ma:fieldsID="600db8a3cc3d4ffbbaf903022e11c918" ns3:_="" ns4:_="">
    <xsd:import namespace="08eb0f94-3146-4ba8-9154-91b3b75cba29"/>
    <xsd:import namespace="97123803-51d8-4a48-b343-e1632bd0ae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eb0f94-3146-4ba8-9154-91b3b75cba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123803-51d8-4a48-b343-e1632bd0ae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A8E6E46-C740-481A-9FB5-5AAF8F899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9D66FA-8203-4915-8FE1-4DFA53397D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502148-C183-4CF3-B2A1-92BA52B38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eb0f94-3146-4ba8-9154-91b3b75cba29"/>
    <ds:schemaRef ds:uri="97123803-51d8-4a48-b343-e1632bd0ae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4DD9B9-B23B-AD4A-8400-368DC0215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715</Words>
  <Characters>4079</Characters>
  <Application>Microsoft Office Word</Application>
  <DocSecurity>0</DocSecurity>
  <Lines>33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4785</CharactersWithSpaces>
  <SharedDoc>false</SharedDoc>
  <HLinks>
    <vt:vector size="6" baseType="variant">
      <vt:variant>
        <vt:i4>7274497</vt:i4>
      </vt:variant>
      <vt:variant>
        <vt:i4>0</vt:i4>
      </vt:variant>
      <vt:variant>
        <vt:i4>0</vt:i4>
      </vt:variant>
      <vt:variant>
        <vt:i4>5</vt:i4>
      </vt:variant>
      <vt:variant>
        <vt:lpwstr>mailto:berta.caikauskaite@iki.lt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Justina Gutianskyte</dc:creator>
  <cp:keywords/>
  <cp:lastModifiedBy>Microsoft Office User</cp:lastModifiedBy>
  <cp:revision>4</cp:revision>
  <cp:lastPrinted>2013-10-15T06:11:00Z</cp:lastPrinted>
  <dcterms:created xsi:type="dcterms:W3CDTF">2020-02-18T07:29:00Z</dcterms:created>
  <dcterms:modified xsi:type="dcterms:W3CDTF">2020-02-18T07:38:00Z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0x01010050704FC258D1484494964B2C4E07CFBA</vt:lpwstr>
  </property>
</Properties>
</file>