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F1DD6" w14:textId="77777777" w:rsidR="006F4ED9" w:rsidRDefault="006F4ED9" w:rsidP="00721A03">
      <w:pPr>
        <w:jc w:val="both"/>
        <w:rPr>
          <w:rFonts w:ascii="Tahoma" w:eastAsia="Calibri" w:hAnsi="Tahoma" w:cs="Tahoma"/>
          <w:b/>
          <w:bCs/>
          <w:sz w:val="24"/>
          <w:szCs w:val="24"/>
          <w:lang w:val="lt-LT"/>
        </w:rPr>
      </w:pPr>
    </w:p>
    <w:p w14:paraId="24986CCA" w14:textId="77777777" w:rsidR="00964EA2" w:rsidRPr="00964EA2" w:rsidRDefault="003C5818" w:rsidP="00964EA2">
      <w:pPr>
        <w:jc w:val="both"/>
        <w:rPr>
          <w:rFonts w:ascii="Tahoma" w:eastAsia="Calibri" w:hAnsi="Tahoma" w:cs="Tahoma"/>
          <w:b/>
          <w:bCs/>
          <w:sz w:val="24"/>
          <w:szCs w:val="24"/>
          <w:lang w:val="lt-LT"/>
        </w:rPr>
      </w:pPr>
      <w:r>
        <w:rPr>
          <w:rFonts w:ascii="Tahoma" w:eastAsia="Calibri" w:hAnsi="Tahoma" w:cs="Tahoma"/>
          <w:b/>
          <w:bCs/>
          <w:sz w:val="24"/>
          <w:szCs w:val="24"/>
          <w:lang w:val="lt-LT"/>
        </w:rPr>
        <w:t>Planuojamos priemonės, galinčios</w:t>
      </w:r>
      <w:r w:rsidR="00964EA2" w:rsidRPr="00964EA2">
        <w:rPr>
          <w:rFonts w:ascii="Tahoma" w:eastAsia="Calibri" w:hAnsi="Tahoma" w:cs="Tahoma"/>
          <w:b/>
          <w:bCs/>
          <w:sz w:val="24"/>
          <w:szCs w:val="24"/>
          <w:lang w:val="lt-LT"/>
        </w:rPr>
        <w:t xml:space="preserve"> padėti turizmo verslui įveikti krizę </w:t>
      </w:r>
    </w:p>
    <w:p w14:paraId="06925741" w14:textId="08CC932A" w:rsidR="00964EA2" w:rsidRDefault="00964EA2" w:rsidP="00964EA2">
      <w:pPr>
        <w:jc w:val="both"/>
        <w:rPr>
          <w:rFonts w:ascii="Tahoma" w:eastAsia="Calibri" w:hAnsi="Tahoma" w:cs="Tahoma"/>
          <w:b/>
          <w:bCs/>
          <w:sz w:val="24"/>
          <w:szCs w:val="24"/>
          <w:lang w:val="lt-LT"/>
        </w:rPr>
      </w:pPr>
      <w:r w:rsidRPr="00964EA2">
        <w:rPr>
          <w:rFonts w:ascii="Tahoma" w:eastAsia="Calibri" w:hAnsi="Tahoma" w:cs="Tahoma"/>
          <w:b/>
          <w:bCs/>
          <w:sz w:val="24"/>
          <w:szCs w:val="24"/>
          <w:lang w:val="lt-LT"/>
        </w:rPr>
        <w:t xml:space="preserve">Atvykstamasis turizmas Lietuvoje sugeneruoja apie 1 milijardą pajamų per metus, išvykstamasis turizmas – 300 mln. Mūsų šalyje turizmo versle apie 80 proc. sudaro smulkusis ir vidutinis verslas, o šiame sektoriuje dirba apie 48 tūkst. žmonių. Įvairūs apribojimai dėl </w:t>
      </w:r>
      <w:proofErr w:type="spellStart"/>
      <w:r w:rsidRPr="00964EA2">
        <w:rPr>
          <w:rFonts w:ascii="Tahoma" w:eastAsia="Calibri" w:hAnsi="Tahoma" w:cs="Tahoma"/>
          <w:b/>
          <w:bCs/>
          <w:sz w:val="24"/>
          <w:szCs w:val="24"/>
          <w:lang w:val="lt-LT"/>
        </w:rPr>
        <w:t>koronaviruso</w:t>
      </w:r>
      <w:proofErr w:type="spellEnd"/>
      <w:r w:rsidRPr="00964EA2">
        <w:rPr>
          <w:rFonts w:ascii="Tahoma" w:eastAsia="Calibri" w:hAnsi="Tahoma" w:cs="Tahoma"/>
          <w:b/>
          <w:bCs/>
          <w:sz w:val="24"/>
          <w:szCs w:val="24"/>
          <w:lang w:val="lt-LT"/>
        </w:rPr>
        <w:t xml:space="preserve"> padarė didelę įtaką – jau vasario viduryje ši industrija susidūrė su krize, kuri vis dar gilėja. Įvairių sričių ekspertai patvirtina, kad Lietuvos ir viso pasaulio mastu yra ieškoma priemonių, kaip padėti turizmo </w:t>
      </w:r>
      <w:r w:rsidR="00E16C89">
        <w:rPr>
          <w:rFonts w:ascii="Tahoma" w:eastAsia="Calibri" w:hAnsi="Tahoma" w:cs="Tahoma"/>
          <w:b/>
          <w:bCs/>
          <w:sz w:val="24"/>
          <w:szCs w:val="24"/>
          <w:lang w:val="lt-LT"/>
        </w:rPr>
        <w:t>ir</w:t>
      </w:r>
      <w:r w:rsidRPr="00964EA2">
        <w:rPr>
          <w:rFonts w:ascii="Tahoma" w:eastAsia="Calibri" w:hAnsi="Tahoma" w:cs="Tahoma"/>
          <w:b/>
          <w:bCs/>
          <w:sz w:val="24"/>
          <w:szCs w:val="24"/>
          <w:lang w:val="lt-LT"/>
        </w:rPr>
        <w:t xml:space="preserve"> kitų sektorių verslui bei vartotojams. </w:t>
      </w:r>
    </w:p>
    <w:p w14:paraId="372A123C" w14:textId="77777777" w:rsidR="00964EA2" w:rsidRPr="00964EA2" w:rsidRDefault="00964EA2" w:rsidP="00964EA2">
      <w:pPr>
        <w:jc w:val="both"/>
        <w:rPr>
          <w:rFonts w:ascii="Tahoma" w:hAnsi="Tahoma" w:cs="Tahoma"/>
          <w:sz w:val="20"/>
          <w:szCs w:val="20"/>
          <w:lang w:val="lt-LT"/>
        </w:rPr>
      </w:pPr>
      <w:r w:rsidRPr="00964EA2">
        <w:rPr>
          <w:rFonts w:ascii="Tahoma" w:hAnsi="Tahoma" w:cs="Tahoma"/>
          <w:sz w:val="20"/>
          <w:szCs w:val="20"/>
          <w:lang w:val="lt-LT"/>
        </w:rPr>
        <w:t xml:space="preserve">VšĮ „Versli Lietuva“ glaudžiai bendradarbiauja su verslu, todėl vyraujant ekstremaliai situacijai nuolat sulaukia užklausų dėl tolimesnio verslo organizavimo. „Įmonės nežino, kaip valdyti su darbo santykiais susijusias rizikas, kai dėl paskelbto karantino paslaugų teikimas tampa neįmanomas, kaip elgtis gerokai sumažėjus paklausai, o turizmo atveju – iš vis jos nelikus“, – verslui kylančius aktualius klausimus vardina Daina Kleponė, VšĮ „Versli Lietuva“ generalinė direktorė. </w:t>
      </w:r>
    </w:p>
    <w:p w14:paraId="640A556C" w14:textId="77777777" w:rsidR="00964EA2" w:rsidRPr="00964EA2" w:rsidRDefault="00964EA2" w:rsidP="00964EA2">
      <w:pPr>
        <w:jc w:val="both"/>
        <w:rPr>
          <w:rFonts w:ascii="Tahoma" w:hAnsi="Tahoma" w:cs="Tahoma"/>
          <w:b/>
          <w:bCs/>
          <w:sz w:val="20"/>
          <w:szCs w:val="20"/>
          <w:lang w:val="lt-LT"/>
        </w:rPr>
      </w:pPr>
      <w:r w:rsidRPr="00964EA2">
        <w:rPr>
          <w:rFonts w:ascii="Tahoma" w:hAnsi="Tahoma" w:cs="Tahoma"/>
          <w:b/>
          <w:bCs/>
          <w:sz w:val="20"/>
          <w:szCs w:val="20"/>
          <w:lang w:val="lt-LT"/>
        </w:rPr>
        <w:t xml:space="preserve">Alternatyvios galimybės dėl kelionių kompensavimo </w:t>
      </w:r>
    </w:p>
    <w:p w14:paraId="7B7BF0F7" w14:textId="77777777" w:rsidR="00964EA2" w:rsidRPr="00964EA2" w:rsidRDefault="00964EA2" w:rsidP="00964EA2">
      <w:pPr>
        <w:jc w:val="both"/>
        <w:rPr>
          <w:rFonts w:ascii="Tahoma" w:hAnsi="Tahoma" w:cs="Tahoma"/>
          <w:sz w:val="20"/>
          <w:szCs w:val="20"/>
          <w:lang w:val="lt-LT"/>
        </w:rPr>
      </w:pPr>
      <w:r w:rsidRPr="00964EA2">
        <w:rPr>
          <w:rFonts w:ascii="Tahoma" w:hAnsi="Tahoma" w:cs="Tahoma"/>
          <w:sz w:val="20"/>
          <w:szCs w:val="20"/>
          <w:lang w:val="lt-LT"/>
        </w:rPr>
        <w:t xml:space="preserve">Šiuo metu kelionių organizatoriai susiduria su labai didele problema – jie jau yra sumokėję už daugelį paslaugų (viešbučiai, skrydžiai, ekskursijos ir kitos turizmo paslaugos), tačiau pinigų susigrąžinti negali. Taip pat savo lėšomis organizatoriai turi pargabenti turistus, o dar neišvykę, bet už kelionių paketą susimokėję vartotojai, siekia susigrąžinti išleistus pinigus. </w:t>
      </w:r>
    </w:p>
    <w:p w14:paraId="5CD820AD" w14:textId="77777777" w:rsidR="00964EA2" w:rsidRPr="00964EA2" w:rsidRDefault="00964EA2" w:rsidP="00964EA2">
      <w:pPr>
        <w:jc w:val="both"/>
        <w:rPr>
          <w:rFonts w:ascii="Tahoma" w:hAnsi="Tahoma" w:cs="Tahoma"/>
          <w:sz w:val="20"/>
          <w:szCs w:val="20"/>
          <w:lang w:val="lt-LT"/>
        </w:rPr>
      </w:pPr>
      <w:r w:rsidRPr="00964EA2">
        <w:rPr>
          <w:rFonts w:ascii="Tahoma" w:hAnsi="Tahoma" w:cs="Tahoma"/>
          <w:sz w:val="20"/>
          <w:szCs w:val="20"/>
          <w:lang w:val="lt-LT"/>
        </w:rPr>
        <w:t xml:space="preserve">Edmundas </w:t>
      </w:r>
      <w:proofErr w:type="spellStart"/>
      <w:r w:rsidRPr="00964EA2">
        <w:rPr>
          <w:rFonts w:ascii="Tahoma" w:hAnsi="Tahoma" w:cs="Tahoma"/>
          <w:sz w:val="20"/>
          <w:szCs w:val="20"/>
          <w:lang w:val="lt-LT"/>
        </w:rPr>
        <w:t>Rusinas</w:t>
      </w:r>
      <w:proofErr w:type="spellEnd"/>
      <w:r w:rsidRPr="00964EA2">
        <w:rPr>
          <w:rFonts w:ascii="Tahoma" w:hAnsi="Tahoma" w:cs="Tahoma"/>
          <w:sz w:val="20"/>
          <w:szCs w:val="20"/>
          <w:lang w:val="lt-LT"/>
        </w:rPr>
        <w:t xml:space="preserve">, turizmo teises ekspertas advokatas, teigia, kad </w:t>
      </w:r>
      <w:proofErr w:type="spellStart"/>
      <w:r w:rsidRPr="00964EA2">
        <w:rPr>
          <w:rFonts w:ascii="Tahoma" w:hAnsi="Tahoma" w:cs="Tahoma"/>
          <w:sz w:val="20"/>
          <w:szCs w:val="20"/>
          <w:lang w:val="lt-LT"/>
        </w:rPr>
        <w:t>koronaviruso</w:t>
      </w:r>
      <w:proofErr w:type="spellEnd"/>
      <w:r w:rsidRPr="00964EA2">
        <w:rPr>
          <w:rFonts w:ascii="Tahoma" w:hAnsi="Tahoma" w:cs="Tahoma"/>
          <w:sz w:val="20"/>
          <w:szCs w:val="20"/>
          <w:lang w:val="lt-LT"/>
        </w:rPr>
        <w:t xml:space="preserve"> atveju daugelyje šalių įvedus karantiną, būtų galima taikyti </w:t>
      </w:r>
      <w:r w:rsidRPr="003E5210">
        <w:rPr>
          <w:rFonts w:ascii="Tahoma" w:hAnsi="Tahoma" w:cs="Tahoma"/>
          <w:i/>
          <w:iCs/>
          <w:sz w:val="20"/>
          <w:szCs w:val="20"/>
          <w:lang w:val="lt-LT"/>
        </w:rPr>
        <w:t>force majeure</w:t>
      </w:r>
      <w:r w:rsidRPr="00964EA2">
        <w:rPr>
          <w:rFonts w:ascii="Tahoma" w:hAnsi="Tahoma" w:cs="Tahoma"/>
          <w:sz w:val="20"/>
          <w:szCs w:val="20"/>
          <w:lang w:val="lt-LT"/>
        </w:rPr>
        <w:t xml:space="preserve"> (nenugalimos jėgos) aplinkybę, tačiau prieš porą metų Europos Sąjungoje įsigaliojo kelionių direktyva, kurioje </w:t>
      </w:r>
      <w:r w:rsidRPr="00E16C89">
        <w:rPr>
          <w:rFonts w:ascii="Tahoma" w:hAnsi="Tahoma" w:cs="Tahoma"/>
          <w:i/>
          <w:iCs/>
          <w:sz w:val="20"/>
          <w:szCs w:val="20"/>
          <w:lang w:val="lt-LT"/>
        </w:rPr>
        <w:t>force majeure</w:t>
      </w:r>
      <w:r w:rsidRPr="00964EA2">
        <w:rPr>
          <w:rFonts w:ascii="Tahoma" w:hAnsi="Tahoma" w:cs="Tahoma"/>
          <w:sz w:val="20"/>
          <w:szCs w:val="20"/>
          <w:lang w:val="lt-LT"/>
        </w:rPr>
        <w:t xml:space="preserve"> sąvoką turizmo sektoriuje pakeitė ypatingų aplinkybių apibrėžimas.</w:t>
      </w:r>
    </w:p>
    <w:p w14:paraId="6A6A6AE1" w14:textId="156F0447" w:rsidR="00964EA2" w:rsidRDefault="00746214" w:rsidP="00746214">
      <w:pPr>
        <w:jc w:val="both"/>
        <w:rPr>
          <w:rFonts w:ascii="Tahoma" w:hAnsi="Tahoma" w:cs="Tahoma"/>
          <w:sz w:val="20"/>
          <w:szCs w:val="20"/>
          <w:lang w:val="lt-LT"/>
        </w:rPr>
      </w:pPr>
      <w:r w:rsidRPr="00964EA2">
        <w:rPr>
          <w:rFonts w:ascii="Tahoma" w:hAnsi="Tahoma" w:cs="Tahoma"/>
          <w:sz w:val="20"/>
          <w:szCs w:val="20"/>
          <w:lang w:val="lt-LT"/>
        </w:rPr>
        <w:t>„</w:t>
      </w:r>
      <w:r>
        <w:rPr>
          <w:rFonts w:ascii="Tahoma" w:hAnsi="Tahoma" w:cs="Tahoma"/>
          <w:sz w:val="20"/>
          <w:szCs w:val="20"/>
          <w:lang w:val="lt-LT"/>
        </w:rPr>
        <w:t xml:space="preserve">Klausimas atviras, ar </w:t>
      </w:r>
      <w:r w:rsidRPr="00964EA2">
        <w:rPr>
          <w:rFonts w:ascii="Tahoma" w:hAnsi="Tahoma" w:cs="Tahoma"/>
          <w:sz w:val="20"/>
          <w:szCs w:val="20"/>
          <w:lang w:val="lt-LT"/>
        </w:rPr>
        <w:t xml:space="preserve">šiuo metu vyraujanti pandemija </w:t>
      </w:r>
      <w:r>
        <w:rPr>
          <w:rFonts w:ascii="Tahoma" w:hAnsi="Tahoma" w:cs="Tahoma"/>
          <w:sz w:val="20"/>
          <w:szCs w:val="20"/>
          <w:lang w:val="lt-LT"/>
        </w:rPr>
        <w:t xml:space="preserve">galėtų būti priskiriama </w:t>
      </w:r>
      <w:r w:rsidRPr="00964EA2">
        <w:rPr>
          <w:rFonts w:ascii="Tahoma" w:hAnsi="Tahoma" w:cs="Tahoma"/>
          <w:sz w:val="20"/>
          <w:szCs w:val="20"/>
          <w:lang w:val="lt-LT"/>
        </w:rPr>
        <w:t>prie ypatingų aplinkybių</w:t>
      </w:r>
      <w:r>
        <w:rPr>
          <w:rFonts w:ascii="Tahoma" w:hAnsi="Tahoma" w:cs="Tahoma"/>
          <w:sz w:val="20"/>
          <w:szCs w:val="20"/>
          <w:lang w:val="lt-LT"/>
        </w:rPr>
        <w:t xml:space="preserve">. Atsižvelgiant į </w:t>
      </w:r>
      <w:r w:rsidRPr="00964EA2">
        <w:rPr>
          <w:rFonts w:ascii="Tahoma" w:hAnsi="Tahoma" w:cs="Tahoma"/>
          <w:sz w:val="20"/>
          <w:szCs w:val="20"/>
          <w:lang w:val="lt-LT"/>
        </w:rPr>
        <w:t xml:space="preserve">susiklosčiusią padėtį, </w:t>
      </w:r>
      <w:r>
        <w:rPr>
          <w:rFonts w:ascii="Tahoma" w:hAnsi="Tahoma" w:cs="Tahoma"/>
          <w:sz w:val="20"/>
          <w:szCs w:val="20"/>
          <w:lang w:val="lt-LT"/>
        </w:rPr>
        <w:t>valstybėse narėse svarstoma dėl kelionių</w:t>
      </w:r>
      <w:r w:rsidRPr="00964EA2">
        <w:rPr>
          <w:rFonts w:ascii="Tahoma" w:hAnsi="Tahoma" w:cs="Tahoma"/>
          <w:sz w:val="20"/>
          <w:szCs w:val="20"/>
          <w:lang w:val="lt-LT"/>
        </w:rPr>
        <w:t xml:space="preserve"> direktyv</w:t>
      </w:r>
      <w:r>
        <w:rPr>
          <w:rFonts w:ascii="Tahoma" w:hAnsi="Tahoma" w:cs="Tahoma"/>
          <w:sz w:val="20"/>
          <w:szCs w:val="20"/>
          <w:lang w:val="lt-LT"/>
        </w:rPr>
        <w:t xml:space="preserve">os </w:t>
      </w:r>
      <w:r w:rsidRPr="00964EA2">
        <w:rPr>
          <w:rFonts w:ascii="Tahoma" w:hAnsi="Tahoma" w:cs="Tahoma"/>
          <w:sz w:val="20"/>
          <w:szCs w:val="20"/>
          <w:lang w:val="lt-LT"/>
        </w:rPr>
        <w:t>tikslin</w:t>
      </w:r>
      <w:r>
        <w:rPr>
          <w:rFonts w:ascii="Tahoma" w:hAnsi="Tahoma" w:cs="Tahoma"/>
          <w:sz w:val="20"/>
          <w:szCs w:val="20"/>
          <w:lang w:val="lt-LT"/>
        </w:rPr>
        <w:t>imo</w:t>
      </w:r>
      <w:r w:rsidRPr="00964EA2">
        <w:rPr>
          <w:rFonts w:ascii="Tahoma" w:hAnsi="Tahoma" w:cs="Tahoma"/>
          <w:sz w:val="20"/>
          <w:szCs w:val="20"/>
          <w:lang w:val="lt-LT"/>
        </w:rPr>
        <w:t xml:space="preserve">, siekiama, kad priimtas atnaujinimas būtų palankus tiek kelionę įsigijusiems </w:t>
      </w:r>
      <w:r>
        <w:rPr>
          <w:rFonts w:ascii="Tahoma" w:hAnsi="Tahoma" w:cs="Tahoma"/>
          <w:sz w:val="20"/>
          <w:szCs w:val="20"/>
          <w:lang w:val="lt-LT"/>
        </w:rPr>
        <w:t xml:space="preserve">turistams, </w:t>
      </w:r>
      <w:r w:rsidRPr="00964EA2">
        <w:rPr>
          <w:rFonts w:ascii="Tahoma" w:hAnsi="Tahoma" w:cs="Tahoma"/>
          <w:sz w:val="20"/>
          <w:szCs w:val="20"/>
          <w:lang w:val="lt-LT"/>
        </w:rPr>
        <w:t xml:space="preserve">tiek ir nepadarytų didelės žalos turizmo verslui“, – situaciją apžvelgia E. </w:t>
      </w:r>
      <w:proofErr w:type="spellStart"/>
      <w:r w:rsidRPr="00964EA2">
        <w:rPr>
          <w:rFonts w:ascii="Tahoma" w:hAnsi="Tahoma" w:cs="Tahoma"/>
          <w:sz w:val="20"/>
          <w:szCs w:val="20"/>
          <w:lang w:val="lt-LT"/>
        </w:rPr>
        <w:t>Rusinas</w:t>
      </w:r>
      <w:proofErr w:type="spellEnd"/>
      <w:r w:rsidRPr="00964EA2">
        <w:rPr>
          <w:rFonts w:ascii="Tahoma" w:hAnsi="Tahoma" w:cs="Tahoma"/>
          <w:sz w:val="20"/>
          <w:szCs w:val="20"/>
          <w:lang w:val="lt-LT"/>
        </w:rPr>
        <w:t xml:space="preserve">. </w:t>
      </w:r>
      <w:r w:rsidR="00964EA2" w:rsidRPr="00964EA2">
        <w:rPr>
          <w:rFonts w:ascii="Tahoma" w:hAnsi="Tahoma" w:cs="Tahoma"/>
          <w:sz w:val="20"/>
          <w:szCs w:val="20"/>
          <w:lang w:val="lt-LT"/>
        </w:rPr>
        <w:t xml:space="preserve"> </w:t>
      </w:r>
    </w:p>
    <w:p w14:paraId="5F03D11D" w14:textId="4157A3D0" w:rsidR="003E5210" w:rsidRPr="00964EA2" w:rsidRDefault="003E5210" w:rsidP="003E5210">
      <w:pPr>
        <w:jc w:val="both"/>
        <w:rPr>
          <w:rFonts w:ascii="Tahoma" w:hAnsi="Tahoma" w:cs="Tahoma"/>
          <w:sz w:val="20"/>
          <w:szCs w:val="20"/>
          <w:lang w:val="lt-LT"/>
        </w:rPr>
      </w:pPr>
      <w:r w:rsidRPr="00964EA2">
        <w:rPr>
          <w:rFonts w:ascii="Tahoma" w:hAnsi="Tahoma" w:cs="Tahoma"/>
          <w:sz w:val="20"/>
          <w:szCs w:val="20"/>
          <w:lang w:val="lt-LT"/>
        </w:rPr>
        <w:t xml:space="preserve">Ekspertas atkreipia dėmesį, kad nenugalimos jėgos aplinkybė negalioja tik turizmo paslaugų rinkiniams, kuomet organizatoriai siūlo įvairius kompleksinius kelionių paketus. Atskiroms paslaugoms, tokioms kaip transportas, apgyvendinimas ar pan., </w:t>
      </w:r>
      <w:r w:rsidRPr="003E5210">
        <w:rPr>
          <w:rFonts w:ascii="Tahoma" w:hAnsi="Tahoma" w:cs="Tahoma"/>
          <w:i/>
          <w:iCs/>
          <w:sz w:val="20"/>
          <w:szCs w:val="20"/>
          <w:lang w:val="lt-LT"/>
        </w:rPr>
        <w:t>force majeure</w:t>
      </w:r>
      <w:r w:rsidRPr="00964EA2">
        <w:rPr>
          <w:rFonts w:ascii="Tahoma" w:hAnsi="Tahoma" w:cs="Tahoma"/>
          <w:sz w:val="20"/>
          <w:szCs w:val="20"/>
          <w:lang w:val="lt-LT"/>
        </w:rPr>
        <w:t xml:space="preserve"> galioja ir yra taikoma pagal tos šalies, kurioje paslauga įsigyta, įstatymus. </w:t>
      </w:r>
    </w:p>
    <w:p w14:paraId="0F93385F" w14:textId="77777777" w:rsidR="00C102B4" w:rsidRPr="00964EA2" w:rsidRDefault="00C102B4" w:rsidP="00C102B4">
      <w:pPr>
        <w:jc w:val="both"/>
        <w:rPr>
          <w:rFonts w:ascii="Tahoma" w:hAnsi="Tahoma" w:cs="Tahoma"/>
          <w:sz w:val="20"/>
          <w:szCs w:val="20"/>
          <w:lang w:val="lt-LT"/>
        </w:rPr>
      </w:pPr>
      <w:r w:rsidRPr="00964EA2">
        <w:rPr>
          <w:rFonts w:ascii="Tahoma" w:hAnsi="Tahoma" w:cs="Tahoma"/>
          <w:sz w:val="20"/>
          <w:szCs w:val="20"/>
          <w:lang w:val="lt-LT"/>
        </w:rPr>
        <w:t xml:space="preserve">Žydrė </w:t>
      </w:r>
      <w:proofErr w:type="spellStart"/>
      <w:r w:rsidRPr="00964EA2">
        <w:rPr>
          <w:rFonts w:ascii="Tahoma" w:hAnsi="Tahoma" w:cs="Tahoma"/>
          <w:sz w:val="20"/>
          <w:szCs w:val="20"/>
          <w:lang w:val="lt-LT"/>
        </w:rPr>
        <w:t>Gavelienė</w:t>
      </w:r>
      <w:proofErr w:type="spellEnd"/>
      <w:r w:rsidRPr="00964EA2">
        <w:rPr>
          <w:rFonts w:ascii="Tahoma" w:hAnsi="Tahoma" w:cs="Tahoma"/>
          <w:sz w:val="20"/>
          <w:szCs w:val="20"/>
          <w:lang w:val="lt-LT"/>
        </w:rPr>
        <w:t xml:space="preserve">, Lietuvos turizmo rūmų prezidentė, sako, kad dalis su </w:t>
      </w:r>
      <w:proofErr w:type="spellStart"/>
      <w:r w:rsidRPr="00964EA2">
        <w:rPr>
          <w:rFonts w:ascii="Tahoma" w:hAnsi="Tahoma" w:cs="Tahoma"/>
          <w:sz w:val="20"/>
          <w:szCs w:val="20"/>
          <w:lang w:val="lt-LT"/>
        </w:rPr>
        <w:t>koronavirusu</w:t>
      </w:r>
      <w:proofErr w:type="spellEnd"/>
      <w:r w:rsidRPr="00964EA2">
        <w:rPr>
          <w:rFonts w:ascii="Tahoma" w:hAnsi="Tahoma" w:cs="Tahoma"/>
          <w:sz w:val="20"/>
          <w:szCs w:val="20"/>
          <w:lang w:val="lt-LT"/>
        </w:rPr>
        <w:t xml:space="preserve"> kovojančių šalių jau priėmė sprendimą, kaip spręsti šį klausimą, visos naštos neperkeliant vienai pusei. „</w:t>
      </w:r>
      <w:r>
        <w:rPr>
          <w:rFonts w:ascii="Tahoma" w:hAnsi="Tahoma" w:cs="Tahoma"/>
          <w:sz w:val="20"/>
          <w:szCs w:val="20"/>
          <w:lang w:val="lt-LT"/>
        </w:rPr>
        <w:t xml:space="preserve">Viena iš </w:t>
      </w:r>
      <w:r w:rsidRPr="00964EA2">
        <w:rPr>
          <w:rFonts w:ascii="Tahoma" w:hAnsi="Tahoma" w:cs="Tahoma"/>
          <w:sz w:val="20"/>
          <w:szCs w:val="20"/>
          <w:lang w:val="lt-LT"/>
        </w:rPr>
        <w:t>galimyb</w:t>
      </w:r>
      <w:r>
        <w:rPr>
          <w:rFonts w:ascii="Tahoma" w:hAnsi="Tahoma" w:cs="Tahoma"/>
          <w:sz w:val="20"/>
          <w:szCs w:val="20"/>
          <w:lang w:val="lt-LT"/>
        </w:rPr>
        <w:t>ių</w:t>
      </w:r>
      <w:r w:rsidRPr="00964EA2">
        <w:rPr>
          <w:rFonts w:ascii="Tahoma" w:hAnsi="Tahoma" w:cs="Tahoma"/>
          <w:sz w:val="20"/>
          <w:szCs w:val="20"/>
          <w:lang w:val="lt-LT"/>
        </w:rPr>
        <w:t xml:space="preserve"> išsaugoti turizmo verslą ir keliautojų pinigus – įversti vaučerius – tokios pačios vertės kelionių</w:t>
      </w:r>
      <w:r>
        <w:rPr>
          <w:rFonts w:ascii="Tahoma" w:hAnsi="Tahoma" w:cs="Tahoma"/>
          <w:sz w:val="20"/>
          <w:szCs w:val="20"/>
          <w:lang w:val="lt-LT"/>
        </w:rPr>
        <w:t xml:space="preserve"> </w:t>
      </w:r>
      <w:r w:rsidRPr="00E10BE7">
        <w:rPr>
          <w:rFonts w:ascii="Tahoma" w:hAnsi="Tahoma" w:cs="Tahoma"/>
          <w:sz w:val="20"/>
          <w:szCs w:val="20"/>
          <w:lang w:val="lt-LT"/>
        </w:rPr>
        <w:t>/</w:t>
      </w:r>
      <w:r>
        <w:rPr>
          <w:rFonts w:ascii="Tahoma" w:hAnsi="Tahoma" w:cs="Tahoma"/>
          <w:sz w:val="20"/>
          <w:szCs w:val="20"/>
          <w:lang w:val="lt-LT"/>
        </w:rPr>
        <w:t xml:space="preserve"> </w:t>
      </w:r>
      <w:r w:rsidRPr="00E10BE7">
        <w:rPr>
          <w:rFonts w:ascii="Tahoma" w:hAnsi="Tahoma" w:cs="Tahoma"/>
          <w:sz w:val="20"/>
          <w:szCs w:val="20"/>
          <w:lang w:val="lt-LT"/>
        </w:rPr>
        <w:t>paslaugų Lietuvoje</w:t>
      </w:r>
      <w:r w:rsidRPr="00964EA2">
        <w:rPr>
          <w:rFonts w:ascii="Tahoma" w:hAnsi="Tahoma" w:cs="Tahoma"/>
          <w:sz w:val="20"/>
          <w:szCs w:val="20"/>
          <w:lang w:val="lt-LT"/>
        </w:rPr>
        <w:t xml:space="preserve"> kuponus, kuriuos vartotojai galėtų panaudoti ateityje, pasibaigus pandemijai“, – teigia ji. </w:t>
      </w:r>
    </w:p>
    <w:p w14:paraId="56C66DCC" w14:textId="02C78ECC" w:rsidR="003E5210" w:rsidRDefault="00746214" w:rsidP="003E5210">
      <w:pPr>
        <w:jc w:val="both"/>
        <w:rPr>
          <w:rFonts w:ascii="Tahoma" w:hAnsi="Tahoma" w:cs="Tahoma"/>
          <w:sz w:val="20"/>
          <w:szCs w:val="20"/>
          <w:lang w:val="lt-LT"/>
        </w:rPr>
      </w:pPr>
      <w:r w:rsidRPr="00746214">
        <w:rPr>
          <w:rFonts w:ascii="Tahoma" w:hAnsi="Tahoma" w:cs="Tahoma"/>
          <w:sz w:val="20"/>
          <w:szCs w:val="20"/>
          <w:lang w:val="lt-LT"/>
        </w:rPr>
        <w:t>Anot E. Rusino, viena iš šiuo metu svarstomų galimybių ir yra vaučeriai. Kita alternatyva, palanki vartotojui ir turizmo verslui, galėtų būti nuolaida būsimai kelionei.</w:t>
      </w:r>
    </w:p>
    <w:p w14:paraId="315CC69F" w14:textId="4F3C92C2" w:rsidR="001E69A9" w:rsidRPr="00964EA2" w:rsidRDefault="003E5210" w:rsidP="001E69A9">
      <w:pPr>
        <w:jc w:val="both"/>
        <w:rPr>
          <w:rFonts w:ascii="Tahoma" w:hAnsi="Tahoma" w:cs="Tahoma"/>
          <w:sz w:val="20"/>
          <w:szCs w:val="20"/>
          <w:lang w:val="lt-LT"/>
        </w:rPr>
      </w:pPr>
      <w:r w:rsidRPr="003E5210">
        <w:rPr>
          <w:rFonts w:ascii="Tahoma" w:hAnsi="Tahoma" w:cs="Tahoma"/>
          <w:sz w:val="20"/>
          <w:szCs w:val="20"/>
          <w:lang w:val="lt-LT"/>
        </w:rPr>
        <w:t>Valstybinės vartotojų teisių apsaugos tarnybos direktorės pavaduotoja Neringa Baronienė</w:t>
      </w:r>
      <w:r>
        <w:rPr>
          <w:rFonts w:ascii="Tahoma" w:hAnsi="Tahoma" w:cs="Tahoma"/>
          <w:sz w:val="20"/>
          <w:szCs w:val="20"/>
          <w:lang w:val="lt-LT"/>
        </w:rPr>
        <w:t xml:space="preserve"> pritaria, kad reikia ieškoti kompromiso ir dialogo, kadangi </w:t>
      </w:r>
      <w:r w:rsidRPr="003E5210">
        <w:rPr>
          <w:rFonts w:ascii="Tahoma" w:hAnsi="Tahoma" w:cs="Tahoma"/>
          <w:sz w:val="20"/>
          <w:szCs w:val="20"/>
          <w:lang w:val="lt-LT"/>
        </w:rPr>
        <w:t>situacija yra neįprasta tiek vartotojams, tiek paslaugų teikėjams</w:t>
      </w:r>
      <w:r>
        <w:rPr>
          <w:rFonts w:ascii="Tahoma" w:hAnsi="Tahoma" w:cs="Tahoma"/>
          <w:sz w:val="20"/>
          <w:szCs w:val="20"/>
          <w:lang w:val="lt-LT"/>
        </w:rPr>
        <w:t>. „P</w:t>
      </w:r>
      <w:r w:rsidRPr="003E5210">
        <w:rPr>
          <w:rFonts w:ascii="Tahoma" w:hAnsi="Tahoma" w:cs="Tahoma"/>
          <w:sz w:val="20"/>
          <w:szCs w:val="20"/>
          <w:lang w:val="lt-LT"/>
        </w:rPr>
        <w:t xml:space="preserve">irmiausia nukentėjusiems vartotojams patariama kreiptis į kelionių organizatorių ar kelionių pardavimo agentą ir ieškoti galimybių atidėti organizuotą kelionę vėlesniam laikui, pakeisti </w:t>
      </w:r>
      <w:r w:rsidR="002F48CC">
        <w:rPr>
          <w:rFonts w:ascii="Tahoma" w:hAnsi="Tahoma" w:cs="Tahoma"/>
          <w:sz w:val="20"/>
          <w:szCs w:val="20"/>
          <w:lang w:val="lt-LT"/>
        </w:rPr>
        <w:t>jos</w:t>
      </w:r>
      <w:r w:rsidRPr="003E5210">
        <w:rPr>
          <w:rFonts w:ascii="Tahoma" w:hAnsi="Tahoma" w:cs="Tahoma"/>
          <w:sz w:val="20"/>
          <w:szCs w:val="20"/>
          <w:lang w:val="lt-LT"/>
        </w:rPr>
        <w:t xml:space="preserve"> kryptį arba priimti kitokį kompensacijos pasiūlymą</w:t>
      </w:r>
      <w:r w:rsidR="002F48CC">
        <w:rPr>
          <w:rFonts w:ascii="Tahoma" w:hAnsi="Tahoma" w:cs="Tahoma"/>
          <w:sz w:val="20"/>
          <w:szCs w:val="20"/>
          <w:lang w:val="lt-LT"/>
        </w:rPr>
        <w:t>. Svarbu</w:t>
      </w:r>
      <w:r w:rsidRPr="003E5210">
        <w:rPr>
          <w:rFonts w:ascii="Tahoma" w:hAnsi="Tahoma" w:cs="Tahoma"/>
          <w:sz w:val="20"/>
          <w:szCs w:val="20"/>
          <w:lang w:val="lt-LT"/>
        </w:rPr>
        <w:t xml:space="preserve"> ieškoti abe</w:t>
      </w:r>
      <w:r>
        <w:rPr>
          <w:rFonts w:ascii="Tahoma" w:hAnsi="Tahoma" w:cs="Tahoma"/>
          <w:sz w:val="20"/>
          <w:szCs w:val="20"/>
          <w:lang w:val="lt-LT"/>
        </w:rPr>
        <w:t>joms</w:t>
      </w:r>
      <w:r w:rsidRPr="003E5210">
        <w:rPr>
          <w:rFonts w:ascii="Tahoma" w:hAnsi="Tahoma" w:cs="Tahoma"/>
          <w:sz w:val="20"/>
          <w:szCs w:val="20"/>
          <w:lang w:val="lt-LT"/>
        </w:rPr>
        <w:t xml:space="preserve"> šalim</w:t>
      </w:r>
      <w:r>
        <w:rPr>
          <w:rFonts w:ascii="Tahoma" w:hAnsi="Tahoma" w:cs="Tahoma"/>
          <w:sz w:val="20"/>
          <w:szCs w:val="20"/>
          <w:lang w:val="lt-LT"/>
        </w:rPr>
        <w:t>s</w:t>
      </w:r>
      <w:r w:rsidRPr="003E5210">
        <w:rPr>
          <w:rFonts w:ascii="Tahoma" w:hAnsi="Tahoma" w:cs="Tahoma"/>
          <w:sz w:val="20"/>
          <w:szCs w:val="20"/>
          <w:lang w:val="lt-LT"/>
        </w:rPr>
        <w:t xml:space="preserve"> tinkamo sprendimo. </w:t>
      </w:r>
      <w:r>
        <w:rPr>
          <w:rFonts w:ascii="Tahoma" w:hAnsi="Tahoma" w:cs="Tahoma"/>
          <w:sz w:val="20"/>
          <w:szCs w:val="20"/>
          <w:lang w:val="lt-LT"/>
        </w:rPr>
        <w:t xml:space="preserve">Mes </w:t>
      </w:r>
      <w:r w:rsidR="00603EAF">
        <w:rPr>
          <w:rFonts w:ascii="Tahoma" w:hAnsi="Tahoma" w:cs="Tahoma"/>
          <w:sz w:val="20"/>
          <w:szCs w:val="20"/>
          <w:lang w:val="lt-LT"/>
        </w:rPr>
        <w:t xml:space="preserve">vartotojams </w:t>
      </w:r>
      <w:r>
        <w:rPr>
          <w:rFonts w:ascii="Tahoma" w:hAnsi="Tahoma" w:cs="Tahoma"/>
          <w:sz w:val="20"/>
          <w:szCs w:val="20"/>
          <w:lang w:val="lt-LT"/>
        </w:rPr>
        <w:t>rekomenduojame s</w:t>
      </w:r>
      <w:r w:rsidRPr="003E5210">
        <w:rPr>
          <w:rFonts w:ascii="Tahoma" w:hAnsi="Tahoma" w:cs="Tahoma"/>
          <w:sz w:val="20"/>
          <w:szCs w:val="20"/>
          <w:lang w:val="lt-LT"/>
        </w:rPr>
        <w:t>utarties nutraukimą naudoti kaip galutinę priemonę</w:t>
      </w:r>
      <w:r>
        <w:rPr>
          <w:rFonts w:ascii="Tahoma" w:hAnsi="Tahoma" w:cs="Tahoma"/>
          <w:sz w:val="20"/>
          <w:szCs w:val="20"/>
          <w:lang w:val="lt-LT"/>
        </w:rPr>
        <w:t>, j</w:t>
      </w:r>
      <w:r w:rsidRPr="003E5210">
        <w:rPr>
          <w:rFonts w:ascii="Tahoma" w:hAnsi="Tahoma" w:cs="Tahoma"/>
          <w:sz w:val="20"/>
          <w:szCs w:val="20"/>
          <w:lang w:val="lt-LT"/>
        </w:rPr>
        <w:t xml:space="preserve">ei kitos alternatyvos su </w:t>
      </w:r>
      <w:r w:rsidR="00603EAF">
        <w:rPr>
          <w:rFonts w:ascii="Tahoma" w:hAnsi="Tahoma" w:cs="Tahoma"/>
          <w:sz w:val="20"/>
          <w:szCs w:val="20"/>
          <w:lang w:val="lt-LT"/>
        </w:rPr>
        <w:t>paslaugų teikėju</w:t>
      </w:r>
      <w:r w:rsidRPr="003E5210">
        <w:rPr>
          <w:rFonts w:ascii="Tahoma" w:hAnsi="Tahoma" w:cs="Tahoma"/>
          <w:sz w:val="20"/>
          <w:szCs w:val="20"/>
          <w:lang w:val="lt-LT"/>
        </w:rPr>
        <w:t xml:space="preserve"> rasti nepavyksta</w:t>
      </w:r>
      <w:r>
        <w:rPr>
          <w:rFonts w:ascii="Tahoma" w:hAnsi="Tahoma" w:cs="Tahoma"/>
          <w:sz w:val="20"/>
          <w:szCs w:val="20"/>
          <w:lang w:val="lt-LT"/>
        </w:rPr>
        <w:t xml:space="preserve">“, </w:t>
      </w:r>
      <w:r w:rsidR="002F48CC" w:rsidRPr="00964EA2">
        <w:rPr>
          <w:rFonts w:ascii="Tahoma" w:hAnsi="Tahoma" w:cs="Tahoma"/>
          <w:sz w:val="20"/>
          <w:szCs w:val="20"/>
          <w:lang w:val="lt-LT"/>
        </w:rPr>
        <w:t>–</w:t>
      </w:r>
      <w:r w:rsidR="002F48CC">
        <w:rPr>
          <w:rFonts w:ascii="Tahoma" w:hAnsi="Tahoma" w:cs="Tahoma"/>
          <w:sz w:val="20"/>
          <w:szCs w:val="20"/>
          <w:lang w:val="lt-LT"/>
        </w:rPr>
        <w:t xml:space="preserve"> </w:t>
      </w:r>
      <w:r w:rsidR="002F48CC" w:rsidRPr="003E5210">
        <w:rPr>
          <w:rFonts w:ascii="Tahoma" w:hAnsi="Tahoma" w:cs="Tahoma"/>
          <w:sz w:val="20"/>
          <w:szCs w:val="20"/>
          <w:lang w:val="lt-LT"/>
        </w:rPr>
        <w:t>Valstybinės vartotojų teisių apsaugos tarnybos</w:t>
      </w:r>
      <w:r w:rsidR="002F48CC">
        <w:rPr>
          <w:rFonts w:ascii="Tahoma" w:hAnsi="Tahoma" w:cs="Tahoma"/>
          <w:sz w:val="20"/>
          <w:szCs w:val="20"/>
          <w:lang w:val="lt-LT"/>
        </w:rPr>
        <w:t xml:space="preserve"> poziciją pristato </w:t>
      </w:r>
      <w:r w:rsidR="002F48CC" w:rsidRPr="003E5210">
        <w:rPr>
          <w:rFonts w:ascii="Tahoma" w:hAnsi="Tahoma" w:cs="Tahoma"/>
          <w:sz w:val="20"/>
          <w:szCs w:val="20"/>
          <w:lang w:val="lt-LT"/>
        </w:rPr>
        <w:t>N</w:t>
      </w:r>
      <w:r w:rsidR="002F48CC">
        <w:rPr>
          <w:rFonts w:ascii="Tahoma" w:hAnsi="Tahoma" w:cs="Tahoma"/>
          <w:sz w:val="20"/>
          <w:szCs w:val="20"/>
          <w:lang w:val="lt-LT"/>
        </w:rPr>
        <w:t>.</w:t>
      </w:r>
      <w:r w:rsidR="002F48CC" w:rsidRPr="003E5210">
        <w:rPr>
          <w:rFonts w:ascii="Tahoma" w:hAnsi="Tahoma" w:cs="Tahoma"/>
          <w:sz w:val="20"/>
          <w:szCs w:val="20"/>
          <w:lang w:val="lt-LT"/>
        </w:rPr>
        <w:t xml:space="preserve"> Baronienė</w:t>
      </w:r>
      <w:r w:rsidR="002F48CC">
        <w:rPr>
          <w:rFonts w:ascii="Tahoma" w:hAnsi="Tahoma" w:cs="Tahoma"/>
          <w:sz w:val="20"/>
          <w:szCs w:val="20"/>
          <w:lang w:val="lt-LT"/>
        </w:rPr>
        <w:t xml:space="preserve">. </w:t>
      </w:r>
      <w:bookmarkStart w:id="0" w:name="_GoBack"/>
      <w:bookmarkEnd w:id="0"/>
    </w:p>
    <w:p w14:paraId="71B2110C" w14:textId="77777777" w:rsidR="00964EA2" w:rsidRPr="00964EA2" w:rsidRDefault="00964EA2" w:rsidP="00964EA2">
      <w:pPr>
        <w:jc w:val="both"/>
        <w:rPr>
          <w:rFonts w:ascii="Tahoma" w:hAnsi="Tahoma" w:cs="Tahoma"/>
          <w:b/>
          <w:bCs/>
          <w:sz w:val="20"/>
          <w:szCs w:val="20"/>
          <w:lang w:val="lt-LT"/>
        </w:rPr>
      </w:pPr>
      <w:r w:rsidRPr="00964EA2">
        <w:rPr>
          <w:rFonts w:ascii="Tahoma" w:hAnsi="Tahoma" w:cs="Tahoma"/>
          <w:b/>
          <w:bCs/>
          <w:sz w:val="20"/>
          <w:szCs w:val="20"/>
          <w:lang w:val="lt-LT"/>
        </w:rPr>
        <w:t xml:space="preserve">Optimali galimybė darbdaviui – prastovos skyrimas </w:t>
      </w:r>
    </w:p>
    <w:p w14:paraId="5744E8B4" w14:textId="77777777" w:rsidR="00964EA2" w:rsidRDefault="00964EA2" w:rsidP="00964EA2">
      <w:pPr>
        <w:jc w:val="both"/>
        <w:rPr>
          <w:rFonts w:ascii="Tahoma" w:hAnsi="Tahoma" w:cs="Tahoma"/>
          <w:sz w:val="20"/>
          <w:szCs w:val="20"/>
          <w:lang w:val="lt-LT"/>
        </w:rPr>
      </w:pPr>
      <w:r w:rsidRPr="00964EA2">
        <w:rPr>
          <w:rFonts w:ascii="Tahoma" w:hAnsi="Tahoma" w:cs="Tahoma"/>
          <w:sz w:val="20"/>
          <w:szCs w:val="20"/>
          <w:lang w:val="lt-LT"/>
        </w:rPr>
        <w:lastRenderedPageBreak/>
        <w:t xml:space="preserve">Kita opi problema, dėl kurios didelius nuostolius patiria verslas, o ypač turizmo, yra susijusi su darbo santykiais. Dr. Tomas </w:t>
      </w:r>
      <w:proofErr w:type="spellStart"/>
      <w:r w:rsidRPr="00964EA2">
        <w:rPr>
          <w:rFonts w:ascii="Tahoma" w:hAnsi="Tahoma" w:cs="Tahoma"/>
          <w:sz w:val="20"/>
          <w:szCs w:val="20"/>
          <w:lang w:val="lt-LT"/>
        </w:rPr>
        <w:t>Bagdanskis</w:t>
      </w:r>
      <w:proofErr w:type="spellEnd"/>
      <w:r w:rsidRPr="00964EA2">
        <w:rPr>
          <w:rFonts w:ascii="Tahoma" w:hAnsi="Tahoma" w:cs="Tahoma"/>
          <w:sz w:val="20"/>
          <w:szCs w:val="20"/>
          <w:lang w:val="lt-LT"/>
        </w:rPr>
        <w:t>, darbo teisės ekspertas, „</w:t>
      </w:r>
      <w:proofErr w:type="spellStart"/>
      <w:r w:rsidRPr="00964EA2">
        <w:rPr>
          <w:rFonts w:ascii="Tahoma" w:hAnsi="Tahoma" w:cs="Tahoma"/>
          <w:sz w:val="20"/>
          <w:szCs w:val="20"/>
          <w:lang w:val="lt-LT"/>
        </w:rPr>
        <w:t>iLAW</w:t>
      </w:r>
      <w:proofErr w:type="spellEnd"/>
      <w:r w:rsidRPr="00964EA2">
        <w:rPr>
          <w:rFonts w:ascii="Tahoma" w:hAnsi="Tahoma" w:cs="Tahoma"/>
          <w:sz w:val="20"/>
          <w:szCs w:val="20"/>
          <w:lang w:val="lt-LT"/>
        </w:rPr>
        <w:t>“ vadovaujantysis partneris, sako jog įmonės gali imtis šių priemonių: atostogos (sukauptos apmokamos arba neapmokamos), prastovos, darbo sutarčių keitimas (darbo laiko mažinimas, darbo užmokesčio mažinimas) arba kritinė priemonė – darbuotojų atleidimas.</w:t>
      </w:r>
    </w:p>
    <w:p w14:paraId="5DCE7D47" w14:textId="5857E1A2" w:rsidR="00964EA2" w:rsidRPr="00964EA2" w:rsidRDefault="00964EA2" w:rsidP="0012064D">
      <w:pPr>
        <w:jc w:val="both"/>
        <w:rPr>
          <w:rFonts w:ascii="Tahoma" w:hAnsi="Tahoma" w:cs="Tahoma"/>
          <w:sz w:val="20"/>
          <w:szCs w:val="20"/>
          <w:lang w:val="lt-LT"/>
        </w:rPr>
      </w:pPr>
      <w:r w:rsidRPr="00BF7571">
        <w:rPr>
          <w:rFonts w:ascii="Tahoma" w:hAnsi="Tahoma" w:cs="Tahoma"/>
          <w:sz w:val="20"/>
          <w:szCs w:val="20"/>
          <w:lang w:val="lt-LT"/>
        </w:rPr>
        <w:t>„Mažiausiai abi puses neigiamai paliečiantis variantas galėtų būti prastovos.</w:t>
      </w:r>
      <w:r w:rsidR="008526FC" w:rsidRPr="00BF7571">
        <w:rPr>
          <w:rFonts w:ascii="Tahoma" w:hAnsi="Tahoma" w:cs="Tahoma"/>
          <w:sz w:val="20"/>
          <w:szCs w:val="20"/>
          <w:lang w:val="lt-LT"/>
        </w:rPr>
        <w:t xml:space="preserve"> Lietuvos Respublikos Seimas priėmė pakeitimą, kad paskelbus prastovą dėl ekstremalios situacijos ar karantino darbdavys darbuotojui turi mokėti </w:t>
      </w:r>
      <w:r w:rsidR="00BF7571" w:rsidRPr="00BF7571">
        <w:rPr>
          <w:rFonts w:ascii="Tahoma" w:hAnsi="Tahoma" w:cs="Tahoma"/>
          <w:sz w:val="20"/>
          <w:szCs w:val="20"/>
          <w:lang w:val="lt-LT"/>
        </w:rPr>
        <w:t xml:space="preserve">ne mažesnį nei </w:t>
      </w:r>
      <w:r w:rsidR="008526FC" w:rsidRPr="00BF7571">
        <w:rPr>
          <w:rFonts w:ascii="Tahoma" w:hAnsi="Tahoma" w:cs="Tahoma"/>
          <w:sz w:val="20"/>
          <w:szCs w:val="20"/>
          <w:lang w:val="lt-LT"/>
        </w:rPr>
        <w:t>Lietuvoje nustatyt</w:t>
      </w:r>
      <w:r w:rsidR="00BF7571" w:rsidRPr="00BF7571">
        <w:rPr>
          <w:rFonts w:ascii="Tahoma" w:hAnsi="Tahoma" w:cs="Tahoma"/>
          <w:sz w:val="20"/>
          <w:szCs w:val="20"/>
          <w:lang w:val="lt-LT"/>
        </w:rPr>
        <w:t>as</w:t>
      </w:r>
      <w:r w:rsidR="008526FC" w:rsidRPr="00BF7571">
        <w:rPr>
          <w:rFonts w:ascii="Tahoma" w:hAnsi="Tahoma" w:cs="Tahoma"/>
          <w:sz w:val="20"/>
          <w:szCs w:val="20"/>
          <w:lang w:val="lt-LT"/>
        </w:rPr>
        <w:t xml:space="preserve"> minimali</w:t>
      </w:r>
      <w:r w:rsidR="00BF7571" w:rsidRPr="00BF7571">
        <w:rPr>
          <w:rFonts w:ascii="Tahoma" w:hAnsi="Tahoma" w:cs="Tahoma"/>
          <w:sz w:val="20"/>
          <w:szCs w:val="20"/>
          <w:lang w:val="lt-LT"/>
        </w:rPr>
        <w:t>us</w:t>
      </w:r>
      <w:r w:rsidR="008526FC" w:rsidRPr="00BF7571">
        <w:rPr>
          <w:rFonts w:ascii="Tahoma" w:hAnsi="Tahoma" w:cs="Tahoma"/>
          <w:sz w:val="20"/>
          <w:szCs w:val="20"/>
          <w:lang w:val="lt-LT"/>
        </w:rPr>
        <w:t xml:space="preserve"> darbo užmokest</w:t>
      </w:r>
      <w:r w:rsidR="00BF7571" w:rsidRPr="00BF7571">
        <w:rPr>
          <w:rFonts w:ascii="Tahoma" w:hAnsi="Tahoma" w:cs="Tahoma"/>
          <w:sz w:val="20"/>
          <w:szCs w:val="20"/>
          <w:lang w:val="lt-LT"/>
        </w:rPr>
        <w:t>is</w:t>
      </w:r>
      <w:r w:rsidR="008526FC" w:rsidRPr="00BF7571">
        <w:rPr>
          <w:rFonts w:ascii="Tahoma" w:hAnsi="Tahoma" w:cs="Tahoma"/>
          <w:sz w:val="20"/>
          <w:szCs w:val="20"/>
          <w:lang w:val="lt-LT"/>
        </w:rPr>
        <w:t>, jei darbo sutartyje nustatyta</w:t>
      </w:r>
      <w:r w:rsidR="00BF7571" w:rsidRPr="00BF7571">
        <w:rPr>
          <w:rFonts w:ascii="Tahoma" w:hAnsi="Tahoma" w:cs="Tahoma"/>
          <w:sz w:val="20"/>
          <w:szCs w:val="20"/>
          <w:lang w:val="lt-LT"/>
        </w:rPr>
        <w:t xml:space="preserve"> visa darbo laiko norma. Privataus sektoriaus darbdaviams bus skiriamos subsidijos darbo užmokesčiui už prastovą. Kompensuojama 60 proc. apskaičiuotų lėšų arba 90 proc. apskaičiuotų lėšų Lietuvos Respublikos Vyriausybės nutarimu</w:t>
      </w:r>
      <w:r w:rsidR="00BF7571">
        <w:rPr>
          <w:rFonts w:ascii="Tahoma" w:hAnsi="Tahoma" w:cs="Tahoma"/>
          <w:sz w:val="20"/>
          <w:szCs w:val="20"/>
          <w:lang w:val="lt-LT"/>
        </w:rPr>
        <w:t>,</w:t>
      </w:r>
      <w:r w:rsidR="00BF7571" w:rsidRPr="00BF7571">
        <w:rPr>
          <w:rFonts w:ascii="Tahoma" w:hAnsi="Tahoma" w:cs="Tahoma"/>
          <w:sz w:val="20"/>
          <w:szCs w:val="20"/>
          <w:lang w:val="lt-LT"/>
        </w:rPr>
        <w:t xml:space="preserve"> nustačius apribojimus ūkinės veiklos sektoriuose, bet ne daugiau kaip minimali mėnesinė alga. Ekstremaliosios situacijos ar karantino metu </w:t>
      </w:r>
      <w:r w:rsidR="00BF7571">
        <w:rPr>
          <w:rFonts w:ascii="Tahoma" w:hAnsi="Tahoma" w:cs="Tahoma"/>
          <w:sz w:val="20"/>
          <w:szCs w:val="20"/>
          <w:lang w:val="lt-LT"/>
        </w:rPr>
        <w:t xml:space="preserve">ši </w:t>
      </w:r>
      <w:r w:rsidR="00BF7571" w:rsidRPr="00BF7571">
        <w:rPr>
          <w:rFonts w:ascii="Tahoma" w:hAnsi="Tahoma" w:cs="Tahoma"/>
          <w:sz w:val="20"/>
          <w:szCs w:val="20"/>
          <w:lang w:val="lt-LT"/>
        </w:rPr>
        <w:t>subsidija bus mokama iki 3 mėnesių</w:t>
      </w:r>
      <w:r w:rsidR="00BF7571">
        <w:rPr>
          <w:rFonts w:ascii="Tahoma" w:hAnsi="Tahoma" w:cs="Tahoma"/>
          <w:sz w:val="20"/>
          <w:szCs w:val="20"/>
          <w:lang w:val="lt-LT"/>
        </w:rPr>
        <w:t xml:space="preserve">, </w:t>
      </w:r>
      <w:r w:rsidR="0012064D">
        <w:rPr>
          <w:rFonts w:ascii="Tahoma" w:hAnsi="Tahoma" w:cs="Tahoma"/>
          <w:sz w:val="20"/>
          <w:szCs w:val="20"/>
          <w:lang w:val="lt-LT"/>
        </w:rPr>
        <w:t xml:space="preserve">ją gaunantys darbdaviai </w:t>
      </w:r>
      <w:r w:rsidR="00BF7571" w:rsidRPr="00BF7571">
        <w:rPr>
          <w:rFonts w:ascii="Tahoma" w:hAnsi="Tahoma" w:cs="Tahoma"/>
          <w:sz w:val="20"/>
          <w:szCs w:val="20"/>
          <w:lang w:val="lt-LT"/>
        </w:rPr>
        <w:t>darbo vietas turės išlaikyti ne trumpiau kaip 3 mėnesius nuo subsidijos</w:t>
      </w:r>
      <w:r w:rsidR="0012064D">
        <w:rPr>
          <w:rFonts w:ascii="Tahoma" w:hAnsi="Tahoma" w:cs="Tahoma"/>
          <w:sz w:val="20"/>
          <w:szCs w:val="20"/>
          <w:lang w:val="lt-LT"/>
        </w:rPr>
        <w:t xml:space="preserve"> </w:t>
      </w:r>
      <w:r w:rsidR="00BF7571" w:rsidRPr="00BF7571">
        <w:rPr>
          <w:rFonts w:ascii="Tahoma" w:hAnsi="Tahoma" w:cs="Tahoma"/>
          <w:sz w:val="20"/>
          <w:szCs w:val="20"/>
          <w:lang w:val="lt-LT"/>
        </w:rPr>
        <w:t>mokėjimo pabaigos</w:t>
      </w:r>
      <w:r w:rsidRPr="00964EA2">
        <w:rPr>
          <w:rFonts w:ascii="Tahoma" w:hAnsi="Tahoma" w:cs="Tahoma"/>
          <w:sz w:val="20"/>
          <w:szCs w:val="20"/>
          <w:lang w:val="lt-LT"/>
        </w:rPr>
        <w:t xml:space="preserve">“, – apie </w:t>
      </w:r>
      <w:r w:rsidR="00F86610">
        <w:rPr>
          <w:rFonts w:ascii="Tahoma" w:hAnsi="Tahoma" w:cs="Tahoma"/>
          <w:sz w:val="20"/>
          <w:szCs w:val="20"/>
          <w:lang w:val="lt-LT"/>
        </w:rPr>
        <w:t xml:space="preserve">svarbius </w:t>
      </w:r>
      <w:r w:rsidRPr="00964EA2">
        <w:rPr>
          <w:rFonts w:ascii="Tahoma" w:hAnsi="Tahoma" w:cs="Tahoma"/>
          <w:sz w:val="20"/>
          <w:szCs w:val="20"/>
          <w:lang w:val="lt-LT"/>
        </w:rPr>
        <w:t xml:space="preserve">pokyčius kalba T. </w:t>
      </w:r>
      <w:proofErr w:type="spellStart"/>
      <w:r w:rsidRPr="00964EA2">
        <w:rPr>
          <w:rFonts w:ascii="Tahoma" w:hAnsi="Tahoma" w:cs="Tahoma"/>
          <w:sz w:val="20"/>
          <w:szCs w:val="20"/>
          <w:lang w:val="lt-LT"/>
        </w:rPr>
        <w:t>Bagdanskis</w:t>
      </w:r>
      <w:proofErr w:type="spellEnd"/>
      <w:r w:rsidRPr="00964EA2">
        <w:rPr>
          <w:rFonts w:ascii="Tahoma" w:hAnsi="Tahoma" w:cs="Tahoma"/>
          <w:sz w:val="20"/>
          <w:szCs w:val="20"/>
          <w:lang w:val="lt-LT"/>
        </w:rPr>
        <w:t xml:space="preserve">. </w:t>
      </w:r>
    </w:p>
    <w:p w14:paraId="55A8F192" w14:textId="77777777" w:rsidR="00964EA2" w:rsidRPr="00964EA2" w:rsidRDefault="00964EA2" w:rsidP="00964EA2">
      <w:pPr>
        <w:jc w:val="both"/>
        <w:rPr>
          <w:rFonts w:ascii="Tahoma" w:hAnsi="Tahoma" w:cs="Tahoma"/>
          <w:sz w:val="20"/>
          <w:szCs w:val="20"/>
          <w:lang w:val="lt-LT"/>
        </w:rPr>
      </w:pPr>
      <w:r w:rsidRPr="00964EA2">
        <w:rPr>
          <w:rFonts w:ascii="Tahoma" w:hAnsi="Tahoma" w:cs="Tahoma"/>
          <w:sz w:val="20"/>
          <w:szCs w:val="20"/>
          <w:lang w:val="lt-LT"/>
        </w:rPr>
        <w:t xml:space="preserve">Pasak jo, esant dideliam darbo krūviui, tačiau įmonei patiriant nuostolius, viena iš galimybių – bandyti susitarti su darbuotojais dėl atlyginimo sumažinimo, kita – skirti dalinę prastovą, kuomet dalį laiko reikėtų dirbti, o kitą dalį – taikyti prastovą. </w:t>
      </w:r>
    </w:p>
    <w:p w14:paraId="4D4853A4" w14:textId="77777777" w:rsidR="00964EA2" w:rsidRPr="00964EA2" w:rsidRDefault="00964EA2" w:rsidP="00964EA2">
      <w:pPr>
        <w:jc w:val="both"/>
        <w:rPr>
          <w:rFonts w:ascii="Tahoma" w:hAnsi="Tahoma" w:cs="Tahoma"/>
          <w:b/>
          <w:bCs/>
          <w:sz w:val="20"/>
          <w:szCs w:val="20"/>
          <w:lang w:val="lt-LT"/>
        </w:rPr>
      </w:pPr>
      <w:r w:rsidRPr="00964EA2">
        <w:rPr>
          <w:rFonts w:ascii="Tahoma" w:hAnsi="Tahoma" w:cs="Tahoma"/>
          <w:b/>
          <w:bCs/>
          <w:sz w:val="20"/>
          <w:szCs w:val="20"/>
          <w:lang w:val="lt-LT"/>
        </w:rPr>
        <w:t xml:space="preserve">Planuojamas pagalbos turizmo sektoriui paketas </w:t>
      </w:r>
    </w:p>
    <w:p w14:paraId="6ABDA01B" w14:textId="42610D62" w:rsidR="00811174" w:rsidRPr="00811174" w:rsidRDefault="00811174" w:rsidP="00811174">
      <w:pPr>
        <w:jc w:val="both"/>
        <w:rPr>
          <w:rFonts w:ascii="Tahoma" w:hAnsi="Tahoma" w:cs="Tahoma"/>
          <w:sz w:val="20"/>
          <w:szCs w:val="20"/>
          <w:lang w:val="lt-LT"/>
        </w:rPr>
      </w:pPr>
      <w:r w:rsidRPr="00811174">
        <w:rPr>
          <w:rFonts w:ascii="Tahoma" w:hAnsi="Tahoma" w:cs="Tahoma"/>
          <w:sz w:val="20"/>
          <w:szCs w:val="20"/>
          <w:lang w:val="lt-LT"/>
        </w:rPr>
        <w:t xml:space="preserve">Šiuo metu Vyriausybė glaudžiai bendradarbiauja su turizmo sektoriaus verslo atstovais, analizuoja verslo užklausas ir siūlomas pagalbos priemones. Ministerijoje sudaryta mišri darbo grupė turizmo sektoriaus problemoms spręsti kovo 13 d. jau rinkosi pirmam aptarimui. Dr. Renaldas Čiužas, Ekonomikos ir inovacijų ministerijos Turizmo politikos skyriaus vedėjas teigia, kad dar šią savaitę bus svarstoma dėl būtinųjų pokyčių turizmo įstatyme, civiliniame kodekse, poįstatyminiuose teisės aktuose, siekiant palengvinti tam tikrų situacijų sprendimą dėl </w:t>
      </w:r>
      <w:proofErr w:type="spellStart"/>
      <w:r w:rsidRPr="00811174">
        <w:rPr>
          <w:rFonts w:ascii="Tahoma" w:hAnsi="Tahoma" w:cs="Tahoma"/>
          <w:sz w:val="20"/>
          <w:szCs w:val="20"/>
          <w:lang w:val="lt-LT"/>
        </w:rPr>
        <w:t>koronaviruso</w:t>
      </w:r>
      <w:proofErr w:type="spellEnd"/>
      <w:r w:rsidRPr="00811174">
        <w:rPr>
          <w:rFonts w:ascii="Tahoma" w:hAnsi="Tahoma" w:cs="Tahoma"/>
          <w:sz w:val="20"/>
          <w:szCs w:val="20"/>
          <w:lang w:val="lt-LT"/>
        </w:rPr>
        <w:t xml:space="preserve"> įtakos turizmo verslui. Siūlym</w:t>
      </w:r>
      <w:r w:rsidR="003A18E5">
        <w:rPr>
          <w:rFonts w:ascii="Tahoma" w:hAnsi="Tahoma" w:cs="Tahoma"/>
          <w:sz w:val="20"/>
          <w:szCs w:val="20"/>
          <w:lang w:val="lt-LT"/>
        </w:rPr>
        <w:t>us</w:t>
      </w:r>
      <w:r w:rsidRPr="00811174">
        <w:rPr>
          <w:rFonts w:ascii="Tahoma" w:hAnsi="Tahoma" w:cs="Tahoma"/>
          <w:sz w:val="20"/>
          <w:szCs w:val="20"/>
          <w:lang w:val="lt-LT"/>
        </w:rPr>
        <w:t xml:space="preserve"> dėl pakeitimų </w:t>
      </w:r>
      <w:r w:rsidR="003A18E5">
        <w:rPr>
          <w:rFonts w:ascii="Tahoma" w:hAnsi="Tahoma" w:cs="Tahoma"/>
          <w:sz w:val="20"/>
          <w:szCs w:val="20"/>
          <w:lang w:val="lt-LT"/>
        </w:rPr>
        <w:t>pateiks</w:t>
      </w:r>
      <w:r w:rsidRPr="00811174">
        <w:rPr>
          <w:rFonts w:ascii="Tahoma" w:hAnsi="Tahoma" w:cs="Tahoma"/>
          <w:sz w:val="20"/>
          <w:szCs w:val="20"/>
          <w:lang w:val="lt-LT"/>
        </w:rPr>
        <w:t xml:space="preserve"> Lietuvos Respublikos Vyriausybė. </w:t>
      </w:r>
    </w:p>
    <w:p w14:paraId="07B40A5F" w14:textId="7517DBE3" w:rsidR="007870C7" w:rsidRDefault="00811174" w:rsidP="00811174">
      <w:pPr>
        <w:jc w:val="both"/>
        <w:rPr>
          <w:rFonts w:ascii="Tahoma" w:hAnsi="Tahoma" w:cs="Tahoma"/>
          <w:sz w:val="20"/>
          <w:szCs w:val="20"/>
          <w:lang w:val="lt-LT"/>
        </w:rPr>
      </w:pPr>
      <w:r w:rsidRPr="00811174">
        <w:rPr>
          <w:rFonts w:ascii="Tahoma" w:hAnsi="Tahoma" w:cs="Tahoma"/>
          <w:sz w:val="20"/>
          <w:szCs w:val="20"/>
          <w:lang w:val="lt-LT"/>
        </w:rPr>
        <w:t>„Atsižvelgdami į Pasaulio sveikatos organizacijos paskelbtą pandemiją, kad tokio masto įvykio dar nėra buvę, o rengiant ES kelionės paslaugų paketų ir susijusių kelionės paslaugų rinkinių direktyvą to numatyti nebuvo įmanoma, nuspręsta kartu su Teisingumo ministerija skubos tvarka kreiptis į Europos Komisiją dėl šios direktyvos nuostatų peržiūrėjimo. Kviečiame sekti naujienas Ekonomikos ir inovacijų ministerijos tinklalapyje“, – sako R. Čiužas.</w:t>
      </w:r>
    </w:p>
    <w:p w14:paraId="2F5B947E" w14:textId="675C7785" w:rsidR="009D2D63" w:rsidRDefault="009D2D63" w:rsidP="00811174">
      <w:pPr>
        <w:jc w:val="both"/>
        <w:rPr>
          <w:rFonts w:ascii="Tahoma" w:hAnsi="Tahoma" w:cs="Tahoma"/>
          <w:sz w:val="20"/>
          <w:szCs w:val="20"/>
          <w:lang w:val="lt-LT"/>
        </w:rPr>
      </w:pPr>
    </w:p>
    <w:p w14:paraId="616209AC" w14:textId="6F691EB8" w:rsidR="009D2D63" w:rsidRDefault="009D2D63" w:rsidP="00811174">
      <w:pPr>
        <w:jc w:val="both"/>
        <w:rPr>
          <w:rFonts w:ascii="Tahoma" w:hAnsi="Tahoma" w:cs="Tahoma"/>
          <w:sz w:val="20"/>
          <w:szCs w:val="20"/>
          <w:lang w:val="lt-LT"/>
        </w:rPr>
      </w:pPr>
      <w:r>
        <w:rPr>
          <w:rFonts w:ascii="Tahoma" w:hAnsi="Tahoma" w:cs="Tahoma"/>
          <w:sz w:val="20"/>
          <w:szCs w:val="20"/>
          <w:lang w:val="lt-LT"/>
        </w:rPr>
        <w:t>Ekspertų pokalbio „</w:t>
      </w:r>
      <w:proofErr w:type="spellStart"/>
      <w:r w:rsidRPr="009D2D63">
        <w:rPr>
          <w:rFonts w:ascii="Tahoma" w:hAnsi="Tahoma" w:cs="Tahoma"/>
          <w:sz w:val="20"/>
          <w:szCs w:val="20"/>
          <w:lang w:val="lt-LT"/>
        </w:rPr>
        <w:t>Koronaviruso</w:t>
      </w:r>
      <w:proofErr w:type="spellEnd"/>
      <w:r w:rsidRPr="009D2D63">
        <w:rPr>
          <w:rFonts w:ascii="Tahoma" w:hAnsi="Tahoma" w:cs="Tahoma"/>
          <w:sz w:val="20"/>
          <w:szCs w:val="20"/>
          <w:lang w:val="lt-LT"/>
        </w:rPr>
        <w:t xml:space="preserve"> iššūkiai turizmo sektoriui: pasitark su ekspertais</w:t>
      </w:r>
      <w:r>
        <w:rPr>
          <w:rFonts w:ascii="Tahoma" w:hAnsi="Tahoma" w:cs="Tahoma"/>
          <w:sz w:val="20"/>
          <w:szCs w:val="20"/>
          <w:lang w:val="lt-LT"/>
        </w:rPr>
        <w:t xml:space="preserve">“ tiesioginės transliacijos įrašą rasite </w:t>
      </w:r>
      <w:hyperlink r:id="rId8" w:history="1">
        <w:r w:rsidRPr="009D2D63">
          <w:rPr>
            <w:rStyle w:val="Hipersaitas"/>
            <w:rFonts w:ascii="Tahoma" w:hAnsi="Tahoma" w:cs="Tahoma"/>
            <w:sz w:val="20"/>
            <w:szCs w:val="20"/>
            <w:lang w:val="lt-LT"/>
          </w:rPr>
          <w:t>čia.</w:t>
        </w:r>
      </w:hyperlink>
      <w:r>
        <w:rPr>
          <w:rFonts w:ascii="Tahoma" w:hAnsi="Tahoma" w:cs="Tahoma"/>
          <w:sz w:val="20"/>
          <w:szCs w:val="20"/>
          <w:lang w:val="lt-LT"/>
        </w:rPr>
        <w:t xml:space="preserve"> </w:t>
      </w:r>
    </w:p>
    <w:p w14:paraId="2ECC72FA" w14:textId="7463BDA7" w:rsidR="00292040" w:rsidRPr="00292040" w:rsidRDefault="00292040" w:rsidP="00292040">
      <w:pPr>
        <w:rPr>
          <w:rFonts w:ascii="Tahoma" w:hAnsi="Tahoma" w:cs="Tahoma"/>
          <w:sz w:val="20"/>
          <w:szCs w:val="20"/>
          <w:lang w:val="lt-LT"/>
        </w:rPr>
      </w:pPr>
    </w:p>
    <w:p w14:paraId="316FB1E5" w14:textId="25086C58" w:rsidR="00292040" w:rsidRDefault="00292040" w:rsidP="00292040">
      <w:pPr>
        <w:rPr>
          <w:rFonts w:ascii="Tahoma" w:hAnsi="Tahoma" w:cs="Tahoma"/>
          <w:sz w:val="20"/>
          <w:szCs w:val="20"/>
          <w:lang w:val="lt-LT"/>
        </w:rPr>
      </w:pPr>
    </w:p>
    <w:p w14:paraId="2D282C37" w14:textId="77777777" w:rsidR="00292040" w:rsidRPr="0011589E" w:rsidRDefault="00292040" w:rsidP="00292040">
      <w:pPr>
        <w:tabs>
          <w:tab w:val="left" w:pos="90"/>
        </w:tabs>
        <w:adjustRightInd w:val="0"/>
        <w:snapToGrid w:val="0"/>
        <w:spacing w:after="100" w:afterAutospacing="1" w:line="240" w:lineRule="auto"/>
        <w:ind w:right="202"/>
        <w:jc w:val="highKashida"/>
        <w:rPr>
          <w:rFonts w:ascii="Tahoma" w:hAnsi="Tahoma" w:cs="Tahoma"/>
          <w:b/>
          <w:sz w:val="20"/>
          <w:szCs w:val="20"/>
          <w:lang w:val="lt-LT"/>
        </w:rPr>
      </w:pPr>
      <w:r w:rsidRPr="0011589E">
        <w:rPr>
          <w:rFonts w:ascii="Tahoma" w:hAnsi="Tahoma" w:cs="Tahoma"/>
          <w:b/>
          <w:sz w:val="20"/>
          <w:szCs w:val="20"/>
          <w:lang w:val="lt-LT"/>
        </w:rPr>
        <w:t>Kontaktai:</w:t>
      </w:r>
    </w:p>
    <w:p w14:paraId="7934F41F" w14:textId="77777777" w:rsidR="00292040" w:rsidRPr="0011589E" w:rsidRDefault="00292040" w:rsidP="00292040">
      <w:pPr>
        <w:spacing w:after="0" w:line="240" w:lineRule="auto"/>
        <w:jc w:val="both"/>
        <w:rPr>
          <w:rFonts w:ascii="Tahoma" w:hAnsi="Tahoma" w:cs="Tahoma"/>
          <w:bCs/>
          <w:sz w:val="20"/>
          <w:szCs w:val="20"/>
          <w:lang w:val="lt-LT"/>
        </w:rPr>
      </w:pPr>
      <w:r w:rsidRPr="0011589E">
        <w:rPr>
          <w:rFonts w:ascii="Tahoma" w:hAnsi="Tahoma" w:cs="Tahoma"/>
          <w:bCs/>
          <w:sz w:val="20"/>
          <w:szCs w:val="20"/>
          <w:lang w:val="lt-LT"/>
        </w:rPr>
        <w:t>Jolita Mažeikienė</w:t>
      </w:r>
    </w:p>
    <w:p w14:paraId="7F8647AA" w14:textId="77777777" w:rsidR="00292040" w:rsidRPr="0011589E" w:rsidRDefault="00292040" w:rsidP="00292040">
      <w:pPr>
        <w:spacing w:after="0" w:line="240" w:lineRule="auto"/>
        <w:jc w:val="both"/>
        <w:rPr>
          <w:rFonts w:ascii="Tahoma" w:hAnsi="Tahoma" w:cs="Tahoma"/>
          <w:bCs/>
          <w:sz w:val="20"/>
          <w:szCs w:val="20"/>
          <w:lang w:val="lt-LT"/>
        </w:rPr>
      </w:pPr>
      <w:r w:rsidRPr="0011589E">
        <w:rPr>
          <w:rFonts w:ascii="Tahoma" w:hAnsi="Tahoma" w:cs="Tahoma"/>
          <w:bCs/>
          <w:sz w:val="20"/>
          <w:szCs w:val="20"/>
          <w:lang w:val="lt-LT"/>
        </w:rPr>
        <w:t>VšĮ „Versli Lietuva“ Rinkodaros ir komunikacijos skyriaus vadovė</w:t>
      </w:r>
    </w:p>
    <w:p w14:paraId="5D782F14" w14:textId="77777777" w:rsidR="00292040" w:rsidRPr="0011589E" w:rsidRDefault="00292040" w:rsidP="00292040">
      <w:pPr>
        <w:spacing w:after="0" w:line="240" w:lineRule="auto"/>
        <w:jc w:val="both"/>
        <w:rPr>
          <w:rFonts w:ascii="Tahoma" w:hAnsi="Tahoma" w:cs="Tahoma"/>
          <w:bCs/>
          <w:sz w:val="20"/>
          <w:szCs w:val="20"/>
          <w:lang w:val="lt-LT"/>
        </w:rPr>
      </w:pPr>
      <w:r w:rsidRPr="0011589E">
        <w:rPr>
          <w:rFonts w:ascii="Tahoma" w:hAnsi="Tahoma" w:cs="Tahoma"/>
          <w:bCs/>
          <w:sz w:val="20"/>
          <w:szCs w:val="20"/>
          <w:lang w:val="lt-LT"/>
        </w:rPr>
        <w:t>El. paštas: j.mazeikiene@verslilietuva.lt</w:t>
      </w:r>
    </w:p>
    <w:p w14:paraId="66B308E0" w14:textId="77777777" w:rsidR="00292040" w:rsidRPr="0011589E" w:rsidRDefault="00292040" w:rsidP="00292040">
      <w:pPr>
        <w:spacing w:after="0" w:line="240" w:lineRule="auto"/>
        <w:jc w:val="both"/>
        <w:rPr>
          <w:rFonts w:ascii="Tahoma" w:hAnsi="Tahoma" w:cs="Tahoma"/>
          <w:color w:val="000000"/>
          <w:sz w:val="20"/>
          <w:szCs w:val="20"/>
          <w:lang w:val="lt-LT"/>
        </w:rPr>
      </w:pPr>
      <w:r w:rsidRPr="0011589E">
        <w:rPr>
          <w:rFonts w:ascii="Tahoma" w:hAnsi="Tahoma" w:cs="Tahoma"/>
          <w:bCs/>
          <w:sz w:val="20"/>
          <w:szCs w:val="20"/>
          <w:lang w:val="lt-LT"/>
        </w:rPr>
        <w:t>Mob. 8 686 58356</w:t>
      </w:r>
    </w:p>
    <w:p w14:paraId="4F3130C1" w14:textId="77777777" w:rsidR="00292040" w:rsidRPr="00292040" w:rsidRDefault="00292040" w:rsidP="00292040">
      <w:pPr>
        <w:rPr>
          <w:rFonts w:ascii="Tahoma" w:hAnsi="Tahoma" w:cs="Tahoma"/>
          <w:sz w:val="20"/>
          <w:szCs w:val="20"/>
          <w:lang w:val="lt-LT"/>
        </w:rPr>
      </w:pPr>
    </w:p>
    <w:sectPr w:rsidR="00292040" w:rsidRPr="00292040" w:rsidSect="008B4407">
      <w:headerReference w:type="default" r:id="rId9"/>
      <w:footerReference w:type="default" r:id="rId10"/>
      <w:headerReference w:type="first" r:id="rId11"/>
      <w:footerReference w:type="first" r:id="rId12"/>
      <w:pgSz w:w="11900" w:h="16840" w:code="9"/>
      <w:pgMar w:top="1350" w:right="650" w:bottom="1702" w:left="630" w:header="284" w:footer="248"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22D77" w14:textId="77777777" w:rsidR="00457A9B" w:rsidRDefault="00457A9B">
      <w:r>
        <w:separator/>
      </w:r>
    </w:p>
  </w:endnote>
  <w:endnote w:type="continuationSeparator" w:id="0">
    <w:p w14:paraId="03E9E378" w14:textId="77777777" w:rsidR="00457A9B" w:rsidRDefault="00457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swiss"/>
    <w:pitch w:val="variable"/>
    <w:sig w:usb0="00000000" w:usb1="5000A1FF" w:usb2="00000000" w:usb3="00000000" w:csb0="000001BF" w:csb1="00000000"/>
  </w:font>
  <w:font w:name="ヒラギノ角ゴ Pro W3">
    <w:altName w:val="MS Gothic"/>
    <w:charset w:val="80"/>
    <w:family w:val="auto"/>
    <w:pitch w:val="variable"/>
    <w:sig w:usb0="00000000"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DEFA7" w14:textId="77777777" w:rsidR="00831888" w:rsidRPr="00F0761B" w:rsidRDefault="00831888" w:rsidP="00D30EEB">
    <w:pPr>
      <w:pStyle w:val="Footer1"/>
      <w:tabs>
        <w:tab w:val="clear" w:pos="9638"/>
        <w:tab w:val="left" w:pos="-31680"/>
        <w:tab w:val="left" w:pos="-30544"/>
        <w:tab w:val="left" w:pos="-29248"/>
        <w:tab w:val="left" w:pos="-27952"/>
        <w:tab w:val="left" w:pos="-26656"/>
        <w:tab w:val="left" w:pos="-25360"/>
        <w:tab w:val="left" w:pos="-24064"/>
        <w:tab w:val="left" w:pos="-22768"/>
        <w:tab w:val="left" w:pos="-21472"/>
        <w:tab w:val="left" w:pos="-20176"/>
        <w:tab w:val="left" w:pos="-18880"/>
        <w:tab w:val="left" w:pos="-17584"/>
        <w:tab w:val="left" w:pos="-16288"/>
        <w:tab w:val="left" w:pos="-14992"/>
        <w:tab w:val="left" w:pos="-13696"/>
        <w:tab w:val="left" w:pos="-12400"/>
        <w:tab w:val="left" w:pos="-11104"/>
        <w:tab w:val="left" w:pos="-9808"/>
        <w:tab w:val="left" w:pos="-8512"/>
        <w:tab w:val="left" w:pos="-7216"/>
        <w:tab w:val="left" w:pos="-5920"/>
        <w:tab w:val="left" w:pos="-4624"/>
        <w:tab w:val="left" w:pos="-3328"/>
        <w:tab w:val="left" w:pos="-2032"/>
        <w:tab w:val="left" w:pos="-736"/>
        <w:tab w:val="left" w:pos="513"/>
        <w:tab w:val="left" w:pos="2410"/>
        <w:tab w:val="left" w:pos="3152"/>
        <w:tab w:val="left" w:pos="4448"/>
        <w:tab w:val="left" w:pos="5744"/>
        <w:tab w:val="left" w:pos="7040"/>
        <w:tab w:val="left" w:pos="8336"/>
        <w:tab w:val="left" w:pos="9632"/>
        <w:tab w:val="left" w:pos="10368"/>
        <w:tab w:val="left" w:pos="10928"/>
        <w:tab w:val="left" w:pos="11664"/>
        <w:tab w:val="left" w:pos="12224"/>
        <w:tab w:val="left" w:pos="12960"/>
        <w:tab w:val="left" w:pos="13520"/>
        <w:tab w:val="left" w:pos="14256"/>
        <w:tab w:val="left" w:pos="14816"/>
        <w:tab w:val="left" w:pos="15552"/>
        <w:tab w:val="left" w:pos="16112"/>
        <w:tab w:val="left" w:pos="16848"/>
        <w:tab w:val="left" w:pos="17408"/>
        <w:tab w:val="left" w:pos="18144"/>
        <w:tab w:val="left" w:pos="18704"/>
        <w:tab w:val="left" w:pos="19440"/>
        <w:tab w:val="left" w:pos="20736"/>
        <w:tab w:val="left" w:pos="22032"/>
        <w:tab w:val="left" w:pos="23328"/>
        <w:tab w:val="left" w:pos="24624"/>
        <w:tab w:val="left" w:pos="25920"/>
        <w:tab w:val="left" w:pos="27216"/>
        <w:tab w:val="left" w:pos="28512"/>
        <w:tab w:val="left" w:pos="29808"/>
        <w:tab w:val="left" w:pos="31104"/>
        <w:tab w:val="left" w:pos="31680"/>
      </w:tabs>
      <w:spacing w:after="0" w:line="24" w:lineRule="atLeast"/>
      <w:ind w:right="-1452"/>
      <w:rPr>
        <w:rFonts w:ascii="Arial" w:hAnsi="Arial"/>
        <w:color w:val="404040"/>
        <w:sz w:val="14"/>
        <w:szCs w:val="14"/>
      </w:rPr>
    </w:pPr>
    <w:r>
      <w:tab/>
    </w:r>
    <w:r w:rsidRPr="00F0761B">
      <w:rPr>
        <w:rFonts w:ascii="Arial" w:hAnsi="Arial"/>
        <w:color w:val="404040"/>
        <w:sz w:val="14"/>
        <w:szCs w:val="14"/>
      </w:rPr>
      <w:t>V</w:t>
    </w:r>
    <w:r w:rsidRPr="00D30EEB">
      <w:rPr>
        <w:rFonts w:ascii="Arial" w:hAnsi="Arial"/>
        <w:color w:val="404040"/>
        <w:sz w:val="14"/>
        <w:szCs w:val="14"/>
      </w:rPr>
      <w:t>Š</w:t>
    </w:r>
    <w:r w:rsidRPr="00F0761B">
      <w:rPr>
        <w:rFonts w:ascii="Arial" w:hAnsi="Arial"/>
        <w:color w:val="404040"/>
        <w:sz w:val="14"/>
        <w:szCs w:val="14"/>
      </w:rPr>
      <w:t>Į „</w:t>
    </w:r>
    <w:proofErr w:type="spellStart"/>
    <w:r w:rsidRPr="00F0761B">
      <w:rPr>
        <w:rFonts w:ascii="Arial" w:hAnsi="Arial"/>
        <w:color w:val="404040"/>
        <w:sz w:val="14"/>
        <w:szCs w:val="14"/>
      </w:rPr>
      <w:t>Versli</w:t>
    </w:r>
    <w:proofErr w:type="spellEnd"/>
    <w:r w:rsidRPr="00F0761B">
      <w:rPr>
        <w:rFonts w:ascii="Arial" w:hAnsi="Arial"/>
        <w:color w:val="404040"/>
        <w:sz w:val="14"/>
        <w:szCs w:val="14"/>
      </w:rPr>
      <w:t xml:space="preserve"> </w:t>
    </w:r>
    <w:proofErr w:type="spellStart"/>
    <w:r w:rsidRPr="00F0761B">
      <w:rPr>
        <w:rFonts w:ascii="Arial" w:hAnsi="Arial"/>
        <w:color w:val="404040"/>
        <w:sz w:val="14"/>
        <w:szCs w:val="14"/>
      </w:rPr>
      <w:t>Lietuva</w:t>
    </w:r>
    <w:proofErr w:type="spellEnd"/>
    <w:r w:rsidRPr="00F0761B">
      <w:rPr>
        <w:rFonts w:ascii="Arial" w:hAnsi="Arial"/>
        <w:color w:val="404040"/>
        <w:sz w:val="14"/>
        <w:szCs w:val="14"/>
      </w:rPr>
      <w:t>“</w:t>
    </w:r>
    <w:r w:rsidRPr="00D30EEB">
      <w:rPr>
        <w:rFonts w:ascii="Arial" w:hAnsi="Arial"/>
        <w:color w:val="404040"/>
        <w:sz w:val="14"/>
        <w:szCs w:val="14"/>
      </w:rPr>
      <w:t xml:space="preserve">, </w:t>
    </w:r>
    <w:proofErr w:type="spellStart"/>
    <w:r w:rsidRPr="00F0761B">
      <w:rPr>
        <w:rFonts w:ascii="Arial" w:hAnsi="Arial"/>
        <w:color w:val="404040"/>
        <w:sz w:val="14"/>
        <w:szCs w:val="14"/>
      </w:rPr>
      <w:t>A.Goštauto</w:t>
    </w:r>
    <w:proofErr w:type="spellEnd"/>
    <w:r w:rsidRPr="00F0761B">
      <w:rPr>
        <w:rFonts w:ascii="Arial" w:hAnsi="Arial"/>
        <w:color w:val="404040"/>
        <w:sz w:val="14"/>
        <w:szCs w:val="14"/>
      </w:rPr>
      <w:t xml:space="preserve"> g. 40A, LT-01112 Vilnius, Lietuva</w:t>
    </w:r>
  </w:p>
  <w:p w14:paraId="5F5FAD36" w14:textId="77777777" w:rsidR="00831888" w:rsidRPr="00D30EEB" w:rsidRDefault="00831888" w:rsidP="00D30EEB">
    <w:pPr>
      <w:pStyle w:val="Footer1"/>
      <w:tabs>
        <w:tab w:val="clear" w:pos="9638"/>
        <w:tab w:val="left" w:pos="-31680"/>
        <w:tab w:val="left" w:pos="-30544"/>
        <w:tab w:val="left" w:pos="-29248"/>
        <w:tab w:val="left" w:pos="-27952"/>
        <w:tab w:val="left" w:pos="-26656"/>
        <w:tab w:val="left" w:pos="-25360"/>
        <w:tab w:val="left" w:pos="-24064"/>
        <w:tab w:val="left" w:pos="-22768"/>
        <w:tab w:val="left" w:pos="-21472"/>
        <w:tab w:val="left" w:pos="-20176"/>
        <w:tab w:val="left" w:pos="-18880"/>
        <w:tab w:val="left" w:pos="-17584"/>
        <w:tab w:val="left" w:pos="-16288"/>
        <w:tab w:val="left" w:pos="-14992"/>
        <w:tab w:val="left" w:pos="-13696"/>
        <w:tab w:val="left" w:pos="-12400"/>
        <w:tab w:val="left" w:pos="-11104"/>
        <w:tab w:val="left" w:pos="-9808"/>
        <w:tab w:val="left" w:pos="-8512"/>
        <w:tab w:val="left" w:pos="-7216"/>
        <w:tab w:val="left" w:pos="-5920"/>
        <w:tab w:val="left" w:pos="-4624"/>
        <w:tab w:val="left" w:pos="-3328"/>
        <w:tab w:val="left" w:pos="-2032"/>
        <w:tab w:val="left" w:pos="-736"/>
        <w:tab w:val="left" w:pos="513"/>
        <w:tab w:val="left" w:pos="2410"/>
        <w:tab w:val="left" w:pos="3152"/>
        <w:tab w:val="left" w:pos="4448"/>
        <w:tab w:val="left" w:pos="5744"/>
        <w:tab w:val="left" w:pos="7040"/>
        <w:tab w:val="left" w:pos="8336"/>
        <w:tab w:val="left" w:pos="9632"/>
        <w:tab w:val="left" w:pos="10368"/>
        <w:tab w:val="left" w:pos="10928"/>
        <w:tab w:val="left" w:pos="11664"/>
        <w:tab w:val="left" w:pos="12224"/>
        <w:tab w:val="left" w:pos="12960"/>
        <w:tab w:val="left" w:pos="13520"/>
        <w:tab w:val="left" w:pos="14256"/>
        <w:tab w:val="left" w:pos="14816"/>
        <w:tab w:val="left" w:pos="15552"/>
        <w:tab w:val="left" w:pos="16112"/>
        <w:tab w:val="left" w:pos="16848"/>
        <w:tab w:val="left" w:pos="17408"/>
        <w:tab w:val="left" w:pos="18144"/>
        <w:tab w:val="left" w:pos="18704"/>
        <w:tab w:val="left" w:pos="19440"/>
        <w:tab w:val="left" w:pos="20736"/>
        <w:tab w:val="left" w:pos="22032"/>
        <w:tab w:val="left" w:pos="23328"/>
        <w:tab w:val="left" w:pos="24624"/>
        <w:tab w:val="left" w:pos="25920"/>
        <w:tab w:val="left" w:pos="27216"/>
        <w:tab w:val="left" w:pos="28512"/>
        <w:tab w:val="left" w:pos="29808"/>
        <w:tab w:val="left" w:pos="31104"/>
        <w:tab w:val="left" w:pos="31680"/>
      </w:tabs>
      <w:spacing w:after="0" w:line="24" w:lineRule="atLeast"/>
      <w:ind w:right="-1452"/>
      <w:rPr>
        <w:rFonts w:ascii="Arial" w:hAnsi="Arial"/>
        <w:color w:val="404040"/>
        <w:sz w:val="14"/>
        <w:szCs w:val="14"/>
      </w:rPr>
    </w:pPr>
    <w:r>
      <w:rPr>
        <w:rFonts w:ascii="Arial" w:hAnsi="Arial"/>
        <w:color w:val="404040"/>
        <w:sz w:val="14"/>
        <w:szCs w:val="14"/>
      </w:rPr>
      <w:tab/>
    </w:r>
    <w:r w:rsidRPr="00F0761B">
      <w:rPr>
        <w:rFonts w:ascii="Arial" w:hAnsi="Arial"/>
        <w:color w:val="404040"/>
        <w:sz w:val="14"/>
        <w:szCs w:val="14"/>
      </w:rPr>
      <w:t xml:space="preserve">Tel. (8 5) 249 9083, </w:t>
    </w:r>
    <w:proofErr w:type="spellStart"/>
    <w:r w:rsidRPr="00F0761B">
      <w:rPr>
        <w:rFonts w:ascii="Arial" w:hAnsi="Arial"/>
        <w:color w:val="404040"/>
        <w:sz w:val="14"/>
        <w:szCs w:val="14"/>
      </w:rPr>
      <w:t>faks</w:t>
    </w:r>
    <w:proofErr w:type="spellEnd"/>
    <w:r w:rsidRPr="00F0761B">
      <w:rPr>
        <w:rFonts w:ascii="Arial" w:hAnsi="Arial"/>
        <w:color w:val="404040"/>
        <w:sz w:val="14"/>
        <w:szCs w:val="14"/>
      </w:rPr>
      <w:t xml:space="preserve">. (8 5) 204 5808; el. </w:t>
    </w:r>
    <w:proofErr w:type="spellStart"/>
    <w:r w:rsidRPr="00F0761B">
      <w:rPr>
        <w:rFonts w:ascii="Arial" w:hAnsi="Arial"/>
        <w:color w:val="404040"/>
        <w:sz w:val="14"/>
        <w:szCs w:val="14"/>
      </w:rPr>
      <w:t>paštas</w:t>
    </w:r>
    <w:proofErr w:type="spellEnd"/>
    <w:r w:rsidRPr="00F0761B">
      <w:rPr>
        <w:rFonts w:ascii="Arial" w:hAnsi="Arial"/>
        <w:color w:val="404040"/>
        <w:sz w:val="14"/>
        <w:szCs w:val="14"/>
      </w:rPr>
      <w:t>: info@</w:t>
    </w:r>
    <w:r w:rsidRPr="00D30EEB">
      <w:rPr>
        <w:rFonts w:ascii="Arial" w:hAnsi="Arial"/>
        <w:color w:val="404040"/>
        <w:sz w:val="14"/>
        <w:szCs w:val="14"/>
      </w:rPr>
      <w:t>verslilietuva</w:t>
    </w:r>
    <w:r w:rsidRPr="00F0761B">
      <w:rPr>
        <w:rFonts w:ascii="Arial" w:hAnsi="Arial"/>
        <w:color w:val="404040"/>
        <w:sz w:val="14"/>
        <w:szCs w:val="14"/>
      </w:rPr>
      <w:t>.</w:t>
    </w:r>
    <w:r w:rsidRPr="00D30EEB">
      <w:rPr>
        <w:rFonts w:ascii="Arial" w:hAnsi="Arial"/>
        <w:color w:val="404040"/>
        <w:sz w:val="14"/>
        <w:szCs w:val="14"/>
      </w:rPr>
      <w:t>lt</w:t>
    </w:r>
  </w:p>
  <w:p w14:paraId="7484DEC2" w14:textId="77777777" w:rsidR="00831888" w:rsidRPr="00D30EEB" w:rsidRDefault="00C506A5" w:rsidP="00D30EEB">
    <w:pPr>
      <w:pStyle w:val="Porat"/>
      <w:tabs>
        <w:tab w:val="left" w:pos="513"/>
      </w:tabs>
      <w:spacing w:line="24" w:lineRule="atLeast"/>
      <w:rPr>
        <w:rFonts w:ascii="Arial" w:hAnsi="Arial"/>
        <w:color w:val="404040"/>
        <w:sz w:val="14"/>
        <w:szCs w:val="14"/>
      </w:rPr>
    </w:pPr>
    <w:r w:rsidRPr="00D30EEB">
      <w:rPr>
        <w:rFonts w:ascii="Arial" w:hAnsi="Arial"/>
        <w:noProof/>
        <w:color w:val="404040"/>
        <w:sz w:val="14"/>
        <w:szCs w:val="14"/>
        <w:lang w:val="lt-LT" w:eastAsia="lt-LT"/>
      </w:rPr>
      <mc:AlternateContent>
        <mc:Choice Requires="wps">
          <w:drawing>
            <wp:anchor distT="0" distB="0" distL="114300" distR="114300" simplePos="0" relativeHeight="251658240" behindDoc="0" locked="0" layoutInCell="1" allowOverlap="1" wp14:anchorId="43AEC990" wp14:editId="2377824A">
              <wp:simplePos x="0" y="0"/>
              <wp:positionH relativeFrom="column">
                <wp:posOffset>325755</wp:posOffset>
              </wp:positionH>
              <wp:positionV relativeFrom="paragraph">
                <wp:posOffset>242570</wp:posOffset>
              </wp:positionV>
              <wp:extent cx="6189345"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8934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011C2"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5pt,19.1pt" to="513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" strokecolor="gray" strokeweight="1pt">
              <o:lock v:ext="edit" shapetype="f"/>
            </v:line>
          </w:pict>
        </mc:Fallback>
      </mc:AlternateContent>
    </w:r>
    <w:r w:rsidR="00831888" w:rsidRPr="00D30EEB">
      <w:rPr>
        <w:rFonts w:ascii="Arial" w:hAnsi="Arial"/>
        <w:color w:val="404040"/>
        <w:sz w:val="14"/>
        <w:szCs w:val="14"/>
      </w:rPr>
      <w:tab/>
    </w:r>
    <w:proofErr w:type="spellStart"/>
    <w:r w:rsidR="00831888" w:rsidRPr="00D30EEB">
      <w:rPr>
        <w:rFonts w:ascii="Arial" w:hAnsi="Arial"/>
        <w:color w:val="404040"/>
        <w:sz w:val="14"/>
        <w:szCs w:val="14"/>
      </w:rPr>
      <w:t>Įmonės</w:t>
    </w:r>
    <w:proofErr w:type="spellEnd"/>
    <w:r w:rsidR="00831888" w:rsidRPr="00D30EEB">
      <w:rPr>
        <w:rFonts w:ascii="Arial" w:hAnsi="Arial"/>
        <w:color w:val="404040"/>
        <w:sz w:val="14"/>
        <w:szCs w:val="14"/>
      </w:rPr>
      <w:t xml:space="preserve"> </w:t>
    </w:r>
    <w:proofErr w:type="spellStart"/>
    <w:r w:rsidR="00831888" w:rsidRPr="00D30EEB">
      <w:rPr>
        <w:rFonts w:ascii="Arial" w:hAnsi="Arial"/>
        <w:color w:val="404040"/>
        <w:sz w:val="14"/>
        <w:szCs w:val="14"/>
      </w:rPr>
      <w:t>kodas</w:t>
    </w:r>
    <w:proofErr w:type="spellEnd"/>
    <w:r w:rsidR="00831888" w:rsidRPr="00D30EEB">
      <w:rPr>
        <w:rFonts w:ascii="Arial" w:hAnsi="Arial"/>
        <w:color w:val="404040"/>
        <w:sz w:val="14"/>
        <w:szCs w:val="14"/>
      </w:rPr>
      <w:t xml:space="preserve">: 302454111; PVM </w:t>
    </w:r>
    <w:proofErr w:type="spellStart"/>
    <w:r w:rsidR="00831888" w:rsidRPr="00D30EEB">
      <w:rPr>
        <w:rFonts w:ascii="Arial" w:hAnsi="Arial"/>
        <w:color w:val="404040"/>
        <w:sz w:val="14"/>
        <w:szCs w:val="14"/>
      </w:rPr>
      <w:t>mokėtojo</w:t>
    </w:r>
    <w:proofErr w:type="spellEnd"/>
    <w:r w:rsidR="00831888" w:rsidRPr="00D30EEB">
      <w:rPr>
        <w:rFonts w:ascii="Arial" w:hAnsi="Arial"/>
        <w:color w:val="404040"/>
        <w:sz w:val="14"/>
        <w:szCs w:val="14"/>
      </w:rPr>
      <w:t xml:space="preserve"> </w:t>
    </w:r>
    <w:proofErr w:type="spellStart"/>
    <w:r w:rsidR="00831888" w:rsidRPr="00D30EEB">
      <w:rPr>
        <w:rFonts w:ascii="Arial" w:hAnsi="Arial"/>
        <w:color w:val="404040"/>
        <w:sz w:val="14"/>
        <w:szCs w:val="14"/>
      </w:rPr>
      <w:t>kodas</w:t>
    </w:r>
    <w:proofErr w:type="spellEnd"/>
    <w:r w:rsidR="00831888" w:rsidRPr="00D30EEB">
      <w:rPr>
        <w:rFonts w:ascii="Arial" w:hAnsi="Arial"/>
        <w:color w:val="404040"/>
        <w:sz w:val="14"/>
        <w:szCs w:val="14"/>
      </w:rPr>
      <w:t>: LT100005125012, www.VersliLietuva.lt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D121C" w14:textId="77777777" w:rsidR="00831888" w:rsidRPr="00171525" w:rsidRDefault="00831888" w:rsidP="00D30EEB">
    <w:pPr>
      <w:pStyle w:val="Footer1"/>
      <w:tabs>
        <w:tab w:val="clear" w:pos="9638"/>
        <w:tab w:val="left" w:pos="-31680"/>
        <w:tab w:val="left" w:pos="-30544"/>
        <w:tab w:val="left" w:pos="-29248"/>
        <w:tab w:val="left" w:pos="-27952"/>
        <w:tab w:val="left" w:pos="-26656"/>
        <w:tab w:val="left" w:pos="-25360"/>
        <w:tab w:val="left" w:pos="-24064"/>
        <w:tab w:val="left" w:pos="-22768"/>
        <w:tab w:val="left" w:pos="-21472"/>
        <w:tab w:val="left" w:pos="-20176"/>
        <w:tab w:val="left" w:pos="-18880"/>
        <w:tab w:val="left" w:pos="-17584"/>
        <w:tab w:val="left" w:pos="-16288"/>
        <w:tab w:val="left" w:pos="-14992"/>
        <w:tab w:val="left" w:pos="-13696"/>
        <w:tab w:val="left" w:pos="-12400"/>
        <w:tab w:val="left" w:pos="-11104"/>
        <w:tab w:val="left" w:pos="-9808"/>
        <w:tab w:val="left" w:pos="-8512"/>
        <w:tab w:val="left" w:pos="-7216"/>
        <w:tab w:val="left" w:pos="-5920"/>
        <w:tab w:val="left" w:pos="-4624"/>
        <w:tab w:val="left" w:pos="-3328"/>
        <w:tab w:val="left" w:pos="-2032"/>
        <w:tab w:val="left" w:pos="-736"/>
        <w:tab w:val="left" w:pos="342"/>
        <w:tab w:val="left" w:pos="2410"/>
        <w:tab w:val="left" w:pos="3152"/>
        <w:tab w:val="left" w:pos="4448"/>
        <w:tab w:val="left" w:pos="5744"/>
        <w:tab w:val="left" w:pos="7040"/>
        <w:tab w:val="left" w:pos="8336"/>
        <w:tab w:val="left" w:pos="9632"/>
        <w:tab w:val="left" w:pos="10368"/>
        <w:tab w:val="left" w:pos="10928"/>
        <w:tab w:val="left" w:pos="11664"/>
        <w:tab w:val="left" w:pos="12224"/>
        <w:tab w:val="left" w:pos="12960"/>
        <w:tab w:val="left" w:pos="13520"/>
        <w:tab w:val="left" w:pos="14256"/>
        <w:tab w:val="left" w:pos="14816"/>
        <w:tab w:val="left" w:pos="15552"/>
        <w:tab w:val="left" w:pos="16112"/>
        <w:tab w:val="left" w:pos="16848"/>
        <w:tab w:val="left" w:pos="17408"/>
        <w:tab w:val="left" w:pos="18144"/>
        <w:tab w:val="left" w:pos="18704"/>
        <w:tab w:val="left" w:pos="19440"/>
        <w:tab w:val="left" w:pos="20736"/>
        <w:tab w:val="left" w:pos="22032"/>
        <w:tab w:val="left" w:pos="23328"/>
        <w:tab w:val="left" w:pos="24624"/>
        <w:tab w:val="left" w:pos="25920"/>
        <w:tab w:val="left" w:pos="27216"/>
        <w:tab w:val="left" w:pos="28512"/>
        <w:tab w:val="left" w:pos="29808"/>
        <w:tab w:val="left" w:pos="31104"/>
        <w:tab w:val="left" w:pos="31680"/>
      </w:tabs>
      <w:spacing w:after="0" w:line="288" w:lineRule="auto"/>
      <w:ind w:right="-1452"/>
      <w:rPr>
        <w:rFonts w:ascii="Tahoma" w:hAnsi="Tahoma" w:cs="Tahoma"/>
        <w:color w:val="404040"/>
        <w:sz w:val="14"/>
        <w:szCs w:val="14"/>
      </w:rPr>
    </w:pPr>
    <w:r w:rsidRPr="00171525">
      <w:rPr>
        <w:rFonts w:ascii="Tahoma" w:hAnsi="Tahoma" w:cs="Tahoma"/>
        <w:color w:val="404040"/>
        <w:sz w:val="14"/>
        <w:szCs w:val="14"/>
      </w:rPr>
      <w:t>V</w:t>
    </w:r>
    <w:r w:rsidRPr="00171525">
      <w:rPr>
        <w:rFonts w:ascii="Tahoma" w:hAnsi="Tahoma" w:cs="Tahoma"/>
        <w:color w:val="404040"/>
        <w:sz w:val="14"/>
        <w:szCs w:val="14"/>
        <w:lang w:val="lt-LT"/>
      </w:rPr>
      <w:t>Š</w:t>
    </w:r>
    <w:r w:rsidRPr="00171525">
      <w:rPr>
        <w:rFonts w:ascii="Tahoma" w:hAnsi="Tahoma" w:cs="Tahoma"/>
        <w:color w:val="404040"/>
        <w:sz w:val="14"/>
        <w:szCs w:val="14"/>
      </w:rPr>
      <w:t>Į „</w:t>
    </w:r>
    <w:proofErr w:type="spellStart"/>
    <w:r w:rsidRPr="00171525">
      <w:rPr>
        <w:rFonts w:ascii="Tahoma" w:hAnsi="Tahoma" w:cs="Tahoma"/>
        <w:color w:val="404040"/>
        <w:sz w:val="14"/>
        <w:szCs w:val="14"/>
      </w:rPr>
      <w:t>Versli</w:t>
    </w:r>
    <w:proofErr w:type="spellEnd"/>
    <w:r w:rsidRPr="00171525">
      <w:rPr>
        <w:rFonts w:ascii="Tahoma" w:hAnsi="Tahoma" w:cs="Tahoma"/>
        <w:color w:val="404040"/>
        <w:sz w:val="14"/>
        <w:szCs w:val="14"/>
      </w:rPr>
      <w:t xml:space="preserve"> </w:t>
    </w:r>
    <w:proofErr w:type="spellStart"/>
    <w:r w:rsidRPr="00171525">
      <w:rPr>
        <w:rFonts w:ascii="Tahoma" w:hAnsi="Tahoma" w:cs="Tahoma"/>
        <w:color w:val="404040"/>
        <w:sz w:val="14"/>
        <w:szCs w:val="14"/>
      </w:rPr>
      <w:t>Lietuva</w:t>
    </w:r>
    <w:proofErr w:type="spellEnd"/>
    <w:r w:rsidRPr="00171525">
      <w:rPr>
        <w:rFonts w:ascii="Tahoma" w:hAnsi="Tahoma" w:cs="Tahoma"/>
        <w:color w:val="404040"/>
        <w:sz w:val="14"/>
        <w:szCs w:val="14"/>
      </w:rPr>
      <w:t xml:space="preserve">“, </w:t>
    </w:r>
    <w:proofErr w:type="spellStart"/>
    <w:r w:rsidRPr="00171525">
      <w:rPr>
        <w:rFonts w:ascii="Tahoma" w:hAnsi="Tahoma" w:cs="Tahoma"/>
        <w:color w:val="404040"/>
        <w:sz w:val="14"/>
        <w:szCs w:val="14"/>
      </w:rPr>
      <w:t>A.Goštauto</w:t>
    </w:r>
    <w:proofErr w:type="spellEnd"/>
    <w:r w:rsidRPr="00171525">
      <w:rPr>
        <w:rFonts w:ascii="Tahoma" w:hAnsi="Tahoma" w:cs="Tahoma"/>
        <w:color w:val="404040"/>
        <w:sz w:val="14"/>
        <w:szCs w:val="14"/>
      </w:rPr>
      <w:t xml:space="preserve"> g. 40A, LT-01112 Vilnius, Lietuva</w:t>
    </w:r>
  </w:p>
  <w:p w14:paraId="390C732C" w14:textId="77777777" w:rsidR="00831888" w:rsidRPr="00171525" w:rsidRDefault="00831888" w:rsidP="00D30EEB">
    <w:pPr>
      <w:pStyle w:val="Footer1"/>
      <w:tabs>
        <w:tab w:val="clear" w:pos="9638"/>
        <w:tab w:val="left" w:pos="-31680"/>
        <w:tab w:val="left" w:pos="-30544"/>
        <w:tab w:val="left" w:pos="-29248"/>
        <w:tab w:val="left" w:pos="-27952"/>
        <w:tab w:val="left" w:pos="-26656"/>
        <w:tab w:val="left" w:pos="-25360"/>
        <w:tab w:val="left" w:pos="-24064"/>
        <w:tab w:val="left" w:pos="-22768"/>
        <w:tab w:val="left" w:pos="-21472"/>
        <w:tab w:val="left" w:pos="-20176"/>
        <w:tab w:val="left" w:pos="-18880"/>
        <w:tab w:val="left" w:pos="-17584"/>
        <w:tab w:val="left" w:pos="-16288"/>
        <w:tab w:val="left" w:pos="-14992"/>
        <w:tab w:val="left" w:pos="-13696"/>
        <w:tab w:val="left" w:pos="-12400"/>
        <w:tab w:val="left" w:pos="-11104"/>
        <w:tab w:val="left" w:pos="-9808"/>
        <w:tab w:val="left" w:pos="-8512"/>
        <w:tab w:val="left" w:pos="-7216"/>
        <w:tab w:val="left" w:pos="-5920"/>
        <w:tab w:val="left" w:pos="-4624"/>
        <w:tab w:val="left" w:pos="-3328"/>
        <w:tab w:val="left" w:pos="-2032"/>
        <w:tab w:val="left" w:pos="-736"/>
        <w:tab w:val="left" w:pos="342"/>
        <w:tab w:val="left" w:pos="2410"/>
        <w:tab w:val="left" w:pos="3152"/>
        <w:tab w:val="left" w:pos="4448"/>
        <w:tab w:val="left" w:pos="5744"/>
        <w:tab w:val="left" w:pos="7040"/>
        <w:tab w:val="left" w:pos="8336"/>
        <w:tab w:val="left" w:pos="9632"/>
        <w:tab w:val="left" w:pos="10368"/>
        <w:tab w:val="left" w:pos="10928"/>
        <w:tab w:val="left" w:pos="11664"/>
        <w:tab w:val="left" w:pos="12224"/>
        <w:tab w:val="left" w:pos="12960"/>
        <w:tab w:val="left" w:pos="13520"/>
        <w:tab w:val="left" w:pos="14256"/>
        <w:tab w:val="left" w:pos="14816"/>
        <w:tab w:val="left" w:pos="15552"/>
        <w:tab w:val="left" w:pos="16112"/>
        <w:tab w:val="left" w:pos="16848"/>
        <w:tab w:val="left" w:pos="17408"/>
        <w:tab w:val="left" w:pos="18144"/>
        <w:tab w:val="left" w:pos="18704"/>
        <w:tab w:val="left" w:pos="19440"/>
        <w:tab w:val="left" w:pos="20736"/>
        <w:tab w:val="left" w:pos="22032"/>
        <w:tab w:val="left" w:pos="23328"/>
        <w:tab w:val="left" w:pos="24624"/>
        <w:tab w:val="left" w:pos="25920"/>
        <w:tab w:val="left" w:pos="27216"/>
        <w:tab w:val="left" w:pos="28512"/>
        <w:tab w:val="left" w:pos="29808"/>
        <w:tab w:val="left" w:pos="31104"/>
        <w:tab w:val="left" w:pos="31680"/>
      </w:tabs>
      <w:spacing w:after="0" w:line="288" w:lineRule="auto"/>
      <w:ind w:right="-1452"/>
      <w:rPr>
        <w:rFonts w:ascii="Tahoma" w:hAnsi="Tahoma" w:cs="Tahoma"/>
        <w:color w:val="404040"/>
        <w:sz w:val="14"/>
        <w:szCs w:val="14"/>
      </w:rPr>
    </w:pPr>
    <w:r w:rsidRPr="00171525">
      <w:rPr>
        <w:rFonts w:ascii="Tahoma" w:hAnsi="Tahoma" w:cs="Tahoma"/>
        <w:color w:val="404040"/>
        <w:sz w:val="14"/>
        <w:szCs w:val="14"/>
      </w:rPr>
      <w:t xml:space="preserve">Tel. (8 5) 249 9083, </w:t>
    </w:r>
    <w:proofErr w:type="spellStart"/>
    <w:r w:rsidRPr="00171525">
      <w:rPr>
        <w:rFonts w:ascii="Tahoma" w:hAnsi="Tahoma" w:cs="Tahoma"/>
        <w:color w:val="404040"/>
        <w:sz w:val="14"/>
        <w:szCs w:val="14"/>
      </w:rPr>
      <w:t>faks</w:t>
    </w:r>
    <w:proofErr w:type="spellEnd"/>
    <w:r w:rsidRPr="00171525">
      <w:rPr>
        <w:rFonts w:ascii="Tahoma" w:hAnsi="Tahoma" w:cs="Tahoma"/>
        <w:color w:val="404040"/>
        <w:sz w:val="14"/>
        <w:szCs w:val="14"/>
      </w:rPr>
      <w:t xml:space="preserve">. (8 5) 204 5808; el. </w:t>
    </w:r>
    <w:proofErr w:type="spellStart"/>
    <w:r w:rsidRPr="00171525">
      <w:rPr>
        <w:rFonts w:ascii="Tahoma" w:hAnsi="Tahoma" w:cs="Tahoma"/>
        <w:color w:val="404040"/>
        <w:sz w:val="14"/>
        <w:szCs w:val="14"/>
      </w:rPr>
      <w:t>paštas</w:t>
    </w:r>
    <w:proofErr w:type="spellEnd"/>
    <w:r w:rsidRPr="00171525">
      <w:rPr>
        <w:rFonts w:ascii="Tahoma" w:hAnsi="Tahoma" w:cs="Tahoma"/>
        <w:color w:val="404040"/>
        <w:sz w:val="14"/>
        <w:szCs w:val="14"/>
      </w:rPr>
      <w:t>: info@verslilietuva.lt</w:t>
    </w:r>
  </w:p>
  <w:p w14:paraId="2DAB1EE6" w14:textId="77777777" w:rsidR="00831888" w:rsidRPr="00171525" w:rsidRDefault="00C506A5" w:rsidP="00B95115">
    <w:pPr>
      <w:pStyle w:val="Porat"/>
      <w:tabs>
        <w:tab w:val="left" w:pos="342"/>
      </w:tabs>
      <w:rPr>
        <w:rFonts w:ascii="Tahoma" w:hAnsi="Tahoma" w:cs="Tahoma"/>
        <w:sz w:val="14"/>
        <w:szCs w:val="14"/>
      </w:rPr>
    </w:pPr>
    <w:r w:rsidRPr="00171525">
      <w:rPr>
        <w:rFonts w:ascii="Tahoma" w:hAnsi="Tahoma" w:cs="Tahoma"/>
        <w:noProof/>
        <w:color w:val="404040"/>
        <w:sz w:val="14"/>
        <w:szCs w:val="14"/>
        <w:lang w:val="lt-LT" w:eastAsia="lt-LT"/>
      </w:rPr>
      <mc:AlternateContent>
        <mc:Choice Requires="wps">
          <w:drawing>
            <wp:anchor distT="0" distB="0" distL="114300" distR="114300" simplePos="0" relativeHeight="251657216" behindDoc="0" locked="0" layoutInCell="1" allowOverlap="1" wp14:anchorId="30D53C52" wp14:editId="7F77F312">
              <wp:simplePos x="0" y="0"/>
              <wp:positionH relativeFrom="column">
                <wp:posOffset>217170</wp:posOffset>
              </wp:positionH>
              <wp:positionV relativeFrom="paragraph">
                <wp:posOffset>231775</wp:posOffset>
              </wp:positionV>
              <wp:extent cx="6189345"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8934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186CC"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8.25pt" to="504.4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" strokecolor="gray" strokeweight="1pt">
              <o:lock v:ext="edit" shapetype="f"/>
            </v:line>
          </w:pict>
        </mc:Fallback>
      </mc:AlternateContent>
    </w:r>
    <w:proofErr w:type="spellStart"/>
    <w:r w:rsidR="00831888" w:rsidRPr="00171525">
      <w:rPr>
        <w:rFonts w:ascii="Tahoma" w:hAnsi="Tahoma" w:cs="Tahoma"/>
        <w:color w:val="404040"/>
        <w:sz w:val="14"/>
        <w:szCs w:val="14"/>
      </w:rPr>
      <w:t>Įmonės</w:t>
    </w:r>
    <w:proofErr w:type="spellEnd"/>
    <w:r w:rsidR="00831888" w:rsidRPr="00171525">
      <w:rPr>
        <w:rFonts w:ascii="Tahoma" w:hAnsi="Tahoma" w:cs="Tahoma"/>
        <w:color w:val="404040"/>
        <w:sz w:val="14"/>
        <w:szCs w:val="14"/>
      </w:rPr>
      <w:t xml:space="preserve"> </w:t>
    </w:r>
    <w:proofErr w:type="spellStart"/>
    <w:r w:rsidR="00831888" w:rsidRPr="00171525">
      <w:rPr>
        <w:rFonts w:ascii="Tahoma" w:hAnsi="Tahoma" w:cs="Tahoma"/>
        <w:color w:val="404040"/>
        <w:sz w:val="14"/>
        <w:szCs w:val="14"/>
      </w:rPr>
      <w:t>kodas</w:t>
    </w:r>
    <w:proofErr w:type="spellEnd"/>
    <w:r w:rsidR="00831888" w:rsidRPr="00171525">
      <w:rPr>
        <w:rFonts w:ascii="Tahoma" w:hAnsi="Tahoma" w:cs="Tahoma"/>
        <w:color w:val="404040"/>
        <w:sz w:val="14"/>
        <w:szCs w:val="14"/>
      </w:rPr>
      <w:t xml:space="preserve">: 302454111; PVM </w:t>
    </w:r>
    <w:proofErr w:type="spellStart"/>
    <w:r w:rsidR="00831888" w:rsidRPr="00171525">
      <w:rPr>
        <w:rFonts w:ascii="Tahoma" w:hAnsi="Tahoma" w:cs="Tahoma"/>
        <w:color w:val="404040"/>
        <w:sz w:val="14"/>
        <w:szCs w:val="14"/>
      </w:rPr>
      <w:t>mokėtojo</w:t>
    </w:r>
    <w:proofErr w:type="spellEnd"/>
    <w:r w:rsidR="00831888" w:rsidRPr="00171525">
      <w:rPr>
        <w:rFonts w:ascii="Tahoma" w:hAnsi="Tahoma" w:cs="Tahoma"/>
        <w:color w:val="404040"/>
        <w:sz w:val="14"/>
        <w:szCs w:val="14"/>
      </w:rPr>
      <w:t xml:space="preserve"> </w:t>
    </w:r>
    <w:proofErr w:type="spellStart"/>
    <w:r w:rsidR="00831888" w:rsidRPr="00171525">
      <w:rPr>
        <w:rFonts w:ascii="Tahoma" w:hAnsi="Tahoma" w:cs="Tahoma"/>
        <w:color w:val="404040"/>
        <w:sz w:val="14"/>
        <w:szCs w:val="14"/>
      </w:rPr>
      <w:t>kodas</w:t>
    </w:r>
    <w:proofErr w:type="spellEnd"/>
    <w:r w:rsidR="00831888" w:rsidRPr="00171525">
      <w:rPr>
        <w:rFonts w:ascii="Tahoma" w:hAnsi="Tahoma" w:cs="Tahoma"/>
        <w:color w:val="404040"/>
        <w:sz w:val="14"/>
        <w:szCs w:val="14"/>
      </w:rPr>
      <w:t>: LT100005125012, www.VersliLietuva.lt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3C21C" w14:textId="77777777" w:rsidR="00457A9B" w:rsidRDefault="00457A9B">
      <w:r>
        <w:separator/>
      </w:r>
    </w:p>
  </w:footnote>
  <w:footnote w:type="continuationSeparator" w:id="0">
    <w:p w14:paraId="00ED3E98" w14:textId="77777777" w:rsidR="00457A9B" w:rsidRDefault="00457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15FDA" w14:textId="77777777" w:rsidR="00831888" w:rsidRDefault="00831888" w:rsidP="00883F31">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8ACD1" w14:textId="6E409A2C" w:rsidR="00191025" w:rsidRDefault="00191025" w:rsidP="00191025">
    <w:pPr>
      <w:pStyle w:val="Antrats"/>
      <w:rPr>
        <w:rFonts w:ascii="Tahoma" w:hAnsi="Tahoma" w:cs="Tahoma"/>
        <w:b/>
        <w:bCs/>
      </w:rPr>
    </w:pPr>
    <w:r>
      <w:rPr>
        <w:noProof/>
        <w:lang w:val="lt-LT" w:eastAsia="lt-LT"/>
      </w:rPr>
      <w:drawing>
        <wp:anchor distT="0" distB="0" distL="114300" distR="114300" simplePos="0" relativeHeight="251659264" behindDoc="0" locked="0" layoutInCell="1" allowOverlap="1" wp14:anchorId="3ACE16B7" wp14:editId="27A14F77">
          <wp:simplePos x="0" y="0"/>
          <wp:positionH relativeFrom="column">
            <wp:posOffset>5057775</wp:posOffset>
          </wp:positionH>
          <wp:positionV relativeFrom="paragraph">
            <wp:posOffset>24765</wp:posOffset>
          </wp:positionV>
          <wp:extent cx="1657350" cy="706755"/>
          <wp:effectExtent l="0" t="0" r="0" b="0"/>
          <wp:wrapSquare wrapText="bothSides"/>
          <wp:docPr id="9" name="Picture 39" descr="Versli-Lietuva_spalvot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ersli-Lietuva_spalvota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6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C08CEB" w14:textId="583CBD58" w:rsidR="00191025" w:rsidRPr="00171525" w:rsidRDefault="00191025" w:rsidP="00191025">
    <w:pPr>
      <w:pStyle w:val="Antrats"/>
      <w:rPr>
        <w:rFonts w:ascii="Tahoma" w:hAnsi="Tahoma" w:cs="Tahoma"/>
      </w:rPr>
    </w:pPr>
    <w:r w:rsidRPr="00171525">
      <w:rPr>
        <w:rFonts w:ascii="Tahoma" w:hAnsi="Tahoma" w:cs="Tahoma"/>
        <w:noProof/>
        <w:color w:val="404040"/>
        <w:sz w:val="14"/>
        <w:szCs w:val="14"/>
        <w:lang w:val="lt-LT" w:eastAsia="lt-LT"/>
      </w:rPr>
      <w:drawing>
        <wp:anchor distT="0" distB="0" distL="114300" distR="114300" simplePos="0" relativeHeight="251661312" behindDoc="1" locked="0" layoutInCell="1" allowOverlap="1" wp14:anchorId="6AE36195" wp14:editId="302390BC">
          <wp:simplePos x="0" y="0"/>
          <wp:positionH relativeFrom="column">
            <wp:posOffset>-984885</wp:posOffset>
          </wp:positionH>
          <wp:positionV relativeFrom="paragraph">
            <wp:posOffset>-85090</wp:posOffset>
          </wp:positionV>
          <wp:extent cx="7629525" cy="10925810"/>
          <wp:effectExtent l="0" t="0" r="0" b="0"/>
          <wp:wrapNone/>
          <wp:docPr id="10" name="Picture 1" descr="Graphic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raphic50"/>
                  <pic:cNvPicPr>
                    <a:picLocks/>
                  </pic:cNvPicPr>
                </pic:nvPicPr>
                <pic:blipFill>
                  <a:blip r:embed="rId2">
                    <a:lum bright="80000"/>
                    <a:extLst>
                      <a:ext uri="{28A0092B-C50C-407E-A947-70E740481C1C}">
                        <a14:useLocalDpi xmlns:a14="http://schemas.microsoft.com/office/drawing/2010/main" val="0"/>
                      </a:ext>
                    </a:extLst>
                  </a:blip>
                  <a:srcRect/>
                  <a:stretch>
                    <a:fillRect/>
                  </a:stretch>
                </pic:blipFill>
                <pic:spPr bwMode="auto">
                  <a:xfrm>
                    <a:off x="0" y="0"/>
                    <a:ext cx="7629525" cy="10925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1525">
      <w:rPr>
        <w:rFonts w:ascii="Tahoma" w:hAnsi="Tahoma" w:cs="Tahoma"/>
        <w:b/>
        <w:bCs/>
      </w:rPr>
      <w:t>PRANEŠIMAS ŽINIASKLAIDAI</w:t>
    </w:r>
    <w:r w:rsidRPr="00171525">
      <w:rPr>
        <w:rFonts w:ascii="Tahoma" w:hAnsi="Tahoma" w:cs="Tahoma"/>
      </w:rPr>
      <w:t xml:space="preserve"> </w:t>
    </w:r>
  </w:p>
  <w:p w14:paraId="6E64FC2E" w14:textId="45D73A90" w:rsidR="00831888" w:rsidRPr="00191025" w:rsidRDefault="00191025" w:rsidP="00191025">
    <w:pPr>
      <w:pStyle w:val="Antrats"/>
      <w:rPr>
        <w:rFonts w:ascii="Tahoma" w:hAnsi="Tahoma" w:cs="Tahoma"/>
        <w:lang w:val="lt-LT"/>
      </w:rPr>
    </w:pPr>
    <w:r w:rsidRPr="00171525">
      <w:rPr>
        <w:rFonts w:ascii="Tahoma" w:hAnsi="Tahoma" w:cs="Tahoma"/>
        <w:lang w:val="lt-LT"/>
      </w:rPr>
      <w:t>20</w:t>
    </w:r>
    <w:r>
      <w:rPr>
        <w:rFonts w:ascii="Tahoma" w:hAnsi="Tahoma" w:cs="Tahoma"/>
        <w:lang w:val="lt-LT"/>
      </w:rPr>
      <w:t>20</w:t>
    </w:r>
    <w:r w:rsidRPr="00171525">
      <w:rPr>
        <w:rFonts w:ascii="Tahoma" w:hAnsi="Tahoma" w:cs="Tahoma"/>
        <w:lang w:val="lt-LT"/>
      </w:rPr>
      <w:t xml:space="preserve"> m. </w:t>
    </w:r>
    <w:r>
      <w:rPr>
        <w:rFonts w:ascii="Tahoma" w:hAnsi="Tahoma" w:cs="Tahoma"/>
        <w:lang w:val="lt-LT"/>
      </w:rPr>
      <w:t xml:space="preserve">kovo 18 </w:t>
    </w:r>
    <w:r w:rsidRPr="00171525">
      <w:rPr>
        <w:rFonts w:ascii="Tahoma" w:hAnsi="Tahoma" w:cs="Tahoma"/>
        <w:lang w:val="lt-LT"/>
      </w:rPr>
      <w:t xml:space="preserve">d.                                                         </w:t>
    </w:r>
    <w:r w:rsidRPr="00171525">
      <w:rPr>
        <w:rFonts w:ascii="Tahoma" w:hAnsi="Tahoma" w:cs="Tahoma"/>
        <w:sz w:val="20"/>
        <w:lang w:val="lt-L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40CE4"/>
    <w:multiLevelType w:val="multilevel"/>
    <w:tmpl w:val="71BCBD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781B1E"/>
    <w:multiLevelType w:val="hybridMultilevel"/>
    <w:tmpl w:val="00B0A4AE"/>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66B362B"/>
    <w:multiLevelType w:val="hybridMultilevel"/>
    <w:tmpl w:val="B93476E2"/>
    <w:lvl w:ilvl="0" w:tplc="BB542578">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22E9F"/>
    <w:multiLevelType w:val="hybridMultilevel"/>
    <w:tmpl w:val="AFFA7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13E0F93"/>
    <w:multiLevelType w:val="multilevel"/>
    <w:tmpl w:val="7488E1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8C151E"/>
    <w:multiLevelType w:val="hybridMultilevel"/>
    <w:tmpl w:val="C798B5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40A5976"/>
    <w:multiLevelType w:val="multilevel"/>
    <w:tmpl w:val="9EF6C0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8D3E69"/>
    <w:multiLevelType w:val="multilevel"/>
    <w:tmpl w:val="E41C99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461FB9"/>
    <w:multiLevelType w:val="hybridMultilevel"/>
    <w:tmpl w:val="92FEC3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A132AC9"/>
    <w:multiLevelType w:val="multilevel"/>
    <w:tmpl w:val="20B29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7016A3"/>
    <w:multiLevelType w:val="multilevel"/>
    <w:tmpl w:val="653AF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216832"/>
    <w:multiLevelType w:val="hybridMultilevel"/>
    <w:tmpl w:val="1DFE0C3E"/>
    <w:lvl w:ilvl="0" w:tplc="04270001">
      <w:start w:val="1"/>
      <w:numFmt w:val="bullet"/>
      <w:lvlText w:val=""/>
      <w:lvlJc w:val="left"/>
      <w:pPr>
        <w:ind w:left="63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4EAA27F1"/>
    <w:multiLevelType w:val="multilevel"/>
    <w:tmpl w:val="F1C6F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FC4DEF"/>
    <w:multiLevelType w:val="multilevel"/>
    <w:tmpl w:val="22AEE6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F802C17"/>
    <w:multiLevelType w:val="hybridMultilevel"/>
    <w:tmpl w:val="4FAE1E28"/>
    <w:lvl w:ilvl="0" w:tplc="9D02DE28">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32F6BE1"/>
    <w:multiLevelType w:val="hybridMultilevel"/>
    <w:tmpl w:val="B92EB7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6333D1"/>
    <w:multiLevelType w:val="hybridMultilevel"/>
    <w:tmpl w:val="38CEC596"/>
    <w:lvl w:ilvl="0" w:tplc="04090015">
      <w:start w:val="1"/>
      <w:numFmt w:val="upperLetter"/>
      <w:lvlText w:val="%1."/>
      <w:lvlJc w:val="left"/>
      <w:pPr>
        <w:ind w:left="502" w:hanging="360"/>
      </w:pPr>
      <w:rPr>
        <w:rFonts w:cs="Times New Roman" w:hint="default"/>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17" w15:restartNumberingAfterBreak="0">
    <w:nsid w:val="5AB756F8"/>
    <w:multiLevelType w:val="multilevel"/>
    <w:tmpl w:val="812264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BEB1075"/>
    <w:multiLevelType w:val="hybridMultilevel"/>
    <w:tmpl w:val="296A4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D84F78"/>
    <w:multiLevelType w:val="multilevel"/>
    <w:tmpl w:val="CF2E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AAD329E"/>
    <w:multiLevelType w:val="hybridMultilevel"/>
    <w:tmpl w:val="EF70637E"/>
    <w:lvl w:ilvl="0" w:tplc="B4A49560">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8F0877"/>
    <w:multiLevelType w:val="hybridMultilevel"/>
    <w:tmpl w:val="FBF0E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D4F2D9B"/>
    <w:multiLevelType w:val="hybridMultilevel"/>
    <w:tmpl w:val="830E4F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DC7247"/>
    <w:multiLevelType w:val="multilevel"/>
    <w:tmpl w:val="BCEC5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2D0931"/>
    <w:multiLevelType w:val="hybridMultilevel"/>
    <w:tmpl w:val="6C92B6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D20FE1"/>
    <w:multiLevelType w:val="multilevel"/>
    <w:tmpl w:val="C16A72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4B92149"/>
    <w:multiLevelType w:val="multilevel"/>
    <w:tmpl w:val="496AF1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8B0404F"/>
    <w:multiLevelType w:val="hybridMultilevel"/>
    <w:tmpl w:val="87EE28C6"/>
    <w:lvl w:ilvl="0" w:tplc="61EABA1C">
      <w:start w:val="1"/>
      <w:numFmt w:val="bullet"/>
      <w:lvlText w:val="►"/>
      <w:lvlJc w:val="left"/>
      <w:pPr>
        <w:ind w:left="0" w:firstLine="0"/>
      </w:pPr>
      <w:rPr>
        <w:rFonts w:ascii="Arial" w:hAnsi="Arial" w:hint="default"/>
        <w:color w:val="4F81BD"/>
        <w:sz w:val="16"/>
        <w:szCs w:val="16"/>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9347F6B"/>
    <w:multiLevelType w:val="multilevel"/>
    <w:tmpl w:val="EE3621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C0118E2"/>
    <w:multiLevelType w:val="multilevel"/>
    <w:tmpl w:val="B4A0D0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F9A0E26"/>
    <w:multiLevelType w:val="multilevel"/>
    <w:tmpl w:val="D0120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8"/>
  </w:num>
  <w:num w:numId="4">
    <w:abstractNumId w:val="16"/>
  </w:num>
  <w:num w:numId="5">
    <w:abstractNumId w:val="24"/>
  </w:num>
  <w:num w:numId="6">
    <w:abstractNumId w:val="25"/>
  </w:num>
  <w:num w:numId="7">
    <w:abstractNumId w:val="28"/>
  </w:num>
  <w:num w:numId="8">
    <w:abstractNumId w:val="6"/>
  </w:num>
  <w:num w:numId="9">
    <w:abstractNumId w:val="30"/>
  </w:num>
  <w:num w:numId="10">
    <w:abstractNumId w:val="27"/>
  </w:num>
  <w:num w:numId="11">
    <w:abstractNumId w:val="23"/>
  </w:num>
  <w:num w:numId="12">
    <w:abstractNumId w:val="5"/>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num>
  <w:num w:numId="16">
    <w:abstractNumId w:val="10"/>
  </w:num>
  <w:num w:numId="17">
    <w:abstractNumId w:val="22"/>
  </w:num>
  <w:num w:numId="18">
    <w:abstractNumId w:val="12"/>
  </w:num>
  <w:num w:numId="19">
    <w:abstractNumId w:val="19"/>
  </w:num>
  <w:num w:numId="20">
    <w:abstractNumId w:val="15"/>
  </w:num>
  <w:num w:numId="21">
    <w:abstractNumId w:val="20"/>
  </w:num>
  <w:num w:numId="22">
    <w:abstractNumId w:val="0"/>
  </w:num>
  <w:num w:numId="23">
    <w:abstractNumId w:val="21"/>
  </w:num>
  <w:num w:numId="24">
    <w:abstractNumId w:val="3"/>
  </w:num>
  <w:num w:numId="25">
    <w:abstractNumId w:val="1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7"/>
  </w:num>
  <w:num w:numId="29">
    <w:abstractNumId w:val="4"/>
  </w:num>
  <w:num w:numId="30">
    <w:abstractNumId w:val="7"/>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71"/>
  <w:drawingGridVerticalSpacing w:val="233"/>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249"/>
    <w:rsid w:val="00001C13"/>
    <w:rsid w:val="00001D3B"/>
    <w:rsid w:val="00002319"/>
    <w:rsid w:val="00002407"/>
    <w:rsid w:val="000031C0"/>
    <w:rsid w:val="000031F8"/>
    <w:rsid w:val="00005349"/>
    <w:rsid w:val="000069C9"/>
    <w:rsid w:val="00010AB6"/>
    <w:rsid w:val="00010BDF"/>
    <w:rsid w:val="00013A0A"/>
    <w:rsid w:val="000148A3"/>
    <w:rsid w:val="000170D2"/>
    <w:rsid w:val="00020040"/>
    <w:rsid w:val="0002117F"/>
    <w:rsid w:val="00024D7B"/>
    <w:rsid w:val="00025294"/>
    <w:rsid w:val="0002605A"/>
    <w:rsid w:val="0002685E"/>
    <w:rsid w:val="00026ED8"/>
    <w:rsid w:val="00031520"/>
    <w:rsid w:val="00031EAB"/>
    <w:rsid w:val="00035010"/>
    <w:rsid w:val="00042695"/>
    <w:rsid w:val="00042C52"/>
    <w:rsid w:val="0004327C"/>
    <w:rsid w:val="000432DE"/>
    <w:rsid w:val="00043DDA"/>
    <w:rsid w:val="00044D51"/>
    <w:rsid w:val="000460B1"/>
    <w:rsid w:val="00047511"/>
    <w:rsid w:val="0005150D"/>
    <w:rsid w:val="00054A53"/>
    <w:rsid w:val="00055252"/>
    <w:rsid w:val="00056511"/>
    <w:rsid w:val="00057684"/>
    <w:rsid w:val="00062862"/>
    <w:rsid w:val="000633D1"/>
    <w:rsid w:val="00065F95"/>
    <w:rsid w:val="00071F4F"/>
    <w:rsid w:val="00072E1A"/>
    <w:rsid w:val="00073037"/>
    <w:rsid w:val="0007324C"/>
    <w:rsid w:val="00073F5B"/>
    <w:rsid w:val="00075CA4"/>
    <w:rsid w:val="00084164"/>
    <w:rsid w:val="0008652A"/>
    <w:rsid w:val="000875FC"/>
    <w:rsid w:val="00090887"/>
    <w:rsid w:val="000955E3"/>
    <w:rsid w:val="00095CCE"/>
    <w:rsid w:val="00096651"/>
    <w:rsid w:val="00097A92"/>
    <w:rsid w:val="00097FF9"/>
    <w:rsid w:val="000A067A"/>
    <w:rsid w:val="000A115B"/>
    <w:rsid w:val="000A3B7B"/>
    <w:rsid w:val="000A5C7D"/>
    <w:rsid w:val="000A6D1B"/>
    <w:rsid w:val="000A74D8"/>
    <w:rsid w:val="000A788A"/>
    <w:rsid w:val="000B1F25"/>
    <w:rsid w:val="000B3D04"/>
    <w:rsid w:val="000B496B"/>
    <w:rsid w:val="000B708F"/>
    <w:rsid w:val="000C15FD"/>
    <w:rsid w:val="000C1852"/>
    <w:rsid w:val="000C4444"/>
    <w:rsid w:val="000C5055"/>
    <w:rsid w:val="000D03A2"/>
    <w:rsid w:val="000D12FC"/>
    <w:rsid w:val="000D34C3"/>
    <w:rsid w:val="000D3992"/>
    <w:rsid w:val="000D6738"/>
    <w:rsid w:val="000D75A8"/>
    <w:rsid w:val="000D7EA4"/>
    <w:rsid w:val="000E01DA"/>
    <w:rsid w:val="000E2D23"/>
    <w:rsid w:val="000E44AF"/>
    <w:rsid w:val="000E4FC1"/>
    <w:rsid w:val="000E71BD"/>
    <w:rsid w:val="000E75FF"/>
    <w:rsid w:val="000F0308"/>
    <w:rsid w:val="000F3F50"/>
    <w:rsid w:val="000F7681"/>
    <w:rsid w:val="000F77B8"/>
    <w:rsid w:val="000F7D84"/>
    <w:rsid w:val="00102B76"/>
    <w:rsid w:val="00103CE5"/>
    <w:rsid w:val="0010474F"/>
    <w:rsid w:val="00105693"/>
    <w:rsid w:val="00106E42"/>
    <w:rsid w:val="00111423"/>
    <w:rsid w:val="001130E2"/>
    <w:rsid w:val="0011589E"/>
    <w:rsid w:val="00115AC0"/>
    <w:rsid w:val="00115D95"/>
    <w:rsid w:val="0011621D"/>
    <w:rsid w:val="001176BD"/>
    <w:rsid w:val="0012064D"/>
    <w:rsid w:val="001216F8"/>
    <w:rsid w:val="00121755"/>
    <w:rsid w:val="00123B1E"/>
    <w:rsid w:val="0012444E"/>
    <w:rsid w:val="0012483E"/>
    <w:rsid w:val="00125368"/>
    <w:rsid w:val="00127A2A"/>
    <w:rsid w:val="001305A1"/>
    <w:rsid w:val="00131188"/>
    <w:rsid w:val="00131708"/>
    <w:rsid w:val="00131CDF"/>
    <w:rsid w:val="001333E0"/>
    <w:rsid w:val="001337D9"/>
    <w:rsid w:val="001347FE"/>
    <w:rsid w:val="00137C38"/>
    <w:rsid w:val="00140928"/>
    <w:rsid w:val="0014092E"/>
    <w:rsid w:val="00142B72"/>
    <w:rsid w:val="00142FE4"/>
    <w:rsid w:val="00143562"/>
    <w:rsid w:val="00147B74"/>
    <w:rsid w:val="00150BD7"/>
    <w:rsid w:val="001517D0"/>
    <w:rsid w:val="0016026C"/>
    <w:rsid w:val="0016035F"/>
    <w:rsid w:val="00161332"/>
    <w:rsid w:val="00161525"/>
    <w:rsid w:val="001635F3"/>
    <w:rsid w:val="00163790"/>
    <w:rsid w:val="001666CF"/>
    <w:rsid w:val="001669FF"/>
    <w:rsid w:val="00171525"/>
    <w:rsid w:val="00172391"/>
    <w:rsid w:val="001726EA"/>
    <w:rsid w:val="0017315A"/>
    <w:rsid w:val="00177376"/>
    <w:rsid w:val="00177F21"/>
    <w:rsid w:val="001822F9"/>
    <w:rsid w:val="00184926"/>
    <w:rsid w:val="0018629F"/>
    <w:rsid w:val="00187DEF"/>
    <w:rsid w:val="00190B69"/>
    <w:rsid w:val="00191025"/>
    <w:rsid w:val="00191EC5"/>
    <w:rsid w:val="001952A3"/>
    <w:rsid w:val="001959C9"/>
    <w:rsid w:val="00196524"/>
    <w:rsid w:val="00196CC9"/>
    <w:rsid w:val="001A0494"/>
    <w:rsid w:val="001A05ED"/>
    <w:rsid w:val="001A299F"/>
    <w:rsid w:val="001A55F7"/>
    <w:rsid w:val="001A6990"/>
    <w:rsid w:val="001B1A1D"/>
    <w:rsid w:val="001B296C"/>
    <w:rsid w:val="001B310F"/>
    <w:rsid w:val="001B4A5B"/>
    <w:rsid w:val="001B7A57"/>
    <w:rsid w:val="001C0E9A"/>
    <w:rsid w:val="001C2182"/>
    <w:rsid w:val="001C32F6"/>
    <w:rsid w:val="001C3669"/>
    <w:rsid w:val="001C3DAC"/>
    <w:rsid w:val="001C6147"/>
    <w:rsid w:val="001D0FB4"/>
    <w:rsid w:val="001D17D8"/>
    <w:rsid w:val="001D46F2"/>
    <w:rsid w:val="001D5418"/>
    <w:rsid w:val="001D613B"/>
    <w:rsid w:val="001D66D1"/>
    <w:rsid w:val="001D7583"/>
    <w:rsid w:val="001E052C"/>
    <w:rsid w:val="001E0E99"/>
    <w:rsid w:val="001E1454"/>
    <w:rsid w:val="001E2B9F"/>
    <w:rsid w:val="001E2CD2"/>
    <w:rsid w:val="001E33EE"/>
    <w:rsid w:val="001E69A9"/>
    <w:rsid w:val="001E6BC2"/>
    <w:rsid w:val="001F07EB"/>
    <w:rsid w:val="001F0D4A"/>
    <w:rsid w:val="001F2A30"/>
    <w:rsid w:val="001F5380"/>
    <w:rsid w:val="001F659C"/>
    <w:rsid w:val="00200088"/>
    <w:rsid w:val="00200263"/>
    <w:rsid w:val="002006C3"/>
    <w:rsid w:val="00200743"/>
    <w:rsid w:val="00200819"/>
    <w:rsid w:val="00201E2E"/>
    <w:rsid w:val="00203794"/>
    <w:rsid w:val="00206072"/>
    <w:rsid w:val="00207954"/>
    <w:rsid w:val="00207BB7"/>
    <w:rsid w:val="00210644"/>
    <w:rsid w:val="002108BC"/>
    <w:rsid w:val="00213A30"/>
    <w:rsid w:val="00214069"/>
    <w:rsid w:val="002140BC"/>
    <w:rsid w:val="00216DCF"/>
    <w:rsid w:val="00216E81"/>
    <w:rsid w:val="002178CC"/>
    <w:rsid w:val="00217B2C"/>
    <w:rsid w:val="00222970"/>
    <w:rsid w:val="00222F7A"/>
    <w:rsid w:val="0022315A"/>
    <w:rsid w:val="0022337E"/>
    <w:rsid w:val="00223A1D"/>
    <w:rsid w:val="00223F7E"/>
    <w:rsid w:val="002240E1"/>
    <w:rsid w:val="0022504B"/>
    <w:rsid w:val="00225AA3"/>
    <w:rsid w:val="002267D7"/>
    <w:rsid w:val="00226A6B"/>
    <w:rsid w:val="00232E2D"/>
    <w:rsid w:val="00234405"/>
    <w:rsid w:val="00234E37"/>
    <w:rsid w:val="00237793"/>
    <w:rsid w:val="0024386B"/>
    <w:rsid w:val="00246443"/>
    <w:rsid w:val="00247AC9"/>
    <w:rsid w:val="00252472"/>
    <w:rsid w:val="0025323F"/>
    <w:rsid w:val="00253C6B"/>
    <w:rsid w:val="00254DF4"/>
    <w:rsid w:val="00254F1C"/>
    <w:rsid w:val="002555D4"/>
    <w:rsid w:val="00256BEA"/>
    <w:rsid w:val="00257FB9"/>
    <w:rsid w:val="0026193F"/>
    <w:rsid w:val="002627F1"/>
    <w:rsid w:val="00262D60"/>
    <w:rsid w:val="00263BA8"/>
    <w:rsid w:val="0026747A"/>
    <w:rsid w:val="00267A13"/>
    <w:rsid w:val="00272223"/>
    <w:rsid w:val="00274570"/>
    <w:rsid w:val="00274B2E"/>
    <w:rsid w:val="00275B10"/>
    <w:rsid w:val="00284DED"/>
    <w:rsid w:val="00286F2F"/>
    <w:rsid w:val="0028709E"/>
    <w:rsid w:val="00287DEF"/>
    <w:rsid w:val="00292040"/>
    <w:rsid w:val="00292A72"/>
    <w:rsid w:val="002933E2"/>
    <w:rsid w:val="00295488"/>
    <w:rsid w:val="002969D6"/>
    <w:rsid w:val="002978EE"/>
    <w:rsid w:val="002A0043"/>
    <w:rsid w:val="002A0137"/>
    <w:rsid w:val="002A1CEF"/>
    <w:rsid w:val="002A211B"/>
    <w:rsid w:val="002A2357"/>
    <w:rsid w:val="002A2AE7"/>
    <w:rsid w:val="002A38E5"/>
    <w:rsid w:val="002A5F52"/>
    <w:rsid w:val="002B43E6"/>
    <w:rsid w:val="002B5340"/>
    <w:rsid w:val="002B6E4E"/>
    <w:rsid w:val="002B7A00"/>
    <w:rsid w:val="002C156D"/>
    <w:rsid w:val="002C1CDC"/>
    <w:rsid w:val="002C350A"/>
    <w:rsid w:val="002C5A2C"/>
    <w:rsid w:val="002C5D3F"/>
    <w:rsid w:val="002C7201"/>
    <w:rsid w:val="002D0EA2"/>
    <w:rsid w:val="002D2AAF"/>
    <w:rsid w:val="002D3105"/>
    <w:rsid w:val="002E0A0E"/>
    <w:rsid w:val="002E0A6B"/>
    <w:rsid w:val="002E16C9"/>
    <w:rsid w:val="002E1760"/>
    <w:rsid w:val="002E1C5B"/>
    <w:rsid w:val="002E1C79"/>
    <w:rsid w:val="002E30FA"/>
    <w:rsid w:val="002E4AE9"/>
    <w:rsid w:val="002F0C4E"/>
    <w:rsid w:val="002F1EDA"/>
    <w:rsid w:val="002F304B"/>
    <w:rsid w:val="002F42EB"/>
    <w:rsid w:val="002F48CC"/>
    <w:rsid w:val="002F4F11"/>
    <w:rsid w:val="002F6731"/>
    <w:rsid w:val="002F6AA4"/>
    <w:rsid w:val="002F7DBD"/>
    <w:rsid w:val="00300254"/>
    <w:rsid w:val="00303397"/>
    <w:rsid w:val="00304956"/>
    <w:rsid w:val="00304B38"/>
    <w:rsid w:val="00312ADA"/>
    <w:rsid w:val="0031552A"/>
    <w:rsid w:val="00316A08"/>
    <w:rsid w:val="00316B86"/>
    <w:rsid w:val="00320002"/>
    <w:rsid w:val="003202A2"/>
    <w:rsid w:val="0032110D"/>
    <w:rsid w:val="00322E80"/>
    <w:rsid w:val="00324782"/>
    <w:rsid w:val="003249D0"/>
    <w:rsid w:val="00325CD6"/>
    <w:rsid w:val="00326F39"/>
    <w:rsid w:val="00327E6A"/>
    <w:rsid w:val="00331000"/>
    <w:rsid w:val="003316C1"/>
    <w:rsid w:val="003326E4"/>
    <w:rsid w:val="00334C90"/>
    <w:rsid w:val="00336E4E"/>
    <w:rsid w:val="003372AF"/>
    <w:rsid w:val="00337CA0"/>
    <w:rsid w:val="0034058D"/>
    <w:rsid w:val="003417D7"/>
    <w:rsid w:val="00341E3E"/>
    <w:rsid w:val="00344137"/>
    <w:rsid w:val="00346E55"/>
    <w:rsid w:val="00347B79"/>
    <w:rsid w:val="003525AA"/>
    <w:rsid w:val="00354596"/>
    <w:rsid w:val="00355815"/>
    <w:rsid w:val="00355CBA"/>
    <w:rsid w:val="00362CE2"/>
    <w:rsid w:val="00367EF3"/>
    <w:rsid w:val="0037228A"/>
    <w:rsid w:val="0037691F"/>
    <w:rsid w:val="00376D20"/>
    <w:rsid w:val="00381149"/>
    <w:rsid w:val="003827BD"/>
    <w:rsid w:val="0038288C"/>
    <w:rsid w:val="00382E2A"/>
    <w:rsid w:val="003833F7"/>
    <w:rsid w:val="0038464A"/>
    <w:rsid w:val="003849C1"/>
    <w:rsid w:val="00385187"/>
    <w:rsid w:val="003852E7"/>
    <w:rsid w:val="00385491"/>
    <w:rsid w:val="00387B07"/>
    <w:rsid w:val="003906E4"/>
    <w:rsid w:val="00390CDF"/>
    <w:rsid w:val="00391FAA"/>
    <w:rsid w:val="00393C6E"/>
    <w:rsid w:val="003942F1"/>
    <w:rsid w:val="003966FA"/>
    <w:rsid w:val="003972A5"/>
    <w:rsid w:val="003A18E5"/>
    <w:rsid w:val="003A72F4"/>
    <w:rsid w:val="003A7B94"/>
    <w:rsid w:val="003B00E0"/>
    <w:rsid w:val="003B0680"/>
    <w:rsid w:val="003B4046"/>
    <w:rsid w:val="003B4974"/>
    <w:rsid w:val="003B7E36"/>
    <w:rsid w:val="003C004D"/>
    <w:rsid w:val="003C0F67"/>
    <w:rsid w:val="003C214D"/>
    <w:rsid w:val="003C240C"/>
    <w:rsid w:val="003C28EF"/>
    <w:rsid w:val="003C5818"/>
    <w:rsid w:val="003C7249"/>
    <w:rsid w:val="003C77E6"/>
    <w:rsid w:val="003C7CBC"/>
    <w:rsid w:val="003D0159"/>
    <w:rsid w:val="003D1F16"/>
    <w:rsid w:val="003D3972"/>
    <w:rsid w:val="003D48C2"/>
    <w:rsid w:val="003D54CB"/>
    <w:rsid w:val="003D7D5C"/>
    <w:rsid w:val="003E1C32"/>
    <w:rsid w:val="003E5210"/>
    <w:rsid w:val="003F1DD0"/>
    <w:rsid w:val="003F1E60"/>
    <w:rsid w:val="003F2C2B"/>
    <w:rsid w:val="003F3370"/>
    <w:rsid w:val="003F4AFB"/>
    <w:rsid w:val="003F562D"/>
    <w:rsid w:val="003F7B48"/>
    <w:rsid w:val="00400937"/>
    <w:rsid w:val="0040147E"/>
    <w:rsid w:val="004030E5"/>
    <w:rsid w:val="004043DB"/>
    <w:rsid w:val="00404A8D"/>
    <w:rsid w:val="00406EBF"/>
    <w:rsid w:val="0041038B"/>
    <w:rsid w:val="00411423"/>
    <w:rsid w:val="004133E7"/>
    <w:rsid w:val="00414957"/>
    <w:rsid w:val="00414BFD"/>
    <w:rsid w:val="00416C1D"/>
    <w:rsid w:val="0041722B"/>
    <w:rsid w:val="00417BA4"/>
    <w:rsid w:val="00422589"/>
    <w:rsid w:val="004232F3"/>
    <w:rsid w:val="004245BC"/>
    <w:rsid w:val="00424AB0"/>
    <w:rsid w:val="00425378"/>
    <w:rsid w:val="00425972"/>
    <w:rsid w:val="00425E61"/>
    <w:rsid w:val="004266AB"/>
    <w:rsid w:val="00426CE5"/>
    <w:rsid w:val="00427A84"/>
    <w:rsid w:val="00431F34"/>
    <w:rsid w:val="00432299"/>
    <w:rsid w:val="004343ED"/>
    <w:rsid w:val="00434629"/>
    <w:rsid w:val="00435052"/>
    <w:rsid w:val="00435323"/>
    <w:rsid w:val="00437AB1"/>
    <w:rsid w:val="00442839"/>
    <w:rsid w:val="00444F86"/>
    <w:rsid w:val="00446F18"/>
    <w:rsid w:val="00450303"/>
    <w:rsid w:val="00451EE5"/>
    <w:rsid w:val="00452796"/>
    <w:rsid w:val="00453298"/>
    <w:rsid w:val="00454E4D"/>
    <w:rsid w:val="004567B3"/>
    <w:rsid w:val="00457307"/>
    <w:rsid w:val="00457A9B"/>
    <w:rsid w:val="00462BE8"/>
    <w:rsid w:val="00462D0B"/>
    <w:rsid w:val="00464530"/>
    <w:rsid w:val="004649A1"/>
    <w:rsid w:val="00466A63"/>
    <w:rsid w:val="00466EA7"/>
    <w:rsid w:val="00470270"/>
    <w:rsid w:val="0047041C"/>
    <w:rsid w:val="00473FC4"/>
    <w:rsid w:val="00475BA8"/>
    <w:rsid w:val="00477697"/>
    <w:rsid w:val="004778FA"/>
    <w:rsid w:val="00481338"/>
    <w:rsid w:val="00481500"/>
    <w:rsid w:val="00481C49"/>
    <w:rsid w:val="0048230F"/>
    <w:rsid w:val="00483E41"/>
    <w:rsid w:val="00486325"/>
    <w:rsid w:val="0048695F"/>
    <w:rsid w:val="00491615"/>
    <w:rsid w:val="004940E2"/>
    <w:rsid w:val="00494369"/>
    <w:rsid w:val="00497EE8"/>
    <w:rsid w:val="004A01E0"/>
    <w:rsid w:val="004A481D"/>
    <w:rsid w:val="004A4950"/>
    <w:rsid w:val="004A6B04"/>
    <w:rsid w:val="004A7871"/>
    <w:rsid w:val="004B298D"/>
    <w:rsid w:val="004B3AEE"/>
    <w:rsid w:val="004B476B"/>
    <w:rsid w:val="004B67D7"/>
    <w:rsid w:val="004B6DA3"/>
    <w:rsid w:val="004C0DC0"/>
    <w:rsid w:val="004C0DF0"/>
    <w:rsid w:val="004C1B46"/>
    <w:rsid w:val="004C5CDD"/>
    <w:rsid w:val="004D0310"/>
    <w:rsid w:val="004D3561"/>
    <w:rsid w:val="004D4FAD"/>
    <w:rsid w:val="004E0BFE"/>
    <w:rsid w:val="004E2783"/>
    <w:rsid w:val="004E2A9A"/>
    <w:rsid w:val="004E36D6"/>
    <w:rsid w:val="004E3EF3"/>
    <w:rsid w:val="004E4807"/>
    <w:rsid w:val="004E4B32"/>
    <w:rsid w:val="004E590D"/>
    <w:rsid w:val="004E6609"/>
    <w:rsid w:val="004E72DA"/>
    <w:rsid w:val="004E7CAA"/>
    <w:rsid w:val="004F04D4"/>
    <w:rsid w:val="004F27FA"/>
    <w:rsid w:val="004F4139"/>
    <w:rsid w:val="004F4EF6"/>
    <w:rsid w:val="004F5F45"/>
    <w:rsid w:val="005005DF"/>
    <w:rsid w:val="005009C3"/>
    <w:rsid w:val="00500E68"/>
    <w:rsid w:val="00500FAF"/>
    <w:rsid w:val="00502B6B"/>
    <w:rsid w:val="005044F2"/>
    <w:rsid w:val="00504D07"/>
    <w:rsid w:val="00504E30"/>
    <w:rsid w:val="00504FAD"/>
    <w:rsid w:val="00505D0E"/>
    <w:rsid w:val="0050778F"/>
    <w:rsid w:val="00510EFA"/>
    <w:rsid w:val="0051284E"/>
    <w:rsid w:val="00512F31"/>
    <w:rsid w:val="00515F3B"/>
    <w:rsid w:val="00516633"/>
    <w:rsid w:val="00517699"/>
    <w:rsid w:val="00521068"/>
    <w:rsid w:val="00521FA1"/>
    <w:rsid w:val="00522D18"/>
    <w:rsid w:val="00523BAD"/>
    <w:rsid w:val="00525BB2"/>
    <w:rsid w:val="00526783"/>
    <w:rsid w:val="005269BF"/>
    <w:rsid w:val="0052720F"/>
    <w:rsid w:val="00530BEA"/>
    <w:rsid w:val="00531472"/>
    <w:rsid w:val="0053256E"/>
    <w:rsid w:val="0053559F"/>
    <w:rsid w:val="0053747E"/>
    <w:rsid w:val="00537C68"/>
    <w:rsid w:val="00537F83"/>
    <w:rsid w:val="00540E1B"/>
    <w:rsid w:val="00542879"/>
    <w:rsid w:val="005445D6"/>
    <w:rsid w:val="00544832"/>
    <w:rsid w:val="005509DD"/>
    <w:rsid w:val="00552F7B"/>
    <w:rsid w:val="005537EC"/>
    <w:rsid w:val="0055496F"/>
    <w:rsid w:val="00557716"/>
    <w:rsid w:val="005579D0"/>
    <w:rsid w:val="00557EE7"/>
    <w:rsid w:val="00564744"/>
    <w:rsid w:val="005676CE"/>
    <w:rsid w:val="00571C97"/>
    <w:rsid w:val="00572822"/>
    <w:rsid w:val="00573232"/>
    <w:rsid w:val="00573C47"/>
    <w:rsid w:val="005742F4"/>
    <w:rsid w:val="0057452D"/>
    <w:rsid w:val="005769B3"/>
    <w:rsid w:val="0058119A"/>
    <w:rsid w:val="00584351"/>
    <w:rsid w:val="00584C28"/>
    <w:rsid w:val="00585ECE"/>
    <w:rsid w:val="00587B71"/>
    <w:rsid w:val="0059534A"/>
    <w:rsid w:val="00595E64"/>
    <w:rsid w:val="00596171"/>
    <w:rsid w:val="005A0A55"/>
    <w:rsid w:val="005A1925"/>
    <w:rsid w:val="005A4669"/>
    <w:rsid w:val="005B1630"/>
    <w:rsid w:val="005B4F2F"/>
    <w:rsid w:val="005B6286"/>
    <w:rsid w:val="005C11B0"/>
    <w:rsid w:val="005C1F21"/>
    <w:rsid w:val="005C2438"/>
    <w:rsid w:val="005C49E3"/>
    <w:rsid w:val="005C4A04"/>
    <w:rsid w:val="005C5FC4"/>
    <w:rsid w:val="005C64F2"/>
    <w:rsid w:val="005D16E6"/>
    <w:rsid w:val="005D42EA"/>
    <w:rsid w:val="005D618D"/>
    <w:rsid w:val="005D69D0"/>
    <w:rsid w:val="005D7FBA"/>
    <w:rsid w:val="005E0C1C"/>
    <w:rsid w:val="005E15A2"/>
    <w:rsid w:val="005E342E"/>
    <w:rsid w:val="005E3E73"/>
    <w:rsid w:val="005E4468"/>
    <w:rsid w:val="005E7B30"/>
    <w:rsid w:val="005F0CC9"/>
    <w:rsid w:val="005F37F0"/>
    <w:rsid w:val="005F440B"/>
    <w:rsid w:val="005F5B37"/>
    <w:rsid w:val="005F5DAC"/>
    <w:rsid w:val="006003AC"/>
    <w:rsid w:val="00600B3C"/>
    <w:rsid w:val="00600C13"/>
    <w:rsid w:val="00600C9E"/>
    <w:rsid w:val="00601072"/>
    <w:rsid w:val="006019D5"/>
    <w:rsid w:val="00601C52"/>
    <w:rsid w:val="00603EAF"/>
    <w:rsid w:val="006041F7"/>
    <w:rsid w:val="00605A14"/>
    <w:rsid w:val="0061026D"/>
    <w:rsid w:val="00612004"/>
    <w:rsid w:val="006122D3"/>
    <w:rsid w:val="00613EE6"/>
    <w:rsid w:val="00616790"/>
    <w:rsid w:val="006201F2"/>
    <w:rsid w:val="00620C83"/>
    <w:rsid w:val="00622779"/>
    <w:rsid w:val="00625D4A"/>
    <w:rsid w:val="0063070B"/>
    <w:rsid w:val="00631D52"/>
    <w:rsid w:val="006335FD"/>
    <w:rsid w:val="00633AE9"/>
    <w:rsid w:val="00633C66"/>
    <w:rsid w:val="0063472C"/>
    <w:rsid w:val="006358B0"/>
    <w:rsid w:val="00636428"/>
    <w:rsid w:val="0063715B"/>
    <w:rsid w:val="00642917"/>
    <w:rsid w:val="00644150"/>
    <w:rsid w:val="00646804"/>
    <w:rsid w:val="00646E89"/>
    <w:rsid w:val="00651E5F"/>
    <w:rsid w:val="00656987"/>
    <w:rsid w:val="00663C78"/>
    <w:rsid w:val="00667B69"/>
    <w:rsid w:val="00667E25"/>
    <w:rsid w:val="00667E7A"/>
    <w:rsid w:val="0067043F"/>
    <w:rsid w:val="00670950"/>
    <w:rsid w:val="0067207F"/>
    <w:rsid w:val="006735C0"/>
    <w:rsid w:val="00673DFE"/>
    <w:rsid w:val="006746C3"/>
    <w:rsid w:val="00674BEA"/>
    <w:rsid w:val="00675372"/>
    <w:rsid w:val="00675600"/>
    <w:rsid w:val="00675C28"/>
    <w:rsid w:val="00676484"/>
    <w:rsid w:val="006778DB"/>
    <w:rsid w:val="00680F1C"/>
    <w:rsid w:val="00681E34"/>
    <w:rsid w:val="00683F0F"/>
    <w:rsid w:val="00684C90"/>
    <w:rsid w:val="00685619"/>
    <w:rsid w:val="006867D3"/>
    <w:rsid w:val="00686BC7"/>
    <w:rsid w:val="00687FEA"/>
    <w:rsid w:val="00692137"/>
    <w:rsid w:val="006938FD"/>
    <w:rsid w:val="00694CD9"/>
    <w:rsid w:val="00697F05"/>
    <w:rsid w:val="00697F72"/>
    <w:rsid w:val="006A0142"/>
    <w:rsid w:val="006A0B70"/>
    <w:rsid w:val="006A19AD"/>
    <w:rsid w:val="006A2E33"/>
    <w:rsid w:val="006A330C"/>
    <w:rsid w:val="006A355B"/>
    <w:rsid w:val="006A404D"/>
    <w:rsid w:val="006A44EA"/>
    <w:rsid w:val="006A605A"/>
    <w:rsid w:val="006A6AC4"/>
    <w:rsid w:val="006A7FA8"/>
    <w:rsid w:val="006B019D"/>
    <w:rsid w:val="006B102E"/>
    <w:rsid w:val="006B27E2"/>
    <w:rsid w:val="006B334F"/>
    <w:rsid w:val="006C0640"/>
    <w:rsid w:val="006C363B"/>
    <w:rsid w:val="006C641C"/>
    <w:rsid w:val="006C6C2E"/>
    <w:rsid w:val="006C7742"/>
    <w:rsid w:val="006C7F0A"/>
    <w:rsid w:val="006D0049"/>
    <w:rsid w:val="006D1A42"/>
    <w:rsid w:val="006D388D"/>
    <w:rsid w:val="006D7A10"/>
    <w:rsid w:val="006D7D6D"/>
    <w:rsid w:val="006E0222"/>
    <w:rsid w:val="006E093B"/>
    <w:rsid w:val="006E2DB4"/>
    <w:rsid w:val="006E4445"/>
    <w:rsid w:val="006E4822"/>
    <w:rsid w:val="006E49DE"/>
    <w:rsid w:val="006E4C2A"/>
    <w:rsid w:val="006E4EDE"/>
    <w:rsid w:val="006E7755"/>
    <w:rsid w:val="006F225F"/>
    <w:rsid w:val="006F3F96"/>
    <w:rsid w:val="006F4738"/>
    <w:rsid w:val="006F4ED9"/>
    <w:rsid w:val="006F5D23"/>
    <w:rsid w:val="006F6842"/>
    <w:rsid w:val="00700238"/>
    <w:rsid w:val="00701439"/>
    <w:rsid w:val="007043A0"/>
    <w:rsid w:val="00704ED3"/>
    <w:rsid w:val="00706367"/>
    <w:rsid w:val="00707876"/>
    <w:rsid w:val="00707B06"/>
    <w:rsid w:val="0071050F"/>
    <w:rsid w:val="00712493"/>
    <w:rsid w:val="00717420"/>
    <w:rsid w:val="00720C92"/>
    <w:rsid w:val="0072140C"/>
    <w:rsid w:val="00721A03"/>
    <w:rsid w:val="00721C8C"/>
    <w:rsid w:val="00721CCF"/>
    <w:rsid w:val="00723D98"/>
    <w:rsid w:val="00724AE5"/>
    <w:rsid w:val="00724B3D"/>
    <w:rsid w:val="007251E0"/>
    <w:rsid w:val="007305A1"/>
    <w:rsid w:val="00731424"/>
    <w:rsid w:val="007338D1"/>
    <w:rsid w:val="007342D6"/>
    <w:rsid w:val="007362B6"/>
    <w:rsid w:val="007375D6"/>
    <w:rsid w:val="00737606"/>
    <w:rsid w:val="0074056B"/>
    <w:rsid w:val="007412E5"/>
    <w:rsid w:val="00741621"/>
    <w:rsid w:val="0074216B"/>
    <w:rsid w:val="00743530"/>
    <w:rsid w:val="00743FE3"/>
    <w:rsid w:val="007445AE"/>
    <w:rsid w:val="00744F2F"/>
    <w:rsid w:val="007451D3"/>
    <w:rsid w:val="00746214"/>
    <w:rsid w:val="00746848"/>
    <w:rsid w:val="00750503"/>
    <w:rsid w:val="0075344A"/>
    <w:rsid w:val="00753FAE"/>
    <w:rsid w:val="00754306"/>
    <w:rsid w:val="007628A1"/>
    <w:rsid w:val="007637F8"/>
    <w:rsid w:val="0076632A"/>
    <w:rsid w:val="00767CE6"/>
    <w:rsid w:val="0077072C"/>
    <w:rsid w:val="00771A36"/>
    <w:rsid w:val="00774745"/>
    <w:rsid w:val="007749F8"/>
    <w:rsid w:val="007755B6"/>
    <w:rsid w:val="00775DAC"/>
    <w:rsid w:val="00780C54"/>
    <w:rsid w:val="00781FFE"/>
    <w:rsid w:val="00784C70"/>
    <w:rsid w:val="00785D92"/>
    <w:rsid w:val="007870C7"/>
    <w:rsid w:val="00787518"/>
    <w:rsid w:val="007906A5"/>
    <w:rsid w:val="0079292E"/>
    <w:rsid w:val="00793067"/>
    <w:rsid w:val="00793452"/>
    <w:rsid w:val="0079389F"/>
    <w:rsid w:val="00793A4A"/>
    <w:rsid w:val="00793F3F"/>
    <w:rsid w:val="007969B1"/>
    <w:rsid w:val="00797810"/>
    <w:rsid w:val="00797F8A"/>
    <w:rsid w:val="007A127B"/>
    <w:rsid w:val="007A1287"/>
    <w:rsid w:val="007A1991"/>
    <w:rsid w:val="007A4476"/>
    <w:rsid w:val="007A471D"/>
    <w:rsid w:val="007A4FA1"/>
    <w:rsid w:val="007B1802"/>
    <w:rsid w:val="007B2928"/>
    <w:rsid w:val="007B2BDA"/>
    <w:rsid w:val="007B4F11"/>
    <w:rsid w:val="007B5152"/>
    <w:rsid w:val="007B5D34"/>
    <w:rsid w:val="007B66ED"/>
    <w:rsid w:val="007B6E5F"/>
    <w:rsid w:val="007C09F2"/>
    <w:rsid w:val="007C178B"/>
    <w:rsid w:val="007C42E6"/>
    <w:rsid w:val="007C497F"/>
    <w:rsid w:val="007C4D64"/>
    <w:rsid w:val="007C5A58"/>
    <w:rsid w:val="007D0199"/>
    <w:rsid w:val="007D1233"/>
    <w:rsid w:val="007D27F2"/>
    <w:rsid w:val="007D3C76"/>
    <w:rsid w:val="007D512F"/>
    <w:rsid w:val="007E4B95"/>
    <w:rsid w:val="007E614F"/>
    <w:rsid w:val="007E7FD4"/>
    <w:rsid w:val="007F01A3"/>
    <w:rsid w:val="007F1AEB"/>
    <w:rsid w:val="007F3933"/>
    <w:rsid w:val="007F4AEE"/>
    <w:rsid w:val="007F4B77"/>
    <w:rsid w:val="007F6017"/>
    <w:rsid w:val="007F62E4"/>
    <w:rsid w:val="007F76CC"/>
    <w:rsid w:val="0080423D"/>
    <w:rsid w:val="00805139"/>
    <w:rsid w:val="008069EF"/>
    <w:rsid w:val="00806B23"/>
    <w:rsid w:val="0081015D"/>
    <w:rsid w:val="00811174"/>
    <w:rsid w:val="008114A0"/>
    <w:rsid w:val="00813AD1"/>
    <w:rsid w:val="008148D3"/>
    <w:rsid w:val="00815723"/>
    <w:rsid w:val="00815FAD"/>
    <w:rsid w:val="0081609B"/>
    <w:rsid w:val="00816293"/>
    <w:rsid w:val="008169DB"/>
    <w:rsid w:val="00816F2A"/>
    <w:rsid w:val="00820931"/>
    <w:rsid w:val="0082099C"/>
    <w:rsid w:val="00820D45"/>
    <w:rsid w:val="0082304D"/>
    <w:rsid w:val="008241B7"/>
    <w:rsid w:val="00825A99"/>
    <w:rsid w:val="0083012B"/>
    <w:rsid w:val="00830E21"/>
    <w:rsid w:val="008315EA"/>
    <w:rsid w:val="00831888"/>
    <w:rsid w:val="00834C8E"/>
    <w:rsid w:val="00834DCC"/>
    <w:rsid w:val="00844743"/>
    <w:rsid w:val="00844832"/>
    <w:rsid w:val="008456C6"/>
    <w:rsid w:val="00845823"/>
    <w:rsid w:val="00845D4B"/>
    <w:rsid w:val="008463F1"/>
    <w:rsid w:val="0084686E"/>
    <w:rsid w:val="00846AE8"/>
    <w:rsid w:val="008509A2"/>
    <w:rsid w:val="00851672"/>
    <w:rsid w:val="00851AB4"/>
    <w:rsid w:val="008521F2"/>
    <w:rsid w:val="008526FC"/>
    <w:rsid w:val="00853A55"/>
    <w:rsid w:val="008540B0"/>
    <w:rsid w:val="00855E78"/>
    <w:rsid w:val="0086095E"/>
    <w:rsid w:val="008610D7"/>
    <w:rsid w:val="008616AA"/>
    <w:rsid w:val="00862DC2"/>
    <w:rsid w:val="00863258"/>
    <w:rsid w:val="008641DD"/>
    <w:rsid w:val="00864F6F"/>
    <w:rsid w:val="0086683B"/>
    <w:rsid w:val="008700E0"/>
    <w:rsid w:val="00874607"/>
    <w:rsid w:val="008752F9"/>
    <w:rsid w:val="00875779"/>
    <w:rsid w:val="008761E8"/>
    <w:rsid w:val="00876461"/>
    <w:rsid w:val="00882168"/>
    <w:rsid w:val="00882CFA"/>
    <w:rsid w:val="00883F31"/>
    <w:rsid w:val="008850F4"/>
    <w:rsid w:val="00886205"/>
    <w:rsid w:val="0088622E"/>
    <w:rsid w:val="00890427"/>
    <w:rsid w:val="00890ADF"/>
    <w:rsid w:val="00891285"/>
    <w:rsid w:val="00891C1D"/>
    <w:rsid w:val="00891C47"/>
    <w:rsid w:val="00893AC8"/>
    <w:rsid w:val="00894B15"/>
    <w:rsid w:val="008952B7"/>
    <w:rsid w:val="008965F5"/>
    <w:rsid w:val="00896EBF"/>
    <w:rsid w:val="00897657"/>
    <w:rsid w:val="008979A3"/>
    <w:rsid w:val="008A160E"/>
    <w:rsid w:val="008A289F"/>
    <w:rsid w:val="008A2908"/>
    <w:rsid w:val="008A3BF8"/>
    <w:rsid w:val="008A5E94"/>
    <w:rsid w:val="008A611A"/>
    <w:rsid w:val="008A6314"/>
    <w:rsid w:val="008B08D6"/>
    <w:rsid w:val="008B147E"/>
    <w:rsid w:val="008B3AA6"/>
    <w:rsid w:val="008B4407"/>
    <w:rsid w:val="008B56F0"/>
    <w:rsid w:val="008B633D"/>
    <w:rsid w:val="008C0506"/>
    <w:rsid w:val="008C0700"/>
    <w:rsid w:val="008C1986"/>
    <w:rsid w:val="008C74BC"/>
    <w:rsid w:val="008C7E32"/>
    <w:rsid w:val="008D232E"/>
    <w:rsid w:val="008D4CE2"/>
    <w:rsid w:val="008D4F1C"/>
    <w:rsid w:val="008D549A"/>
    <w:rsid w:val="008D5F17"/>
    <w:rsid w:val="008D6F24"/>
    <w:rsid w:val="008E167D"/>
    <w:rsid w:val="008E2C03"/>
    <w:rsid w:val="008E309D"/>
    <w:rsid w:val="008E3271"/>
    <w:rsid w:val="008E4386"/>
    <w:rsid w:val="008E4415"/>
    <w:rsid w:val="008E4897"/>
    <w:rsid w:val="008E6146"/>
    <w:rsid w:val="008E7FAB"/>
    <w:rsid w:val="008F0D3D"/>
    <w:rsid w:val="008F1F65"/>
    <w:rsid w:val="008F2A1B"/>
    <w:rsid w:val="008F2E9C"/>
    <w:rsid w:val="008F325F"/>
    <w:rsid w:val="008F669F"/>
    <w:rsid w:val="008F76F8"/>
    <w:rsid w:val="00903A32"/>
    <w:rsid w:val="0090786F"/>
    <w:rsid w:val="00914003"/>
    <w:rsid w:val="009140F8"/>
    <w:rsid w:val="00914E11"/>
    <w:rsid w:val="00914E83"/>
    <w:rsid w:val="0091566D"/>
    <w:rsid w:val="009173BC"/>
    <w:rsid w:val="00917D60"/>
    <w:rsid w:val="00920283"/>
    <w:rsid w:val="00921AF7"/>
    <w:rsid w:val="00922763"/>
    <w:rsid w:val="00924B6F"/>
    <w:rsid w:val="009260B7"/>
    <w:rsid w:val="00926AF3"/>
    <w:rsid w:val="00927A2A"/>
    <w:rsid w:val="00933405"/>
    <w:rsid w:val="0093480D"/>
    <w:rsid w:val="009355FE"/>
    <w:rsid w:val="00936768"/>
    <w:rsid w:val="009368CC"/>
    <w:rsid w:val="00937228"/>
    <w:rsid w:val="0094090C"/>
    <w:rsid w:val="0094112D"/>
    <w:rsid w:val="009418A5"/>
    <w:rsid w:val="009419A8"/>
    <w:rsid w:val="0094254D"/>
    <w:rsid w:val="00943071"/>
    <w:rsid w:val="00947D0E"/>
    <w:rsid w:val="00950111"/>
    <w:rsid w:val="0095050D"/>
    <w:rsid w:val="00951731"/>
    <w:rsid w:val="0095337F"/>
    <w:rsid w:val="0095722B"/>
    <w:rsid w:val="0095791A"/>
    <w:rsid w:val="0096364B"/>
    <w:rsid w:val="00964412"/>
    <w:rsid w:val="00964EA2"/>
    <w:rsid w:val="00965016"/>
    <w:rsid w:val="00970B50"/>
    <w:rsid w:val="009726F1"/>
    <w:rsid w:val="00973021"/>
    <w:rsid w:val="00973604"/>
    <w:rsid w:val="00975C03"/>
    <w:rsid w:val="00977784"/>
    <w:rsid w:val="009777C9"/>
    <w:rsid w:val="00977E49"/>
    <w:rsid w:val="00977FEE"/>
    <w:rsid w:val="0098093B"/>
    <w:rsid w:val="0098107D"/>
    <w:rsid w:val="009838E1"/>
    <w:rsid w:val="00983F49"/>
    <w:rsid w:val="00987A03"/>
    <w:rsid w:val="00990965"/>
    <w:rsid w:val="00992E7F"/>
    <w:rsid w:val="0099346B"/>
    <w:rsid w:val="0099352D"/>
    <w:rsid w:val="00993584"/>
    <w:rsid w:val="009939B3"/>
    <w:rsid w:val="00994AD0"/>
    <w:rsid w:val="0099695F"/>
    <w:rsid w:val="00996D08"/>
    <w:rsid w:val="009A03F2"/>
    <w:rsid w:val="009A11B4"/>
    <w:rsid w:val="009A45D3"/>
    <w:rsid w:val="009A6054"/>
    <w:rsid w:val="009A7AC0"/>
    <w:rsid w:val="009B18ED"/>
    <w:rsid w:val="009B418E"/>
    <w:rsid w:val="009B44D5"/>
    <w:rsid w:val="009B7F88"/>
    <w:rsid w:val="009C0F4D"/>
    <w:rsid w:val="009C1058"/>
    <w:rsid w:val="009C2522"/>
    <w:rsid w:val="009C39B5"/>
    <w:rsid w:val="009C3C3E"/>
    <w:rsid w:val="009C449D"/>
    <w:rsid w:val="009D1426"/>
    <w:rsid w:val="009D24C1"/>
    <w:rsid w:val="009D2D63"/>
    <w:rsid w:val="009D3CA6"/>
    <w:rsid w:val="009D41C4"/>
    <w:rsid w:val="009D4364"/>
    <w:rsid w:val="009D4F05"/>
    <w:rsid w:val="009D66CE"/>
    <w:rsid w:val="009D6E1A"/>
    <w:rsid w:val="009D72AE"/>
    <w:rsid w:val="009E1EE4"/>
    <w:rsid w:val="009E6E1A"/>
    <w:rsid w:val="009E73B8"/>
    <w:rsid w:val="009F1704"/>
    <w:rsid w:val="009F2E08"/>
    <w:rsid w:val="009F3552"/>
    <w:rsid w:val="009F4DF1"/>
    <w:rsid w:val="00A03D2F"/>
    <w:rsid w:val="00A04021"/>
    <w:rsid w:val="00A06E1B"/>
    <w:rsid w:val="00A07CF2"/>
    <w:rsid w:val="00A10A88"/>
    <w:rsid w:val="00A14449"/>
    <w:rsid w:val="00A14F04"/>
    <w:rsid w:val="00A17FAE"/>
    <w:rsid w:val="00A2089F"/>
    <w:rsid w:val="00A228B3"/>
    <w:rsid w:val="00A22D7F"/>
    <w:rsid w:val="00A23F80"/>
    <w:rsid w:val="00A25BF7"/>
    <w:rsid w:val="00A260AA"/>
    <w:rsid w:val="00A35E14"/>
    <w:rsid w:val="00A40458"/>
    <w:rsid w:val="00A404D9"/>
    <w:rsid w:val="00A40790"/>
    <w:rsid w:val="00A412CC"/>
    <w:rsid w:val="00A4208F"/>
    <w:rsid w:val="00A42B76"/>
    <w:rsid w:val="00A44881"/>
    <w:rsid w:val="00A515BE"/>
    <w:rsid w:val="00A5293F"/>
    <w:rsid w:val="00A52CE4"/>
    <w:rsid w:val="00A536B2"/>
    <w:rsid w:val="00A552E9"/>
    <w:rsid w:val="00A574BD"/>
    <w:rsid w:val="00A57657"/>
    <w:rsid w:val="00A6079E"/>
    <w:rsid w:val="00A607E3"/>
    <w:rsid w:val="00A633F5"/>
    <w:rsid w:val="00A63D45"/>
    <w:rsid w:val="00A6504E"/>
    <w:rsid w:val="00A65A14"/>
    <w:rsid w:val="00A670A5"/>
    <w:rsid w:val="00A71E6D"/>
    <w:rsid w:val="00A72813"/>
    <w:rsid w:val="00A743F7"/>
    <w:rsid w:val="00A75786"/>
    <w:rsid w:val="00A8041B"/>
    <w:rsid w:val="00A81940"/>
    <w:rsid w:val="00A82656"/>
    <w:rsid w:val="00A82BBF"/>
    <w:rsid w:val="00A83A68"/>
    <w:rsid w:val="00A83EEE"/>
    <w:rsid w:val="00A860EC"/>
    <w:rsid w:val="00A86DF8"/>
    <w:rsid w:val="00A87339"/>
    <w:rsid w:val="00A879BA"/>
    <w:rsid w:val="00A87AFC"/>
    <w:rsid w:val="00A9243E"/>
    <w:rsid w:val="00A92C60"/>
    <w:rsid w:val="00A96035"/>
    <w:rsid w:val="00AA0EB5"/>
    <w:rsid w:val="00AA3813"/>
    <w:rsid w:val="00AA4168"/>
    <w:rsid w:val="00AA44E1"/>
    <w:rsid w:val="00AA4E09"/>
    <w:rsid w:val="00AA4EBC"/>
    <w:rsid w:val="00AA5B2C"/>
    <w:rsid w:val="00AA65A1"/>
    <w:rsid w:val="00AA7A78"/>
    <w:rsid w:val="00AB04B5"/>
    <w:rsid w:val="00AB0511"/>
    <w:rsid w:val="00AB0AA0"/>
    <w:rsid w:val="00AB1111"/>
    <w:rsid w:val="00AB29D2"/>
    <w:rsid w:val="00AB32C8"/>
    <w:rsid w:val="00AB3AF3"/>
    <w:rsid w:val="00AB6E49"/>
    <w:rsid w:val="00AB71EE"/>
    <w:rsid w:val="00AC313C"/>
    <w:rsid w:val="00AC42DC"/>
    <w:rsid w:val="00AC5FC7"/>
    <w:rsid w:val="00AC6509"/>
    <w:rsid w:val="00AC7917"/>
    <w:rsid w:val="00AD0010"/>
    <w:rsid w:val="00AD09FC"/>
    <w:rsid w:val="00AD2778"/>
    <w:rsid w:val="00AD2B72"/>
    <w:rsid w:val="00AD6189"/>
    <w:rsid w:val="00AD7637"/>
    <w:rsid w:val="00AE065C"/>
    <w:rsid w:val="00AE06C4"/>
    <w:rsid w:val="00AE0C50"/>
    <w:rsid w:val="00AE5A1C"/>
    <w:rsid w:val="00AE74EB"/>
    <w:rsid w:val="00AE7E1C"/>
    <w:rsid w:val="00AF01BA"/>
    <w:rsid w:val="00AF26A8"/>
    <w:rsid w:val="00AF3426"/>
    <w:rsid w:val="00AF5FB1"/>
    <w:rsid w:val="00AF721C"/>
    <w:rsid w:val="00B004DB"/>
    <w:rsid w:val="00B03A7E"/>
    <w:rsid w:val="00B04B55"/>
    <w:rsid w:val="00B055A7"/>
    <w:rsid w:val="00B06E55"/>
    <w:rsid w:val="00B11599"/>
    <w:rsid w:val="00B11651"/>
    <w:rsid w:val="00B11A31"/>
    <w:rsid w:val="00B124A9"/>
    <w:rsid w:val="00B1461D"/>
    <w:rsid w:val="00B150EA"/>
    <w:rsid w:val="00B215E0"/>
    <w:rsid w:val="00B21668"/>
    <w:rsid w:val="00B22017"/>
    <w:rsid w:val="00B24DAA"/>
    <w:rsid w:val="00B25C2D"/>
    <w:rsid w:val="00B26D6F"/>
    <w:rsid w:val="00B2757E"/>
    <w:rsid w:val="00B27ADB"/>
    <w:rsid w:val="00B301AE"/>
    <w:rsid w:val="00B311E5"/>
    <w:rsid w:val="00B316E5"/>
    <w:rsid w:val="00B331FC"/>
    <w:rsid w:val="00B35F3D"/>
    <w:rsid w:val="00B376F4"/>
    <w:rsid w:val="00B37BC6"/>
    <w:rsid w:val="00B42BBE"/>
    <w:rsid w:val="00B47D0F"/>
    <w:rsid w:val="00B51CFA"/>
    <w:rsid w:val="00B540A0"/>
    <w:rsid w:val="00B5443C"/>
    <w:rsid w:val="00B55588"/>
    <w:rsid w:val="00B5752B"/>
    <w:rsid w:val="00B62C99"/>
    <w:rsid w:val="00B634C1"/>
    <w:rsid w:val="00B6447E"/>
    <w:rsid w:val="00B671ED"/>
    <w:rsid w:val="00B67407"/>
    <w:rsid w:val="00B716A3"/>
    <w:rsid w:val="00B728CE"/>
    <w:rsid w:val="00B7489F"/>
    <w:rsid w:val="00B763C1"/>
    <w:rsid w:val="00B80136"/>
    <w:rsid w:val="00B80221"/>
    <w:rsid w:val="00B81A64"/>
    <w:rsid w:val="00B823EA"/>
    <w:rsid w:val="00B838F4"/>
    <w:rsid w:val="00B84347"/>
    <w:rsid w:val="00B84538"/>
    <w:rsid w:val="00B8683F"/>
    <w:rsid w:val="00B86AFE"/>
    <w:rsid w:val="00B86C9E"/>
    <w:rsid w:val="00B90173"/>
    <w:rsid w:val="00B90423"/>
    <w:rsid w:val="00B90F9A"/>
    <w:rsid w:val="00B90FB3"/>
    <w:rsid w:val="00B910CC"/>
    <w:rsid w:val="00B9286C"/>
    <w:rsid w:val="00B9433E"/>
    <w:rsid w:val="00B94F8E"/>
    <w:rsid w:val="00B95115"/>
    <w:rsid w:val="00B977A1"/>
    <w:rsid w:val="00B978CA"/>
    <w:rsid w:val="00BA1102"/>
    <w:rsid w:val="00BA4ADA"/>
    <w:rsid w:val="00BA65C3"/>
    <w:rsid w:val="00BA6DA0"/>
    <w:rsid w:val="00BA73BF"/>
    <w:rsid w:val="00BB1876"/>
    <w:rsid w:val="00BB1F96"/>
    <w:rsid w:val="00BB2601"/>
    <w:rsid w:val="00BB525F"/>
    <w:rsid w:val="00BB558C"/>
    <w:rsid w:val="00BB6670"/>
    <w:rsid w:val="00BB74F2"/>
    <w:rsid w:val="00BB7869"/>
    <w:rsid w:val="00BB7CAD"/>
    <w:rsid w:val="00BC1003"/>
    <w:rsid w:val="00BC12B3"/>
    <w:rsid w:val="00BC1481"/>
    <w:rsid w:val="00BC4EA3"/>
    <w:rsid w:val="00BC4F97"/>
    <w:rsid w:val="00BD16B0"/>
    <w:rsid w:val="00BD4AB8"/>
    <w:rsid w:val="00BE007B"/>
    <w:rsid w:val="00BE20C9"/>
    <w:rsid w:val="00BE67AF"/>
    <w:rsid w:val="00BE6E83"/>
    <w:rsid w:val="00BE7E5E"/>
    <w:rsid w:val="00BF09B7"/>
    <w:rsid w:val="00BF2C36"/>
    <w:rsid w:val="00BF51A8"/>
    <w:rsid w:val="00BF5F53"/>
    <w:rsid w:val="00BF6C5F"/>
    <w:rsid w:val="00BF7571"/>
    <w:rsid w:val="00BF7A89"/>
    <w:rsid w:val="00C00F87"/>
    <w:rsid w:val="00C059DD"/>
    <w:rsid w:val="00C07653"/>
    <w:rsid w:val="00C077EF"/>
    <w:rsid w:val="00C0793D"/>
    <w:rsid w:val="00C1022B"/>
    <w:rsid w:val="00C102B4"/>
    <w:rsid w:val="00C1082C"/>
    <w:rsid w:val="00C108E7"/>
    <w:rsid w:val="00C1102C"/>
    <w:rsid w:val="00C13B63"/>
    <w:rsid w:val="00C14866"/>
    <w:rsid w:val="00C14C63"/>
    <w:rsid w:val="00C1728E"/>
    <w:rsid w:val="00C21D12"/>
    <w:rsid w:val="00C21EA6"/>
    <w:rsid w:val="00C22498"/>
    <w:rsid w:val="00C23A7B"/>
    <w:rsid w:val="00C24005"/>
    <w:rsid w:val="00C24E45"/>
    <w:rsid w:val="00C277CE"/>
    <w:rsid w:val="00C30807"/>
    <w:rsid w:val="00C30D49"/>
    <w:rsid w:val="00C318B3"/>
    <w:rsid w:val="00C35309"/>
    <w:rsid w:val="00C36249"/>
    <w:rsid w:val="00C41B42"/>
    <w:rsid w:val="00C423A7"/>
    <w:rsid w:val="00C4393A"/>
    <w:rsid w:val="00C43FF7"/>
    <w:rsid w:val="00C503CF"/>
    <w:rsid w:val="00C506A5"/>
    <w:rsid w:val="00C5199C"/>
    <w:rsid w:val="00C52FCA"/>
    <w:rsid w:val="00C559E7"/>
    <w:rsid w:val="00C55B50"/>
    <w:rsid w:val="00C60865"/>
    <w:rsid w:val="00C6151E"/>
    <w:rsid w:val="00C61B1E"/>
    <w:rsid w:val="00C61F5B"/>
    <w:rsid w:val="00C63DD2"/>
    <w:rsid w:val="00C6495E"/>
    <w:rsid w:val="00C6553F"/>
    <w:rsid w:val="00C6652C"/>
    <w:rsid w:val="00C678C8"/>
    <w:rsid w:val="00C70464"/>
    <w:rsid w:val="00C7051B"/>
    <w:rsid w:val="00C72404"/>
    <w:rsid w:val="00C72D4A"/>
    <w:rsid w:val="00C76A2F"/>
    <w:rsid w:val="00C800D1"/>
    <w:rsid w:val="00C817EF"/>
    <w:rsid w:val="00C81A8C"/>
    <w:rsid w:val="00C86550"/>
    <w:rsid w:val="00C90681"/>
    <w:rsid w:val="00C93639"/>
    <w:rsid w:val="00C937E0"/>
    <w:rsid w:val="00C9570A"/>
    <w:rsid w:val="00C96E0B"/>
    <w:rsid w:val="00CA1249"/>
    <w:rsid w:val="00CA1252"/>
    <w:rsid w:val="00CA2615"/>
    <w:rsid w:val="00CA279E"/>
    <w:rsid w:val="00CA2F6E"/>
    <w:rsid w:val="00CA3FAE"/>
    <w:rsid w:val="00CA4192"/>
    <w:rsid w:val="00CA4353"/>
    <w:rsid w:val="00CA4855"/>
    <w:rsid w:val="00CA4B4B"/>
    <w:rsid w:val="00CA6796"/>
    <w:rsid w:val="00CA6BB2"/>
    <w:rsid w:val="00CB10B1"/>
    <w:rsid w:val="00CB3315"/>
    <w:rsid w:val="00CB6CF9"/>
    <w:rsid w:val="00CC24D4"/>
    <w:rsid w:val="00CC5535"/>
    <w:rsid w:val="00CC5BE3"/>
    <w:rsid w:val="00CC6D2B"/>
    <w:rsid w:val="00CC74B3"/>
    <w:rsid w:val="00CD2C5D"/>
    <w:rsid w:val="00CD4D94"/>
    <w:rsid w:val="00CD566A"/>
    <w:rsid w:val="00CD651E"/>
    <w:rsid w:val="00CD6805"/>
    <w:rsid w:val="00CD73AA"/>
    <w:rsid w:val="00CE36F3"/>
    <w:rsid w:val="00CE3C83"/>
    <w:rsid w:val="00CE3E25"/>
    <w:rsid w:val="00CE4714"/>
    <w:rsid w:val="00CF24C3"/>
    <w:rsid w:val="00CF3D8C"/>
    <w:rsid w:val="00CF3E8A"/>
    <w:rsid w:val="00CF5BEB"/>
    <w:rsid w:val="00CF6C66"/>
    <w:rsid w:val="00CF7197"/>
    <w:rsid w:val="00D008D4"/>
    <w:rsid w:val="00D0356B"/>
    <w:rsid w:val="00D04D50"/>
    <w:rsid w:val="00D05C46"/>
    <w:rsid w:val="00D065D9"/>
    <w:rsid w:val="00D06CDC"/>
    <w:rsid w:val="00D1186D"/>
    <w:rsid w:val="00D1413D"/>
    <w:rsid w:val="00D14B9A"/>
    <w:rsid w:val="00D15565"/>
    <w:rsid w:val="00D169BB"/>
    <w:rsid w:val="00D200E4"/>
    <w:rsid w:val="00D20A19"/>
    <w:rsid w:val="00D20CEE"/>
    <w:rsid w:val="00D23767"/>
    <w:rsid w:val="00D245E3"/>
    <w:rsid w:val="00D2476B"/>
    <w:rsid w:val="00D25D4D"/>
    <w:rsid w:val="00D2684E"/>
    <w:rsid w:val="00D2713D"/>
    <w:rsid w:val="00D27A89"/>
    <w:rsid w:val="00D30744"/>
    <w:rsid w:val="00D308EE"/>
    <w:rsid w:val="00D30EEB"/>
    <w:rsid w:val="00D32FC3"/>
    <w:rsid w:val="00D346C3"/>
    <w:rsid w:val="00D40446"/>
    <w:rsid w:val="00D40F9A"/>
    <w:rsid w:val="00D41971"/>
    <w:rsid w:val="00D424B3"/>
    <w:rsid w:val="00D42524"/>
    <w:rsid w:val="00D4276A"/>
    <w:rsid w:val="00D43A87"/>
    <w:rsid w:val="00D44058"/>
    <w:rsid w:val="00D45CF5"/>
    <w:rsid w:val="00D4682F"/>
    <w:rsid w:val="00D46BCE"/>
    <w:rsid w:val="00D46F25"/>
    <w:rsid w:val="00D47D71"/>
    <w:rsid w:val="00D52BE9"/>
    <w:rsid w:val="00D54795"/>
    <w:rsid w:val="00D547DD"/>
    <w:rsid w:val="00D5714F"/>
    <w:rsid w:val="00D601BD"/>
    <w:rsid w:val="00D601D0"/>
    <w:rsid w:val="00D6037B"/>
    <w:rsid w:val="00D6284C"/>
    <w:rsid w:val="00D62EA3"/>
    <w:rsid w:val="00D63B5A"/>
    <w:rsid w:val="00D63EA2"/>
    <w:rsid w:val="00D673A6"/>
    <w:rsid w:val="00D703B7"/>
    <w:rsid w:val="00D70607"/>
    <w:rsid w:val="00D71C2A"/>
    <w:rsid w:val="00D73004"/>
    <w:rsid w:val="00D73CD4"/>
    <w:rsid w:val="00D74AE6"/>
    <w:rsid w:val="00D7660F"/>
    <w:rsid w:val="00D80CCF"/>
    <w:rsid w:val="00D81C7F"/>
    <w:rsid w:val="00D81F59"/>
    <w:rsid w:val="00D82BAD"/>
    <w:rsid w:val="00D84DD4"/>
    <w:rsid w:val="00D86DFB"/>
    <w:rsid w:val="00D9299D"/>
    <w:rsid w:val="00D93596"/>
    <w:rsid w:val="00D9538C"/>
    <w:rsid w:val="00D95DEE"/>
    <w:rsid w:val="00D97AC6"/>
    <w:rsid w:val="00DA0E02"/>
    <w:rsid w:val="00DA1AB2"/>
    <w:rsid w:val="00DA4BF1"/>
    <w:rsid w:val="00DB4C78"/>
    <w:rsid w:val="00DB5660"/>
    <w:rsid w:val="00DB5904"/>
    <w:rsid w:val="00DB7373"/>
    <w:rsid w:val="00DB73C7"/>
    <w:rsid w:val="00DB73EF"/>
    <w:rsid w:val="00DC48FD"/>
    <w:rsid w:val="00DC5DAA"/>
    <w:rsid w:val="00DC7220"/>
    <w:rsid w:val="00DC7D23"/>
    <w:rsid w:val="00DD0D24"/>
    <w:rsid w:val="00DD33A1"/>
    <w:rsid w:val="00DD5D14"/>
    <w:rsid w:val="00DE01DA"/>
    <w:rsid w:val="00DE032C"/>
    <w:rsid w:val="00DE0473"/>
    <w:rsid w:val="00DE0AAB"/>
    <w:rsid w:val="00DE2D4A"/>
    <w:rsid w:val="00DE3709"/>
    <w:rsid w:val="00DE3940"/>
    <w:rsid w:val="00DE60D8"/>
    <w:rsid w:val="00DE6B87"/>
    <w:rsid w:val="00DE7106"/>
    <w:rsid w:val="00DF03C7"/>
    <w:rsid w:val="00DF29CA"/>
    <w:rsid w:val="00DF4059"/>
    <w:rsid w:val="00DF48C0"/>
    <w:rsid w:val="00DF4E64"/>
    <w:rsid w:val="00E01C41"/>
    <w:rsid w:val="00E106A4"/>
    <w:rsid w:val="00E109E0"/>
    <w:rsid w:val="00E1250D"/>
    <w:rsid w:val="00E12F7E"/>
    <w:rsid w:val="00E15731"/>
    <w:rsid w:val="00E1677A"/>
    <w:rsid w:val="00E16C89"/>
    <w:rsid w:val="00E16FD5"/>
    <w:rsid w:val="00E17FF3"/>
    <w:rsid w:val="00E21A76"/>
    <w:rsid w:val="00E242AB"/>
    <w:rsid w:val="00E25085"/>
    <w:rsid w:val="00E27474"/>
    <w:rsid w:val="00E31939"/>
    <w:rsid w:val="00E33009"/>
    <w:rsid w:val="00E33D76"/>
    <w:rsid w:val="00E41DD1"/>
    <w:rsid w:val="00E42B53"/>
    <w:rsid w:val="00E43B8F"/>
    <w:rsid w:val="00E43F86"/>
    <w:rsid w:val="00E44C3E"/>
    <w:rsid w:val="00E44D55"/>
    <w:rsid w:val="00E45FE5"/>
    <w:rsid w:val="00E46165"/>
    <w:rsid w:val="00E51469"/>
    <w:rsid w:val="00E51B1A"/>
    <w:rsid w:val="00E540A3"/>
    <w:rsid w:val="00E564B4"/>
    <w:rsid w:val="00E602BF"/>
    <w:rsid w:val="00E605E3"/>
    <w:rsid w:val="00E60F61"/>
    <w:rsid w:val="00E610A2"/>
    <w:rsid w:val="00E61120"/>
    <w:rsid w:val="00E625F1"/>
    <w:rsid w:val="00E626D6"/>
    <w:rsid w:val="00E6279B"/>
    <w:rsid w:val="00E62993"/>
    <w:rsid w:val="00E6442D"/>
    <w:rsid w:val="00E71C5C"/>
    <w:rsid w:val="00E72080"/>
    <w:rsid w:val="00E73680"/>
    <w:rsid w:val="00E754A7"/>
    <w:rsid w:val="00E76A3C"/>
    <w:rsid w:val="00E80597"/>
    <w:rsid w:val="00E80B87"/>
    <w:rsid w:val="00E81433"/>
    <w:rsid w:val="00E82A04"/>
    <w:rsid w:val="00E83A76"/>
    <w:rsid w:val="00E83CC9"/>
    <w:rsid w:val="00E85E65"/>
    <w:rsid w:val="00E8644E"/>
    <w:rsid w:val="00E8645C"/>
    <w:rsid w:val="00E87ADD"/>
    <w:rsid w:val="00E916C9"/>
    <w:rsid w:val="00E92A26"/>
    <w:rsid w:val="00E945A4"/>
    <w:rsid w:val="00E96CFF"/>
    <w:rsid w:val="00E96FA3"/>
    <w:rsid w:val="00E976EA"/>
    <w:rsid w:val="00EA101A"/>
    <w:rsid w:val="00EA3E5A"/>
    <w:rsid w:val="00EA4328"/>
    <w:rsid w:val="00EB4392"/>
    <w:rsid w:val="00EC079D"/>
    <w:rsid w:val="00EC2B01"/>
    <w:rsid w:val="00EC333C"/>
    <w:rsid w:val="00EC4966"/>
    <w:rsid w:val="00EC4BD6"/>
    <w:rsid w:val="00EC51B1"/>
    <w:rsid w:val="00EC5742"/>
    <w:rsid w:val="00ED26B8"/>
    <w:rsid w:val="00ED478B"/>
    <w:rsid w:val="00ED47B8"/>
    <w:rsid w:val="00ED704C"/>
    <w:rsid w:val="00EE0C8E"/>
    <w:rsid w:val="00EE0F85"/>
    <w:rsid w:val="00EE112C"/>
    <w:rsid w:val="00EE1809"/>
    <w:rsid w:val="00EE22F1"/>
    <w:rsid w:val="00EE2DD0"/>
    <w:rsid w:val="00EE4A0C"/>
    <w:rsid w:val="00EE4FDF"/>
    <w:rsid w:val="00EE585A"/>
    <w:rsid w:val="00EE6494"/>
    <w:rsid w:val="00EE65B4"/>
    <w:rsid w:val="00EE6FAA"/>
    <w:rsid w:val="00EF0764"/>
    <w:rsid w:val="00EF0FA1"/>
    <w:rsid w:val="00EF5A8A"/>
    <w:rsid w:val="00EF6F68"/>
    <w:rsid w:val="00EF7C3C"/>
    <w:rsid w:val="00F025A2"/>
    <w:rsid w:val="00F031B8"/>
    <w:rsid w:val="00F06AC0"/>
    <w:rsid w:val="00F0796F"/>
    <w:rsid w:val="00F10C19"/>
    <w:rsid w:val="00F13B08"/>
    <w:rsid w:val="00F15924"/>
    <w:rsid w:val="00F2079D"/>
    <w:rsid w:val="00F21A90"/>
    <w:rsid w:val="00F21D29"/>
    <w:rsid w:val="00F23D3E"/>
    <w:rsid w:val="00F267F3"/>
    <w:rsid w:val="00F30C57"/>
    <w:rsid w:val="00F32507"/>
    <w:rsid w:val="00F33829"/>
    <w:rsid w:val="00F33CDB"/>
    <w:rsid w:val="00F3437E"/>
    <w:rsid w:val="00F34626"/>
    <w:rsid w:val="00F35C84"/>
    <w:rsid w:val="00F432BA"/>
    <w:rsid w:val="00F43AC3"/>
    <w:rsid w:val="00F4415A"/>
    <w:rsid w:val="00F44BF9"/>
    <w:rsid w:val="00F45131"/>
    <w:rsid w:val="00F50169"/>
    <w:rsid w:val="00F54AE0"/>
    <w:rsid w:val="00F54B54"/>
    <w:rsid w:val="00F562C5"/>
    <w:rsid w:val="00F56AC1"/>
    <w:rsid w:val="00F56B6C"/>
    <w:rsid w:val="00F627D7"/>
    <w:rsid w:val="00F63716"/>
    <w:rsid w:val="00F6448D"/>
    <w:rsid w:val="00F65FF8"/>
    <w:rsid w:val="00F66039"/>
    <w:rsid w:val="00F67D52"/>
    <w:rsid w:val="00F70315"/>
    <w:rsid w:val="00F71CDA"/>
    <w:rsid w:val="00F72B68"/>
    <w:rsid w:val="00F744CD"/>
    <w:rsid w:val="00F75435"/>
    <w:rsid w:val="00F776B9"/>
    <w:rsid w:val="00F77A10"/>
    <w:rsid w:val="00F81527"/>
    <w:rsid w:val="00F81D99"/>
    <w:rsid w:val="00F84B0A"/>
    <w:rsid w:val="00F8507E"/>
    <w:rsid w:val="00F86610"/>
    <w:rsid w:val="00F86A87"/>
    <w:rsid w:val="00F87A32"/>
    <w:rsid w:val="00F87DFA"/>
    <w:rsid w:val="00F91CBF"/>
    <w:rsid w:val="00F925DE"/>
    <w:rsid w:val="00F935F3"/>
    <w:rsid w:val="00F96B83"/>
    <w:rsid w:val="00FA1644"/>
    <w:rsid w:val="00FA2534"/>
    <w:rsid w:val="00FA3176"/>
    <w:rsid w:val="00FA3325"/>
    <w:rsid w:val="00FA4054"/>
    <w:rsid w:val="00FB006A"/>
    <w:rsid w:val="00FB12A5"/>
    <w:rsid w:val="00FB3246"/>
    <w:rsid w:val="00FB531D"/>
    <w:rsid w:val="00FB53CD"/>
    <w:rsid w:val="00FB641F"/>
    <w:rsid w:val="00FC0105"/>
    <w:rsid w:val="00FC2CCE"/>
    <w:rsid w:val="00FC3086"/>
    <w:rsid w:val="00FC56DB"/>
    <w:rsid w:val="00FC6A8C"/>
    <w:rsid w:val="00FC7258"/>
    <w:rsid w:val="00FD0A38"/>
    <w:rsid w:val="00FD217C"/>
    <w:rsid w:val="00FD2741"/>
    <w:rsid w:val="00FD590F"/>
    <w:rsid w:val="00FE063C"/>
    <w:rsid w:val="00FE0843"/>
    <w:rsid w:val="00FE2DB7"/>
    <w:rsid w:val="00FE2EC5"/>
    <w:rsid w:val="00FE42A2"/>
    <w:rsid w:val="00FE4D55"/>
    <w:rsid w:val="00FE7145"/>
    <w:rsid w:val="00FF13B5"/>
    <w:rsid w:val="00FF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2D0EC1"/>
  <w15:docId w15:val="{2B678A47-6938-4802-A9D8-36C265051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Arial"/>
        <w:lang w:val="en-US"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F0D4A"/>
    <w:pPr>
      <w:spacing w:after="160" w:line="259" w:lineRule="auto"/>
    </w:pPr>
    <w:rPr>
      <w:sz w:val="22"/>
      <w:szCs w:val="22"/>
      <w:lang w:eastAsia="en-US"/>
    </w:rPr>
  </w:style>
  <w:style w:type="paragraph" w:styleId="Antrat1">
    <w:name w:val="heading 1"/>
    <w:basedOn w:val="prastasis"/>
    <w:next w:val="prastasis"/>
    <w:link w:val="Antrat1Diagrama"/>
    <w:uiPriority w:val="9"/>
    <w:qFormat/>
    <w:rsid w:val="00675372"/>
    <w:pPr>
      <w:keepNext/>
      <w:keepLines/>
      <w:spacing w:before="400" w:after="40" w:line="240" w:lineRule="auto"/>
      <w:outlineLvl w:val="0"/>
    </w:pPr>
    <w:rPr>
      <w:rFonts w:ascii="Calibri Light" w:eastAsia="SimSun" w:hAnsi="Calibri Light" w:cs="Times New Roman"/>
      <w:color w:val="1F4E79"/>
      <w:sz w:val="36"/>
      <w:szCs w:val="36"/>
    </w:rPr>
  </w:style>
  <w:style w:type="paragraph" w:styleId="Antrat2">
    <w:name w:val="heading 2"/>
    <w:basedOn w:val="prastasis"/>
    <w:next w:val="prastasis"/>
    <w:link w:val="Antrat2Diagrama"/>
    <w:uiPriority w:val="9"/>
    <w:semiHidden/>
    <w:unhideWhenUsed/>
    <w:qFormat/>
    <w:rsid w:val="00675372"/>
    <w:pPr>
      <w:keepNext/>
      <w:keepLines/>
      <w:spacing w:before="40" w:after="0" w:line="240" w:lineRule="auto"/>
      <w:outlineLvl w:val="1"/>
    </w:pPr>
    <w:rPr>
      <w:rFonts w:ascii="Calibri Light" w:eastAsia="SimSun" w:hAnsi="Calibri Light" w:cs="Times New Roman"/>
      <w:color w:val="2E74B5"/>
      <w:sz w:val="32"/>
      <w:szCs w:val="32"/>
    </w:rPr>
  </w:style>
  <w:style w:type="paragraph" w:styleId="Antrat3">
    <w:name w:val="heading 3"/>
    <w:basedOn w:val="prastasis"/>
    <w:next w:val="prastasis"/>
    <w:link w:val="Antrat3Diagrama"/>
    <w:uiPriority w:val="9"/>
    <w:semiHidden/>
    <w:unhideWhenUsed/>
    <w:qFormat/>
    <w:rsid w:val="00675372"/>
    <w:pPr>
      <w:keepNext/>
      <w:keepLines/>
      <w:spacing w:before="40" w:after="0" w:line="240" w:lineRule="auto"/>
      <w:outlineLvl w:val="2"/>
    </w:pPr>
    <w:rPr>
      <w:rFonts w:ascii="Calibri Light" w:eastAsia="SimSun" w:hAnsi="Calibri Light" w:cs="Times New Roman"/>
      <w:color w:val="2E74B5"/>
      <w:sz w:val="28"/>
      <w:szCs w:val="28"/>
    </w:rPr>
  </w:style>
  <w:style w:type="paragraph" w:styleId="Antrat4">
    <w:name w:val="heading 4"/>
    <w:basedOn w:val="prastasis"/>
    <w:next w:val="prastasis"/>
    <w:link w:val="Antrat4Diagrama"/>
    <w:uiPriority w:val="9"/>
    <w:semiHidden/>
    <w:unhideWhenUsed/>
    <w:qFormat/>
    <w:rsid w:val="00675372"/>
    <w:pPr>
      <w:keepNext/>
      <w:keepLines/>
      <w:spacing w:before="40" w:after="0"/>
      <w:outlineLvl w:val="3"/>
    </w:pPr>
    <w:rPr>
      <w:rFonts w:ascii="Calibri Light" w:eastAsia="SimSun" w:hAnsi="Calibri Light" w:cs="Times New Roman"/>
      <w:color w:val="2E74B5"/>
      <w:sz w:val="24"/>
      <w:szCs w:val="24"/>
    </w:rPr>
  </w:style>
  <w:style w:type="paragraph" w:styleId="Antrat5">
    <w:name w:val="heading 5"/>
    <w:basedOn w:val="prastasis"/>
    <w:next w:val="prastasis"/>
    <w:link w:val="Antrat5Diagrama"/>
    <w:uiPriority w:val="9"/>
    <w:semiHidden/>
    <w:unhideWhenUsed/>
    <w:qFormat/>
    <w:rsid w:val="00675372"/>
    <w:pPr>
      <w:keepNext/>
      <w:keepLines/>
      <w:spacing w:before="40" w:after="0"/>
      <w:outlineLvl w:val="4"/>
    </w:pPr>
    <w:rPr>
      <w:rFonts w:ascii="Calibri Light" w:eastAsia="SimSun" w:hAnsi="Calibri Light" w:cs="Times New Roman"/>
      <w:caps/>
      <w:color w:val="2E74B5"/>
    </w:rPr>
  </w:style>
  <w:style w:type="paragraph" w:styleId="Antrat6">
    <w:name w:val="heading 6"/>
    <w:basedOn w:val="prastasis"/>
    <w:next w:val="prastasis"/>
    <w:link w:val="Antrat6Diagrama"/>
    <w:uiPriority w:val="9"/>
    <w:semiHidden/>
    <w:unhideWhenUsed/>
    <w:qFormat/>
    <w:rsid w:val="00675372"/>
    <w:pPr>
      <w:keepNext/>
      <w:keepLines/>
      <w:spacing w:before="40" w:after="0"/>
      <w:outlineLvl w:val="5"/>
    </w:pPr>
    <w:rPr>
      <w:rFonts w:ascii="Calibri Light" w:eastAsia="SimSun" w:hAnsi="Calibri Light" w:cs="Times New Roman"/>
      <w:i/>
      <w:iCs/>
      <w:caps/>
      <w:color w:val="1F4E79"/>
    </w:rPr>
  </w:style>
  <w:style w:type="paragraph" w:styleId="Antrat7">
    <w:name w:val="heading 7"/>
    <w:basedOn w:val="prastasis"/>
    <w:next w:val="prastasis"/>
    <w:link w:val="Antrat7Diagrama"/>
    <w:uiPriority w:val="9"/>
    <w:semiHidden/>
    <w:unhideWhenUsed/>
    <w:qFormat/>
    <w:rsid w:val="00675372"/>
    <w:pPr>
      <w:keepNext/>
      <w:keepLines/>
      <w:spacing w:before="40" w:after="0"/>
      <w:outlineLvl w:val="6"/>
    </w:pPr>
    <w:rPr>
      <w:rFonts w:ascii="Calibri Light" w:eastAsia="SimSun" w:hAnsi="Calibri Light" w:cs="Times New Roman"/>
      <w:b/>
      <w:bCs/>
      <w:color w:val="1F4E79"/>
    </w:rPr>
  </w:style>
  <w:style w:type="paragraph" w:styleId="Antrat8">
    <w:name w:val="heading 8"/>
    <w:basedOn w:val="prastasis"/>
    <w:next w:val="prastasis"/>
    <w:link w:val="Antrat8Diagrama"/>
    <w:uiPriority w:val="9"/>
    <w:semiHidden/>
    <w:unhideWhenUsed/>
    <w:qFormat/>
    <w:rsid w:val="00675372"/>
    <w:pPr>
      <w:keepNext/>
      <w:keepLines/>
      <w:spacing w:before="40" w:after="0"/>
      <w:outlineLvl w:val="7"/>
    </w:pPr>
    <w:rPr>
      <w:rFonts w:ascii="Calibri Light" w:eastAsia="SimSun" w:hAnsi="Calibri Light" w:cs="Times New Roman"/>
      <w:b/>
      <w:bCs/>
      <w:i/>
      <w:iCs/>
      <w:color w:val="1F4E79"/>
    </w:rPr>
  </w:style>
  <w:style w:type="paragraph" w:styleId="Antrat9">
    <w:name w:val="heading 9"/>
    <w:basedOn w:val="prastasis"/>
    <w:next w:val="prastasis"/>
    <w:link w:val="Antrat9Diagrama"/>
    <w:uiPriority w:val="9"/>
    <w:semiHidden/>
    <w:unhideWhenUsed/>
    <w:qFormat/>
    <w:rsid w:val="00675372"/>
    <w:pPr>
      <w:keepNext/>
      <w:keepLines/>
      <w:spacing w:before="40" w:after="0"/>
      <w:outlineLvl w:val="8"/>
    </w:pPr>
    <w:rPr>
      <w:rFonts w:ascii="Calibri Light" w:eastAsia="SimSun" w:hAnsi="Calibri Light" w:cs="Times New Roman"/>
      <w:i/>
      <w:iCs/>
      <w:color w:val="1F4E79"/>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3C7249"/>
    <w:pPr>
      <w:tabs>
        <w:tab w:val="center" w:pos="4819"/>
        <w:tab w:val="right" w:pos="9638"/>
      </w:tabs>
    </w:pPr>
  </w:style>
  <w:style w:type="paragraph" w:styleId="Porat">
    <w:name w:val="footer"/>
    <w:basedOn w:val="prastasis"/>
    <w:rsid w:val="003C7249"/>
    <w:pPr>
      <w:tabs>
        <w:tab w:val="center" w:pos="4819"/>
        <w:tab w:val="right" w:pos="9638"/>
      </w:tabs>
    </w:pPr>
  </w:style>
  <w:style w:type="paragraph" w:customStyle="1" w:styleId="Footer1">
    <w:name w:val="Footer1"/>
    <w:rsid w:val="003C7249"/>
    <w:pPr>
      <w:tabs>
        <w:tab w:val="center" w:pos="4819"/>
        <w:tab w:val="right" w:pos="9638"/>
      </w:tabs>
      <w:spacing w:after="200" w:line="276" w:lineRule="auto"/>
    </w:pPr>
    <w:rPr>
      <w:rFonts w:ascii="Lucida Grande" w:eastAsia="ヒラギノ角ゴ Pro W3" w:hAnsi="Lucida Grande"/>
      <w:color w:val="000000"/>
      <w:sz w:val="22"/>
      <w:szCs w:val="22"/>
      <w:lang w:eastAsia="en-US"/>
    </w:rPr>
  </w:style>
  <w:style w:type="paragraph" w:styleId="prastasiniatinklio">
    <w:name w:val="Normal (Web)"/>
    <w:basedOn w:val="prastasis"/>
    <w:uiPriority w:val="99"/>
    <w:unhideWhenUsed/>
    <w:rsid w:val="003C7249"/>
    <w:pPr>
      <w:spacing w:before="100" w:beforeAutospacing="1" w:after="100" w:afterAutospacing="1" w:line="240" w:lineRule="auto"/>
    </w:pPr>
    <w:rPr>
      <w:rFonts w:ascii="Times New Roman" w:hAnsi="Times New Roman"/>
      <w:sz w:val="24"/>
    </w:rPr>
  </w:style>
  <w:style w:type="character" w:styleId="Hipersaitas">
    <w:name w:val="Hyperlink"/>
    <w:uiPriority w:val="99"/>
    <w:rsid w:val="00D30EEB"/>
    <w:rPr>
      <w:color w:val="0000FF"/>
      <w:u w:val="single"/>
    </w:rPr>
  </w:style>
  <w:style w:type="paragraph" w:styleId="Pavadinimas">
    <w:name w:val="Title"/>
    <w:basedOn w:val="prastasis"/>
    <w:next w:val="prastasis"/>
    <w:link w:val="PavadinimasDiagrama"/>
    <w:uiPriority w:val="10"/>
    <w:qFormat/>
    <w:rsid w:val="00675372"/>
    <w:pPr>
      <w:spacing w:after="0" w:line="204" w:lineRule="auto"/>
      <w:contextualSpacing/>
    </w:pPr>
    <w:rPr>
      <w:rFonts w:ascii="Calibri Light" w:eastAsia="SimSun" w:hAnsi="Calibri Light" w:cs="Times New Roman"/>
      <w:caps/>
      <w:color w:val="44546A"/>
      <w:spacing w:val="-15"/>
      <w:sz w:val="72"/>
      <w:szCs w:val="72"/>
    </w:rPr>
  </w:style>
  <w:style w:type="character" w:customStyle="1" w:styleId="PavadinimasDiagrama">
    <w:name w:val="Pavadinimas Diagrama"/>
    <w:link w:val="Pavadinimas"/>
    <w:uiPriority w:val="10"/>
    <w:rsid w:val="00675372"/>
    <w:rPr>
      <w:rFonts w:ascii="Calibri Light" w:eastAsia="SimSun" w:hAnsi="Calibri Light" w:cs="Times New Roman"/>
      <w:caps/>
      <w:color w:val="44546A"/>
      <w:spacing w:val="-15"/>
      <w:sz w:val="72"/>
      <w:szCs w:val="72"/>
    </w:rPr>
  </w:style>
  <w:style w:type="table" w:styleId="Lentelstinklelis">
    <w:name w:val="Table Grid"/>
    <w:basedOn w:val="prastojilentel"/>
    <w:rsid w:val="00B35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uiPriority w:val="22"/>
    <w:qFormat/>
    <w:rsid w:val="00675372"/>
    <w:rPr>
      <w:b/>
      <w:bCs/>
    </w:rPr>
  </w:style>
  <w:style w:type="character" w:styleId="Perirtashipersaitas">
    <w:name w:val="FollowedHyperlink"/>
    <w:rsid w:val="00CE3E25"/>
    <w:rPr>
      <w:color w:val="954F72"/>
      <w:u w:val="single"/>
    </w:rPr>
  </w:style>
  <w:style w:type="character" w:styleId="Komentaronuoroda">
    <w:name w:val="annotation reference"/>
    <w:rsid w:val="00AA4168"/>
    <w:rPr>
      <w:sz w:val="16"/>
      <w:szCs w:val="16"/>
    </w:rPr>
  </w:style>
  <w:style w:type="paragraph" w:styleId="Komentarotekstas">
    <w:name w:val="annotation text"/>
    <w:basedOn w:val="prastasis"/>
    <w:link w:val="KomentarotekstasDiagrama"/>
    <w:rsid w:val="00AA4168"/>
    <w:rPr>
      <w:sz w:val="20"/>
      <w:szCs w:val="20"/>
    </w:rPr>
  </w:style>
  <w:style w:type="character" w:customStyle="1" w:styleId="KomentarotekstasDiagrama">
    <w:name w:val="Komentaro tekstas Diagrama"/>
    <w:link w:val="Komentarotekstas"/>
    <w:rsid w:val="00AA4168"/>
    <w:rPr>
      <w:rFonts w:ascii="Lucida Grande" w:eastAsia="ヒラギノ角ゴ Pro W3" w:hAnsi="Lucida Grande"/>
      <w:color w:val="000000"/>
      <w:lang w:val="en-US" w:eastAsia="en-US"/>
    </w:rPr>
  </w:style>
  <w:style w:type="paragraph" w:styleId="Komentarotema">
    <w:name w:val="annotation subject"/>
    <w:basedOn w:val="Komentarotekstas"/>
    <w:next w:val="Komentarotekstas"/>
    <w:link w:val="KomentarotemaDiagrama"/>
    <w:rsid w:val="00AA4168"/>
    <w:rPr>
      <w:b/>
      <w:bCs/>
    </w:rPr>
  </w:style>
  <w:style w:type="character" w:customStyle="1" w:styleId="KomentarotemaDiagrama">
    <w:name w:val="Komentaro tema Diagrama"/>
    <w:link w:val="Komentarotema"/>
    <w:rsid w:val="00AA4168"/>
    <w:rPr>
      <w:rFonts w:ascii="Lucida Grande" w:eastAsia="ヒラギノ角ゴ Pro W3" w:hAnsi="Lucida Grande"/>
      <w:b/>
      <w:bCs/>
      <w:color w:val="000000"/>
      <w:lang w:val="en-US" w:eastAsia="en-US"/>
    </w:rPr>
  </w:style>
  <w:style w:type="paragraph" w:styleId="Debesliotekstas">
    <w:name w:val="Balloon Text"/>
    <w:basedOn w:val="prastasis"/>
    <w:link w:val="DebesliotekstasDiagrama"/>
    <w:rsid w:val="00AA4168"/>
    <w:pPr>
      <w:spacing w:after="0" w:line="240" w:lineRule="auto"/>
    </w:pPr>
    <w:rPr>
      <w:rFonts w:ascii="Tahoma" w:hAnsi="Tahoma" w:cs="Tahoma"/>
      <w:sz w:val="16"/>
      <w:szCs w:val="16"/>
    </w:rPr>
  </w:style>
  <w:style w:type="character" w:customStyle="1" w:styleId="DebesliotekstasDiagrama">
    <w:name w:val="Debesėlio tekstas Diagrama"/>
    <w:link w:val="Debesliotekstas"/>
    <w:rsid w:val="00AA4168"/>
    <w:rPr>
      <w:rFonts w:ascii="Tahoma" w:eastAsia="ヒラギノ角ゴ Pro W3" w:hAnsi="Tahoma" w:cs="Tahoma"/>
      <w:color w:val="000000"/>
      <w:sz w:val="16"/>
      <w:szCs w:val="16"/>
      <w:lang w:val="en-US" w:eastAsia="en-US"/>
    </w:rPr>
  </w:style>
  <w:style w:type="paragraph" w:styleId="Betarp">
    <w:name w:val="No Spacing"/>
    <w:uiPriority w:val="1"/>
    <w:qFormat/>
    <w:rsid w:val="00675372"/>
    <w:rPr>
      <w:sz w:val="22"/>
      <w:szCs w:val="22"/>
      <w:lang w:eastAsia="en-US"/>
    </w:rPr>
  </w:style>
  <w:style w:type="character" w:customStyle="1" w:styleId="Antrat1Diagrama">
    <w:name w:val="Antraštė 1 Diagrama"/>
    <w:link w:val="Antrat1"/>
    <w:uiPriority w:val="9"/>
    <w:rsid w:val="00675372"/>
    <w:rPr>
      <w:rFonts w:ascii="Calibri Light" w:eastAsia="SimSun" w:hAnsi="Calibri Light" w:cs="Times New Roman"/>
      <w:color w:val="1F4E79"/>
      <w:sz w:val="36"/>
      <w:szCs w:val="36"/>
    </w:rPr>
  </w:style>
  <w:style w:type="character" w:customStyle="1" w:styleId="Antrat2Diagrama">
    <w:name w:val="Antraštė 2 Diagrama"/>
    <w:link w:val="Antrat2"/>
    <w:uiPriority w:val="9"/>
    <w:semiHidden/>
    <w:rsid w:val="00675372"/>
    <w:rPr>
      <w:rFonts w:ascii="Calibri Light" w:eastAsia="SimSun" w:hAnsi="Calibri Light" w:cs="Times New Roman"/>
      <w:color w:val="2E74B5"/>
      <w:sz w:val="32"/>
      <w:szCs w:val="32"/>
    </w:rPr>
  </w:style>
  <w:style w:type="character" w:customStyle="1" w:styleId="Antrat3Diagrama">
    <w:name w:val="Antraštė 3 Diagrama"/>
    <w:link w:val="Antrat3"/>
    <w:uiPriority w:val="9"/>
    <w:semiHidden/>
    <w:rsid w:val="00675372"/>
    <w:rPr>
      <w:rFonts w:ascii="Calibri Light" w:eastAsia="SimSun" w:hAnsi="Calibri Light" w:cs="Times New Roman"/>
      <w:color w:val="2E74B5"/>
      <w:sz w:val="28"/>
      <w:szCs w:val="28"/>
    </w:rPr>
  </w:style>
  <w:style w:type="character" w:customStyle="1" w:styleId="Antrat4Diagrama">
    <w:name w:val="Antraštė 4 Diagrama"/>
    <w:link w:val="Antrat4"/>
    <w:uiPriority w:val="9"/>
    <w:semiHidden/>
    <w:rsid w:val="00675372"/>
    <w:rPr>
      <w:rFonts w:ascii="Calibri Light" w:eastAsia="SimSun" w:hAnsi="Calibri Light" w:cs="Times New Roman"/>
      <w:color w:val="2E74B5"/>
      <w:sz w:val="24"/>
      <w:szCs w:val="24"/>
    </w:rPr>
  </w:style>
  <w:style w:type="character" w:customStyle="1" w:styleId="Antrat5Diagrama">
    <w:name w:val="Antraštė 5 Diagrama"/>
    <w:link w:val="Antrat5"/>
    <w:uiPriority w:val="9"/>
    <w:semiHidden/>
    <w:rsid w:val="00675372"/>
    <w:rPr>
      <w:rFonts w:ascii="Calibri Light" w:eastAsia="SimSun" w:hAnsi="Calibri Light" w:cs="Times New Roman"/>
      <w:caps/>
      <w:color w:val="2E74B5"/>
    </w:rPr>
  </w:style>
  <w:style w:type="character" w:customStyle="1" w:styleId="Antrat6Diagrama">
    <w:name w:val="Antraštė 6 Diagrama"/>
    <w:link w:val="Antrat6"/>
    <w:uiPriority w:val="9"/>
    <w:semiHidden/>
    <w:rsid w:val="00675372"/>
    <w:rPr>
      <w:rFonts w:ascii="Calibri Light" w:eastAsia="SimSun" w:hAnsi="Calibri Light" w:cs="Times New Roman"/>
      <w:i/>
      <w:iCs/>
      <w:caps/>
      <w:color w:val="1F4E79"/>
    </w:rPr>
  </w:style>
  <w:style w:type="character" w:customStyle="1" w:styleId="Antrat7Diagrama">
    <w:name w:val="Antraštė 7 Diagrama"/>
    <w:link w:val="Antrat7"/>
    <w:uiPriority w:val="9"/>
    <w:semiHidden/>
    <w:rsid w:val="00675372"/>
    <w:rPr>
      <w:rFonts w:ascii="Calibri Light" w:eastAsia="SimSun" w:hAnsi="Calibri Light" w:cs="Times New Roman"/>
      <w:b/>
      <w:bCs/>
      <w:color w:val="1F4E79"/>
    </w:rPr>
  </w:style>
  <w:style w:type="character" w:customStyle="1" w:styleId="Antrat8Diagrama">
    <w:name w:val="Antraštė 8 Diagrama"/>
    <w:link w:val="Antrat8"/>
    <w:uiPriority w:val="9"/>
    <w:semiHidden/>
    <w:rsid w:val="00675372"/>
    <w:rPr>
      <w:rFonts w:ascii="Calibri Light" w:eastAsia="SimSun" w:hAnsi="Calibri Light" w:cs="Times New Roman"/>
      <w:b/>
      <w:bCs/>
      <w:i/>
      <w:iCs/>
      <w:color w:val="1F4E79"/>
    </w:rPr>
  </w:style>
  <w:style w:type="character" w:customStyle="1" w:styleId="Antrat9Diagrama">
    <w:name w:val="Antraštė 9 Diagrama"/>
    <w:link w:val="Antrat9"/>
    <w:uiPriority w:val="9"/>
    <w:semiHidden/>
    <w:rsid w:val="00675372"/>
    <w:rPr>
      <w:rFonts w:ascii="Calibri Light" w:eastAsia="SimSun" w:hAnsi="Calibri Light" w:cs="Times New Roman"/>
      <w:i/>
      <w:iCs/>
      <w:color w:val="1F4E79"/>
    </w:rPr>
  </w:style>
  <w:style w:type="paragraph" w:styleId="Antrat">
    <w:name w:val="caption"/>
    <w:basedOn w:val="prastasis"/>
    <w:next w:val="prastasis"/>
    <w:uiPriority w:val="35"/>
    <w:semiHidden/>
    <w:unhideWhenUsed/>
    <w:qFormat/>
    <w:rsid w:val="00675372"/>
    <w:pPr>
      <w:spacing w:line="240" w:lineRule="auto"/>
    </w:pPr>
    <w:rPr>
      <w:b/>
      <w:bCs/>
      <w:smallCaps/>
      <w:color w:val="44546A"/>
    </w:rPr>
  </w:style>
  <w:style w:type="paragraph" w:styleId="Paantrat">
    <w:name w:val="Subtitle"/>
    <w:basedOn w:val="prastasis"/>
    <w:next w:val="prastasis"/>
    <w:link w:val="PaantratDiagrama"/>
    <w:uiPriority w:val="11"/>
    <w:qFormat/>
    <w:rsid w:val="00675372"/>
    <w:pPr>
      <w:numPr>
        <w:ilvl w:val="1"/>
      </w:numPr>
      <w:spacing w:after="240" w:line="240" w:lineRule="auto"/>
    </w:pPr>
    <w:rPr>
      <w:rFonts w:ascii="Calibri Light" w:eastAsia="SimSun" w:hAnsi="Calibri Light" w:cs="Times New Roman"/>
      <w:color w:val="5B9BD5"/>
      <w:sz w:val="28"/>
      <w:szCs w:val="28"/>
    </w:rPr>
  </w:style>
  <w:style w:type="character" w:customStyle="1" w:styleId="PaantratDiagrama">
    <w:name w:val="Paantraštė Diagrama"/>
    <w:link w:val="Paantrat"/>
    <w:uiPriority w:val="11"/>
    <w:rsid w:val="00675372"/>
    <w:rPr>
      <w:rFonts w:ascii="Calibri Light" w:eastAsia="SimSun" w:hAnsi="Calibri Light" w:cs="Times New Roman"/>
      <w:color w:val="5B9BD5"/>
      <w:sz w:val="28"/>
      <w:szCs w:val="28"/>
    </w:rPr>
  </w:style>
  <w:style w:type="character" w:styleId="Emfaz">
    <w:name w:val="Emphasis"/>
    <w:uiPriority w:val="20"/>
    <w:qFormat/>
    <w:rsid w:val="00675372"/>
    <w:rPr>
      <w:i/>
      <w:iCs/>
    </w:rPr>
  </w:style>
  <w:style w:type="paragraph" w:styleId="Citata">
    <w:name w:val="Quote"/>
    <w:basedOn w:val="prastasis"/>
    <w:next w:val="prastasis"/>
    <w:link w:val="CitataDiagrama"/>
    <w:uiPriority w:val="29"/>
    <w:qFormat/>
    <w:rsid w:val="00675372"/>
    <w:pPr>
      <w:spacing w:before="120" w:after="120"/>
      <w:ind w:left="720"/>
    </w:pPr>
    <w:rPr>
      <w:color w:val="44546A"/>
      <w:sz w:val="24"/>
      <w:szCs w:val="24"/>
    </w:rPr>
  </w:style>
  <w:style w:type="character" w:customStyle="1" w:styleId="CitataDiagrama">
    <w:name w:val="Citata Diagrama"/>
    <w:link w:val="Citata"/>
    <w:uiPriority w:val="29"/>
    <w:rsid w:val="00675372"/>
    <w:rPr>
      <w:color w:val="44546A"/>
      <w:sz w:val="24"/>
      <w:szCs w:val="24"/>
    </w:rPr>
  </w:style>
  <w:style w:type="paragraph" w:styleId="Iskirtacitata">
    <w:name w:val="Intense Quote"/>
    <w:basedOn w:val="prastasis"/>
    <w:next w:val="prastasis"/>
    <w:link w:val="IskirtacitataDiagrama"/>
    <w:uiPriority w:val="30"/>
    <w:qFormat/>
    <w:rsid w:val="00675372"/>
    <w:pPr>
      <w:spacing w:before="100" w:beforeAutospacing="1" w:after="240" w:line="240" w:lineRule="auto"/>
      <w:ind w:left="720"/>
      <w:jc w:val="center"/>
    </w:pPr>
    <w:rPr>
      <w:rFonts w:ascii="Calibri Light" w:eastAsia="SimSun" w:hAnsi="Calibri Light" w:cs="Times New Roman"/>
      <w:color w:val="44546A"/>
      <w:spacing w:val="-6"/>
      <w:sz w:val="32"/>
      <w:szCs w:val="32"/>
    </w:rPr>
  </w:style>
  <w:style w:type="character" w:customStyle="1" w:styleId="IskirtacitataDiagrama">
    <w:name w:val="Išskirta citata Diagrama"/>
    <w:link w:val="Iskirtacitata"/>
    <w:uiPriority w:val="30"/>
    <w:rsid w:val="00675372"/>
    <w:rPr>
      <w:rFonts w:ascii="Calibri Light" w:eastAsia="SimSun" w:hAnsi="Calibri Light" w:cs="Times New Roman"/>
      <w:color w:val="44546A"/>
      <w:spacing w:val="-6"/>
      <w:sz w:val="32"/>
      <w:szCs w:val="32"/>
    </w:rPr>
  </w:style>
  <w:style w:type="character" w:styleId="Nerykuspabraukimas">
    <w:name w:val="Subtle Emphasis"/>
    <w:uiPriority w:val="19"/>
    <w:qFormat/>
    <w:rsid w:val="00675372"/>
    <w:rPr>
      <w:i/>
      <w:iCs/>
      <w:color w:val="595959"/>
    </w:rPr>
  </w:style>
  <w:style w:type="character" w:styleId="Rykuspabraukimas">
    <w:name w:val="Intense Emphasis"/>
    <w:uiPriority w:val="21"/>
    <w:qFormat/>
    <w:rsid w:val="00675372"/>
    <w:rPr>
      <w:b/>
      <w:bCs/>
      <w:i/>
      <w:iCs/>
    </w:rPr>
  </w:style>
  <w:style w:type="character" w:styleId="Nerykinuoroda">
    <w:name w:val="Subtle Reference"/>
    <w:uiPriority w:val="31"/>
    <w:qFormat/>
    <w:rsid w:val="00675372"/>
    <w:rPr>
      <w:smallCaps/>
      <w:color w:val="595959"/>
      <w:u w:val="none" w:color="7F7F7F"/>
      <w:bdr w:val="none" w:sz="0" w:space="0" w:color="auto"/>
    </w:rPr>
  </w:style>
  <w:style w:type="character" w:styleId="Rykinuoroda">
    <w:name w:val="Intense Reference"/>
    <w:uiPriority w:val="32"/>
    <w:qFormat/>
    <w:rsid w:val="00675372"/>
    <w:rPr>
      <w:b/>
      <w:bCs/>
      <w:smallCaps/>
      <w:color w:val="44546A"/>
      <w:u w:val="single"/>
    </w:rPr>
  </w:style>
  <w:style w:type="character" w:styleId="Knygospavadinimas">
    <w:name w:val="Book Title"/>
    <w:uiPriority w:val="33"/>
    <w:qFormat/>
    <w:rsid w:val="00675372"/>
    <w:rPr>
      <w:b/>
      <w:bCs/>
      <w:smallCaps/>
      <w:spacing w:val="10"/>
    </w:rPr>
  </w:style>
  <w:style w:type="paragraph" w:styleId="Turinioantrat">
    <w:name w:val="TOC Heading"/>
    <w:basedOn w:val="Antrat1"/>
    <w:next w:val="prastasis"/>
    <w:uiPriority w:val="39"/>
    <w:semiHidden/>
    <w:unhideWhenUsed/>
    <w:qFormat/>
    <w:rsid w:val="00675372"/>
    <w:pPr>
      <w:outlineLvl w:val="9"/>
    </w:pPr>
  </w:style>
  <w:style w:type="paragraph" w:styleId="Sraopastraipa">
    <w:name w:val="List Paragraph"/>
    <w:basedOn w:val="prastasis"/>
    <w:uiPriority w:val="34"/>
    <w:qFormat/>
    <w:rsid w:val="00F3437E"/>
    <w:pPr>
      <w:spacing w:after="0" w:line="240" w:lineRule="auto"/>
      <w:ind w:left="720"/>
      <w:contextualSpacing/>
    </w:pPr>
    <w:rPr>
      <w:rFonts w:eastAsia="Calibri" w:cs="Calibri"/>
      <w:lang w:val="en-GB"/>
    </w:rPr>
  </w:style>
  <w:style w:type="character" w:customStyle="1" w:styleId="3oh-">
    <w:name w:val="_3oh-"/>
    <w:rsid w:val="00494369"/>
  </w:style>
  <w:style w:type="character" w:customStyle="1" w:styleId="UnresolvedMention1">
    <w:name w:val="Unresolved Mention1"/>
    <w:uiPriority w:val="99"/>
    <w:semiHidden/>
    <w:unhideWhenUsed/>
    <w:rsid w:val="00717420"/>
    <w:rPr>
      <w:color w:val="808080"/>
      <w:shd w:val="clear" w:color="auto" w:fill="E6E6E6"/>
    </w:rPr>
  </w:style>
  <w:style w:type="character" w:customStyle="1" w:styleId="ordinary-span-edit2">
    <w:name w:val="ordinary-span-edit2"/>
    <w:basedOn w:val="Numatytasispastraiposriftas"/>
    <w:rsid w:val="00FB641F"/>
  </w:style>
  <w:style w:type="character" w:styleId="Neapdorotaspaminjimas">
    <w:name w:val="Unresolved Mention"/>
    <w:basedOn w:val="Numatytasispastraiposriftas"/>
    <w:uiPriority w:val="99"/>
    <w:semiHidden/>
    <w:unhideWhenUsed/>
    <w:rsid w:val="009D2D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4580">
      <w:bodyDiv w:val="1"/>
      <w:marLeft w:val="0"/>
      <w:marRight w:val="0"/>
      <w:marTop w:val="0"/>
      <w:marBottom w:val="0"/>
      <w:divBdr>
        <w:top w:val="none" w:sz="0" w:space="0" w:color="auto"/>
        <w:left w:val="none" w:sz="0" w:space="0" w:color="auto"/>
        <w:bottom w:val="none" w:sz="0" w:space="0" w:color="auto"/>
        <w:right w:val="none" w:sz="0" w:space="0" w:color="auto"/>
      </w:divBdr>
    </w:div>
    <w:div w:id="96566376">
      <w:bodyDiv w:val="1"/>
      <w:marLeft w:val="0"/>
      <w:marRight w:val="0"/>
      <w:marTop w:val="0"/>
      <w:marBottom w:val="0"/>
      <w:divBdr>
        <w:top w:val="none" w:sz="0" w:space="0" w:color="auto"/>
        <w:left w:val="none" w:sz="0" w:space="0" w:color="auto"/>
        <w:bottom w:val="none" w:sz="0" w:space="0" w:color="auto"/>
        <w:right w:val="none" w:sz="0" w:space="0" w:color="auto"/>
      </w:divBdr>
    </w:div>
    <w:div w:id="101654919">
      <w:bodyDiv w:val="1"/>
      <w:marLeft w:val="0"/>
      <w:marRight w:val="0"/>
      <w:marTop w:val="0"/>
      <w:marBottom w:val="0"/>
      <w:divBdr>
        <w:top w:val="none" w:sz="0" w:space="0" w:color="auto"/>
        <w:left w:val="none" w:sz="0" w:space="0" w:color="auto"/>
        <w:bottom w:val="none" w:sz="0" w:space="0" w:color="auto"/>
        <w:right w:val="none" w:sz="0" w:space="0" w:color="auto"/>
      </w:divBdr>
    </w:div>
    <w:div w:id="149562640">
      <w:bodyDiv w:val="1"/>
      <w:marLeft w:val="0"/>
      <w:marRight w:val="0"/>
      <w:marTop w:val="0"/>
      <w:marBottom w:val="0"/>
      <w:divBdr>
        <w:top w:val="none" w:sz="0" w:space="0" w:color="auto"/>
        <w:left w:val="none" w:sz="0" w:space="0" w:color="auto"/>
        <w:bottom w:val="none" w:sz="0" w:space="0" w:color="auto"/>
        <w:right w:val="none" w:sz="0" w:space="0" w:color="auto"/>
      </w:divBdr>
    </w:div>
    <w:div w:id="190455024">
      <w:bodyDiv w:val="1"/>
      <w:marLeft w:val="0"/>
      <w:marRight w:val="0"/>
      <w:marTop w:val="0"/>
      <w:marBottom w:val="0"/>
      <w:divBdr>
        <w:top w:val="none" w:sz="0" w:space="0" w:color="auto"/>
        <w:left w:val="none" w:sz="0" w:space="0" w:color="auto"/>
        <w:bottom w:val="none" w:sz="0" w:space="0" w:color="auto"/>
        <w:right w:val="none" w:sz="0" w:space="0" w:color="auto"/>
      </w:divBdr>
    </w:div>
    <w:div w:id="240138302">
      <w:bodyDiv w:val="1"/>
      <w:marLeft w:val="0"/>
      <w:marRight w:val="0"/>
      <w:marTop w:val="0"/>
      <w:marBottom w:val="0"/>
      <w:divBdr>
        <w:top w:val="none" w:sz="0" w:space="0" w:color="auto"/>
        <w:left w:val="none" w:sz="0" w:space="0" w:color="auto"/>
        <w:bottom w:val="none" w:sz="0" w:space="0" w:color="auto"/>
        <w:right w:val="none" w:sz="0" w:space="0" w:color="auto"/>
      </w:divBdr>
    </w:div>
    <w:div w:id="255329419">
      <w:bodyDiv w:val="1"/>
      <w:marLeft w:val="0"/>
      <w:marRight w:val="0"/>
      <w:marTop w:val="0"/>
      <w:marBottom w:val="0"/>
      <w:divBdr>
        <w:top w:val="none" w:sz="0" w:space="0" w:color="auto"/>
        <w:left w:val="none" w:sz="0" w:space="0" w:color="auto"/>
        <w:bottom w:val="none" w:sz="0" w:space="0" w:color="auto"/>
        <w:right w:val="none" w:sz="0" w:space="0" w:color="auto"/>
      </w:divBdr>
    </w:div>
    <w:div w:id="310646569">
      <w:bodyDiv w:val="1"/>
      <w:marLeft w:val="0"/>
      <w:marRight w:val="0"/>
      <w:marTop w:val="0"/>
      <w:marBottom w:val="0"/>
      <w:divBdr>
        <w:top w:val="none" w:sz="0" w:space="0" w:color="auto"/>
        <w:left w:val="none" w:sz="0" w:space="0" w:color="auto"/>
        <w:bottom w:val="none" w:sz="0" w:space="0" w:color="auto"/>
        <w:right w:val="none" w:sz="0" w:space="0" w:color="auto"/>
      </w:divBdr>
    </w:div>
    <w:div w:id="510535966">
      <w:bodyDiv w:val="1"/>
      <w:marLeft w:val="0"/>
      <w:marRight w:val="0"/>
      <w:marTop w:val="0"/>
      <w:marBottom w:val="0"/>
      <w:divBdr>
        <w:top w:val="none" w:sz="0" w:space="0" w:color="auto"/>
        <w:left w:val="none" w:sz="0" w:space="0" w:color="auto"/>
        <w:bottom w:val="none" w:sz="0" w:space="0" w:color="auto"/>
        <w:right w:val="none" w:sz="0" w:space="0" w:color="auto"/>
      </w:divBdr>
    </w:div>
    <w:div w:id="522328029">
      <w:bodyDiv w:val="1"/>
      <w:marLeft w:val="0"/>
      <w:marRight w:val="0"/>
      <w:marTop w:val="0"/>
      <w:marBottom w:val="0"/>
      <w:divBdr>
        <w:top w:val="none" w:sz="0" w:space="0" w:color="auto"/>
        <w:left w:val="none" w:sz="0" w:space="0" w:color="auto"/>
        <w:bottom w:val="none" w:sz="0" w:space="0" w:color="auto"/>
        <w:right w:val="none" w:sz="0" w:space="0" w:color="auto"/>
      </w:divBdr>
    </w:div>
    <w:div w:id="522745407">
      <w:bodyDiv w:val="1"/>
      <w:marLeft w:val="0"/>
      <w:marRight w:val="0"/>
      <w:marTop w:val="0"/>
      <w:marBottom w:val="0"/>
      <w:divBdr>
        <w:top w:val="none" w:sz="0" w:space="0" w:color="auto"/>
        <w:left w:val="none" w:sz="0" w:space="0" w:color="auto"/>
        <w:bottom w:val="none" w:sz="0" w:space="0" w:color="auto"/>
        <w:right w:val="none" w:sz="0" w:space="0" w:color="auto"/>
      </w:divBdr>
    </w:div>
    <w:div w:id="559677762">
      <w:bodyDiv w:val="1"/>
      <w:marLeft w:val="0"/>
      <w:marRight w:val="0"/>
      <w:marTop w:val="0"/>
      <w:marBottom w:val="0"/>
      <w:divBdr>
        <w:top w:val="none" w:sz="0" w:space="0" w:color="auto"/>
        <w:left w:val="none" w:sz="0" w:space="0" w:color="auto"/>
        <w:bottom w:val="none" w:sz="0" w:space="0" w:color="auto"/>
        <w:right w:val="none" w:sz="0" w:space="0" w:color="auto"/>
      </w:divBdr>
    </w:div>
    <w:div w:id="601499315">
      <w:bodyDiv w:val="1"/>
      <w:marLeft w:val="0"/>
      <w:marRight w:val="0"/>
      <w:marTop w:val="0"/>
      <w:marBottom w:val="0"/>
      <w:divBdr>
        <w:top w:val="none" w:sz="0" w:space="0" w:color="auto"/>
        <w:left w:val="none" w:sz="0" w:space="0" w:color="auto"/>
        <w:bottom w:val="none" w:sz="0" w:space="0" w:color="auto"/>
        <w:right w:val="none" w:sz="0" w:space="0" w:color="auto"/>
      </w:divBdr>
    </w:div>
    <w:div w:id="678583069">
      <w:bodyDiv w:val="1"/>
      <w:marLeft w:val="0"/>
      <w:marRight w:val="0"/>
      <w:marTop w:val="0"/>
      <w:marBottom w:val="0"/>
      <w:divBdr>
        <w:top w:val="none" w:sz="0" w:space="0" w:color="auto"/>
        <w:left w:val="none" w:sz="0" w:space="0" w:color="auto"/>
        <w:bottom w:val="none" w:sz="0" w:space="0" w:color="auto"/>
        <w:right w:val="none" w:sz="0" w:space="0" w:color="auto"/>
      </w:divBdr>
    </w:div>
    <w:div w:id="743069119">
      <w:bodyDiv w:val="1"/>
      <w:marLeft w:val="0"/>
      <w:marRight w:val="0"/>
      <w:marTop w:val="0"/>
      <w:marBottom w:val="0"/>
      <w:divBdr>
        <w:top w:val="none" w:sz="0" w:space="0" w:color="auto"/>
        <w:left w:val="none" w:sz="0" w:space="0" w:color="auto"/>
        <w:bottom w:val="none" w:sz="0" w:space="0" w:color="auto"/>
        <w:right w:val="none" w:sz="0" w:space="0" w:color="auto"/>
      </w:divBdr>
    </w:div>
    <w:div w:id="776484574">
      <w:bodyDiv w:val="1"/>
      <w:marLeft w:val="0"/>
      <w:marRight w:val="0"/>
      <w:marTop w:val="0"/>
      <w:marBottom w:val="0"/>
      <w:divBdr>
        <w:top w:val="none" w:sz="0" w:space="0" w:color="auto"/>
        <w:left w:val="none" w:sz="0" w:space="0" w:color="auto"/>
        <w:bottom w:val="none" w:sz="0" w:space="0" w:color="auto"/>
        <w:right w:val="none" w:sz="0" w:space="0" w:color="auto"/>
      </w:divBdr>
    </w:div>
    <w:div w:id="859130116">
      <w:bodyDiv w:val="1"/>
      <w:marLeft w:val="0"/>
      <w:marRight w:val="0"/>
      <w:marTop w:val="0"/>
      <w:marBottom w:val="0"/>
      <w:divBdr>
        <w:top w:val="none" w:sz="0" w:space="0" w:color="auto"/>
        <w:left w:val="none" w:sz="0" w:space="0" w:color="auto"/>
        <w:bottom w:val="none" w:sz="0" w:space="0" w:color="auto"/>
        <w:right w:val="none" w:sz="0" w:space="0" w:color="auto"/>
      </w:divBdr>
    </w:div>
    <w:div w:id="887031286">
      <w:bodyDiv w:val="1"/>
      <w:marLeft w:val="0"/>
      <w:marRight w:val="0"/>
      <w:marTop w:val="0"/>
      <w:marBottom w:val="0"/>
      <w:divBdr>
        <w:top w:val="none" w:sz="0" w:space="0" w:color="auto"/>
        <w:left w:val="none" w:sz="0" w:space="0" w:color="auto"/>
        <w:bottom w:val="none" w:sz="0" w:space="0" w:color="auto"/>
        <w:right w:val="none" w:sz="0" w:space="0" w:color="auto"/>
      </w:divBdr>
    </w:div>
    <w:div w:id="918749942">
      <w:bodyDiv w:val="1"/>
      <w:marLeft w:val="0"/>
      <w:marRight w:val="0"/>
      <w:marTop w:val="0"/>
      <w:marBottom w:val="0"/>
      <w:divBdr>
        <w:top w:val="none" w:sz="0" w:space="0" w:color="auto"/>
        <w:left w:val="none" w:sz="0" w:space="0" w:color="auto"/>
        <w:bottom w:val="none" w:sz="0" w:space="0" w:color="auto"/>
        <w:right w:val="none" w:sz="0" w:space="0" w:color="auto"/>
      </w:divBdr>
    </w:div>
    <w:div w:id="949315051">
      <w:bodyDiv w:val="1"/>
      <w:marLeft w:val="0"/>
      <w:marRight w:val="0"/>
      <w:marTop w:val="0"/>
      <w:marBottom w:val="0"/>
      <w:divBdr>
        <w:top w:val="none" w:sz="0" w:space="0" w:color="auto"/>
        <w:left w:val="none" w:sz="0" w:space="0" w:color="auto"/>
        <w:bottom w:val="none" w:sz="0" w:space="0" w:color="auto"/>
        <w:right w:val="none" w:sz="0" w:space="0" w:color="auto"/>
      </w:divBdr>
    </w:div>
    <w:div w:id="987512551">
      <w:bodyDiv w:val="1"/>
      <w:marLeft w:val="0"/>
      <w:marRight w:val="0"/>
      <w:marTop w:val="0"/>
      <w:marBottom w:val="0"/>
      <w:divBdr>
        <w:top w:val="none" w:sz="0" w:space="0" w:color="auto"/>
        <w:left w:val="none" w:sz="0" w:space="0" w:color="auto"/>
        <w:bottom w:val="none" w:sz="0" w:space="0" w:color="auto"/>
        <w:right w:val="none" w:sz="0" w:space="0" w:color="auto"/>
      </w:divBdr>
    </w:div>
    <w:div w:id="1085958743">
      <w:bodyDiv w:val="1"/>
      <w:marLeft w:val="0"/>
      <w:marRight w:val="0"/>
      <w:marTop w:val="0"/>
      <w:marBottom w:val="0"/>
      <w:divBdr>
        <w:top w:val="none" w:sz="0" w:space="0" w:color="auto"/>
        <w:left w:val="none" w:sz="0" w:space="0" w:color="auto"/>
        <w:bottom w:val="none" w:sz="0" w:space="0" w:color="auto"/>
        <w:right w:val="none" w:sz="0" w:space="0" w:color="auto"/>
      </w:divBdr>
    </w:div>
    <w:div w:id="1166243679">
      <w:bodyDiv w:val="1"/>
      <w:marLeft w:val="0"/>
      <w:marRight w:val="0"/>
      <w:marTop w:val="0"/>
      <w:marBottom w:val="0"/>
      <w:divBdr>
        <w:top w:val="none" w:sz="0" w:space="0" w:color="auto"/>
        <w:left w:val="none" w:sz="0" w:space="0" w:color="auto"/>
        <w:bottom w:val="none" w:sz="0" w:space="0" w:color="auto"/>
        <w:right w:val="none" w:sz="0" w:space="0" w:color="auto"/>
      </w:divBdr>
    </w:div>
    <w:div w:id="1204827808">
      <w:bodyDiv w:val="1"/>
      <w:marLeft w:val="0"/>
      <w:marRight w:val="0"/>
      <w:marTop w:val="0"/>
      <w:marBottom w:val="0"/>
      <w:divBdr>
        <w:top w:val="none" w:sz="0" w:space="0" w:color="auto"/>
        <w:left w:val="none" w:sz="0" w:space="0" w:color="auto"/>
        <w:bottom w:val="none" w:sz="0" w:space="0" w:color="auto"/>
        <w:right w:val="none" w:sz="0" w:space="0" w:color="auto"/>
      </w:divBdr>
    </w:div>
    <w:div w:id="1215461190">
      <w:bodyDiv w:val="1"/>
      <w:marLeft w:val="0"/>
      <w:marRight w:val="0"/>
      <w:marTop w:val="0"/>
      <w:marBottom w:val="0"/>
      <w:divBdr>
        <w:top w:val="none" w:sz="0" w:space="0" w:color="auto"/>
        <w:left w:val="none" w:sz="0" w:space="0" w:color="auto"/>
        <w:bottom w:val="none" w:sz="0" w:space="0" w:color="auto"/>
        <w:right w:val="none" w:sz="0" w:space="0" w:color="auto"/>
      </w:divBdr>
    </w:div>
    <w:div w:id="1216506536">
      <w:bodyDiv w:val="1"/>
      <w:marLeft w:val="0"/>
      <w:marRight w:val="0"/>
      <w:marTop w:val="0"/>
      <w:marBottom w:val="0"/>
      <w:divBdr>
        <w:top w:val="none" w:sz="0" w:space="0" w:color="auto"/>
        <w:left w:val="none" w:sz="0" w:space="0" w:color="auto"/>
        <w:bottom w:val="none" w:sz="0" w:space="0" w:color="auto"/>
        <w:right w:val="none" w:sz="0" w:space="0" w:color="auto"/>
      </w:divBdr>
    </w:div>
    <w:div w:id="1231111352">
      <w:bodyDiv w:val="1"/>
      <w:marLeft w:val="0"/>
      <w:marRight w:val="0"/>
      <w:marTop w:val="0"/>
      <w:marBottom w:val="0"/>
      <w:divBdr>
        <w:top w:val="none" w:sz="0" w:space="0" w:color="auto"/>
        <w:left w:val="none" w:sz="0" w:space="0" w:color="auto"/>
        <w:bottom w:val="none" w:sz="0" w:space="0" w:color="auto"/>
        <w:right w:val="none" w:sz="0" w:space="0" w:color="auto"/>
      </w:divBdr>
    </w:div>
    <w:div w:id="1232353480">
      <w:bodyDiv w:val="1"/>
      <w:marLeft w:val="0"/>
      <w:marRight w:val="0"/>
      <w:marTop w:val="0"/>
      <w:marBottom w:val="0"/>
      <w:divBdr>
        <w:top w:val="none" w:sz="0" w:space="0" w:color="auto"/>
        <w:left w:val="none" w:sz="0" w:space="0" w:color="auto"/>
        <w:bottom w:val="none" w:sz="0" w:space="0" w:color="auto"/>
        <w:right w:val="none" w:sz="0" w:space="0" w:color="auto"/>
      </w:divBdr>
    </w:div>
    <w:div w:id="1384987858">
      <w:bodyDiv w:val="1"/>
      <w:marLeft w:val="0"/>
      <w:marRight w:val="0"/>
      <w:marTop w:val="0"/>
      <w:marBottom w:val="0"/>
      <w:divBdr>
        <w:top w:val="none" w:sz="0" w:space="0" w:color="auto"/>
        <w:left w:val="none" w:sz="0" w:space="0" w:color="auto"/>
        <w:bottom w:val="none" w:sz="0" w:space="0" w:color="auto"/>
        <w:right w:val="none" w:sz="0" w:space="0" w:color="auto"/>
      </w:divBdr>
    </w:div>
    <w:div w:id="1429423927">
      <w:bodyDiv w:val="1"/>
      <w:marLeft w:val="0"/>
      <w:marRight w:val="0"/>
      <w:marTop w:val="0"/>
      <w:marBottom w:val="0"/>
      <w:divBdr>
        <w:top w:val="none" w:sz="0" w:space="0" w:color="auto"/>
        <w:left w:val="none" w:sz="0" w:space="0" w:color="auto"/>
        <w:bottom w:val="none" w:sz="0" w:space="0" w:color="auto"/>
        <w:right w:val="none" w:sz="0" w:space="0" w:color="auto"/>
      </w:divBdr>
    </w:div>
    <w:div w:id="1722510866">
      <w:bodyDiv w:val="1"/>
      <w:marLeft w:val="0"/>
      <w:marRight w:val="0"/>
      <w:marTop w:val="0"/>
      <w:marBottom w:val="0"/>
      <w:divBdr>
        <w:top w:val="none" w:sz="0" w:space="0" w:color="auto"/>
        <w:left w:val="none" w:sz="0" w:space="0" w:color="auto"/>
        <w:bottom w:val="none" w:sz="0" w:space="0" w:color="auto"/>
        <w:right w:val="none" w:sz="0" w:space="0" w:color="auto"/>
      </w:divBdr>
    </w:div>
    <w:div w:id="1759521209">
      <w:bodyDiv w:val="1"/>
      <w:marLeft w:val="0"/>
      <w:marRight w:val="0"/>
      <w:marTop w:val="0"/>
      <w:marBottom w:val="0"/>
      <w:divBdr>
        <w:top w:val="none" w:sz="0" w:space="0" w:color="auto"/>
        <w:left w:val="none" w:sz="0" w:space="0" w:color="auto"/>
        <w:bottom w:val="none" w:sz="0" w:space="0" w:color="auto"/>
        <w:right w:val="none" w:sz="0" w:space="0" w:color="auto"/>
      </w:divBdr>
    </w:div>
    <w:div w:id="1817839645">
      <w:bodyDiv w:val="1"/>
      <w:marLeft w:val="0"/>
      <w:marRight w:val="0"/>
      <w:marTop w:val="0"/>
      <w:marBottom w:val="0"/>
      <w:divBdr>
        <w:top w:val="none" w:sz="0" w:space="0" w:color="auto"/>
        <w:left w:val="none" w:sz="0" w:space="0" w:color="auto"/>
        <w:bottom w:val="none" w:sz="0" w:space="0" w:color="auto"/>
        <w:right w:val="none" w:sz="0" w:space="0" w:color="auto"/>
      </w:divBdr>
    </w:div>
    <w:div w:id="1826387291">
      <w:bodyDiv w:val="1"/>
      <w:marLeft w:val="0"/>
      <w:marRight w:val="0"/>
      <w:marTop w:val="0"/>
      <w:marBottom w:val="0"/>
      <w:divBdr>
        <w:top w:val="none" w:sz="0" w:space="0" w:color="auto"/>
        <w:left w:val="none" w:sz="0" w:space="0" w:color="auto"/>
        <w:bottom w:val="none" w:sz="0" w:space="0" w:color="auto"/>
        <w:right w:val="none" w:sz="0" w:space="0" w:color="auto"/>
      </w:divBdr>
    </w:div>
    <w:div w:id="1828858074">
      <w:bodyDiv w:val="1"/>
      <w:marLeft w:val="0"/>
      <w:marRight w:val="0"/>
      <w:marTop w:val="0"/>
      <w:marBottom w:val="0"/>
      <w:divBdr>
        <w:top w:val="none" w:sz="0" w:space="0" w:color="auto"/>
        <w:left w:val="none" w:sz="0" w:space="0" w:color="auto"/>
        <w:bottom w:val="none" w:sz="0" w:space="0" w:color="auto"/>
        <w:right w:val="none" w:sz="0" w:space="0" w:color="auto"/>
      </w:divBdr>
    </w:div>
    <w:div w:id="1844468452">
      <w:bodyDiv w:val="1"/>
      <w:marLeft w:val="0"/>
      <w:marRight w:val="0"/>
      <w:marTop w:val="0"/>
      <w:marBottom w:val="0"/>
      <w:divBdr>
        <w:top w:val="none" w:sz="0" w:space="0" w:color="auto"/>
        <w:left w:val="none" w:sz="0" w:space="0" w:color="auto"/>
        <w:bottom w:val="none" w:sz="0" w:space="0" w:color="auto"/>
        <w:right w:val="none" w:sz="0" w:space="0" w:color="auto"/>
      </w:divBdr>
    </w:div>
    <w:div w:id="1959987203">
      <w:bodyDiv w:val="1"/>
      <w:marLeft w:val="0"/>
      <w:marRight w:val="0"/>
      <w:marTop w:val="0"/>
      <w:marBottom w:val="0"/>
      <w:divBdr>
        <w:top w:val="none" w:sz="0" w:space="0" w:color="auto"/>
        <w:left w:val="none" w:sz="0" w:space="0" w:color="auto"/>
        <w:bottom w:val="none" w:sz="0" w:space="0" w:color="auto"/>
        <w:right w:val="none" w:sz="0" w:space="0" w:color="auto"/>
      </w:divBdr>
    </w:div>
    <w:div w:id="2034257789">
      <w:bodyDiv w:val="1"/>
      <w:marLeft w:val="0"/>
      <w:marRight w:val="0"/>
      <w:marTop w:val="0"/>
      <w:marBottom w:val="0"/>
      <w:divBdr>
        <w:top w:val="none" w:sz="0" w:space="0" w:color="auto"/>
        <w:left w:val="none" w:sz="0" w:space="0" w:color="auto"/>
        <w:bottom w:val="none" w:sz="0" w:space="0" w:color="auto"/>
        <w:right w:val="none" w:sz="0" w:space="0" w:color="auto"/>
      </w:divBdr>
      <w:divsChild>
        <w:div w:id="794519782">
          <w:marLeft w:val="0"/>
          <w:marRight w:val="0"/>
          <w:marTop w:val="0"/>
          <w:marBottom w:val="0"/>
          <w:divBdr>
            <w:top w:val="none" w:sz="0" w:space="0" w:color="auto"/>
            <w:left w:val="none" w:sz="0" w:space="0" w:color="auto"/>
            <w:bottom w:val="none" w:sz="0" w:space="0" w:color="auto"/>
            <w:right w:val="none" w:sz="0" w:space="0" w:color="auto"/>
          </w:divBdr>
        </w:div>
        <w:div w:id="2060399614">
          <w:marLeft w:val="0"/>
          <w:marRight w:val="0"/>
          <w:marTop w:val="0"/>
          <w:marBottom w:val="0"/>
          <w:divBdr>
            <w:top w:val="none" w:sz="0" w:space="0" w:color="auto"/>
            <w:left w:val="none" w:sz="0" w:space="0" w:color="auto"/>
            <w:bottom w:val="none" w:sz="0" w:space="0" w:color="auto"/>
            <w:right w:val="none" w:sz="0" w:space="0" w:color="auto"/>
          </w:divBdr>
        </w:div>
      </w:divsChild>
    </w:div>
    <w:div w:id="2110618093">
      <w:bodyDiv w:val="1"/>
      <w:marLeft w:val="0"/>
      <w:marRight w:val="0"/>
      <w:marTop w:val="0"/>
      <w:marBottom w:val="0"/>
      <w:divBdr>
        <w:top w:val="none" w:sz="0" w:space="0" w:color="auto"/>
        <w:left w:val="none" w:sz="0" w:space="0" w:color="auto"/>
        <w:bottom w:val="none" w:sz="0" w:space="0" w:color="auto"/>
        <w:right w:val="none" w:sz="0" w:space="0" w:color="auto"/>
      </w:divBdr>
    </w:div>
    <w:div w:id="213837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VersliLietuva/videos/16643108434840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8C8FF-1FFE-4E8D-BFA4-02F89F77D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4481</Words>
  <Characters>2555</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Dear,</vt:lpstr>
      <vt:lpstr>Dear,</vt:lpstr>
    </vt:vector>
  </TitlesOfParts>
  <Company>User</Company>
  <LinksUpToDate>false</LinksUpToDate>
  <CharactersWithSpaces>7022</CharactersWithSpaces>
  <SharedDoc>false</SharedDoc>
  <HLinks>
    <vt:vector size="6" baseType="variant">
      <vt:variant>
        <vt:i4>8323090</vt:i4>
      </vt:variant>
      <vt:variant>
        <vt:i4>0</vt:i4>
      </vt:variant>
      <vt:variant>
        <vt:i4>0</vt:i4>
      </vt:variant>
      <vt:variant>
        <vt:i4>5</vt:i4>
      </vt:variant>
      <vt:variant>
        <vt:lpwstr>mailto:j.mazeikiene@verslilietuva.lt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dc:title>
  <dc:creator>user</dc:creator>
  <cp:lastModifiedBy>Rasa Naktinė</cp:lastModifiedBy>
  <cp:revision>36</cp:revision>
  <cp:lastPrinted>2019-10-10T11:23:00Z</cp:lastPrinted>
  <dcterms:created xsi:type="dcterms:W3CDTF">2019-10-09T14:51:00Z</dcterms:created>
  <dcterms:modified xsi:type="dcterms:W3CDTF">2020-03-18T09:27:00Z</dcterms:modified>
</cp:coreProperties>
</file>