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843" w:rsidRPr="0007592A" w:rsidRDefault="00831348" w:rsidP="001017D6">
      <w:pPr>
        <w:pStyle w:val="NoSpacing"/>
        <w:jc w:val="both"/>
        <w:rPr>
          <w:rFonts w:ascii="Times New Roman" w:hAnsi="Times New Roman" w:cs="Times New Roman"/>
          <w:sz w:val="28"/>
          <w:szCs w:val="28"/>
        </w:rPr>
      </w:pPr>
      <w:bookmarkStart w:id="0" w:name="_GoBack"/>
      <w:bookmarkEnd w:id="0"/>
      <w:r w:rsidRPr="0007592A">
        <w:rPr>
          <w:rFonts w:ascii="Times New Roman" w:hAnsi="Times New Roman" w:cs="Times New Roman"/>
          <w:sz w:val="28"/>
          <w:szCs w:val="28"/>
        </w:rPr>
        <w:t>T</w:t>
      </w:r>
      <w:r w:rsidR="0007592A" w:rsidRPr="0007592A">
        <w:rPr>
          <w:rFonts w:ascii="Times New Roman" w:hAnsi="Times New Roman" w:cs="Times New Roman"/>
          <w:sz w:val="28"/>
          <w:szCs w:val="28"/>
        </w:rPr>
        <w:t>uštinimosi sutrikimai – pagalba yra</w:t>
      </w:r>
      <w:r>
        <w:rPr>
          <w:rFonts w:ascii="Times New Roman" w:hAnsi="Times New Roman" w:cs="Times New Roman"/>
          <w:sz w:val="28"/>
          <w:szCs w:val="28"/>
        </w:rPr>
        <w:t>, tik reikia išdrįsti prabilti</w:t>
      </w:r>
      <w:r w:rsidR="005250EC" w:rsidRPr="0007592A">
        <w:rPr>
          <w:rFonts w:ascii="Times New Roman" w:hAnsi="Times New Roman" w:cs="Times New Roman"/>
          <w:sz w:val="28"/>
          <w:szCs w:val="28"/>
        </w:rPr>
        <w:t xml:space="preserve"> </w:t>
      </w:r>
    </w:p>
    <w:p w:rsidR="00B61EB0" w:rsidRDefault="00B61EB0" w:rsidP="001017D6">
      <w:pPr>
        <w:pStyle w:val="NoSpacing"/>
        <w:jc w:val="both"/>
        <w:rPr>
          <w:rFonts w:ascii="Times New Roman" w:hAnsi="Times New Roman" w:cs="Times New Roman"/>
          <w:sz w:val="24"/>
          <w:szCs w:val="24"/>
        </w:rPr>
      </w:pPr>
    </w:p>
    <w:p w:rsidR="0007592A" w:rsidRDefault="0007592A" w:rsidP="001017D6">
      <w:pPr>
        <w:pStyle w:val="NoSpacing"/>
        <w:jc w:val="both"/>
        <w:rPr>
          <w:rFonts w:ascii="Times New Roman" w:hAnsi="Times New Roman" w:cs="Times New Roman"/>
          <w:sz w:val="24"/>
          <w:szCs w:val="24"/>
        </w:rPr>
      </w:pPr>
      <w:r>
        <w:rPr>
          <w:rFonts w:ascii="Times New Roman" w:hAnsi="Times New Roman" w:cs="Times New Roman"/>
          <w:sz w:val="24"/>
          <w:szCs w:val="24"/>
        </w:rPr>
        <w:t>Sveikatos apsaugos ministerijoje ne vienerius metus veikianti darbo grupė, skirta spręsti šlapimo ir išmatų nelaikančių žmonių gydymo ir slaugos problemas, pernai parengė išmatų nelaikymo gydymo algoritmą. Prie šio algoritmo sukūrimo prisidėjo Nacionalinio vėžio instituto gydytojas chirurgas,</w:t>
      </w:r>
      <w:r w:rsidRPr="0007592A">
        <w:rPr>
          <w:rFonts w:ascii="Times New Roman" w:hAnsi="Times New Roman" w:cs="Times New Roman"/>
          <w:sz w:val="24"/>
          <w:szCs w:val="24"/>
        </w:rPr>
        <w:t xml:space="preserve"> </w:t>
      </w:r>
      <w:r>
        <w:rPr>
          <w:rFonts w:ascii="Times New Roman" w:hAnsi="Times New Roman" w:cs="Times New Roman"/>
          <w:sz w:val="24"/>
          <w:szCs w:val="24"/>
        </w:rPr>
        <w:t>doc. Audrius Dulskas. Pasak specialisto, nors ši liga yra labai stigmatizuota, tačiau tylo</w:t>
      </w:r>
      <w:r w:rsidR="00211D70">
        <w:rPr>
          <w:rFonts w:ascii="Times New Roman" w:hAnsi="Times New Roman" w:cs="Times New Roman"/>
          <w:sz w:val="24"/>
          <w:szCs w:val="24"/>
        </w:rPr>
        <w:t>s</w:t>
      </w:r>
      <w:r>
        <w:rPr>
          <w:rFonts w:ascii="Times New Roman" w:hAnsi="Times New Roman" w:cs="Times New Roman"/>
          <w:sz w:val="24"/>
          <w:szCs w:val="24"/>
        </w:rPr>
        <w:t xml:space="preserve"> sieną sugriauti gali tik pats sergantysis, pradėjęs apie savo bėdas kalbėti su gydytojais.</w:t>
      </w:r>
    </w:p>
    <w:p w:rsidR="0007592A" w:rsidRDefault="0007592A" w:rsidP="001017D6">
      <w:pPr>
        <w:pStyle w:val="NoSpacing"/>
        <w:jc w:val="both"/>
        <w:rPr>
          <w:rFonts w:ascii="Times New Roman" w:hAnsi="Times New Roman" w:cs="Times New Roman"/>
          <w:sz w:val="24"/>
          <w:szCs w:val="24"/>
        </w:rPr>
      </w:pPr>
    </w:p>
    <w:p w:rsidR="004F41E4" w:rsidRPr="004F41E4" w:rsidRDefault="004F41E4" w:rsidP="001017D6">
      <w:pPr>
        <w:pStyle w:val="NoSpacing"/>
        <w:jc w:val="both"/>
        <w:rPr>
          <w:rFonts w:ascii="Times New Roman" w:hAnsi="Times New Roman" w:cs="Times New Roman"/>
          <w:b/>
          <w:sz w:val="24"/>
          <w:szCs w:val="24"/>
        </w:rPr>
      </w:pPr>
      <w:r w:rsidRPr="004F41E4">
        <w:rPr>
          <w:rFonts w:ascii="Times New Roman" w:hAnsi="Times New Roman" w:cs="Times New Roman"/>
          <w:b/>
          <w:sz w:val="24"/>
          <w:szCs w:val="24"/>
        </w:rPr>
        <w:t>Nesuskaičiuoti pacientai</w:t>
      </w:r>
    </w:p>
    <w:p w:rsidR="004F41E4" w:rsidRDefault="00211D70" w:rsidP="001017D6">
      <w:pPr>
        <w:pStyle w:val="NoSpacing"/>
        <w:jc w:val="both"/>
        <w:rPr>
          <w:rFonts w:ascii="Times New Roman" w:hAnsi="Times New Roman" w:cs="Times New Roman"/>
          <w:sz w:val="24"/>
          <w:szCs w:val="24"/>
        </w:rPr>
      </w:pPr>
      <w:r>
        <w:rPr>
          <w:rFonts w:ascii="Times New Roman" w:hAnsi="Times New Roman" w:cs="Times New Roman"/>
          <w:sz w:val="24"/>
          <w:szCs w:val="24"/>
        </w:rPr>
        <w:t>Doc. A. Dulskas didžiausia bėda vadina</w:t>
      </w:r>
      <w:r w:rsidR="004F41E4">
        <w:rPr>
          <w:rFonts w:ascii="Times New Roman" w:hAnsi="Times New Roman" w:cs="Times New Roman"/>
          <w:sz w:val="24"/>
          <w:szCs w:val="24"/>
        </w:rPr>
        <w:t xml:space="preserve"> aiškios statistikos</w:t>
      </w:r>
      <w:r>
        <w:rPr>
          <w:rFonts w:ascii="Times New Roman" w:hAnsi="Times New Roman" w:cs="Times New Roman"/>
          <w:sz w:val="24"/>
          <w:szCs w:val="24"/>
        </w:rPr>
        <w:t>, kiek žmonių Lietuvoje turi tuštinimosi sutrikimus, nebuvimą</w:t>
      </w:r>
      <w:r w:rsidR="004F41E4">
        <w:rPr>
          <w:rFonts w:ascii="Times New Roman" w:hAnsi="Times New Roman" w:cs="Times New Roman"/>
          <w:sz w:val="24"/>
          <w:szCs w:val="24"/>
        </w:rPr>
        <w:t xml:space="preserve">. </w:t>
      </w:r>
      <w:r>
        <w:rPr>
          <w:rFonts w:ascii="Times New Roman" w:hAnsi="Times New Roman" w:cs="Times New Roman"/>
          <w:sz w:val="24"/>
          <w:szCs w:val="24"/>
        </w:rPr>
        <w:t>„</w:t>
      </w:r>
      <w:r w:rsidR="004F41E4">
        <w:rPr>
          <w:rFonts w:ascii="Times New Roman" w:hAnsi="Times New Roman" w:cs="Times New Roman"/>
          <w:sz w:val="24"/>
          <w:szCs w:val="24"/>
        </w:rPr>
        <w:t xml:space="preserve">Neseniai </w:t>
      </w:r>
      <w:r>
        <w:rPr>
          <w:rFonts w:ascii="Times New Roman" w:hAnsi="Times New Roman" w:cs="Times New Roman"/>
          <w:sz w:val="24"/>
          <w:szCs w:val="24"/>
        </w:rPr>
        <w:t>atlikau</w:t>
      </w:r>
      <w:r w:rsidR="004F41E4">
        <w:rPr>
          <w:rFonts w:ascii="Times New Roman" w:hAnsi="Times New Roman" w:cs="Times New Roman"/>
          <w:sz w:val="24"/>
          <w:szCs w:val="24"/>
        </w:rPr>
        <w:t xml:space="preserve"> anke</w:t>
      </w:r>
      <w:r>
        <w:rPr>
          <w:rFonts w:ascii="Times New Roman" w:hAnsi="Times New Roman" w:cs="Times New Roman"/>
          <w:sz w:val="24"/>
          <w:szCs w:val="24"/>
        </w:rPr>
        <w:t>tinę apklausą su 10 000 žmonių. Tikrai nustebino gauti rezultatai,</w:t>
      </w:r>
      <w:r w:rsidR="004F41E4">
        <w:rPr>
          <w:rFonts w:ascii="Times New Roman" w:hAnsi="Times New Roman" w:cs="Times New Roman"/>
          <w:sz w:val="24"/>
          <w:szCs w:val="24"/>
        </w:rPr>
        <w:t xml:space="preserve"> net ir sveikųjų tarpe iki 20 proc. turi tuštinimosi sutrikimus. Su amžiumi tas procentas </w:t>
      </w:r>
      <w:r>
        <w:rPr>
          <w:rFonts w:ascii="Times New Roman" w:hAnsi="Times New Roman" w:cs="Times New Roman"/>
          <w:sz w:val="24"/>
          <w:szCs w:val="24"/>
        </w:rPr>
        <w:t xml:space="preserve">tik didėja“, - sako medikas. </w:t>
      </w:r>
      <w:r w:rsidR="004F41E4">
        <w:rPr>
          <w:rFonts w:ascii="Times New Roman" w:hAnsi="Times New Roman" w:cs="Times New Roman"/>
          <w:sz w:val="24"/>
          <w:szCs w:val="24"/>
        </w:rPr>
        <w:t xml:space="preserve"> </w:t>
      </w:r>
    </w:p>
    <w:p w:rsidR="004F41E4" w:rsidRDefault="004F41E4" w:rsidP="001017D6">
      <w:pPr>
        <w:pStyle w:val="NoSpacing"/>
        <w:jc w:val="both"/>
        <w:rPr>
          <w:rFonts w:ascii="Times New Roman" w:hAnsi="Times New Roman" w:cs="Times New Roman"/>
          <w:sz w:val="24"/>
          <w:szCs w:val="24"/>
        </w:rPr>
      </w:pPr>
      <w:r>
        <w:rPr>
          <w:rFonts w:ascii="Times New Roman" w:hAnsi="Times New Roman" w:cs="Times New Roman"/>
          <w:sz w:val="24"/>
          <w:szCs w:val="24"/>
        </w:rPr>
        <w:t xml:space="preserve">Svarstydamas, kodėl tokios </w:t>
      </w:r>
      <w:r w:rsidR="00211D70">
        <w:rPr>
          <w:rFonts w:ascii="Times New Roman" w:hAnsi="Times New Roman" w:cs="Times New Roman"/>
          <w:sz w:val="24"/>
          <w:szCs w:val="24"/>
        </w:rPr>
        <w:t>statistikos nėra, gydytojas mano, kad tai gali būti nulemta</w:t>
      </w:r>
      <w:r>
        <w:rPr>
          <w:rFonts w:ascii="Times New Roman" w:hAnsi="Times New Roman" w:cs="Times New Roman"/>
          <w:sz w:val="24"/>
          <w:szCs w:val="24"/>
        </w:rPr>
        <w:t xml:space="preserve"> </w:t>
      </w:r>
      <w:r w:rsidR="00831348">
        <w:rPr>
          <w:rFonts w:ascii="Times New Roman" w:hAnsi="Times New Roman" w:cs="Times New Roman"/>
          <w:sz w:val="24"/>
          <w:szCs w:val="24"/>
        </w:rPr>
        <w:t>pačios ligos;</w:t>
      </w:r>
      <w:r w:rsidR="00211D70">
        <w:rPr>
          <w:rFonts w:ascii="Times New Roman" w:hAnsi="Times New Roman" w:cs="Times New Roman"/>
          <w:sz w:val="24"/>
          <w:szCs w:val="24"/>
        </w:rPr>
        <w:t xml:space="preserve"> </w:t>
      </w:r>
      <w:r>
        <w:rPr>
          <w:rFonts w:ascii="Times New Roman" w:hAnsi="Times New Roman" w:cs="Times New Roman"/>
          <w:sz w:val="24"/>
          <w:szCs w:val="24"/>
        </w:rPr>
        <w:t>to, kad šis susirgimas yra labai stigmatizuotas. „Tai nėra ta liga, apie kurią žmonės norėtų kalbėti“, - sako Dulskas.</w:t>
      </w:r>
    </w:p>
    <w:p w:rsidR="004F41E4" w:rsidRDefault="004F41E4" w:rsidP="001017D6">
      <w:pPr>
        <w:pStyle w:val="NoSpacing"/>
        <w:jc w:val="both"/>
        <w:rPr>
          <w:rFonts w:ascii="Times New Roman" w:hAnsi="Times New Roman" w:cs="Times New Roman"/>
          <w:sz w:val="24"/>
          <w:szCs w:val="24"/>
        </w:rPr>
      </w:pPr>
      <w:r>
        <w:rPr>
          <w:rFonts w:ascii="Times New Roman" w:hAnsi="Times New Roman" w:cs="Times New Roman"/>
          <w:sz w:val="24"/>
          <w:szCs w:val="24"/>
        </w:rPr>
        <w:t xml:space="preserve">Užsienio </w:t>
      </w:r>
      <w:r w:rsidR="00211D70">
        <w:rPr>
          <w:rFonts w:ascii="Times New Roman" w:hAnsi="Times New Roman" w:cs="Times New Roman"/>
          <w:sz w:val="24"/>
          <w:szCs w:val="24"/>
        </w:rPr>
        <w:t xml:space="preserve">šalių tuštinimosi </w:t>
      </w:r>
      <w:r>
        <w:rPr>
          <w:rFonts w:ascii="Times New Roman" w:hAnsi="Times New Roman" w:cs="Times New Roman"/>
          <w:sz w:val="24"/>
          <w:szCs w:val="24"/>
        </w:rPr>
        <w:t xml:space="preserve">sergamumo </w:t>
      </w:r>
      <w:r w:rsidR="00211D70">
        <w:rPr>
          <w:rFonts w:ascii="Times New Roman" w:hAnsi="Times New Roman" w:cs="Times New Roman"/>
          <w:sz w:val="24"/>
          <w:szCs w:val="24"/>
        </w:rPr>
        <w:t xml:space="preserve">statistika </w:t>
      </w:r>
      <w:r>
        <w:rPr>
          <w:rFonts w:ascii="Times New Roman" w:hAnsi="Times New Roman" w:cs="Times New Roman"/>
          <w:sz w:val="24"/>
          <w:szCs w:val="24"/>
        </w:rPr>
        <w:t xml:space="preserve">sako, kad amžiaus grupėje nuo 50 m. sergamumas siekia iki 8 proc. Su amžiumi tas procentas didėja, </w:t>
      </w:r>
      <w:r w:rsidR="00211D70">
        <w:rPr>
          <w:rFonts w:ascii="Times New Roman" w:hAnsi="Times New Roman" w:cs="Times New Roman"/>
          <w:sz w:val="24"/>
          <w:szCs w:val="24"/>
        </w:rPr>
        <w:t xml:space="preserve">vyresnių žmonių grupėje </w:t>
      </w:r>
      <w:r>
        <w:rPr>
          <w:rFonts w:ascii="Times New Roman" w:hAnsi="Times New Roman" w:cs="Times New Roman"/>
          <w:sz w:val="24"/>
          <w:szCs w:val="24"/>
        </w:rPr>
        <w:t xml:space="preserve">gali siekti 15-20 proc. </w:t>
      </w:r>
    </w:p>
    <w:p w:rsidR="004F41E4" w:rsidRDefault="004F41E4" w:rsidP="0007592A">
      <w:pPr>
        <w:pStyle w:val="NoSpacing"/>
        <w:rPr>
          <w:rFonts w:ascii="Times New Roman" w:hAnsi="Times New Roman" w:cs="Times New Roman"/>
          <w:sz w:val="24"/>
          <w:szCs w:val="24"/>
        </w:rPr>
      </w:pPr>
    </w:p>
    <w:p w:rsidR="0007592A" w:rsidRPr="004F41E4" w:rsidRDefault="0007592A" w:rsidP="007B6299">
      <w:pPr>
        <w:pStyle w:val="NoSpacing"/>
        <w:jc w:val="both"/>
        <w:rPr>
          <w:rFonts w:ascii="Times New Roman" w:hAnsi="Times New Roman" w:cs="Times New Roman"/>
          <w:b/>
          <w:sz w:val="24"/>
          <w:szCs w:val="24"/>
        </w:rPr>
      </w:pPr>
      <w:r w:rsidRPr="004F41E4">
        <w:rPr>
          <w:rFonts w:ascii="Times New Roman" w:hAnsi="Times New Roman" w:cs="Times New Roman"/>
          <w:b/>
          <w:sz w:val="24"/>
          <w:szCs w:val="24"/>
        </w:rPr>
        <w:t>Tuštinimosi sutrikimų priežastys</w:t>
      </w:r>
    </w:p>
    <w:p w:rsidR="00211D70" w:rsidRDefault="00211D70" w:rsidP="00211D70">
      <w:pPr>
        <w:pStyle w:val="NoSpacing"/>
        <w:jc w:val="both"/>
        <w:rPr>
          <w:rFonts w:ascii="Times New Roman" w:hAnsi="Times New Roman" w:cs="Times New Roman"/>
          <w:sz w:val="24"/>
          <w:szCs w:val="24"/>
        </w:rPr>
      </w:pPr>
      <w:r>
        <w:rPr>
          <w:rFonts w:ascii="Times New Roman" w:hAnsi="Times New Roman" w:cs="Times New Roman"/>
          <w:sz w:val="24"/>
          <w:szCs w:val="24"/>
        </w:rPr>
        <w:t>Medikai išskiria 3 išmatų nelaikymo laipsnius:</w:t>
      </w:r>
    </w:p>
    <w:p w:rsidR="00211D70" w:rsidRDefault="00211D70" w:rsidP="00211D70">
      <w:pPr>
        <w:pStyle w:val="NoSpacing"/>
        <w:numPr>
          <w:ilvl w:val="0"/>
          <w:numId w:val="4"/>
        </w:numPr>
        <w:jc w:val="both"/>
        <w:rPr>
          <w:rFonts w:ascii="Times New Roman" w:hAnsi="Times New Roman" w:cs="Times New Roman"/>
          <w:sz w:val="24"/>
          <w:szCs w:val="24"/>
        </w:rPr>
      </w:pPr>
      <w:r>
        <w:rPr>
          <w:rFonts w:ascii="Times New Roman" w:hAnsi="Times New Roman" w:cs="Times New Roman"/>
          <w:sz w:val="24"/>
          <w:szCs w:val="24"/>
        </w:rPr>
        <w:t>I laipsnis – nesulaikomos tik dujos, išmatos sulaikomos normaliai.</w:t>
      </w:r>
    </w:p>
    <w:p w:rsidR="00211D70" w:rsidRDefault="00211D70" w:rsidP="00211D70">
      <w:pPr>
        <w:pStyle w:val="NoSpacing"/>
        <w:numPr>
          <w:ilvl w:val="0"/>
          <w:numId w:val="4"/>
        </w:numPr>
        <w:jc w:val="both"/>
        <w:rPr>
          <w:rFonts w:ascii="Times New Roman" w:hAnsi="Times New Roman" w:cs="Times New Roman"/>
          <w:sz w:val="24"/>
          <w:szCs w:val="24"/>
        </w:rPr>
      </w:pPr>
      <w:r>
        <w:rPr>
          <w:rFonts w:ascii="Times New Roman" w:hAnsi="Times New Roman" w:cs="Times New Roman"/>
          <w:sz w:val="24"/>
          <w:szCs w:val="24"/>
        </w:rPr>
        <w:t>II laipsnis – nesulaikomos skystos išmatos ar tepliojamos kelnaitės.</w:t>
      </w:r>
    </w:p>
    <w:p w:rsidR="00211D70" w:rsidRDefault="00211D70" w:rsidP="00211D70">
      <w:pPr>
        <w:pStyle w:val="NoSpacing"/>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III laipsnis – nesulaikomas didelis išmatų kiekis, nevalingai tuštinamasi suformuotomis išmatomis. </w:t>
      </w:r>
    </w:p>
    <w:p w:rsidR="00211D70" w:rsidRDefault="00211D70" w:rsidP="007B6299">
      <w:pPr>
        <w:pStyle w:val="NoSpacing"/>
        <w:jc w:val="both"/>
        <w:rPr>
          <w:rFonts w:ascii="Times New Roman" w:hAnsi="Times New Roman" w:cs="Times New Roman"/>
          <w:sz w:val="24"/>
          <w:szCs w:val="24"/>
        </w:rPr>
      </w:pPr>
    </w:p>
    <w:p w:rsidR="00211D70" w:rsidRDefault="00474C45" w:rsidP="007B62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Siekdami nustatyti išmatų nelaikymo priežastis, medikai atliks fizinį ištyrimą: pilvo, urogenitalinį, dubens, rektalinį testą, digitalinį tiesiosios žarnos tyrimą įvertinant sfinkterio būklę. </w:t>
      </w:r>
      <w:r w:rsidR="00911F5B">
        <w:rPr>
          <w:rFonts w:ascii="Times New Roman" w:hAnsi="Times New Roman" w:cs="Times New Roman"/>
          <w:sz w:val="24"/>
          <w:szCs w:val="24"/>
        </w:rPr>
        <w:t xml:space="preserve">Taip pat bus atliktas funkcinis, instrumentinis </w:t>
      </w:r>
      <w:r w:rsidR="00911F5B" w:rsidRPr="00211D70">
        <w:rPr>
          <w:rFonts w:ascii="Times New Roman" w:hAnsi="Times New Roman" w:cs="Times New Roman"/>
          <w:sz w:val="24"/>
          <w:szCs w:val="24"/>
        </w:rPr>
        <w:t>(</w:t>
      </w:r>
      <w:r w:rsidR="00911F5B" w:rsidRPr="00211D70">
        <w:rPr>
          <w:rFonts w:ascii="Times New Roman" w:eastAsia="SimSun" w:hAnsi="Times New Roman" w:cs="Times New Roman"/>
          <w:sz w:val="24"/>
          <w:szCs w:val="24"/>
          <w:lang w:eastAsia="lt-LT"/>
        </w:rPr>
        <w:t>endorektalinis ultragarsas – sfinkterio vientisumui įvertinti; anorektalinė manometrija – sfinkterio ir anorektalinei funkcijai įvertinti; endoskopinis ištyrimas; storosios žarnos pasažo laikas, defekografija, elektromiografija</w:t>
      </w:r>
      <w:r w:rsidR="00911F5B" w:rsidRPr="00211D70">
        <w:rPr>
          <w:rFonts w:ascii="Times New Roman" w:hAnsi="Times New Roman" w:cs="Times New Roman"/>
          <w:sz w:val="24"/>
          <w:szCs w:val="24"/>
        </w:rPr>
        <w:t>)</w:t>
      </w:r>
      <w:r w:rsidR="00911F5B">
        <w:rPr>
          <w:rFonts w:ascii="Times New Roman" w:hAnsi="Times New Roman" w:cs="Times New Roman"/>
          <w:sz w:val="24"/>
          <w:szCs w:val="24"/>
        </w:rPr>
        <w:t xml:space="preserve"> ištyrimas. </w:t>
      </w:r>
    </w:p>
    <w:p w:rsidR="00B61EB0" w:rsidRDefault="00911F5B" w:rsidP="007B62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Medikai aiškinasi ir tai, kaip išmatų nelaikymas veikia socialinę </w:t>
      </w:r>
      <w:r w:rsidR="00211D70">
        <w:rPr>
          <w:rFonts w:ascii="Times New Roman" w:hAnsi="Times New Roman" w:cs="Times New Roman"/>
          <w:sz w:val="24"/>
          <w:szCs w:val="24"/>
        </w:rPr>
        <w:t xml:space="preserve">žmogaus </w:t>
      </w:r>
      <w:r>
        <w:rPr>
          <w:rFonts w:ascii="Times New Roman" w:hAnsi="Times New Roman" w:cs="Times New Roman"/>
          <w:sz w:val="24"/>
          <w:szCs w:val="24"/>
        </w:rPr>
        <w:t>veiklą,</w:t>
      </w:r>
      <w:r w:rsidR="00211D70">
        <w:rPr>
          <w:rFonts w:ascii="Times New Roman" w:hAnsi="Times New Roman" w:cs="Times New Roman"/>
          <w:sz w:val="24"/>
          <w:szCs w:val="24"/>
        </w:rPr>
        <w:t xml:space="preserve"> jo savigarbą, nuotaiką,</w:t>
      </w:r>
      <w:r>
        <w:rPr>
          <w:rFonts w:ascii="Times New Roman" w:hAnsi="Times New Roman" w:cs="Times New Roman"/>
          <w:sz w:val="24"/>
          <w:szCs w:val="24"/>
        </w:rPr>
        <w:t xml:space="preserve"> n</w:t>
      </w:r>
      <w:r w:rsidR="00211D70">
        <w:rPr>
          <w:rFonts w:ascii="Times New Roman" w:hAnsi="Times New Roman" w:cs="Times New Roman"/>
          <w:sz w:val="24"/>
          <w:szCs w:val="24"/>
        </w:rPr>
        <w:t>orą dalyvauti gydymo procese,</w:t>
      </w:r>
      <w:r>
        <w:rPr>
          <w:rFonts w:ascii="Times New Roman" w:hAnsi="Times New Roman" w:cs="Times New Roman"/>
          <w:sz w:val="24"/>
          <w:szCs w:val="24"/>
        </w:rPr>
        <w:t xml:space="preserve"> motyvaciją.</w:t>
      </w:r>
    </w:p>
    <w:p w:rsidR="00911F5B" w:rsidRDefault="00911F5B" w:rsidP="00211D70">
      <w:pPr>
        <w:pStyle w:val="NoSpacing"/>
        <w:jc w:val="both"/>
        <w:rPr>
          <w:rFonts w:ascii="Times New Roman" w:hAnsi="Times New Roman" w:cs="Times New Roman"/>
          <w:sz w:val="24"/>
          <w:szCs w:val="24"/>
        </w:rPr>
      </w:pPr>
    </w:p>
    <w:p w:rsidR="00911F5B" w:rsidRDefault="00911F5B" w:rsidP="00211D70">
      <w:pPr>
        <w:pStyle w:val="NoSpacing"/>
        <w:jc w:val="both"/>
        <w:rPr>
          <w:rFonts w:ascii="Times New Roman" w:hAnsi="Times New Roman" w:cs="Times New Roman"/>
          <w:sz w:val="24"/>
          <w:szCs w:val="24"/>
        </w:rPr>
      </w:pPr>
      <w:r>
        <w:rPr>
          <w:rFonts w:ascii="Times New Roman" w:hAnsi="Times New Roman" w:cs="Times New Roman"/>
          <w:sz w:val="24"/>
          <w:szCs w:val="24"/>
        </w:rPr>
        <w:t>Išskiriamos net kelios grupės išmatų nelaikymo priežasčių:</w:t>
      </w:r>
    </w:p>
    <w:p w:rsidR="00911F5B" w:rsidRDefault="00911F5B" w:rsidP="00211D70">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Nervų sistemos ligos</w:t>
      </w:r>
      <w:r w:rsidR="007B6299">
        <w:rPr>
          <w:rFonts w:ascii="Times New Roman" w:hAnsi="Times New Roman" w:cs="Times New Roman"/>
          <w:sz w:val="24"/>
          <w:szCs w:val="24"/>
        </w:rPr>
        <w:t>: Parkinsono, Alzheimerio, išsėtinė sklerozė, insultai ir kt.;</w:t>
      </w:r>
    </w:p>
    <w:p w:rsidR="00911F5B" w:rsidRDefault="00911F5B" w:rsidP="00211D70">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Psichikos ir elgesio sutrikimai</w:t>
      </w:r>
      <w:r w:rsidR="007B6299">
        <w:rPr>
          <w:rFonts w:ascii="Times New Roman" w:hAnsi="Times New Roman" w:cs="Times New Roman"/>
          <w:sz w:val="24"/>
          <w:szCs w:val="24"/>
        </w:rPr>
        <w:t>: demensijos, delyras, afektiniai ir nerimo sutrikimai, depresija, alkoholizmas, psichozė;</w:t>
      </w:r>
    </w:p>
    <w:p w:rsidR="00911F5B" w:rsidRDefault="00911F5B" w:rsidP="00211D70">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Onkologinės ligos</w:t>
      </w:r>
      <w:r w:rsidR="007B6299">
        <w:rPr>
          <w:rFonts w:ascii="Times New Roman" w:hAnsi="Times New Roman" w:cs="Times New Roman"/>
          <w:sz w:val="24"/>
          <w:szCs w:val="24"/>
        </w:rPr>
        <w:t>: galvos, nugaros smegenų, žarnyno, onkologinės;</w:t>
      </w:r>
    </w:p>
    <w:p w:rsidR="00911F5B" w:rsidRDefault="00911F5B" w:rsidP="00211D70">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Vaistų</w:t>
      </w:r>
      <w:r w:rsidR="007B6299">
        <w:rPr>
          <w:rFonts w:ascii="Times New Roman" w:hAnsi="Times New Roman" w:cs="Times New Roman"/>
          <w:sz w:val="24"/>
          <w:szCs w:val="24"/>
        </w:rPr>
        <w:t>, veikiančių centrinę nervų sistemą,</w:t>
      </w:r>
      <w:r>
        <w:rPr>
          <w:rFonts w:ascii="Times New Roman" w:hAnsi="Times New Roman" w:cs="Times New Roman"/>
          <w:sz w:val="24"/>
          <w:szCs w:val="24"/>
        </w:rPr>
        <w:t xml:space="preserve"> vartojimas</w:t>
      </w:r>
      <w:r w:rsidR="007B6299">
        <w:rPr>
          <w:rFonts w:ascii="Times New Roman" w:hAnsi="Times New Roman" w:cs="Times New Roman"/>
          <w:sz w:val="24"/>
          <w:szCs w:val="24"/>
        </w:rPr>
        <w:t>;</w:t>
      </w:r>
    </w:p>
    <w:p w:rsidR="00911F5B" w:rsidRDefault="00911F5B" w:rsidP="00211D70">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Virškinamojo trakto ligos</w:t>
      </w:r>
      <w:r w:rsidR="007B6299">
        <w:rPr>
          <w:rFonts w:ascii="Times New Roman" w:hAnsi="Times New Roman" w:cs="Times New Roman"/>
          <w:sz w:val="24"/>
          <w:szCs w:val="24"/>
        </w:rPr>
        <w:t>:lėtinis vidurių užkietėjimas, dirgliosios žarnos sindromas, uždegiminės storosios žarnos ligos, prolapsas, anorektalinės fistulės ir pūliniai;</w:t>
      </w:r>
    </w:p>
    <w:p w:rsidR="00911F5B" w:rsidRDefault="00911F5B" w:rsidP="00211D70">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Metabolinės ligos</w:t>
      </w:r>
      <w:r w:rsidR="007B6299">
        <w:rPr>
          <w:rFonts w:ascii="Times New Roman" w:hAnsi="Times New Roman" w:cs="Times New Roman"/>
          <w:sz w:val="24"/>
          <w:szCs w:val="24"/>
        </w:rPr>
        <w:t>: nutukimas, cukrinis diabetas;</w:t>
      </w:r>
    </w:p>
    <w:p w:rsidR="00911F5B" w:rsidRDefault="00911F5B" w:rsidP="00211D70">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Stuburo traumos bei operacijos</w:t>
      </w:r>
      <w:r w:rsidR="007B6299">
        <w:rPr>
          <w:rFonts w:ascii="Times New Roman" w:hAnsi="Times New Roman" w:cs="Times New Roman"/>
          <w:sz w:val="24"/>
          <w:szCs w:val="24"/>
        </w:rPr>
        <w:t>;</w:t>
      </w:r>
    </w:p>
    <w:p w:rsidR="00911F5B" w:rsidRDefault="00911F5B" w:rsidP="00211D70">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Gimdymas natūraliais takais</w:t>
      </w:r>
      <w:r w:rsidR="007B6299">
        <w:rPr>
          <w:rFonts w:ascii="Times New Roman" w:hAnsi="Times New Roman" w:cs="Times New Roman"/>
          <w:sz w:val="24"/>
          <w:szCs w:val="24"/>
        </w:rPr>
        <w:t>;</w:t>
      </w:r>
    </w:p>
    <w:p w:rsidR="00911F5B" w:rsidRDefault="00911F5B" w:rsidP="00211D70">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Skeleto-raumenų pažeidimai ir traumos</w:t>
      </w:r>
      <w:r w:rsidR="007B6299">
        <w:rPr>
          <w:rFonts w:ascii="Times New Roman" w:hAnsi="Times New Roman" w:cs="Times New Roman"/>
          <w:sz w:val="24"/>
          <w:szCs w:val="24"/>
        </w:rPr>
        <w:t>;</w:t>
      </w:r>
    </w:p>
    <w:p w:rsidR="00911F5B" w:rsidRDefault="00911F5B" w:rsidP="00211D70">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lastRenderedPageBreak/>
        <w:t>Dubens raumenų nusilpimas</w:t>
      </w:r>
      <w:r w:rsidR="007B6299">
        <w:rPr>
          <w:rFonts w:ascii="Times New Roman" w:hAnsi="Times New Roman" w:cs="Times New Roman"/>
          <w:sz w:val="24"/>
          <w:szCs w:val="24"/>
        </w:rPr>
        <w:t>.</w:t>
      </w:r>
    </w:p>
    <w:p w:rsidR="00911F5B" w:rsidRDefault="00911F5B" w:rsidP="00211D70">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Jatrogeninės priežastys: operuojant tiesiosios žarnos apatiniame trečdalyje, šalinant hemorojinius mazgus, operuojant tiesiosios žarnos – išangės fistules ar tarpvietės pūlinius, gali būti pažeistas išorinis raukas ar apatinis išeinamosios angos nervas.</w:t>
      </w:r>
    </w:p>
    <w:p w:rsidR="00911F5B" w:rsidRDefault="00911F5B" w:rsidP="007B6299">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4F41E4" w:rsidRDefault="00911F5B" w:rsidP="007B6299">
      <w:pPr>
        <w:pStyle w:val="NoSpacing"/>
        <w:jc w:val="both"/>
        <w:rPr>
          <w:rFonts w:ascii="Times New Roman" w:hAnsi="Times New Roman" w:cs="Times New Roman"/>
          <w:sz w:val="24"/>
          <w:szCs w:val="24"/>
        </w:rPr>
      </w:pPr>
      <w:r>
        <w:rPr>
          <w:rFonts w:ascii="Times New Roman" w:hAnsi="Times New Roman" w:cs="Times New Roman"/>
          <w:sz w:val="24"/>
          <w:szCs w:val="24"/>
        </w:rPr>
        <w:t>„Gydymo būdų yra įvairių, bet pirmiausiai stengi</w:t>
      </w:r>
      <w:r w:rsidR="007B6299">
        <w:rPr>
          <w:rFonts w:ascii="Times New Roman" w:hAnsi="Times New Roman" w:cs="Times New Roman"/>
          <w:sz w:val="24"/>
          <w:szCs w:val="24"/>
        </w:rPr>
        <w:t>amės išsiaiškinti dėl ko yra</w:t>
      </w:r>
      <w:r>
        <w:rPr>
          <w:rFonts w:ascii="Times New Roman" w:hAnsi="Times New Roman" w:cs="Times New Roman"/>
          <w:sz w:val="24"/>
          <w:szCs w:val="24"/>
        </w:rPr>
        <w:t xml:space="preserve"> išmatų nelaikymas. Tą išsiaiškinus galima parinkti veiksmingą gydymą“, - sako medikas A. Dulskas.  </w:t>
      </w:r>
    </w:p>
    <w:p w:rsidR="00911F5B" w:rsidRDefault="00911F5B" w:rsidP="00211D70">
      <w:pPr>
        <w:pStyle w:val="NoSpacing"/>
        <w:jc w:val="both"/>
        <w:rPr>
          <w:rFonts w:ascii="Times New Roman" w:hAnsi="Times New Roman" w:cs="Times New Roman"/>
          <w:sz w:val="24"/>
          <w:szCs w:val="24"/>
        </w:rPr>
      </w:pPr>
    </w:p>
    <w:p w:rsidR="0007592A" w:rsidRPr="004F41E4" w:rsidRDefault="00F3577C" w:rsidP="00211D70">
      <w:pPr>
        <w:pStyle w:val="NoSpacing"/>
        <w:jc w:val="both"/>
        <w:rPr>
          <w:rFonts w:ascii="Times New Roman" w:hAnsi="Times New Roman" w:cs="Times New Roman"/>
          <w:b/>
          <w:sz w:val="24"/>
          <w:szCs w:val="24"/>
        </w:rPr>
      </w:pPr>
      <w:r>
        <w:rPr>
          <w:rFonts w:ascii="Times New Roman" w:hAnsi="Times New Roman" w:cs="Times New Roman"/>
          <w:b/>
          <w:sz w:val="24"/>
          <w:szCs w:val="24"/>
        </w:rPr>
        <w:t>Gydymo galimybės</w:t>
      </w:r>
    </w:p>
    <w:p w:rsidR="009075DF" w:rsidRDefault="004F41E4" w:rsidP="00211D70">
      <w:pPr>
        <w:pStyle w:val="NoSpacing"/>
        <w:jc w:val="both"/>
        <w:rPr>
          <w:rFonts w:ascii="Times New Roman" w:hAnsi="Times New Roman" w:cs="Times New Roman"/>
          <w:sz w:val="24"/>
          <w:szCs w:val="24"/>
        </w:rPr>
      </w:pPr>
      <w:r>
        <w:rPr>
          <w:rFonts w:ascii="Times New Roman" w:hAnsi="Times New Roman" w:cs="Times New Roman"/>
          <w:sz w:val="24"/>
          <w:szCs w:val="24"/>
        </w:rPr>
        <w:t>„</w:t>
      </w:r>
      <w:r w:rsidR="00697564">
        <w:rPr>
          <w:rFonts w:ascii="Times New Roman" w:hAnsi="Times New Roman" w:cs="Times New Roman"/>
          <w:sz w:val="24"/>
          <w:szCs w:val="24"/>
        </w:rPr>
        <w:t>Šiuo metu parengta išmatų nelaikymo d</w:t>
      </w:r>
      <w:r w:rsidR="009075DF">
        <w:rPr>
          <w:rFonts w:ascii="Times New Roman" w:hAnsi="Times New Roman" w:cs="Times New Roman"/>
          <w:sz w:val="24"/>
          <w:szCs w:val="24"/>
        </w:rPr>
        <w:t>iagnostikos ir gydymo metodik</w:t>
      </w:r>
      <w:r>
        <w:rPr>
          <w:rFonts w:ascii="Times New Roman" w:hAnsi="Times New Roman" w:cs="Times New Roman"/>
          <w:sz w:val="24"/>
          <w:szCs w:val="24"/>
        </w:rPr>
        <w:t>a</w:t>
      </w:r>
      <w:r w:rsidR="009075DF">
        <w:rPr>
          <w:rFonts w:ascii="Times New Roman" w:hAnsi="Times New Roman" w:cs="Times New Roman"/>
          <w:sz w:val="24"/>
          <w:szCs w:val="24"/>
        </w:rPr>
        <w:t xml:space="preserve"> atitinka visus tarptautinius standartus, tarptautines gaires. Pagal jas</w:t>
      </w:r>
      <w:r w:rsidR="00697564">
        <w:rPr>
          <w:rFonts w:ascii="Times New Roman" w:hAnsi="Times New Roman" w:cs="Times New Roman"/>
          <w:sz w:val="24"/>
          <w:szCs w:val="24"/>
        </w:rPr>
        <w:t>, beje,</w:t>
      </w:r>
      <w:r w:rsidR="009075DF">
        <w:rPr>
          <w:rFonts w:ascii="Times New Roman" w:hAnsi="Times New Roman" w:cs="Times New Roman"/>
          <w:sz w:val="24"/>
          <w:szCs w:val="24"/>
        </w:rPr>
        <w:t xml:space="preserve"> ta metodika ir bu</w:t>
      </w:r>
      <w:r>
        <w:rPr>
          <w:rFonts w:ascii="Times New Roman" w:hAnsi="Times New Roman" w:cs="Times New Roman"/>
          <w:sz w:val="24"/>
          <w:szCs w:val="24"/>
        </w:rPr>
        <w:t>vo rengta“, - sako gydytojas</w:t>
      </w:r>
      <w:r w:rsidR="00211D70">
        <w:rPr>
          <w:rFonts w:ascii="Times New Roman" w:hAnsi="Times New Roman" w:cs="Times New Roman"/>
          <w:sz w:val="24"/>
          <w:szCs w:val="24"/>
        </w:rPr>
        <w:t>, doc.</w:t>
      </w:r>
      <w:r>
        <w:rPr>
          <w:rFonts w:ascii="Times New Roman" w:hAnsi="Times New Roman" w:cs="Times New Roman"/>
          <w:sz w:val="24"/>
          <w:szCs w:val="24"/>
        </w:rPr>
        <w:t xml:space="preserve"> A. Dulskas.</w:t>
      </w:r>
    </w:p>
    <w:p w:rsidR="001017D6" w:rsidRDefault="001017D6" w:rsidP="00211D70">
      <w:pPr>
        <w:pStyle w:val="NoSpacing"/>
        <w:jc w:val="both"/>
        <w:rPr>
          <w:rFonts w:ascii="Times New Roman" w:hAnsi="Times New Roman" w:cs="Times New Roman"/>
          <w:sz w:val="24"/>
          <w:szCs w:val="24"/>
        </w:rPr>
      </w:pPr>
      <w:r>
        <w:rPr>
          <w:rFonts w:ascii="Times New Roman" w:hAnsi="Times New Roman" w:cs="Times New Roman"/>
          <w:sz w:val="24"/>
          <w:szCs w:val="24"/>
        </w:rPr>
        <w:t>Išmatų nelaikymo gydymo algoritmas numato, kad esant I-II išmatų nelaikymo laipsniui parenkamas geriausiai atitinkantis nelaikymo priežastį gydymas.</w:t>
      </w:r>
    </w:p>
    <w:p w:rsidR="001017D6" w:rsidRDefault="001017D6" w:rsidP="00211D70">
      <w:pPr>
        <w:pStyle w:val="NoSpacing"/>
        <w:jc w:val="both"/>
        <w:rPr>
          <w:rFonts w:ascii="Times New Roman" w:hAnsi="Times New Roman" w:cs="Times New Roman"/>
          <w:sz w:val="24"/>
          <w:szCs w:val="24"/>
        </w:rPr>
      </w:pPr>
      <w:r>
        <w:rPr>
          <w:rFonts w:ascii="Times New Roman" w:hAnsi="Times New Roman" w:cs="Times New Roman"/>
          <w:sz w:val="24"/>
          <w:szCs w:val="24"/>
        </w:rPr>
        <w:t>„Gydymas parenkamas atsižvelgiant į priežastį, todėl visuomet pradedam nuo priežasties išsiaiškinimo. Taip pat iš pradžių taikomos konservatyvios priemonės: dietos korekcija (kofeino, saldiklių, laktozės vengimas; papildomų skaidulų įvedimas ir kiti dietologų rekomenduoti pakeitimai) paskui skiriame antidiarėjinius medikamentus, kurie retina tuos tuštinimosi epizodus.</w:t>
      </w:r>
      <w:r w:rsidR="00F3577C">
        <w:rPr>
          <w:rFonts w:ascii="Times New Roman" w:hAnsi="Times New Roman" w:cs="Times New Roman"/>
          <w:sz w:val="24"/>
          <w:szCs w:val="24"/>
        </w:rPr>
        <w:t xml:space="preserve"> Rekomenduojame pacientams atlikti dubens dugno raumenų pratimus. Yra </w:t>
      </w:r>
      <w:r w:rsidR="00A44611">
        <w:rPr>
          <w:rFonts w:ascii="Times New Roman" w:hAnsi="Times New Roman" w:cs="Times New Roman"/>
          <w:sz w:val="24"/>
          <w:szCs w:val="24"/>
        </w:rPr>
        <w:t>dar</w:t>
      </w:r>
      <w:r w:rsidR="00F3577C">
        <w:rPr>
          <w:rFonts w:ascii="Times New Roman" w:hAnsi="Times New Roman" w:cs="Times New Roman"/>
          <w:sz w:val="24"/>
          <w:szCs w:val="24"/>
        </w:rPr>
        <w:t xml:space="preserve"> kontroliuojamo tuštinimosi programa taikant klizmavimą, žvakutes, biogrįžtamojo ryšio terapija ir miniintervencinės priemonės (Secca procedūra, injekcinės ir kitos moksliniais tyrimais ir medicinos pažanga pagrįstos priemonės).</w:t>
      </w:r>
      <w:r>
        <w:rPr>
          <w:rFonts w:ascii="Times New Roman" w:hAnsi="Times New Roman" w:cs="Times New Roman"/>
          <w:sz w:val="24"/>
          <w:szCs w:val="24"/>
        </w:rPr>
        <w:t xml:space="preserve"> Gydymo sėkmingumas prik</w:t>
      </w:r>
      <w:r w:rsidR="00F3577C">
        <w:rPr>
          <w:rFonts w:ascii="Times New Roman" w:hAnsi="Times New Roman" w:cs="Times New Roman"/>
          <w:sz w:val="24"/>
          <w:szCs w:val="24"/>
        </w:rPr>
        <w:t xml:space="preserve">lauso nuo nelaikymo priežasties“, - pasakoja doc. A. Dulskas. </w:t>
      </w:r>
    </w:p>
    <w:p w:rsidR="00F3577C" w:rsidRDefault="00F3577C" w:rsidP="00211D70">
      <w:pPr>
        <w:pStyle w:val="NoSpacing"/>
        <w:jc w:val="both"/>
        <w:rPr>
          <w:rFonts w:ascii="Times New Roman" w:hAnsi="Times New Roman" w:cs="Times New Roman"/>
          <w:sz w:val="24"/>
          <w:szCs w:val="24"/>
        </w:rPr>
      </w:pPr>
      <w:r>
        <w:rPr>
          <w:rFonts w:ascii="Times New Roman" w:hAnsi="Times New Roman" w:cs="Times New Roman"/>
          <w:sz w:val="24"/>
          <w:szCs w:val="24"/>
        </w:rPr>
        <w:t>Esant III išmatų nelaikymo laipsniui ar kai nepadeda taikytos priemonės, parenkama intervencinė gydymo priemonė:</w:t>
      </w:r>
    </w:p>
    <w:p w:rsidR="00F3577C" w:rsidRPr="00F3577C" w:rsidRDefault="00F3577C" w:rsidP="00211D70">
      <w:pPr>
        <w:pStyle w:val="NoSpacing"/>
        <w:numPr>
          <w:ilvl w:val="0"/>
          <w:numId w:val="3"/>
        </w:numPr>
        <w:jc w:val="both"/>
        <w:rPr>
          <w:rFonts w:ascii="Times New Roman" w:hAnsi="Times New Roman" w:cs="Times New Roman"/>
          <w:sz w:val="24"/>
          <w:szCs w:val="24"/>
        </w:rPr>
      </w:pPr>
      <w:r w:rsidRPr="00F3577C">
        <w:rPr>
          <w:rFonts w:ascii="Times New Roman" w:hAnsi="Times New Roman" w:cs="Times New Roman"/>
          <w:sz w:val="24"/>
          <w:szCs w:val="24"/>
        </w:rPr>
        <w:t>Sfinkteroplastika – esant patvirtintam išorinio sfink</w:t>
      </w:r>
      <w:r w:rsidR="00831348">
        <w:rPr>
          <w:rFonts w:ascii="Times New Roman" w:hAnsi="Times New Roman" w:cs="Times New Roman"/>
          <w:sz w:val="24"/>
          <w:szCs w:val="24"/>
        </w:rPr>
        <w:t>terio sužalojimui;</w:t>
      </w:r>
    </w:p>
    <w:p w:rsidR="00F3577C" w:rsidRPr="00F3577C" w:rsidRDefault="00F3577C" w:rsidP="00211D70">
      <w:pPr>
        <w:pStyle w:val="NoSpacing"/>
        <w:numPr>
          <w:ilvl w:val="0"/>
          <w:numId w:val="3"/>
        </w:numPr>
        <w:jc w:val="both"/>
        <w:rPr>
          <w:rFonts w:ascii="Times New Roman" w:hAnsi="Times New Roman" w:cs="Times New Roman"/>
          <w:sz w:val="24"/>
          <w:szCs w:val="24"/>
        </w:rPr>
      </w:pPr>
      <w:r w:rsidRPr="00F3577C">
        <w:rPr>
          <w:rFonts w:ascii="Times New Roman" w:hAnsi="Times New Roman" w:cs="Times New Roman"/>
          <w:sz w:val="24"/>
          <w:szCs w:val="24"/>
        </w:rPr>
        <w:t>Dubens nervų stimuliacija</w:t>
      </w:r>
      <w:r w:rsidR="00831348">
        <w:rPr>
          <w:rFonts w:ascii="Times New Roman" w:hAnsi="Times New Roman" w:cs="Times New Roman"/>
          <w:sz w:val="24"/>
          <w:szCs w:val="24"/>
        </w:rPr>
        <w:t>;</w:t>
      </w:r>
    </w:p>
    <w:p w:rsidR="00F3577C" w:rsidRPr="00F3577C" w:rsidRDefault="00F3577C" w:rsidP="00211D70">
      <w:pPr>
        <w:pStyle w:val="NoSpacing"/>
        <w:numPr>
          <w:ilvl w:val="0"/>
          <w:numId w:val="3"/>
        </w:numPr>
        <w:jc w:val="both"/>
        <w:rPr>
          <w:rFonts w:ascii="Times New Roman" w:hAnsi="Times New Roman" w:cs="Times New Roman"/>
          <w:sz w:val="24"/>
          <w:szCs w:val="24"/>
        </w:rPr>
      </w:pPr>
      <w:r w:rsidRPr="00F3577C">
        <w:rPr>
          <w:rFonts w:ascii="Times New Roman" w:hAnsi="Times New Roman" w:cs="Times New Roman"/>
          <w:sz w:val="24"/>
          <w:szCs w:val="24"/>
        </w:rPr>
        <w:t>Dirbtinio sfinkterio implantavimas</w:t>
      </w:r>
      <w:r w:rsidR="00831348">
        <w:rPr>
          <w:rFonts w:ascii="Times New Roman" w:hAnsi="Times New Roman" w:cs="Times New Roman"/>
          <w:sz w:val="24"/>
          <w:szCs w:val="24"/>
        </w:rPr>
        <w:t>;</w:t>
      </w:r>
    </w:p>
    <w:p w:rsidR="00F3577C" w:rsidRPr="00F3577C" w:rsidRDefault="00F3577C" w:rsidP="00211D70">
      <w:pPr>
        <w:pStyle w:val="NoSpacing"/>
        <w:numPr>
          <w:ilvl w:val="0"/>
          <w:numId w:val="3"/>
        </w:numPr>
        <w:jc w:val="both"/>
        <w:rPr>
          <w:rFonts w:ascii="Times New Roman" w:hAnsi="Times New Roman" w:cs="Times New Roman"/>
          <w:sz w:val="24"/>
          <w:szCs w:val="24"/>
        </w:rPr>
      </w:pPr>
      <w:r w:rsidRPr="00F3577C">
        <w:rPr>
          <w:rFonts w:ascii="Times New Roman" w:hAnsi="Times New Roman" w:cs="Times New Roman"/>
          <w:sz w:val="24"/>
          <w:szCs w:val="24"/>
        </w:rPr>
        <w:t>Sprend</w:t>
      </w:r>
      <w:r w:rsidR="00831348">
        <w:rPr>
          <w:rFonts w:ascii="Times New Roman" w:hAnsi="Times New Roman" w:cs="Times New Roman"/>
          <w:sz w:val="24"/>
          <w:szCs w:val="24"/>
        </w:rPr>
        <w:t>imas dėl kolostomos suformavimo;</w:t>
      </w:r>
    </w:p>
    <w:p w:rsidR="00F3577C" w:rsidRPr="00F3577C" w:rsidRDefault="00F3577C" w:rsidP="00211D70">
      <w:pPr>
        <w:pStyle w:val="NoSpacing"/>
        <w:numPr>
          <w:ilvl w:val="0"/>
          <w:numId w:val="3"/>
        </w:numPr>
        <w:jc w:val="both"/>
        <w:rPr>
          <w:rFonts w:ascii="Times New Roman" w:hAnsi="Times New Roman" w:cs="Times New Roman"/>
          <w:sz w:val="24"/>
          <w:szCs w:val="24"/>
        </w:rPr>
      </w:pPr>
      <w:r w:rsidRPr="00F3577C">
        <w:rPr>
          <w:rFonts w:ascii="Times New Roman" w:hAnsi="Times New Roman" w:cs="Times New Roman"/>
          <w:sz w:val="24"/>
          <w:szCs w:val="24"/>
        </w:rPr>
        <w:t xml:space="preserve">Kitos intervencinės moksliniais tyrimais ir medicinos pažanga pagrįstos intervencinės technikos. </w:t>
      </w:r>
    </w:p>
    <w:p w:rsidR="00697564" w:rsidRDefault="00697564" w:rsidP="00B61EB0">
      <w:pPr>
        <w:pStyle w:val="NoSpacing"/>
        <w:rPr>
          <w:rFonts w:ascii="Times New Roman" w:hAnsi="Times New Roman" w:cs="Times New Roman"/>
          <w:sz w:val="24"/>
          <w:szCs w:val="24"/>
        </w:rPr>
      </w:pPr>
    </w:p>
    <w:p w:rsidR="00697564" w:rsidRPr="00697564" w:rsidRDefault="00697564" w:rsidP="00A44611">
      <w:pPr>
        <w:pStyle w:val="NoSpacing"/>
        <w:jc w:val="both"/>
        <w:rPr>
          <w:rFonts w:ascii="Times New Roman" w:hAnsi="Times New Roman" w:cs="Times New Roman"/>
          <w:b/>
          <w:sz w:val="24"/>
          <w:szCs w:val="24"/>
        </w:rPr>
      </w:pPr>
      <w:r w:rsidRPr="00697564">
        <w:rPr>
          <w:rFonts w:ascii="Times New Roman" w:hAnsi="Times New Roman" w:cs="Times New Roman"/>
          <w:b/>
          <w:sz w:val="24"/>
          <w:szCs w:val="24"/>
        </w:rPr>
        <w:t>Paslėpti kvapą</w:t>
      </w:r>
    </w:p>
    <w:p w:rsidR="00A44611" w:rsidRDefault="00A44611" w:rsidP="00A44611">
      <w:pPr>
        <w:pStyle w:val="NoSpacing"/>
        <w:jc w:val="both"/>
        <w:rPr>
          <w:rFonts w:ascii="Times New Roman" w:hAnsi="Times New Roman" w:cs="Times New Roman"/>
          <w:sz w:val="24"/>
          <w:szCs w:val="24"/>
        </w:rPr>
      </w:pPr>
      <w:r>
        <w:rPr>
          <w:rFonts w:ascii="Times New Roman" w:hAnsi="Times New Roman" w:cs="Times New Roman"/>
          <w:sz w:val="24"/>
          <w:szCs w:val="24"/>
        </w:rPr>
        <w:t>Pasak gydytojo A. Dulsko, įklotai dažniausiai naudojami siekiant paslėpti turimą problemą. „</w:t>
      </w:r>
      <w:r w:rsidR="00697564">
        <w:rPr>
          <w:rFonts w:ascii="Times New Roman" w:hAnsi="Times New Roman" w:cs="Times New Roman"/>
          <w:sz w:val="24"/>
          <w:szCs w:val="24"/>
        </w:rPr>
        <w:t>Kai kurie renkasi slaugos priemones</w:t>
      </w:r>
      <w:r>
        <w:rPr>
          <w:rFonts w:ascii="Times New Roman" w:hAnsi="Times New Roman" w:cs="Times New Roman"/>
          <w:sz w:val="24"/>
          <w:szCs w:val="24"/>
        </w:rPr>
        <w:t>,</w:t>
      </w:r>
      <w:r w:rsidR="00697564">
        <w:rPr>
          <w:rFonts w:ascii="Times New Roman" w:hAnsi="Times New Roman" w:cs="Times New Roman"/>
          <w:sz w:val="24"/>
          <w:szCs w:val="24"/>
        </w:rPr>
        <w:t xml:space="preserve"> kaip būdą apsisaugoti nuo to, kad kiti nežinotų. </w:t>
      </w:r>
      <w:r>
        <w:rPr>
          <w:rFonts w:ascii="Times New Roman" w:hAnsi="Times New Roman" w:cs="Times New Roman"/>
          <w:sz w:val="24"/>
          <w:szCs w:val="24"/>
        </w:rPr>
        <w:t xml:space="preserve">Svarbu suprasti, kad tai nėra gydymo metodas, tai tik priežiūros priemonė. Ji leidžia žmogui jaustis komfortiškiau viešose vietose, bendraujant su žmonėmis“, - sako specialistas. </w:t>
      </w:r>
    </w:p>
    <w:p w:rsidR="00A44611" w:rsidRDefault="00831348" w:rsidP="00A44611">
      <w:pPr>
        <w:pStyle w:val="NoSpacing"/>
        <w:jc w:val="both"/>
        <w:rPr>
          <w:rFonts w:ascii="Times New Roman" w:hAnsi="Times New Roman" w:cs="Times New Roman"/>
          <w:sz w:val="24"/>
          <w:szCs w:val="24"/>
        </w:rPr>
      </w:pPr>
      <w:r>
        <w:rPr>
          <w:rFonts w:ascii="Times New Roman" w:hAnsi="Times New Roman" w:cs="Times New Roman"/>
          <w:sz w:val="24"/>
          <w:szCs w:val="24"/>
        </w:rPr>
        <w:t>T</w:t>
      </w:r>
      <w:r w:rsidR="00697564">
        <w:rPr>
          <w:rFonts w:ascii="Times New Roman" w:hAnsi="Times New Roman" w:cs="Times New Roman"/>
          <w:sz w:val="24"/>
          <w:szCs w:val="24"/>
        </w:rPr>
        <w:t>uomet gal svarbu, kad tų priemonių būtų pakankamai kompensuojama?</w:t>
      </w:r>
      <w:r w:rsidR="00A44611">
        <w:rPr>
          <w:rFonts w:ascii="Times New Roman" w:hAnsi="Times New Roman" w:cs="Times New Roman"/>
          <w:sz w:val="24"/>
          <w:szCs w:val="24"/>
        </w:rPr>
        <w:t xml:space="preserve"> „Pasikeitusi kompensavimo tvarka tikrai yra geresnė, ji suteikia žmogui daugiau slaugos priemonių esant išmatų nelaikymui. Man yra tekę matyti, kaip žmonės kartais net </w:t>
      </w:r>
      <w:r>
        <w:rPr>
          <w:rFonts w:ascii="Times New Roman" w:hAnsi="Times New Roman" w:cs="Times New Roman"/>
          <w:sz w:val="24"/>
          <w:szCs w:val="24"/>
        </w:rPr>
        <w:t>ne slaugos priemones naudojo, o tualetinį popierių lankstė</w:t>
      </w:r>
      <w:r w:rsidR="00A44611">
        <w:rPr>
          <w:rFonts w:ascii="Times New Roman" w:hAnsi="Times New Roman" w:cs="Times New Roman"/>
          <w:sz w:val="24"/>
          <w:szCs w:val="24"/>
        </w:rPr>
        <w:t>, vatos gumulėlius įsikiša į išangę, deda į kelnaites.</w:t>
      </w:r>
      <w:r>
        <w:rPr>
          <w:rFonts w:ascii="Times New Roman" w:hAnsi="Times New Roman" w:cs="Times New Roman"/>
          <w:sz w:val="24"/>
          <w:szCs w:val="24"/>
        </w:rPr>
        <w:t>..</w:t>
      </w:r>
      <w:r w:rsidR="00A44611">
        <w:rPr>
          <w:rFonts w:ascii="Times New Roman" w:hAnsi="Times New Roman" w:cs="Times New Roman"/>
          <w:sz w:val="24"/>
          <w:szCs w:val="24"/>
        </w:rPr>
        <w:t xml:space="preserve"> Geresnis slaugos priemonių prieinamumas padeda žmogui išsaugoti orumą“</w:t>
      </w:r>
      <w:r>
        <w:rPr>
          <w:rFonts w:ascii="Times New Roman" w:hAnsi="Times New Roman" w:cs="Times New Roman"/>
          <w:sz w:val="24"/>
          <w:szCs w:val="24"/>
        </w:rPr>
        <w:t>, - tiki</w:t>
      </w:r>
      <w:r w:rsidR="00A44611">
        <w:rPr>
          <w:rFonts w:ascii="Times New Roman" w:hAnsi="Times New Roman" w:cs="Times New Roman"/>
          <w:sz w:val="24"/>
          <w:szCs w:val="24"/>
        </w:rPr>
        <w:t xml:space="preserve"> gydytojas A. Dulskas. </w:t>
      </w:r>
    </w:p>
    <w:p w:rsidR="00A44611" w:rsidRDefault="00A44611" w:rsidP="00A44611">
      <w:pPr>
        <w:pStyle w:val="NoSpacing"/>
        <w:rPr>
          <w:rFonts w:ascii="Times New Roman" w:hAnsi="Times New Roman" w:cs="Times New Roman"/>
          <w:sz w:val="24"/>
          <w:szCs w:val="24"/>
        </w:rPr>
      </w:pPr>
    </w:p>
    <w:p w:rsidR="00697564" w:rsidRPr="00A44611" w:rsidRDefault="00697564" w:rsidP="00697564">
      <w:pPr>
        <w:spacing w:before="105" w:after="105" w:line="240" w:lineRule="auto"/>
        <w:jc w:val="both"/>
        <w:rPr>
          <w:rFonts w:ascii="Times New Roman" w:hAnsi="Times New Roman"/>
          <w:sz w:val="24"/>
          <w:szCs w:val="24"/>
          <w:lang w:val="lt-LT"/>
        </w:rPr>
      </w:pPr>
      <w:proofErr w:type="spellStart"/>
      <w:r w:rsidRPr="00A44611">
        <w:rPr>
          <w:rFonts w:ascii="Times New Roman" w:hAnsi="Times New Roman"/>
          <w:sz w:val="24"/>
          <w:szCs w:val="24"/>
        </w:rPr>
        <w:t>Nuo</w:t>
      </w:r>
      <w:proofErr w:type="spellEnd"/>
      <w:r w:rsidRPr="00A44611">
        <w:rPr>
          <w:rFonts w:ascii="Times New Roman" w:hAnsi="Times New Roman"/>
          <w:sz w:val="24"/>
          <w:szCs w:val="24"/>
        </w:rPr>
        <w:t xml:space="preserve"> 2018 m. </w:t>
      </w:r>
      <w:proofErr w:type="spellStart"/>
      <w:r w:rsidRPr="00A44611">
        <w:rPr>
          <w:rFonts w:ascii="Times New Roman" w:hAnsi="Times New Roman"/>
          <w:sz w:val="24"/>
          <w:szCs w:val="24"/>
        </w:rPr>
        <w:t>liepos</w:t>
      </w:r>
      <w:proofErr w:type="spellEnd"/>
      <w:r w:rsidRPr="00A44611">
        <w:rPr>
          <w:rFonts w:ascii="Times New Roman" w:hAnsi="Times New Roman"/>
          <w:sz w:val="24"/>
          <w:szCs w:val="24"/>
        </w:rPr>
        <w:t xml:space="preserve"> 1 </w:t>
      </w:r>
      <w:proofErr w:type="spellStart"/>
      <w:r w:rsidRPr="00A44611">
        <w:rPr>
          <w:rFonts w:ascii="Times New Roman" w:hAnsi="Times New Roman"/>
          <w:sz w:val="24"/>
          <w:szCs w:val="24"/>
        </w:rPr>
        <w:t>dienos</w:t>
      </w:r>
      <w:proofErr w:type="spellEnd"/>
      <w:r w:rsidRPr="00A44611">
        <w:rPr>
          <w:rFonts w:ascii="Times New Roman" w:hAnsi="Times New Roman"/>
          <w:sz w:val="24"/>
          <w:szCs w:val="24"/>
        </w:rPr>
        <w:t xml:space="preserve"> </w:t>
      </w:r>
      <w:proofErr w:type="spellStart"/>
      <w:r w:rsidRPr="00A44611">
        <w:rPr>
          <w:rFonts w:ascii="Times New Roman" w:hAnsi="Times New Roman"/>
          <w:sz w:val="24"/>
          <w:szCs w:val="24"/>
        </w:rPr>
        <w:t>esant</w:t>
      </w:r>
      <w:proofErr w:type="spellEnd"/>
      <w:r w:rsidRPr="00A44611">
        <w:rPr>
          <w:rFonts w:ascii="Times New Roman" w:hAnsi="Times New Roman"/>
          <w:sz w:val="24"/>
          <w:szCs w:val="24"/>
        </w:rPr>
        <w:t xml:space="preserve"> </w:t>
      </w:r>
      <w:r w:rsidRPr="00A44611">
        <w:rPr>
          <w:rFonts w:ascii="Times New Roman" w:hAnsi="Times New Roman"/>
          <w:sz w:val="24"/>
          <w:szCs w:val="24"/>
          <w:lang w:val="lt-LT"/>
        </w:rPr>
        <w:t>šlapimo nelaikymui (R32, N31, N39.3, N39.4,) yra tokia slaugos priemonių kompensacija:</w:t>
      </w:r>
    </w:p>
    <w:p w:rsidR="00697564" w:rsidRPr="00A44611" w:rsidRDefault="00697564" w:rsidP="00697564">
      <w:pPr>
        <w:spacing w:before="105" w:after="105" w:line="240" w:lineRule="auto"/>
        <w:jc w:val="both"/>
        <w:rPr>
          <w:rFonts w:ascii="Times New Roman" w:hAnsi="Times New Roman"/>
          <w:sz w:val="24"/>
          <w:szCs w:val="24"/>
        </w:rPr>
      </w:pPr>
    </w:p>
    <w:p w:rsidR="00697564" w:rsidRPr="00A44611" w:rsidRDefault="00697564" w:rsidP="00697564">
      <w:pPr>
        <w:numPr>
          <w:ilvl w:val="0"/>
          <w:numId w:val="1"/>
        </w:numPr>
        <w:spacing w:before="105" w:after="105" w:line="240" w:lineRule="auto"/>
        <w:jc w:val="both"/>
        <w:rPr>
          <w:rFonts w:ascii="Times New Roman" w:hAnsi="Times New Roman"/>
          <w:sz w:val="24"/>
          <w:szCs w:val="24"/>
        </w:rPr>
      </w:pPr>
      <w:r w:rsidRPr="00A44611">
        <w:rPr>
          <w:rFonts w:ascii="Times New Roman" w:hAnsi="Times New Roman"/>
          <w:sz w:val="24"/>
          <w:szCs w:val="24"/>
          <w:lang w:val="lt-LT"/>
        </w:rPr>
        <w:lastRenderedPageBreak/>
        <w:t>esant sunkiam šlapimo nelaikymo laipsniui – 45 vienetai sauskelnių (arba prie 15 vienetų sauskelnių skiriama 60 įklotų ir 30 vienkartinių paklodžių; arba prie 30 vienetų sauskelnių skiriama 30 vnt. įklotų ir 15 vnt. vienkartinių paklodžių);</w:t>
      </w:r>
    </w:p>
    <w:p w:rsidR="00697564" w:rsidRPr="00A44611" w:rsidRDefault="00697564" w:rsidP="00697564">
      <w:pPr>
        <w:numPr>
          <w:ilvl w:val="0"/>
          <w:numId w:val="1"/>
        </w:numPr>
        <w:spacing w:before="105" w:after="105" w:line="240" w:lineRule="auto"/>
        <w:jc w:val="both"/>
        <w:rPr>
          <w:rFonts w:ascii="Times New Roman" w:hAnsi="Times New Roman"/>
          <w:sz w:val="24"/>
          <w:szCs w:val="24"/>
        </w:rPr>
      </w:pPr>
      <w:r w:rsidRPr="00A44611">
        <w:rPr>
          <w:rFonts w:ascii="Times New Roman" w:hAnsi="Times New Roman"/>
          <w:sz w:val="24"/>
          <w:szCs w:val="24"/>
          <w:lang w:val="lt-LT"/>
        </w:rPr>
        <w:t xml:space="preserve"> esant vidutiniam šlapimo nelaikymo laipsniui – 60 vienetų įklotų dėl šlapimo nelaikymo‘</w:t>
      </w:r>
    </w:p>
    <w:p w:rsidR="00697564" w:rsidRPr="00A44611" w:rsidRDefault="00697564" w:rsidP="00697564">
      <w:pPr>
        <w:numPr>
          <w:ilvl w:val="0"/>
          <w:numId w:val="1"/>
        </w:numPr>
        <w:spacing w:before="105" w:after="105" w:line="240" w:lineRule="auto"/>
        <w:jc w:val="both"/>
        <w:rPr>
          <w:rFonts w:ascii="Times New Roman" w:hAnsi="Times New Roman"/>
          <w:b/>
          <w:sz w:val="24"/>
          <w:szCs w:val="24"/>
        </w:rPr>
      </w:pPr>
      <w:r w:rsidRPr="00A44611">
        <w:rPr>
          <w:rFonts w:ascii="Times New Roman" w:hAnsi="Times New Roman"/>
          <w:b/>
          <w:sz w:val="24"/>
          <w:szCs w:val="24"/>
          <w:lang w:val="lt-LT"/>
        </w:rPr>
        <w:t>per mėnesį esant išmatų nelaikymui (R15), išrašoma 30 vienetų sauskelnių arba 30 vienetų vienkartinių paklodžių (arba po 15 vienetų sauskelnių ir 15 vienkartinių paklodžių);</w:t>
      </w:r>
    </w:p>
    <w:p w:rsidR="00697564" w:rsidRPr="00A44611" w:rsidRDefault="00697564" w:rsidP="00697564">
      <w:pPr>
        <w:numPr>
          <w:ilvl w:val="0"/>
          <w:numId w:val="1"/>
        </w:numPr>
        <w:spacing w:before="105" w:after="105" w:line="240" w:lineRule="auto"/>
        <w:jc w:val="both"/>
        <w:rPr>
          <w:rFonts w:ascii="Times New Roman" w:hAnsi="Times New Roman"/>
          <w:sz w:val="24"/>
          <w:szCs w:val="24"/>
        </w:rPr>
      </w:pPr>
      <w:r w:rsidRPr="00A44611">
        <w:rPr>
          <w:rFonts w:ascii="Times New Roman" w:hAnsi="Times New Roman"/>
          <w:sz w:val="24"/>
          <w:szCs w:val="24"/>
          <w:lang w:val="lt-LT"/>
        </w:rPr>
        <w:t>vaikams, kuriems iki 2005 m. liepos 1 d. nustatyta visiška negalia ir galiojimas nėra pasibaigęs, arba vaikams, kuriems po 2005 m. liepos 1 d. nustatytas sunkaus neįgalumo lygis, – 60 vienetų sauskelnių arba 60 vienetų įklotų, arba 60 vienetų vienkartinių paklodžių (arba 30 vienetų sauskelnių ir 30 vienetų įklotų, arba 30 vienetų sauskelnių ir 30 vienkartinių paklodžių, arba 30 vienetų įklotų ir 30 vienkartinių paklodžių).</w:t>
      </w:r>
    </w:p>
    <w:p w:rsidR="00A44611" w:rsidRDefault="00A44611" w:rsidP="00A44611">
      <w:pPr>
        <w:pStyle w:val="NoSpacing"/>
        <w:jc w:val="both"/>
        <w:rPr>
          <w:rFonts w:ascii="Times New Roman" w:hAnsi="Times New Roman" w:cs="Times New Roman"/>
          <w:sz w:val="24"/>
          <w:szCs w:val="24"/>
        </w:rPr>
      </w:pPr>
    </w:p>
    <w:p w:rsidR="00A44611" w:rsidRPr="00A44611" w:rsidRDefault="00A44611" w:rsidP="00A44611">
      <w:pPr>
        <w:pStyle w:val="NoSpacing"/>
        <w:jc w:val="both"/>
        <w:rPr>
          <w:rFonts w:ascii="Times New Roman" w:hAnsi="Times New Roman" w:cs="Times New Roman"/>
          <w:sz w:val="24"/>
          <w:szCs w:val="24"/>
        </w:rPr>
      </w:pPr>
      <w:r>
        <w:rPr>
          <w:rFonts w:ascii="Times New Roman" w:hAnsi="Times New Roman" w:cs="Times New Roman"/>
          <w:sz w:val="24"/>
          <w:szCs w:val="24"/>
        </w:rPr>
        <w:t>Pasak specialisto,</w:t>
      </w:r>
      <w:r w:rsidRPr="00A44611">
        <w:rPr>
          <w:rFonts w:ascii="Times New Roman" w:hAnsi="Times New Roman" w:cs="Times New Roman"/>
          <w:sz w:val="24"/>
          <w:szCs w:val="24"/>
        </w:rPr>
        <w:t xml:space="preserve"> visiškai nuo išmatų kvapo slaugos priemonės n</w:t>
      </w:r>
      <w:r>
        <w:rPr>
          <w:rFonts w:ascii="Times New Roman" w:hAnsi="Times New Roman" w:cs="Times New Roman"/>
          <w:sz w:val="24"/>
          <w:szCs w:val="24"/>
        </w:rPr>
        <w:t>epajėgia apsaugoti</w:t>
      </w:r>
      <w:r w:rsidR="00831348">
        <w:rPr>
          <w:rFonts w:ascii="Times New Roman" w:hAnsi="Times New Roman" w:cs="Times New Roman"/>
          <w:sz w:val="24"/>
          <w:szCs w:val="24"/>
        </w:rPr>
        <w:t>, tačiau tą įmanoma pasiekti dedant pastangas</w:t>
      </w:r>
      <w:r w:rsidRPr="00A44611">
        <w:rPr>
          <w:rFonts w:ascii="Times New Roman" w:hAnsi="Times New Roman" w:cs="Times New Roman"/>
          <w:sz w:val="24"/>
          <w:szCs w:val="24"/>
        </w:rPr>
        <w:t xml:space="preserve">. </w:t>
      </w:r>
      <w:r>
        <w:rPr>
          <w:rFonts w:ascii="Times New Roman" w:hAnsi="Times New Roman" w:cs="Times New Roman"/>
          <w:sz w:val="24"/>
          <w:szCs w:val="24"/>
        </w:rPr>
        <w:t>„</w:t>
      </w:r>
      <w:r w:rsidRPr="00A44611">
        <w:rPr>
          <w:rFonts w:ascii="Times New Roman" w:hAnsi="Times New Roman" w:cs="Times New Roman"/>
          <w:sz w:val="24"/>
          <w:szCs w:val="24"/>
        </w:rPr>
        <w:t xml:space="preserve">Reikia dažnai keisti priemones, apsiprausti. Gyvenimo kokybė su išmatų nelaikymu esant gerai slaugai, gali būti patenkinama. Tai tokia gyvenimo kokybė, kai dar gali būti aktyvus, nors su tam tikrais praradimasi </w:t>
      </w:r>
      <w:r>
        <w:rPr>
          <w:rFonts w:ascii="Times New Roman" w:hAnsi="Times New Roman" w:cs="Times New Roman"/>
          <w:sz w:val="24"/>
          <w:szCs w:val="24"/>
        </w:rPr>
        <w:t>visgi tenka susitaikyti“, - sako doc. A. Dulskas.</w:t>
      </w:r>
    </w:p>
    <w:p w:rsidR="009075DF" w:rsidRDefault="009075DF" w:rsidP="00A44611">
      <w:pPr>
        <w:pStyle w:val="NoSpacing"/>
        <w:jc w:val="both"/>
        <w:rPr>
          <w:rFonts w:ascii="Times New Roman" w:hAnsi="Times New Roman" w:cs="Times New Roman"/>
          <w:sz w:val="24"/>
          <w:szCs w:val="24"/>
        </w:rPr>
      </w:pPr>
    </w:p>
    <w:p w:rsidR="00697564" w:rsidRPr="00697564" w:rsidRDefault="00697564" w:rsidP="00A44611">
      <w:pPr>
        <w:pStyle w:val="NoSpacing"/>
        <w:jc w:val="both"/>
        <w:rPr>
          <w:rFonts w:ascii="Times New Roman" w:hAnsi="Times New Roman" w:cs="Times New Roman"/>
          <w:b/>
          <w:sz w:val="24"/>
          <w:szCs w:val="24"/>
        </w:rPr>
      </w:pPr>
      <w:r w:rsidRPr="00697564">
        <w:rPr>
          <w:rFonts w:ascii="Times New Roman" w:hAnsi="Times New Roman" w:cs="Times New Roman"/>
          <w:b/>
          <w:sz w:val="24"/>
          <w:szCs w:val="24"/>
        </w:rPr>
        <w:t>Kantrūs</w:t>
      </w:r>
      <w:r>
        <w:rPr>
          <w:rFonts w:ascii="Times New Roman" w:hAnsi="Times New Roman" w:cs="Times New Roman"/>
          <w:b/>
          <w:sz w:val="24"/>
          <w:szCs w:val="24"/>
        </w:rPr>
        <w:t>,</w:t>
      </w:r>
      <w:r w:rsidRPr="00697564">
        <w:rPr>
          <w:rFonts w:ascii="Times New Roman" w:hAnsi="Times New Roman" w:cs="Times New Roman"/>
          <w:b/>
          <w:sz w:val="24"/>
          <w:szCs w:val="24"/>
        </w:rPr>
        <w:t xml:space="preserve"> tylūs pacientai</w:t>
      </w:r>
    </w:p>
    <w:p w:rsidR="005250EC" w:rsidRDefault="00697564" w:rsidP="00A44611">
      <w:pPr>
        <w:pStyle w:val="NoSpacing"/>
        <w:jc w:val="both"/>
        <w:rPr>
          <w:rFonts w:ascii="Times New Roman" w:hAnsi="Times New Roman" w:cs="Times New Roman"/>
          <w:sz w:val="24"/>
          <w:szCs w:val="24"/>
        </w:rPr>
      </w:pPr>
      <w:r>
        <w:rPr>
          <w:rFonts w:ascii="Times New Roman" w:hAnsi="Times New Roman" w:cs="Times New Roman"/>
          <w:sz w:val="24"/>
          <w:szCs w:val="24"/>
        </w:rPr>
        <w:t xml:space="preserve">Gydytojas </w:t>
      </w:r>
      <w:r w:rsidR="00831348">
        <w:rPr>
          <w:rFonts w:ascii="Times New Roman" w:hAnsi="Times New Roman" w:cs="Times New Roman"/>
          <w:sz w:val="24"/>
          <w:szCs w:val="24"/>
        </w:rPr>
        <w:t>A. Dulskas kasdien mato, kaip</w:t>
      </w:r>
      <w:r>
        <w:rPr>
          <w:rFonts w:ascii="Times New Roman" w:hAnsi="Times New Roman" w:cs="Times New Roman"/>
          <w:sz w:val="24"/>
          <w:szCs w:val="24"/>
        </w:rPr>
        <w:t xml:space="preserve"> įvairius susirgimus turintys pacientai</w:t>
      </w:r>
      <w:r w:rsidR="005250EC">
        <w:rPr>
          <w:rFonts w:ascii="Times New Roman" w:hAnsi="Times New Roman" w:cs="Times New Roman"/>
          <w:sz w:val="24"/>
          <w:szCs w:val="24"/>
        </w:rPr>
        <w:t xml:space="preserve"> </w:t>
      </w:r>
      <w:r>
        <w:rPr>
          <w:rFonts w:ascii="Times New Roman" w:hAnsi="Times New Roman" w:cs="Times New Roman"/>
          <w:sz w:val="24"/>
          <w:szCs w:val="24"/>
        </w:rPr>
        <w:t>prisitaiko prie didžiausių sveikatos pokyčių, prie visų nepatogumų, kuriuos sukelia liga. Ar prie tuštinimosi sutrikimų taip pat</w:t>
      </w:r>
      <w:r w:rsidR="005250EC">
        <w:rPr>
          <w:rFonts w:ascii="Times New Roman" w:hAnsi="Times New Roman" w:cs="Times New Roman"/>
          <w:sz w:val="24"/>
          <w:szCs w:val="24"/>
        </w:rPr>
        <w:t xml:space="preserve"> įmanoma prisitaikyti? „</w:t>
      </w:r>
      <w:r w:rsidR="004F41E4">
        <w:rPr>
          <w:rFonts w:ascii="Times New Roman" w:hAnsi="Times New Roman" w:cs="Times New Roman"/>
          <w:sz w:val="24"/>
          <w:szCs w:val="24"/>
        </w:rPr>
        <w:t>Sunku patikėti</w:t>
      </w:r>
      <w:r w:rsidR="005250EC">
        <w:rPr>
          <w:rFonts w:ascii="Times New Roman" w:hAnsi="Times New Roman" w:cs="Times New Roman"/>
          <w:sz w:val="24"/>
          <w:szCs w:val="24"/>
        </w:rPr>
        <w:t xml:space="preserve">, </w:t>
      </w:r>
      <w:r w:rsidR="004F41E4">
        <w:rPr>
          <w:rFonts w:ascii="Times New Roman" w:hAnsi="Times New Roman" w:cs="Times New Roman"/>
          <w:sz w:val="24"/>
          <w:szCs w:val="24"/>
        </w:rPr>
        <w:t xml:space="preserve">bet </w:t>
      </w:r>
      <w:r w:rsidR="005250EC">
        <w:rPr>
          <w:rFonts w:ascii="Times New Roman" w:hAnsi="Times New Roman" w:cs="Times New Roman"/>
          <w:sz w:val="24"/>
          <w:szCs w:val="24"/>
        </w:rPr>
        <w:t>taip</w:t>
      </w:r>
      <w:r w:rsidR="004F41E4">
        <w:rPr>
          <w:rFonts w:ascii="Times New Roman" w:hAnsi="Times New Roman" w:cs="Times New Roman"/>
          <w:sz w:val="24"/>
          <w:szCs w:val="24"/>
        </w:rPr>
        <w:t>, prisitaiko</w:t>
      </w:r>
      <w:r w:rsidR="00831348">
        <w:rPr>
          <w:rFonts w:ascii="Times New Roman" w:hAnsi="Times New Roman" w:cs="Times New Roman"/>
          <w:sz w:val="24"/>
          <w:szCs w:val="24"/>
        </w:rPr>
        <w:t>ma</w:t>
      </w:r>
      <w:r w:rsidR="005250EC">
        <w:rPr>
          <w:rFonts w:ascii="Times New Roman" w:hAnsi="Times New Roman" w:cs="Times New Roman"/>
          <w:sz w:val="24"/>
          <w:szCs w:val="24"/>
        </w:rPr>
        <w:t>. Žmonės po</w:t>
      </w:r>
      <w:r w:rsidR="004F41E4">
        <w:rPr>
          <w:rFonts w:ascii="Times New Roman" w:hAnsi="Times New Roman" w:cs="Times New Roman"/>
          <w:sz w:val="24"/>
          <w:szCs w:val="24"/>
        </w:rPr>
        <w:t xml:space="preserve"> žarnų rezekcijos į tualetą bėgioja</w:t>
      </w:r>
      <w:r w:rsidR="005250EC">
        <w:rPr>
          <w:rFonts w:ascii="Times New Roman" w:hAnsi="Times New Roman" w:cs="Times New Roman"/>
          <w:sz w:val="24"/>
          <w:szCs w:val="24"/>
        </w:rPr>
        <w:t xml:space="preserve"> 10-12 kartų per dieną. J</w:t>
      </w:r>
      <w:r w:rsidR="004F41E4">
        <w:rPr>
          <w:rFonts w:ascii="Times New Roman" w:hAnsi="Times New Roman" w:cs="Times New Roman"/>
          <w:sz w:val="24"/>
          <w:szCs w:val="24"/>
        </w:rPr>
        <w:t xml:space="preserve">ie naudoja </w:t>
      </w:r>
      <w:r w:rsidR="008A3E4B">
        <w:rPr>
          <w:rFonts w:ascii="Times New Roman" w:hAnsi="Times New Roman" w:cs="Times New Roman"/>
          <w:sz w:val="24"/>
          <w:szCs w:val="24"/>
        </w:rPr>
        <w:t xml:space="preserve">įvairius </w:t>
      </w:r>
      <w:r w:rsidR="004F41E4">
        <w:rPr>
          <w:rFonts w:ascii="Times New Roman" w:hAnsi="Times New Roman" w:cs="Times New Roman"/>
          <w:sz w:val="24"/>
          <w:szCs w:val="24"/>
        </w:rPr>
        <w:t>kamščius,</w:t>
      </w:r>
      <w:r w:rsidR="005250EC">
        <w:rPr>
          <w:rFonts w:ascii="Times New Roman" w:hAnsi="Times New Roman" w:cs="Times New Roman"/>
          <w:sz w:val="24"/>
          <w:szCs w:val="24"/>
        </w:rPr>
        <w:t xml:space="preserve"> klizmutes. Kai tokiems pacientams siūlau kažkokius gydymo metodus, man atsa</w:t>
      </w:r>
      <w:r w:rsidR="008A3E4B">
        <w:rPr>
          <w:rFonts w:ascii="Times New Roman" w:hAnsi="Times New Roman" w:cs="Times New Roman"/>
          <w:sz w:val="24"/>
          <w:szCs w:val="24"/>
        </w:rPr>
        <w:t>koma, kad nereikia. Žmogus sako „</w:t>
      </w:r>
      <w:r w:rsidR="005250EC">
        <w:rPr>
          <w:rFonts w:ascii="Times New Roman" w:hAnsi="Times New Roman" w:cs="Times New Roman"/>
          <w:sz w:val="24"/>
          <w:szCs w:val="24"/>
        </w:rPr>
        <w:t>jau prisitaikiau, įklotu</w:t>
      </w:r>
      <w:r w:rsidR="008A3E4B">
        <w:rPr>
          <w:rFonts w:ascii="Times New Roman" w:hAnsi="Times New Roman" w:cs="Times New Roman"/>
          <w:sz w:val="24"/>
          <w:szCs w:val="24"/>
        </w:rPr>
        <w:t xml:space="preserve">s nešioju, niekur iš namų neinu“. </w:t>
      </w:r>
    </w:p>
    <w:p w:rsidR="005250EC" w:rsidRDefault="005250EC" w:rsidP="00A44611">
      <w:pPr>
        <w:pStyle w:val="NoSpacing"/>
        <w:jc w:val="both"/>
        <w:rPr>
          <w:rFonts w:ascii="Times New Roman" w:hAnsi="Times New Roman" w:cs="Times New Roman"/>
          <w:sz w:val="24"/>
          <w:szCs w:val="24"/>
        </w:rPr>
      </w:pPr>
      <w:r>
        <w:rPr>
          <w:rFonts w:ascii="Times New Roman" w:hAnsi="Times New Roman" w:cs="Times New Roman"/>
          <w:sz w:val="24"/>
          <w:szCs w:val="24"/>
        </w:rPr>
        <w:t xml:space="preserve">Žinoma, jeigu būtų aktyvus žmogus, požiūris būtų kitoks. Bet paprastai taip sako žmonės iš provincijos, kurie galvoja, kad taip turi būti ir kitaip </w:t>
      </w:r>
      <w:r w:rsidR="004F41E4">
        <w:rPr>
          <w:rFonts w:ascii="Times New Roman" w:hAnsi="Times New Roman" w:cs="Times New Roman"/>
          <w:sz w:val="24"/>
          <w:szCs w:val="24"/>
        </w:rPr>
        <w:t xml:space="preserve">jau nebus. Jiems </w:t>
      </w:r>
      <w:r>
        <w:rPr>
          <w:rFonts w:ascii="Times New Roman" w:hAnsi="Times New Roman" w:cs="Times New Roman"/>
          <w:sz w:val="24"/>
          <w:szCs w:val="24"/>
        </w:rPr>
        <w:t>atvažiavimas į Vilnių yra tolimas, gal bijo ilgos kelionės ir dėl to kilsiančių nepatogumų, kur jie nežinos, kaip paskui atvykus pas gydytoją susitvarkyti ir pan.</w:t>
      </w:r>
      <w:r w:rsidR="004F41E4">
        <w:rPr>
          <w:rFonts w:ascii="Times New Roman" w:hAnsi="Times New Roman" w:cs="Times New Roman"/>
          <w:sz w:val="24"/>
          <w:szCs w:val="24"/>
        </w:rPr>
        <w:t xml:space="preserve"> </w:t>
      </w:r>
      <w:r>
        <w:rPr>
          <w:rFonts w:ascii="Times New Roman" w:hAnsi="Times New Roman" w:cs="Times New Roman"/>
          <w:sz w:val="24"/>
          <w:szCs w:val="24"/>
        </w:rPr>
        <w:t>Todėl dalis žmonių prisitaiko ir susitaiko su tokia situacija, kur neretai būna protu nesuvoki</w:t>
      </w:r>
      <w:r w:rsidR="004F41E4">
        <w:rPr>
          <w:rFonts w:ascii="Times New Roman" w:hAnsi="Times New Roman" w:cs="Times New Roman"/>
          <w:sz w:val="24"/>
          <w:szCs w:val="24"/>
        </w:rPr>
        <w:t xml:space="preserve">ama, kaip su tuo galima gyventi“, - pasakoja doc. </w:t>
      </w:r>
      <w:r w:rsidR="00697564">
        <w:rPr>
          <w:rFonts w:ascii="Times New Roman" w:hAnsi="Times New Roman" w:cs="Times New Roman"/>
          <w:sz w:val="24"/>
          <w:szCs w:val="24"/>
        </w:rPr>
        <w:t>A. Dulskas.</w:t>
      </w:r>
      <w:r w:rsidR="004F41E4">
        <w:rPr>
          <w:rFonts w:ascii="Times New Roman" w:hAnsi="Times New Roman" w:cs="Times New Roman"/>
          <w:sz w:val="24"/>
          <w:szCs w:val="24"/>
        </w:rPr>
        <w:t xml:space="preserve"> </w:t>
      </w:r>
      <w:r w:rsidR="008A3E4B">
        <w:rPr>
          <w:rFonts w:ascii="Times New Roman" w:hAnsi="Times New Roman" w:cs="Times New Roman"/>
          <w:sz w:val="24"/>
          <w:szCs w:val="24"/>
        </w:rPr>
        <w:t xml:space="preserve"> </w:t>
      </w:r>
    </w:p>
    <w:p w:rsidR="005250EC" w:rsidRDefault="005250EC" w:rsidP="00B61EB0">
      <w:pPr>
        <w:pStyle w:val="NoSpacing"/>
        <w:rPr>
          <w:rFonts w:ascii="Times New Roman" w:hAnsi="Times New Roman" w:cs="Times New Roman"/>
          <w:sz w:val="24"/>
          <w:szCs w:val="24"/>
        </w:rPr>
      </w:pPr>
    </w:p>
    <w:p w:rsidR="00D456F6" w:rsidRDefault="00D456F6" w:rsidP="00B61EB0">
      <w:pPr>
        <w:pStyle w:val="NoSpacing"/>
        <w:rPr>
          <w:rFonts w:ascii="Times New Roman" w:hAnsi="Times New Roman" w:cs="Times New Roman"/>
          <w:sz w:val="24"/>
          <w:szCs w:val="24"/>
        </w:rPr>
      </w:pPr>
    </w:p>
    <w:p w:rsidR="008E184D" w:rsidRDefault="008E184D" w:rsidP="00B61EB0">
      <w:pPr>
        <w:pStyle w:val="NoSpacing"/>
        <w:rPr>
          <w:rFonts w:ascii="Times New Roman" w:hAnsi="Times New Roman" w:cs="Times New Roman"/>
          <w:sz w:val="24"/>
          <w:szCs w:val="24"/>
        </w:rPr>
      </w:pPr>
    </w:p>
    <w:p w:rsidR="00A93225" w:rsidRDefault="00A93225" w:rsidP="00B61EB0">
      <w:pPr>
        <w:pStyle w:val="NoSpacing"/>
        <w:rPr>
          <w:rFonts w:ascii="Times New Roman" w:hAnsi="Times New Roman" w:cs="Times New Roman"/>
          <w:sz w:val="24"/>
          <w:szCs w:val="24"/>
        </w:rPr>
      </w:pPr>
    </w:p>
    <w:p w:rsidR="00A93225" w:rsidRDefault="00A93225" w:rsidP="00B61EB0">
      <w:pPr>
        <w:pStyle w:val="NoSpacing"/>
        <w:rPr>
          <w:rFonts w:ascii="Times New Roman" w:hAnsi="Times New Roman" w:cs="Times New Roman"/>
          <w:sz w:val="24"/>
          <w:szCs w:val="24"/>
        </w:rPr>
      </w:pPr>
    </w:p>
    <w:p w:rsidR="00A93225" w:rsidRDefault="00A93225" w:rsidP="00B61EB0">
      <w:pPr>
        <w:pStyle w:val="NoSpacing"/>
        <w:rPr>
          <w:rFonts w:ascii="Times New Roman" w:hAnsi="Times New Roman" w:cs="Times New Roman"/>
          <w:sz w:val="24"/>
          <w:szCs w:val="24"/>
        </w:rPr>
      </w:pPr>
    </w:p>
    <w:p w:rsidR="0007592A" w:rsidRPr="00A93225" w:rsidRDefault="0007592A" w:rsidP="00B61EB0">
      <w:pPr>
        <w:pStyle w:val="NoSpacing"/>
        <w:rPr>
          <w:rFonts w:ascii="Times New Roman" w:hAnsi="Times New Roman" w:cs="Times New Roman"/>
          <w:sz w:val="24"/>
          <w:szCs w:val="24"/>
        </w:rPr>
      </w:pPr>
    </w:p>
    <w:sectPr w:rsidR="0007592A" w:rsidRPr="00A93225">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62F59"/>
    <w:multiLevelType w:val="hybridMultilevel"/>
    <w:tmpl w:val="3F8C70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949082D"/>
    <w:multiLevelType w:val="hybridMultilevel"/>
    <w:tmpl w:val="9F4EEF00"/>
    <w:lvl w:ilvl="0" w:tplc="60A2BD56">
      <w:start w:val="1"/>
      <w:numFmt w:val="bullet"/>
      <w:lvlText w:val="•"/>
      <w:lvlJc w:val="left"/>
      <w:pPr>
        <w:tabs>
          <w:tab w:val="num" w:pos="720"/>
        </w:tabs>
        <w:ind w:left="720" w:hanging="360"/>
      </w:pPr>
      <w:rPr>
        <w:rFonts w:ascii="Arial" w:hAnsi="Arial" w:cs="Times New Roman" w:hint="default"/>
      </w:rPr>
    </w:lvl>
    <w:lvl w:ilvl="1" w:tplc="2D3CE196">
      <w:start w:val="1"/>
      <w:numFmt w:val="bullet"/>
      <w:lvlText w:val="•"/>
      <w:lvlJc w:val="left"/>
      <w:pPr>
        <w:tabs>
          <w:tab w:val="num" w:pos="1440"/>
        </w:tabs>
        <w:ind w:left="1440" w:hanging="360"/>
      </w:pPr>
      <w:rPr>
        <w:rFonts w:ascii="Arial" w:hAnsi="Arial" w:cs="Times New Roman" w:hint="default"/>
      </w:rPr>
    </w:lvl>
    <w:lvl w:ilvl="2" w:tplc="F4FA9FCA">
      <w:start w:val="1"/>
      <w:numFmt w:val="bullet"/>
      <w:lvlText w:val="•"/>
      <w:lvlJc w:val="left"/>
      <w:pPr>
        <w:tabs>
          <w:tab w:val="num" w:pos="2160"/>
        </w:tabs>
        <w:ind w:left="2160" w:hanging="360"/>
      </w:pPr>
      <w:rPr>
        <w:rFonts w:ascii="Arial" w:hAnsi="Arial" w:cs="Times New Roman" w:hint="default"/>
      </w:rPr>
    </w:lvl>
    <w:lvl w:ilvl="3" w:tplc="86A862FA">
      <w:start w:val="1"/>
      <w:numFmt w:val="bullet"/>
      <w:lvlText w:val="•"/>
      <w:lvlJc w:val="left"/>
      <w:pPr>
        <w:tabs>
          <w:tab w:val="num" w:pos="2880"/>
        </w:tabs>
        <w:ind w:left="2880" w:hanging="360"/>
      </w:pPr>
      <w:rPr>
        <w:rFonts w:ascii="Arial" w:hAnsi="Arial" w:cs="Times New Roman" w:hint="default"/>
      </w:rPr>
    </w:lvl>
    <w:lvl w:ilvl="4" w:tplc="6F581CEC">
      <w:start w:val="1"/>
      <w:numFmt w:val="bullet"/>
      <w:lvlText w:val="•"/>
      <w:lvlJc w:val="left"/>
      <w:pPr>
        <w:tabs>
          <w:tab w:val="num" w:pos="3600"/>
        </w:tabs>
        <w:ind w:left="3600" w:hanging="360"/>
      </w:pPr>
      <w:rPr>
        <w:rFonts w:ascii="Arial" w:hAnsi="Arial" w:cs="Times New Roman" w:hint="default"/>
      </w:rPr>
    </w:lvl>
    <w:lvl w:ilvl="5" w:tplc="D8245F80">
      <w:start w:val="1"/>
      <w:numFmt w:val="bullet"/>
      <w:lvlText w:val="•"/>
      <w:lvlJc w:val="left"/>
      <w:pPr>
        <w:tabs>
          <w:tab w:val="num" w:pos="4320"/>
        </w:tabs>
        <w:ind w:left="4320" w:hanging="360"/>
      </w:pPr>
      <w:rPr>
        <w:rFonts w:ascii="Arial" w:hAnsi="Arial" w:cs="Times New Roman" w:hint="default"/>
      </w:rPr>
    </w:lvl>
    <w:lvl w:ilvl="6" w:tplc="4D367CC2">
      <w:start w:val="1"/>
      <w:numFmt w:val="bullet"/>
      <w:lvlText w:val="•"/>
      <w:lvlJc w:val="left"/>
      <w:pPr>
        <w:tabs>
          <w:tab w:val="num" w:pos="5040"/>
        </w:tabs>
        <w:ind w:left="5040" w:hanging="360"/>
      </w:pPr>
      <w:rPr>
        <w:rFonts w:ascii="Arial" w:hAnsi="Arial" w:cs="Times New Roman" w:hint="default"/>
      </w:rPr>
    </w:lvl>
    <w:lvl w:ilvl="7" w:tplc="82C41B30">
      <w:start w:val="1"/>
      <w:numFmt w:val="bullet"/>
      <w:lvlText w:val="•"/>
      <w:lvlJc w:val="left"/>
      <w:pPr>
        <w:tabs>
          <w:tab w:val="num" w:pos="5760"/>
        </w:tabs>
        <w:ind w:left="5760" w:hanging="360"/>
      </w:pPr>
      <w:rPr>
        <w:rFonts w:ascii="Arial" w:hAnsi="Arial" w:cs="Times New Roman" w:hint="default"/>
      </w:rPr>
    </w:lvl>
    <w:lvl w:ilvl="8" w:tplc="88BC1AAA">
      <w:start w:val="1"/>
      <w:numFmt w:val="bullet"/>
      <w:lvlText w:val="•"/>
      <w:lvlJc w:val="left"/>
      <w:pPr>
        <w:tabs>
          <w:tab w:val="num" w:pos="6480"/>
        </w:tabs>
        <w:ind w:left="6480" w:hanging="360"/>
      </w:pPr>
      <w:rPr>
        <w:rFonts w:ascii="Arial" w:hAnsi="Arial" w:cs="Times New Roman" w:hint="default"/>
      </w:rPr>
    </w:lvl>
  </w:abstractNum>
  <w:abstractNum w:abstractNumId="2" w15:restartNumberingAfterBreak="0">
    <w:nsid w:val="47D03A9B"/>
    <w:multiLevelType w:val="hybridMultilevel"/>
    <w:tmpl w:val="2222D9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4A879A2"/>
    <w:multiLevelType w:val="hybridMultilevel"/>
    <w:tmpl w:val="10A85D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A3233C4"/>
    <w:multiLevelType w:val="hybridMultilevel"/>
    <w:tmpl w:val="2D1AA39E"/>
    <w:lvl w:ilvl="0" w:tplc="82F22050">
      <w:start w:val="13"/>
      <w:numFmt w:val="decimal"/>
      <w:lvlText w:val="%1."/>
      <w:lvlJc w:val="left"/>
      <w:pPr>
        <w:ind w:left="720" w:hanging="360"/>
      </w:pPr>
      <w:rPr>
        <w:rFonts w:hint="default"/>
      </w:rPr>
    </w:lvl>
    <w:lvl w:ilvl="1" w:tplc="0409000F">
      <w:start w:val="1"/>
      <w:numFmt w:val="decimal"/>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EB0"/>
    <w:rsid w:val="0007592A"/>
    <w:rsid w:val="001017D6"/>
    <w:rsid w:val="00211D70"/>
    <w:rsid w:val="00274778"/>
    <w:rsid w:val="003D1722"/>
    <w:rsid w:val="00474C45"/>
    <w:rsid w:val="004F41E4"/>
    <w:rsid w:val="005250EC"/>
    <w:rsid w:val="0054204D"/>
    <w:rsid w:val="005F4843"/>
    <w:rsid w:val="00697564"/>
    <w:rsid w:val="00723B75"/>
    <w:rsid w:val="00777E81"/>
    <w:rsid w:val="007B6299"/>
    <w:rsid w:val="00831348"/>
    <w:rsid w:val="008A3E4B"/>
    <w:rsid w:val="008E184D"/>
    <w:rsid w:val="009075DF"/>
    <w:rsid w:val="00911F5B"/>
    <w:rsid w:val="00A44611"/>
    <w:rsid w:val="00A93225"/>
    <w:rsid w:val="00AC58D9"/>
    <w:rsid w:val="00B61EB0"/>
    <w:rsid w:val="00BD250B"/>
    <w:rsid w:val="00D456F6"/>
    <w:rsid w:val="00EA4CDE"/>
    <w:rsid w:val="00F357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717A86-1695-44A7-994F-94CC13161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92A"/>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1EB0"/>
    <w:pPr>
      <w:spacing w:after="0" w:line="240" w:lineRule="auto"/>
    </w:pPr>
  </w:style>
  <w:style w:type="character" w:styleId="Hyperlink">
    <w:name w:val="Hyperlink"/>
    <w:basedOn w:val="DefaultParagraphFont"/>
    <w:uiPriority w:val="99"/>
    <w:unhideWhenUsed/>
    <w:rsid w:val="00A93225"/>
    <w:rPr>
      <w:color w:val="0563C1" w:themeColor="hyperlink"/>
      <w:u w:val="single"/>
    </w:rPr>
  </w:style>
  <w:style w:type="paragraph" w:styleId="ListParagraph">
    <w:name w:val="List Paragraph"/>
    <w:basedOn w:val="Normal"/>
    <w:uiPriority w:val="34"/>
    <w:qFormat/>
    <w:rsid w:val="00F3577C"/>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2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1235</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Ausenaite</dc:creator>
  <cp:keywords/>
  <dc:description/>
  <cp:lastModifiedBy>Jurga Miseviciene</cp:lastModifiedBy>
  <cp:revision>2</cp:revision>
  <dcterms:created xsi:type="dcterms:W3CDTF">2020-06-15T06:49:00Z</dcterms:created>
  <dcterms:modified xsi:type="dcterms:W3CDTF">2020-06-15T06:49:00Z</dcterms:modified>
</cp:coreProperties>
</file>