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64DB28" w14:textId="77777777" w:rsidR="0076088B" w:rsidRPr="00326532" w:rsidRDefault="0076088B" w:rsidP="00326532">
      <w:pPr>
        <w:spacing w:after="0" w:line="240" w:lineRule="auto"/>
        <w:jc w:val="both"/>
        <w:rPr>
          <w:rFonts w:asciiTheme="majorHAnsi" w:hAnsiTheme="majorHAnsi" w:cstheme="majorHAnsi"/>
          <w:i/>
          <w:sz w:val="24"/>
          <w:szCs w:val="24"/>
        </w:rPr>
      </w:pPr>
      <w:r w:rsidRPr="00326532">
        <w:rPr>
          <w:rFonts w:asciiTheme="majorHAnsi" w:hAnsiTheme="majorHAnsi" w:cstheme="majorHAnsi"/>
          <w:i/>
          <w:sz w:val="24"/>
          <w:szCs w:val="24"/>
        </w:rPr>
        <w:t>Pranešimas žiniasklaidai</w:t>
      </w:r>
    </w:p>
    <w:p w14:paraId="6E386785" w14:textId="04814DD5" w:rsidR="0076088B" w:rsidRPr="00326532" w:rsidRDefault="0076088B" w:rsidP="00326532">
      <w:pPr>
        <w:spacing w:after="0" w:line="240" w:lineRule="auto"/>
        <w:jc w:val="both"/>
        <w:rPr>
          <w:rFonts w:asciiTheme="majorHAnsi" w:hAnsiTheme="majorHAnsi" w:cstheme="majorHAnsi"/>
          <w:i/>
          <w:sz w:val="24"/>
          <w:szCs w:val="24"/>
        </w:rPr>
      </w:pPr>
      <w:r w:rsidRPr="00326532">
        <w:rPr>
          <w:rFonts w:asciiTheme="majorHAnsi" w:hAnsiTheme="majorHAnsi" w:cstheme="majorHAnsi"/>
          <w:i/>
          <w:sz w:val="24"/>
          <w:szCs w:val="24"/>
        </w:rPr>
        <w:t>20</w:t>
      </w:r>
      <w:r w:rsidR="009E1A43" w:rsidRPr="00326532">
        <w:rPr>
          <w:rFonts w:asciiTheme="majorHAnsi" w:hAnsiTheme="majorHAnsi" w:cstheme="majorHAnsi"/>
          <w:i/>
          <w:sz w:val="24"/>
          <w:szCs w:val="24"/>
        </w:rPr>
        <w:t>20</w:t>
      </w:r>
      <w:r w:rsidRPr="00326532">
        <w:rPr>
          <w:rFonts w:asciiTheme="majorHAnsi" w:hAnsiTheme="majorHAnsi" w:cstheme="majorHAnsi"/>
          <w:i/>
          <w:sz w:val="24"/>
          <w:szCs w:val="24"/>
        </w:rPr>
        <w:t xml:space="preserve"> m. </w:t>
      </w:r>
      <w:r w:rsidR="000C6CEB">
        <w:rPr>
          <w:rFonts w:asciiTheme="majorHAnsi" w:hAnsiTheme="majorHAnsi" w:cstheme="majorHAnsi"/>
          <w:i/>
          <w:sz w:val="24"/>
          <w:szCs w:val="24"/>
        </w:rPr>
        <w:t>rugsėjo</w:t>
      </w:r>
      <w:r w:rsidRPr="00326532">
        <w:rPr>
          <w:rFonts w:asciiTheme="majorHAnsi" w:hAnsiTheme="majorHAnsi" w:cstheme="majorHAnsi"/>
          <w:i/>
          <w:sz w:val="24"/>
          <w:szCs w:val="24"/>
        </w:rPr>
        <w:t xml:space="preserve"> </w:t>
      </w:r>
      <w:r w:rsidR="000C6CEB">
        <w:rPr>
          <w:rFonts w:asciiTheme="majorHAnsi" w:hAnsiTheme="majorHAnsi" w:cstheme="majorHAnsi"/>
          <w:i/>
          <w:sz w:val="24"/>
          <w:szCs w:val="24"/>
          <w:lang w:val="en-GB"/>
        </w:rPr>
        <w:t>10</w:t>
      </w:r>
      <w:r w:rsidRPr="00326532">
        <w:rPr>
          <w:rFonts w:asciiTheme="majorHAnsi" w:hAnsiTheme="majorHAnsi" w:cstheme="majorHAnsi"/>
          <w:i/>
          <w:sz w:val="24"/>
          <w:szCs w:val="24"/>
        </w:rPr>
        <w:t xml:space="preserve"> d.</w:t>
      </w:r>
    </w:p>
    <w:p w14:paraId="5BDCAD3E" w14:textId="77777777" w:rsidR="0076088B" w:rsidRPr="00326532" w:rsidRDefault="0076088B" w:rsidP="00326532">
      <w:pPr>
        <w:spacing w:after="0" w:line="240" w:lineRule="auto"/>
        <w:jc w:val="both"/>
        <w:rPr>
          <w:rFonts w:asciiTheme="majorHAnsi" w:hAnsiTheme="majorHAnsi" w:cstheme="majorHAnsi"/>
          <w:b/>
          <w:sz w:val="24"/>
          <w:szCs w:val="24"/>
        </w:rPr>
      </w:pPr>
    </w:p>
    <w:p w14:paraId="09895D03" w14:textId="77777777" w:rsidR="000C6CEB" w:rsidRDefault="000C6CEB" w:rsidP="000C6CEB">
      <w:pPr>
        <w:rPr>
          <w:rFonts w:ascii="Roboto" w:eastAsia="Roboto" w:hAnsi="Roboto" w:cs="Roboto"/>
          <w:b/>
          <w:sz w:val="32"/>
          <w:szCs w:val="28"/>
        </w:rPr>
      </w:pPr>
      <w:r>
        <w:rPr>
          <w:rFonts w:ascii="Roboto" w:eastAsia="Roboto" w:hAnsi="Roboto" w:cs="Roboto"/>
          <w:b/>
          <w:sz w:val="32"/>
          <w:szCs w:val="28"/>
        </w:rPr>
        <w:t>„</w:t>
      </w:r>
      <w:proofErr w:type="spellStart"/>
      <w:r>
        <w:rPr>
          <w:rFonts w:ascii="Roboto" w:eastAsia="Roboto" w:hAnsi="Roboto" w:cs="Roboto"/>
          <w:b/>
          <w:sz w:val="32"/>
          <w:szCs w:val="28"/>
        </w:rPr>
        <w:t>Nortal</w:t>
      </w:r>
      <w:proofErr w:type="spellEnd"/>
      <w:r>
        <w:rPr>
          <w:rFonts w:ascii="Roboto" w:eastAsia="Roboto" w:hAnsi="Roboto" w:cs="Roboto"/>
          <w:b/>
          <w:sz w:val="32"/>
          <w:szCs w:val="28"/>
        </w:rPr>
        <w:t>“ perka Vokietijos IT bendrovę „</w:t>
      </w:r>
      <w:proofErr w:type="spellStart"/>
      <w:r>
        <w:rPr>
          <w:rFonts w:ascii="Roboto" w:eastAsia="Roboto" w:hAnsi="Roboto" w:cs="Roboto"/>
          <w:b/>
          <w:sz w:val="32"/>
          <w:szCs w:val="28"/>
        </w:rPr>
        <w:t>Schütze</w:t>
      </w:r>
      <w:proofErr w:type="spellEnd"/>
      <w:r>
        <w:rPr>
          <w:rFonts w:ascii="Roboto" w:eastAsia="Roboto" w:hAnsi="Roboto" w:cs="Roboto"/>
          <w:b/>
          <w:sz w:val="32"/>
          <w:szCs w:val="28"/>
        </w:rPr>
        <w:t>”</w:t>
      </w:r>
    </w:p>
    <w:p w14:paraId="4232CE49" w14:textId="4E2AD480" w:rsidR="000C6CEB" w:rsidRPr="00A668CD" w:rsidRDefault="000C6CEB" w:rsidP="000C6CEB">
      <w:pPr>
        <w:rPr>
          <w:rFonts w:asciiTheme="majorHAnsi" w:eastAsia="Roboto" w:hAnsiTheme="majorHAnsi" w:cstheme="majorHAnsi"/>
          <w:b/>
          <w:sz w:val="24"/>
          <w:szCs w:val="24"/>
        </w:rPr>
      </w:pPr>
      <w:r w:rsidRPr="00A668CD">
        <w:rPr>
          <w:rFonts w:asciiTheme="majorHAnsi" w:eastAsia="Roboto" w:hAnsiTheme="majorHAnsi" w:cstheme="majorHAnsi"/>
          <w:b/>
          <w:sz w:val="24"/>
          <w:szCs w:val="24"/>
        </w:rPr>
        <w:t>Tarptautinė IT sprendimų bendrovė „</w:t>
      </w:r>
      <w:proofErr w:type="spellStart"/>
      <w:r w:rsidRPr="00A668CD">
        <w:rPr>
          <w:rFonts w:asciiTheme="majorHAnsi" w:eastAsia="Roboto" w:hAnsiTheme="majorHAnsi" w:cstheme="majorHAnsi"/>
          <w:b/>
          <w:sz w:val="24"/>
          <w:szCs w:val="24"/>
        </w:rPr>
        <w:t>Nortal</w:t>
      </w:r>
      <w:proofErr w:type="spellEnd"/>
      <w:r w:rsidRPr="00A668CD">
        <w:rPr>
          <w:rFonts w:asciiTheme="majorHAnsi" w:eastAsia="Roboto" w:hAnsiTheme="majorHAnsi" w:cstheme="majorHAnsi"/>
          <w:b/>
          <w:sz w:val="24"/>
          <w:szCs w:val="24"/>
        </w:rPr>
        <w:t>“, turintį padalinį Lietuvoje, pasiekė galutinį su</w:t>
      </w:r>
      <w:r w:rsidR="00A668CD">
        <w:rPr>
          <w:rFonts w:asciiTheme="majorHAnsi" w:eastAsia="Roboto" w:hAnsiTheme="majorHAnsi" w:cstheme="majorHAnsi"/>
          <w:b/>
          <w:sz w:val="24"/>
          <w:szCs w:val="24"/>
        </w:rPr>
        <w:t>si</w:t>
      </w:r>
      <w:r w:rsidRPr="00A668CD">
        <w:rPr>
          <w:rFonts w:asciiTheme="majorHAnsi" w:eastAsia="Roboto" w:hAnsiTheme="majorHAnsi" w:cstheme="majorHAnsi"/>
          <w:b/>
          <w:sz w:val="24"/>
          <w:szCs w:val="24"/>
        </w:rPr>
        <w:t>tarimą dėl Vokietijos strateginių konsultacijų ir programinės įrangos bendrovės „</w:t>
      </w:r>
      <w:proofErr w:type="spellStart"/>
      <w:r w:rsidRPr="00A668CD">
        <w:rPr>
          <w:rFonts w:asciiTheme="majorHAnsi" w:eastAsia="Roboto" w:hAnsiTheme="majorHAnsi" w:cstheme="majorHAnsi"/>
          <w:b/>
          <w:sz w:val="24"/>
          <w:szCs w:val="24"/>
        </w:rPr>
        <w:t>Schütze</w:t>
      </w:r>
      <w:proofErr w:type="spellEnd"/>
      <w:r w:rsidRPr="00A668CD">
        <w:rPr>
          <w:rFonts w:asciiTheme="majorHAnsi" w:eastAsia="Roboto" w:hAnsiTheme="majorHAnsi" w:cstheme="majorHAnsi"/>
          <w:b/>
          <w:sz w:val="24"/>
          <w:szCs w:val="24"/>
        </w:rPr>
        <w:t>“ įsigijimo. Įmonių susijungimas sustiprins „</w:t>
      </w:r>
      <w:proofErr w:type="spellStart"/>
      <w:r w:rsidRPr="00A668CD">
        <w:rPr>
          <w:rFonts w:asciiTheme="majorHAnsi" w:eastAsia="Roboto" w:hAnsiTheme="majorHAnsi" w:cstheme="majorHAnsi"/>
          <w:b/>
          <w:sz w:val="24"/>
          <w:szCs w:val="24"/>
        </w:rPr>
        <w:t>Nortal</w:t>
      </w:r>
      <w:proofErr w:type="spellEnd"/>
      <w:r w:rsidRPr="00A668CD">
        <w:rPr>
          <w:rFonts w:asciiTheme="majorHAnsi" w:eastAsia="Roboto" w:hAnsiTheme="majorHAnsi" w:cstheme="majorHAnsi"/>
          <w:b/>
          <w:sz w:val="24"/>
          <w:szCs w:val="24"/>
        </w:rPr>
        <w:t xml:space="preserve">“ plėtros strategiją Europoje, išaugins grupės komandą iki 1000 ekspertų ir suteiks naujų galimybių Lietuvos padaliniui. </w:t>
      </w:r>
    </w:p>
    <w:p w14:paraId="25A11E88" w14:textId="23874D4B" w:rsidR="000C6CEB" w:rsidRPr="00A668CD" w:rsidRDefault="000C6CEB" w:rsidP="000C6CEB">
      <w:pPr>
        <w:rPr>
          <w:rFonts w:asciiTheme="majorHAnsi" w:hAnsiTheme="majorHAnsi" w:cstheme="majorHAnsi"/>
          <w:i/>
          <w:iCs/>
          <w:sz w:val="24"/>
          <w:szCs w:val="24"/>
        </w:rPr>
      </w:pPr>
      <w:r w:rsidRPr="00A668CD">
        <w:rPr>
          <w:rFonts w:asciiTheme="majorHAnsi" w:hAnsiTheme="majorHAnsi" w:cstheme="majorHAnsi"/>
          <w:sz w:val="24"/>
          <w:szCs w:val="24"/>
        </w:rPr>
        <w:t>„Per pastaruosius metus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xml:space="preserve">“ įsitvirtino Vokietijos rinkoje vystydama verslą sveikatos apsaugos, viešajame ir privačiuose sektoriuose. Džiaugiuosi, kad radome stiprų aukštos kokybės paslaugas teikiantį vietinį partnerį, kuris padės paspartinti mūsų augimą“, – teigia </w:t>
      </w:r>
      <w:proofErr w:type="spellStart"/>
      <w:r w:rsidRPr="00A668CD">
        <w:rPr>
          <w:rFonts w:asciiTheme="majorHAnsi" w:hAnsiTheme="majorHAnsi" w:cstheme="majorHAnsi"/>
          <w:sz w:val="24"/>
          <w:szCs w:val="24"/>
        </w:rPr>
        <w:t>Priitas</w:t>
      </w:r>
      <w:proofErr w:type="spellEnd"/>
      <w:r w:rsidRPr="00A668CD">
        <w:rPr>
          <w:rFonts w:asciiTheme="majorHAnsi" w:hAnsiTheme="majorHAnsi" w:cstheme="majorHAnsi"/>
          <w:sz w:val="24"/>
          <w:szCs w:val="24"/>
        </w:rPr>
        <w:t xml:space="preserve"> </w:t>
      </w:r>
      <w:proofErr w:type="spellStart"/>
      <w:r w:rsidRPr="00A668CD">
        <w:rPr>
          <w:rFonts w:asciiTheme="majorHAnsi" w:hAnsiTheme="majorHAnsi" w:cstheme="majorHAnsi"/>
          <w:color w:val="222222"/>
          <w:sz w:val="24"/>
          <w:szCs w:val="24"/>
          <w:shd w:val="clear" w:color="auto" w:fill="FFFFFF"/>
        </w:rPr>
        <w:t>Alamäe</w:t>
      </w:r>
      <w:proofErr w:type="spellEnd"/>
      <w:r w:rsidRPr="00A668CD">
        <w:rPr>
          <w:rFonts w:asciiTheme="majorHAnsi" w:hAnsiTheme="majorHAnsi" w:cstheme="majorHAnsi"/>
          <w:sz w:val="24"/>
          <w:szCs w:val="24"/>
        </w:rPr>
        <w:t>,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generalinis direktorius ir įkūrėjas</w:t>
      </w:r>
      <w:r w:rsidRPr="00A668CD">
        <w:rPr>
          <w:rFonts w:asciiTheme="majorHAnsi" w:hAnsiTheme="majorHAnsi" w:cstheme="majorHAnsi"/>
          <w:i/>
          <w:iCs/>
          <w:sz w:val="24"/>
          <w:szCs w:val="24"/>
        </w:rPr>
        <w:t xml:space="preserve">. </w:t>
      </w:r>
    </w:p>
    <w:p w14:paraId="423E65D7" w14:textId="126E9CF6"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sz w:val="24"/>
          <w:szCs w:val="24"/>
        </w:rPr>
        <w:t>Estų kapitalo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xml:space="preserve">“ yra viena iš pagrindinių IT paslaugų kūrėjų, padėjusių Estijai tapti valstybinės </w:t>
      </w:r>
      <w:proofErr w:type="spellStart"/>
      <w:r w:rsidRPr="00A668CD">
        <w:rPr>
          <w:rFonts w:asciiTheme="majorHAnsi" w:hAnsiTheme="majorHAnsi" w:cstheme="majorHAnsi"/>
          <w:sz w:val="24"/>
          <w:szCs w:val="24"/>
        </w:rPr>
        <w:t>skaitmenizacijos</w:t>
      </w:r>
      <w:proofErr w:type="spellEnd"/>
      <w:r w:rsidRPr="00A668CD">
        <w:rPr>
          <w:rFonts w:asciiTheme="majorHAnsi" w:hAnsiTheme="majorHAnsi" w:cstheme="majorHAnsi"/>
          <w:sz w:val="24"/>
          <w:szCs w:val="24"/>
        </w:rPr>
        <w:t xml:space="preserve"> lydere visame pasaulyje.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šiuo metu turi padalinius dešimtyje šalių, kuriose dirba virš 800 įmonės ekspertų. Prie įmonės prisijungus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xml:space="preserve">“ bendras darbuotojų skaičius išaugs iki beveik 1000. </w:t>
      </w:r>
    </w:p>
    <w:p w14:paraId="18685DD1" w14:textId="225FADA6"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sz w:val="24"/>
          <w:szCs w:val="24"/>
        </w:rPr>
        <w:t>Vokietijoje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v</w:t>
      </w:r>
      <w:r w:rsidRPr="00A668CD">
        <w:rPr>
          <w:rFonts w:asciiTheme="majorHAnsi" w:hAnsiTheme="majorHAnsi" w:cstheme="majorHAnsi"/>
          <w:sz w:val="24"/>
          <w:szCs w:val="24"/>
        </w:rPr>
        <w:t>ykdo veiklą</w:t>
      </w:r>
      <w:r w:rsidRPr="00A668CD">
        <w:rPr>
          <w:rFonts w:asciiTheme="majorHAnsi" w:hAnsiTheme="majorHAnsi" w:cstheme="majorHAnsi"/>
          <w:sz w:val="24"/>
          <w:szCs w:val="24"/>
        </w:rPr>
        <w:t xml:space="preserve"> nuo 2018 m. Tarp pastarųjų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darbų Vokietijoje – kartu su partneriais Heseno federa</w:t>
      </w:r>
      <w:r w:rsidR="00CE735B">
        <w:rPr>
          <w:rFonts w:asciiTheme="majorHAnsi" w:hAnsiTheme="majorHAnsi" w:cstheme="majorHAnsi"/>
          <w:sz w:val="24"/>
          <w:szCs w:val="24"/>
        </w:rPr>
        <w:t>l</w:t>
      </w:r>
      <w:r w:rsidRPr="00A668CD">
        <w:rPr>
          <w:rFonts w:asciiTheme="majorHAnsi" w:hAnsiTheme="majorHAnsi" w:cstheme="majorHAnsi"/>
          <w:sz w:val="24"/>
          <w:szCs w:val="24"/>
        </w:rPr>
        <w:t xml:space="preserve">inėje žemėje paleista </w:t>
      </w:r>
      <w:r w:rsidRPr="00A668CD">
        <w:rPr>
          <w:rFonts w:asciiTheme="majorHAnsi" w:hAnsiTheme="majorHAnsi" w:cstheme="majorHAnsi"/>
          <w:sz w:val="24"/>
          <w:szCs w:val="24"/>
          <w:shd w:val="clear" w:color="auto" w:fill="FFFFFF" w:themeFill="background1"/>
        </w:rPr>
        <w:t>pilotinė elektroninių receptų valdymo sistema, kuri yra sujungta su medicininių vaizdo konsultacijų sprendimu.</w:t>
      </w:r>
      <w:r w:rsidRPr="00A668CD">
        <w:rPr>
          <w:rFonts w:asciiTheme="majorHAnsi" w:hAnsiTheme="majorHAnsi" w:cstheme="majorHAnsi"/>
          <w:sz w:val="24"/>
          <w:szCs w:val="24"/>
        </w:rPr>
        <w:t xml:space="preserve"> Projekto įgyvendinimui pasitelkti specialistai iš Lietuvos padalinio. </w:t>
      </w:r>
    </w:p>
    <w:p w14:paraId="1B52A406" w14:textId="5FA6C437"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sz w:val="24"/>
          <w:szCs w:val="24"/>
        </w:rPr>
        <w:t>„Vokietijoje Lietuvos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specialistus vertina dėl žinių kuriant e. sveikatos sistemas, o prie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komandos prisijungus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turėsime dar daugiau galimybių šioje šalyje įgyvendinti panašius projektus“, – sako Mindaugas Taraila,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xml:space="preserve">“ vadovas Lietuvoje. </w:t>
      </w:r>
    </w:p>
    <w:p w14:paraId="4AFC2714" w14:textId="1BC2503E" w:rsidR="000C6CEB" w:rsidRPr="00A668CD" w:rsidRDefault="000C6CEB" w:rsidP="000C6CEB">
      <w:pPr>
        <w:tabs>
          <w:tab w:val="left" w:pos="6440"/>
        </w:tabs>
        <w:rPr>
          <w:rFonts w:asciiTheme="majorHAnsi" w:hAnsiTheme="majorHAnsi" w:cstheme="majorHAnsi"/>
          <w:sz w:val="24"/>
          <w:szCs w:val="24"/>
        </w:rPr>
      </w:pPr>
      <w:r w:rsidRPr="00A668CD">
        <w:rPr>
          <w:rFonts w:asciiTheme="majorHAnsi" w:hAnsiTheme="majorHAnsi" w:cstheme="majorHAnsi"/>
          <w:sz w:val="24"/>
          <w:szCs w:val="24"/>
        </w:rPr>
        <w:t>Pasak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xml:space="preserve">“ vadovo </w:t>
      </w:r>
      <w:proofErr w:type="spellStart"/>
      <w:r w:rsidRPr="00A668CD">
        <w:rPr>
          <w:rFonts w:asciiTheme="majorHAnsi" w:hAnsiTheme="majorHAnsi" w:cstheme="majorHAnsi"/>
          <w:sz w:val="24"/>
          <w:szCs w:val="24"/>
        </w:rPr>
        <w:t>Ole</w:t>
      </w:r>
      <w:proofErr w:type="spellEnd"/>
      <w:r w:rsidRPr="00A668CD">
        <w:rPr>
          <w:rFonts w:asciiTheme="majorHAnsi" w:hAnsiTheme="majorHAnsi" w:cstheme="majorHAnsi"/>
          <w:sz w:val="24"/>
          <w:szCs w:val="24"/>
        </w:rPr>
        <w:t xml:space="preserve"> </w:t>
      </w:r>
      <w:proofErr w:type="spellStart"/>
      <w:r w:rsidRPr="00A668CD">
        <w:rPr>
          <w:rFonts w:asciiTheme="majorHAnsi" w:hAnsiTheme="majorHAnsi" w:cstheme="majorHAnsi"/>
          <w:sz w:val="24"/>
          <w:szCs w:val="24"/>
        </w:rPr>
        <w:t>Behrenso-Carlssono</w:t>
      </w:r>
      <w:proofErr w:type="spellEnd"/>
      <w:r w:rsidRPr="00A668CD">
        <w:rPr>
          <w:rFonts w:asciiTheme="majorHAnsi" w:hAnsiTheme="majorHAnsi" w:cstheme="majorHAnsi"/>
          <w:sz w:val="24"/>
          <w:szCs w:val="24"/>
        </w:rPr>
        <w:t>, per pastaruosius 20 metų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įsitvirtino Vokietijoje kaip patikima paslaugų teikėja federalinei valdžiai.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dirbo su Vokietijos federaline administracija diegiant el. sąskaitų sistemą. Taip pat,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yra Vokietijos rinkos lyderė kuriant skaitmeninius pasitikėjimo centrus, kurie yra skirti nuasmeninti jautrius pacientų duomenis.</w:t>
      </w:r>
    </w:p>
    <w:p w14:paraId="697E2C1F" w14:textId="5C27078B"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sz w:val="24"/>
          <w:szCs w:val="24"/>
        </w:rPr>
        <w:t>„Kartu su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xml:space="preserve">“ patirtimi įgyvendinant Estijos kaip skaitmeninės valstybės viziją, išplėtota veikla pasaulinėje rinkoje ir patirtimi dirbant Europoje bei JAV, mes galėsime sujungti mūsų gilias žinias viešajame sektoriuje, padidinti pasiūlą sveikatos priežiūros srityje bei išplėsti savo paslaugas Vokietijos pramonės ir gamybos rinkose“, – sako O. </w:t>
      </w:r>
      <w:proofErr w:type="spellStart"/>
      <w:r w:rsidRPr="00A668CD">
        <w:rPr>
          <w:rFonts w:asciiTheme="majorHAnsi" w:hAnsiTheme="majorHAnsi" w:cstheme="majorHAnsi"/>
          <w:sz w:val="24"/>
          <w:szCs w:val="24"/>
        </w:rPr>
        <w:t>Behrensas-Carlssonas</w:t>
      </w:r>
      <w:proofErr w:type="spellEnd"/>
      <w:r w:rsidRPr="00A668CD">
        <w:rPr>
          <w:rFonts w:asciiTheme="majorHAnsi" w:hAnsiTheme="majorHAnsi" w:cstheme="majorHAnsi"/>
          <w:sz w:val="24"/>
          <w:szCs w:val="24"/>
        </w:rPr>
        <w:t xml:space="preserve">. </w:t>
      </w:r>
    </w:p>
    <w:p w14:paraId="587EDE5B" w14:textId="5B87D918" w:rsidR="000C6CEB" w:rsidRPr="00A668CD" w:rsidRDefault="000C6CEB" w:rsidP="000C6CEB">
      <w:pPr>
        <w:rPr>
          <w:rFonts w:asciiTheme="majorHAnsi" w:hAnsiTheme="majorHAnsi" w:cstheme="majorHAnsi"/>
          <w:sz w:val="24"/>
          <w:szCs w:val="24"/>
          <w:highlight w:val="white"/>
        </w:rPr>
      </w:pPr>
      <w:r w:rsidRPr="00A668CD">
        <w:rPr>
          <w:rFonts w:asciiTheme="majorHAnsi" w:hAnsiTheme="majorHAnsi" w:cstheme="majorHAnsi"/>
          <w:sz w:val="24"/>
          <w:szCs w:val="24"/>
          <w:highlight w:val="white"/>
        </w:rPr>
        <w:t xml:space="preserve">Anot P. </w:t>
      </w:r>
      <w:proofErr w:type="spellStart"/>
      <w:r w:rsidRPr="00A668CD">
        <w:rPr>
          <w:rFonts w:asciiTheme="majorHAnsi" w:hAnsiTheme="majorHAnsi" w:cstheme="majorHAnsi"/>
          <w:color w:val="222222"/>
          <w:sz w:val="24"/>
          <w:szCs w:val="24"/>
          <w:shd w:val="clear" w:color="auto" w:fill="FFFFFF"/>
        </w:rPr>
        <w:t>Alamäe</w:t>
      </w:r>
      <w:proofErr w:type="spellEnd"/>
      <w:r w:rsidRPr="00A668CD">
        <w:rPr>
          <w:rFonts w:asciiTheme="majorHAnsi" w:hAnsiTheme="majorHAnsi" w:cstheme="majorHAnsi"/>
          <w:sz w:val="24"/>
          <w:szCs w:val="24"/>
          <w:highlight w:val="white"/>
        </w:rPr>
        <w:t>, „</w:t>
      </w:r>
      <w:proofErr w:type="spellStart"/>
      <w:r w:rsidRPr="00A668CD">
        <w:rPr>
          <w:rFonts w:asciiTheme="majorHAnsi" w:hAnsiTheme="majorHAnsi" w:cstheme="majorHAnsi"/>
          <w:sz w:val="24"/>
          <w:szCs w:val="24"/>
          <w:highlight w:val="white"/>
        </w:rPr>
        <w:t>Schütze</w:t>
      </w:r>
      <w:proofErr w:type="spellEnd"/>
      <w:r w:rsidRPr="00A668CD">
        <w:rPr>
          <w:rFonts w:asciiTheme="majorHAnsi" w:hAnsiTheme="majorHAnsi" w:cstheme="majorHAnsi"/>
          <w:sz w:val="24"/>
          <w:szCs w:val="24"/>
          <w:highlight w:val="white"/>
        </w:rPr>
        <w:t>“ ir „</w:t>
      </w:r>
      <w:proofErr w:type="spellStart"/>
      <w:r w:rsidRPr="00A668CD">
        <w:rPr>
          <w:rFonts w:asciiTheme="majorHAnsi" w:hAnsiTheme="majorHAnsi" w:cstheme="majorHAnsi"/>
          <w:sz w:val="24"/>
          <w:szCs w:val="24"/>
          <w:highlight w:val="white"/>
        </w:rPr>
        <w:t>Nortal</w:t>
      </w:r>
      <w:proofErr w:type="spellEnd"/>
      <w:r w:rsidRPr="00A668CD">
        <w:rPr>
          <w:rFonts w:asciiTheme="majorHAnsi" w:hAnsiTheme="majorHAnsi" w:cstheme="majorHAnsi"/>
          <w:sz w:val="24"/>
          <w:szCs w:val="24"/>
          <w:highlight w:val="white"/>
        </w:rPr>
        <w:t xml:space="preserve">“ Vokietijoje toliau kartu investuos į ilgalaikius strateginius santykius su klientais, plės siūlomų paslaugų portfelį ir ieškos naujų verslo galimybių. </w:t>
      </w:r>
    </w:p>
    <w:p w14:paraId="2CD7BF47" w14:textId="03BB8D0E"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sz w:val="24"/>
          <w:szCs w:val="24"/>
        </w:rPr>
        <w:t>„</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ir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komandos ir dabartinė vadovybė Vokietijoje bus sujungtos – jos taps pagrindu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plėtrai regione. Dabartinis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xml:space="preserve">“ vadovas O. </w:t>
      </w:r>
      <w:proofErr w:type="spellStart"/>
      <w:r w:rsidRPr="00A668CD">
        <w:rPr>
          <w:rFonts w:asciiTheme="majorHAnsi" w:hAnsiTheme="majorHAnsi" w:cstheme="majorHAnsi"/>
          <w:sz w:val="24"/>
          <w:szCs w:val="24"/>
        </w:rPr>
        <w:t>Behrensas-Carlssonas</w:t>
      </w:r>
      <w:proofErr w:type="spellEnd"/>
      <w:r w:rsidRPr="00A668CD">
        <w:rPr>
          <w:rFonts w:asciiTheme="majorHAnsi" w:hAnsiTheme="majorHAnsi" w:cstheme="majorHAnsi"/>
          <w:sz w:val="24"/>
          <w:szCs w:val="24"/>
        </w:rPr>
        <w:t xml:space="preserve"> vadovaus sujungtam verslui ir prisijungs prie „</w:t>
      </w:r>
      <w:proofErr w:type="spellStart"/>
      <w:r w:rsidRPr="00A668CD">
        <w:rPr>
          <w:rFonts w:asciiTheme="majorHAnsi" w:hAnsiTheme="majorHAnsi" w:cstheme="majorHAnsi"/>
          <w:sz w:val="24"/>
          <w:szCs w:val="24"/>
        </w:rPr>
        <w:t>Nortal</w:t>
      </w:r>
      <w:proofErr w:type="spellEnd"/>
      <w:r w:rsidRPr="00A668CD">
        <w:rPr>
          <w:rFonts w:asciiTheme="majorHAnsi" w:hAnsiTheme="majorHAnsi" w:cstheme="majorHAnsi"/>
          <w:sz w:val="24"/>
          <w:szCs w:val="24"/>
        </w:rPr>
        <w:t xml:space="preserve">“ grupės vadovų komandos. </w:t>
      </w:r>
    </w:p>
    <w:p w14:paraId="4D1F0A95" w14:textId="77777777" w:rsidR="000C6CEB" w:rsidRPr="00A668CD" w:rsidRDefault="000C6CEB" w:rsidP="000C6CEB">
      <w:pPr>
        <w:rPr>
          <w:rFonts w:asciiTheme="majorHAnsi" w:hAnsiTheme="majorHAnsi" w:cstheme="majorHAnsi"/>
          <w:sz w:val="24"/>
          <w:szCs w:val="24"/>
        </w:rPr>
      </w:pPr>
    </w:p>
    <w:p w14:paraId="689BB276" w14:textId="4C3F3DCD" w:rsidR="000C6CEB" w:rsidRPr="00A668CD" w:rsidRDefault="000C6CEB" w:rsidP="000C6CEB">
      <w:pPr>
        <w:rPr>
          <w:rFonts w:asciiTheme="majorHAnsi" w:hAnsiTheme="majorHAnsi" w:cstheme="majorHAnsi"/>
          <w:b/>
          <w:bCs/>
          <w:sz w:val="24"/>
          <w:szCs w:val="24"/>
        </w:rPr>
      </w:pPr>
      <w:r w:rsidRPr="00A668CD">
        <w:rPr>
          <w:rFonts w:asciiTheme="majorHAnsi" w:hAnsiTheme="majorHAnsi" w:cstheme="majorHAnsi"/>
          <w:b/>
          <w:bCs/>
          <w:sz w:val="24"/>
          <w:szCs w:val="24"/>
        </w:rPr>
        <w:lastRenderedPageBreak/>
        <w:t>Apie „</w:t>
      </w:r>
      <w:proofErr w:type="spellStart"/>
      <w:r w:rsidRPr="00A668CD">
        <w:rPr>
          <w:rFonts w:asciiTheme="majorHAnsi" w:hAnsiTheme="majorHAnsi" w:cstheme="majorHAnsi"/>
          <w:b/>
          <w:bCs/>
          <w:sz w:val="24"/>
          <w:szCs w:val="24"/>
        </w:rPr>
        <w:t>Schütze</w:t>
      </w:r>
      <w:proofErr w:type="spellEnd"/>
      <w:r w:rsidRPr="00A668CD">
        <w:rPr>
          <w:rFonts w:asciiTheme="majorHAnsi" w:hAnsiTheme="majorHAnsi" w:cstheme="majorHAnsi"/>
          <w:b/>
          <w:bCs/>
          <w:sz w:val="24"/>
          <w:szCs w:val="24"/>
        </w:rPr>
        <w:t>“</w:t>
      </w:r>
    </w:p>
    <w:p w14:paraId="381A3734" w14:textId="240F1632"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sz w:val="24"/>
          <w:szCs w:val="24"/>
        </w:rPr>
        <w:t>Daugiau nei 20 metų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ekspertai padeda įgyvendinti projektus Vokietijos IT pionieriams. „</w:t>
      </w:r>
      <w:proofErr w:type="spellStart"/>
      <w:r w:rsidRPr="00A668CD">
        <w:rPr>
          <w:rFonts w:asciiTheme="majorHAnsi" w:hAnsiTheme="majorHAnsi" w:cstheme="majorHAnsi"/>
          <w:sz w:val="24"/>
          <w:szCs w:val="24"/>
        </w:rPr>
        <w:t>Schütze</w:t>
      </w:r>
      <w:proofErr w:type="spellEnd"/>
      <w:r w:rsidRPr="00A668CD">
        <w:rPr>
          <w:rFonts w:asciiTheme="majorHAnsi" w:hAnsiTheme="majorHAnsi" w:cstheme="majorHAnsi"/>
          <w:sz w:val="24"/>
          <w:szCs w:val="24"/>
        </w:rPr>
        <w:t>“ turi 170 profesionalių konsultantų, kūrėjų ir IT operatorių, kurie kuria skaitmeninius sprendimus įvairioms administracijoms, asociacijoms, vidutinio dydžio verslui ir sveikatos ap</w:t>
      </w:r>
      <w:r w:rsidR="00A668CD">
        <w:rPr>
          <w:rFonts w:asciiTheme="majorHAnsi" w:hAnsiTheme="majorHAnsi" w:cstheme="majorHAnsi"/>
          <w:sz w:val="24"/>
          <w:szCs w:val="24"/>
        </w:rPr>
        <w:t>s</w:t>
      </w:r>
      <w:r w:rsidRPr="00A668CD">
        <w:rPr>
          <w:rFonts w:asciiTheme="majorHAnsi" w:hAnsiTheme="majorHAnsi" w:cstheme="majorHAnsi"/>
          <w:sz w:val="24"/>
          <w:szCs w:val="24"/>
        </w:rPr>
        <w:t xml:space="preserve">augos sektoriui. </w:t>
      </w:r>
    </w:p>
    <w:p w14:paraId="60C493AA" w14:textId="77777777" w:rsidR="000C6CEB" w:rsidRPr="00A668CD" w:rsidRDefault="000C6CEB" w:rsidP="000C6CEB">
      <w:pPr>
        <w:rPr>
          <w:rFonts w:asciiTheme="majorHAnsi" w:hAnsiTheme="majorHAnsi" w:cstheme="majorHAnsi"/>
          <w:sz w:val="24"/>
          <w:szCs w:val="24"/>
        </w:rPr>
      </w:pPr>
      <w:hyperlink r:id="rId6">
        <w:r w:rsidRPr="00A668CD">
          <w:rPr>
            <w:rStyle w:val="Hyperlink"/>
            <w:rFonts w:asciiTheme="majorHAnsi" w:hAnsiTheme="majorHAnsi" w:cstheme="majorHAnsi"/>
            <w:sz w:val="24"/>
            <w:szCs w:val="24"/>
          </w:rPr>
          <w:t>https://www.schuetze.ag/</w:t>
        </w:r>
      </w:hyperlink>
    </w:p>
    <w:p w14:paraId="7061CF6D" w14:textId="77777777" w:rsidR="000C6CEB" w:rsidRPr="00A668CD" w:rsidRDefault="000C6CEB" w:rsidP="000C6CEB">
      <w:pPr>
        <w:rPr>
          <w:rFonts w:asciiTheme="majorHAnsi" w:hAnsiTheme="majorHAnsi" w:cstheme="majorHAnsi"/>
          <w:b/>
          <w:sz w:val="24"/>
          <w:szCs w:val="24"/>
        </w:rPr>
      </w:pPr>
    </w:p>
    <w:p w14:paraId="2EF1019C" w14:textId="3132C4FB" w:rsidR="000C6CEB" w:rsidRPr="00A668CD" w:rsidRDefault="000C6CEB" w:rsidP="000C6CEB">
      <w:pPr>
        <w:rPr>
          <w:rFonts w:asciiTheme="majorHAnsi" w:hAnsiTheme="majorHAnsi" w:cstheme="majorHAnsi"/>
          <w:b/>
          <w:sz w:val="24"/>
          <w:szCs w:val="24"/>
        </w:rPr>
      </w:pPr>
      <w:r w:rsidRPr="00A668CD">
        <w:rPr>
          <w:rFonts w:asciiTheme="majorHAnsi" w:hAnsiTheme="majorHAnsi" w:cstheme="majorHAnsi"/>
          <w:b/>
          <w:sz w:val="24"/>
          <w:szCs w:val="24"/>
        </w:rPr>
        <w:t>Apie „</w:t>
      </w:r>
      <w:proofErr w:type="spellStart"/>
      <w:r w:rsidRPr="00A668CD">
        <w:rPr>
          <w:rFonts w:asciiTheme="majorHAnsi" w:hAnsiTheme="majorHAnsi" w:cstheme="majorHAnsi"/>
          <w:b/>
          <w:sz w:val="24"/>
          <w:szCs w:val="24"/>
        </w:rPr>
        <w:t>Nortal</w:t>
      </w:r>
      <w:proofErr w:type="spellEnd"/>
      <w:r w:rsidRPr="00A668CD">
        <w:rPr>
          <w:rFonts w:asciiTheme="majorHAnsi" w:hAnsiTheme="majorHAnsi" w:cstheme="majorHAnsi"/>
          <w:b/>
          <w:sz w:val="24"/>
          <w:szCs w:val="24"/>
        </w:rPr>
        <w:t>“</w:t>
      </w:r>
    </w:p>
    <w:p w14:paraId="5C7DF50F" w14:textId="5AE7FF2E" w:rsidR="000C6CEB" w:rsidRDefault="000C6CEB" w:rsidP="000C6CEB">
      <w:pPr>
        <w:rPr>
          <w:rFonts w:asciiTheme="majorHAnsi" w:hAnsiTheme="majorHAnsi" w:cstheme="majorHAnsi"/>
          <w:sz w:val="24"/>
          <w:szCs w:val="24"/>
        </w:rPr>
      </w:pPr>
      <w:r w:rsidRPr="00A668CD">
        <w:rPr>
          <w:rStyle w:val="Emphasis"/>
          <w:rFonts w:asciiTheme="majorHAnsi" w:hAnsiTheme="majorHAnsi" w:cstheme="majorHAnsi"/>
          <w:i w:val="0"/>
          <w:iCs w:val="0"/>
          <w:color w:val="222222"/>
          <w:sz w:val="24"/>
          <w:szCs w:val="24"/>
          <w:shd w:val="clear" w:color="auto" w:fill="FFFFFF"/>
        </w:rPr>
        <w:t>„</w:t>
      </w:r>
      <w:proofErr w:type="spellStart"/>
      <w:r w:rsidRPr="00A668CD">
        <w:rPr>
          <w:rStyle w:val="Emphasis"/>
          <w:rFonts w:asciiTheme="majorHAnsi" w:hAnsiTheme="majorHAnsi" w:cstheme="majorHAnsi"/>
          <w:i w:val="0"/>
          <w:iCs w:val="0"/>
          <w:color w:val="222222"/>
          <w:sz w:val="24"/>
          <w:szCs w:val="24"/>
          <w:shd w:val="clear" w:color="auto" w:fill="FFFFFF"/>
        </w:rPr>
        <w:t>Nortal</w:t>
      </w:r>
      <w:proofErr w:type="spellEnd"/>
      <w:r w:rsidRPr="00A668CD">
        <w:rPr>
          <w:rStyle w:val="Emphasis"/>
          <w:rFonts w:asciiTheme="majorHAnsi" w:hAnsiTheme="majorHAnsi" w:cstheme="majorHAnsi"/>
          <w:i w:val="0"/>
          <w:iCs w:val="0"/>
          <w:color w:val="222222"/>
          <w:sz w:val="24"/>
          <w:szCs w:val="24"/>
          <w:shd w:val="clear" w:color="auto" w:fill="FFFFFF"/>
        </w:rPr>
        <w:t>“ yra tarptautinė strateginių pokyčių ir technologijų įmonė, įkurta 2000 m.  Derindama unikalią patirtį, kurią „</w:t>
      </w:r>
      <w:proofErr w:type="spellStart"/>
      <w:r w:rsidRPr="00A668CD">
        <w:rPr>
          <w:rStyle w:val="Emphasis"/>
          <w:rFonts w:asciiTheme="majorHAnsi" w:hAnsiTheme="majorHAnsi" w:cstheme="majorHAnsi"/>
          <w:i w:val="0"/>
          <w:iCs w:val="0"/>
          <w:color w:val="222222"/>
          <w:sz w:val="24"/>
          <w:szCs w:val="24"/>
          <w:shd w:val="clear" w:color="auto" w:fill="FFFFFF"/>
        </w:rPr>
        <w:t>Nortal</w:t>
      </w:r>
      <w:proofErr w:type="spellEnd"/>
      <w:r w:rsidRPr="00A668CD">
        <w:rPr>
          <w:rStyle w:val="Emphasis"/>
          <w:rFonts w:asciiTheme="majorHAnsi" w:hAnsiTheme="majorHAnsi" w:cstheme="majorHAnsi"/>
          <w:i w:val="0"/>
          <w:iCs w:val="0"/>
          <w:color w:val="222222"/>
          <w:sz w:val="24"/>
          <w:szCs w:val="24"/>
          <w:shd w:val="clear" w:color="auto" w:fill="FFFFFF"/>
        </w:rPr>
        <w:t xml:space="preserve">“ įgijo padėdama Estijai tapti </w:t>
      </w:r>
      <w:proofErr w:type="spellStart"/>
      <w:r w:rsidRPr="00A668CD">
        <w:rPr>
          <w:rStyle w:val="Emphasis"/>
          <w:rFonts w:asciiTheme="majorHAnsi" w:hAnsiTheme="majorHAnsi" w:cstheme="majorHAnsi"/>
          <w:i w:val="0"/>
          <w:iCs w:val="0"/>
          <w:color w:val="222222"/>
          <w:sz w:val="24"/>
          <w:szCs w:val="24"/>
          <w:shd w:val="clear" w:color="auto" w:fill="FFFFFF"/>
        </w:rPr>
        <w:t>skaitmenizacijos</w:t>
      </w:r>
      <w:proofErr w:type="spellEnd"/>
      <w:r w:rsidRPr="00A668CD">
        <w:rPr>
          <w:rStyle w:val="Emphasis"/>
          <w:rFonts w:asciiTheme="majorHAnsi" w:hAnsiTheme="majorHAnsi" w:cstheme="majorHAnsi"/>
          <w:i w:val="0"/>
          <w:iCs w:val="0"/>
          <w:color w:val="222222"/>
          <w:sz w:val="24"/>
          <w:szCs w:val="24"/>
          <w:shd w:val="clear" w:color="auto" w:fill="FFFFFF"/>
        </w:rPr>
        <w:t xml:space="preserve"> lydere, su pokyčių versle kūrimu ir strateginiu požiūriu į duomenimis paremtas technologijas</w:t>
      </w:r>
      <w:r w:rsidR="00CE3472" w:rsidRPr="00A668CD">
        <w:rPr>
          <w:rStyle w:val="Emphasis"/>
          <w:rFonts w:asciiTheme="majorHAnsi" w:hAnsiTheme="majorHAnsi" w:cstheme="majorHAnsi"/>
          <w:i w:val="0"/>
          <w:iCs w:val="0"/>
          <w:color w:val="222222"/>
          <w:sz w:val="24"/>
          <w:szCs w:val="24"/>
          <w:shd w:val="clear" w:color="auto" w:fill="FFFFFF"/>
        </w:rPr>
        <w:t>,</w:t>
      </w:r>
      <w:r w:rsidRPr="00A668CD">
        <w:rPr>
          <w:rStyle w:val="Emphasis"/>
          <w:rFonts w:asciiTheme="majorHAnsi" w:hAnsiTheme="majorHAnsi" w:cstheme="majorHAnsi"/>
          <w:i w:val="0"/>
          <w:iCs w:val="0"/>
          <w:color w:val="222222"/>
          <w:sz w:val="24"/>
          <w:szCs w:val="24"/>
          <w:shd w:val="clear" w:color="auto" w:fill="FFFFFF"/>
        </w:rPr>
        <w:t xml:space="preserve"> įmonė siekia kurti vieningą, </w:t>
      </w:r>
      <w:proofErr w:type="spellStart"/>
      <w:r w:rsidRPr="00A668CD">
        <w:rPr>
          <w:rStyle w:val="Emphasis"/>
          <w:rFonts w:asciiTheme="majorHAnsi" w:hAnsiTheme="majorHAnsi" w:cstheme="majorHAnsi"/>
          <w:i w:val="0"/>
          <w:iCs w:val="0"/>
          <w:color w:val="222222"/>
          <w:sz w:val="24"/>
          <w:szCs w:val="24"/>
          <w:shd w:val="clear" w:color="auto" w:fill="FFFFFF"/>
        </w:rPr>
        <w:t>betarpišką</w:t>
      </w:r>
      <w:proofErr w:type="spellEnd"/>
      <w:r w:rsidRPr="00A668CD">
        <w:rPr>
          <w:rStyle w:val="Emphasis"/>
          <w:rFonts w:asciiTheme="majorHAnsi" w:hAnsiTheme="majorHAnsi" w:cstheme="majorHAnsi"/>
          <w:i w:val="0"/>
          <w:iCs w:val="0"/>
          <w:color w:val="222222"/>
          <w:sz w:val="24"/>
          <w:szCs w:val="24"/>
          <w:shd w:val="clear" w:color="auto" w:fill="FFFFFF"/>
        </w:rPr>
        <w:t xml:space="preserve"> visuomenę. „</w:t>
      </w:r>
      <w:proofErr w:type="spellStart"/>
      <w:r w:rsidRPr="00A668CD">
        <w:rPr>
          <w:rStyle w:val="Emphasis"/>
          <w:rFonts w:asciiTheme="majorHAnsi" w:hAnsiTheme="majorHAnsi" w:cstheme="majorHAnsi"/>
          <w:i w:val="0"/>
          <w:iCs w:val="0"/>
          <w:color w:val="222222"/>
          <w:sz w:val="24"/>
          <w:szCs w:val="24"/>
          <w:shd w:val="clear" w:color="auto" w:fill="FFFFFF"/>
        </w:rPr>
        <w:t>Nortal</w:t>
      </w:r>
      <w:proofErr w:type="spellEnd"/>
      <w:r w:rsidRPr="00A668CD">
        <w:rPr>
          <w:rStyle w:val="Emphasis"/>
          <w:rFonts w:asciiTheme="majorHAnsi" w:hAnsiTheme="majorHAnsi" w:cstheme="majorHAnsi"/>
          <w:i w:val="0"/>
          <w:iCs w:val="0"/>
          <w:color w:val="222222"/>
          <w:sz w:val="24"/>
          <w:szCs w:val="24"/>
          <w:shd w:val="clear" w:color="auto" w:fill="FFFFFF"/>
        </w:rPr>
        <w:t>“ veikia dešimtyje šalių ir turi daugiau nei 800 specialistų, kurie kuria projektus, darančius įtaką kasdieniam gyvenimui Europoje, Šiaurės Amerikoje ir Persijos įlankos regione.</w:t>
      </w:r>
      <w:r w:rsidRPr="00A668CD">
        <w:rPr>
          <w:rFonts w:asciiTheme="majorHAnsi" w:hAnsiTheme="majorHAnsi" w:cstheme="majorHAnsi"/>
          <w:i/>
          <w:iCs/>
          <w:sz w:val="24"/>
          <w:szCs w:val="24"/>
        </w:rPr>
        <w:t xml:space="preserve"> </w:t>
      </w:r>
      <w:hyperlink r:id="rId7">
        <w:r w:rsidRPr="00A668CD">
          <w:rPr>
            <w:rStyle w:val="Hyperlink"/>
            <w:rFonts w:asciiTheme="majorHAnsi" w:hAnsiTheme="majorHAnsi" w:cstheme="majorHAnsi"/>
            <w:sz w:val="24"/>
            <w:szCs w:val="24"/>
          </w:rPr>
          <w:t>www.nortal.com</w:t>
        </w:r>
      </w:hyperlink>
      <w:r w:rsidRPr="00A668CD">
        <w:rPr>
          <w:rFonts w:asciiTheme="majorHAnsi" w:hAnsiTheme="majorHAnsi" w:cstheme="majorHAnsi"/>
          <w:sz w:val="24"/>
          <w:szCs w:val="24"/>
        </w:rPr>
        <w:t xml:space="preserve">  </w:t>
      </w:r>
    </w:p>
    <w:p w14:paraId="11356453" w14:textId="77777777" w:rsidR="00A668CD" w:rsidRPr="00A668CD" w:rsidRDefault="00A668CD" w:rsidP="000C6CEB">
      <w:pPr>
        <w:rPr>
          <w:rFonts w:asciiTheme="majorHAnsi" w:hAnsiTheme="majorHAnsi" w:cstheme="majorHAnsi"/>
          <w:sz w:val="24"/>
          <w:szCs w:val="24"/>
        </w:rPr>
      </w:pPr>
    </w:p>
    <w:p w14:paraId="672F22AE" w14:textId="77777777" w:rsidR="000C6CEB" w:rsidRPr="00A668CD" w:rsidRDefault="000C6CEB" w:rsidP="000C6CEB">
      <w:pPr>
        <w:rPr>
          <w:rFonts w:asciiTheme="majorHAnsi" w:hAnsiTheme="majorHAnsi" w:cstheme="majorHAnsi"/>
          <w:sz w:val="24"/>
          <w:szCs w:val="24"/>
        </w:rPr>
      </w:pPr>
      <w:r w:rsidRPr="00A668CD">
        <w:rPr>
          <w:rFonts w:asciiTheme="majorHAnsi" w:hAnsiTheme="majorHAnsi" w:cstheme="majorHAnsi"/>
          <w:b/>
          <w:bCs/>
          <w:sz w:val="24"/>
          <w:szCs w:val="24"/>
        </w:rPr>
        <w:t>Daugiau informacijos:</w:t>
      </w:r>
      <w:r w:rsidRPr="00A668CD">
        <w:rPr>
          <w:rFonts w:asciiTheme="majorHAnsi" w:hAnsiTheme="majorHAnsi" w:cstheme="majorHAnsi"/>
          <w:sz w:val="24"/>
          <w:szCs w:val="24"/>
        </w:rPr>
        <w:t xml:space="preserve"> </w:t>
      </w:r>
      <w:hyperlink r:id="rId8">
        <w:r w:rsidRPr="00A668CD">
          <w:rPr>
            <w:rFonts w:asciiTheme="majorHAnsi" w:hAnsiTheme="majorHAnsi" w:cstheme="majorHAnsi"/>
            <w:color w:val="1155CC"/>
            <w:sz w:val="24"/>
            <w:szCs w:val="24"/>
            <w:u w:val="single"/>
          </w:rPr>
          <w:t>press@nortal.com</w:t>
        </w:r>
      </w:hyperlink>
      <w:r w:rsidRPr="00A668CD">
        <w:rPr>
          <w:rFonts w:asciiTheme="majorHAnsi" w:hAnsiTheme="majorHAnsi" w:cstheme="majorHAnsi"/>
          <w:sz w:val="24"/>
          <w:szCs w:val="24"/>
        </w:rPr>
        <w:t xml:space="preserve">    </w:t>
      </w:r>
    </w:p>
    <w:p w14:paraId="512F1063" w14:textId="38D32E92" w:rsidR="0076088B" w:rsidRPr="00326532" w:rsidRDefault="0076088B" w:rsidP="00326532">
      <w:pPr>
        <w:spacing w:after="0" w:line="240" w:lineRule="auto"/>
        <w:jc w:val="both"/>
        <w:rPr>
          <w:rFonts w:asciiTheme="majorHAnsi" w:hAnsiTheme="majorHAnsi" w:cstheme="majorHAnsi"/>
          <w:i/>
          <w:sz w:val="24"/>
          <w:szCs w:val="24"/>
        </w:rPr>
      </w:pPr>
    </w:p>
    <w:sectPr w:rsidR="0076088B" w:rsidRPr="00326532" w:rsidSect="000B57BC">
      <w:headerReference w:type="default" r:id="rId9"/>
      <w:pgSz w:w="11906" w:h="16838"/>
      <w:pgMar w:top="1417" w:right="1133"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598FD8" w14:textId="77777777" w:rsidR="007264D2" w:rsidRDefault="007264D2" w:rsidP="00113997">
      <w:pPr>
        <w:spacing w:after="0" w:line="240" w:lineRule="auto"/>
      </w:pPr>
      <w:r>
        <w:separator/>
      </w:r>
    </w:p>
  </w:endnote>
  <w:endnote w:type="continuationSeparator" w:id="0">
    <w:p w14:paraId="4D1F0E5B" w14:textId="77777777" w:rsidR="007264D2" w:rsidRDefault="007264D2" w:rsidP="00113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4F04B3" w14:textId="77777777" w:rsidR="007264D2" w:rsidRDefault="007264D2" w:rsidP="00113997">
      <w:pPr>
        <w:spacing w:after="0" w:line="240" w:lineRule="auto"/>
      </w:pPr>
      <w:r>
        <w:separator/>
      </w:r>
    </w:p>
  </w:footnote>
  <w:footnote w:type="continuationSeparator" w:id="0">
    <w:p w14:paraId="2AAE4968" w14:textId="77777777" w:rsidR="007264D2" w:rsidRDefault="007264D2" w:rsidP="00113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F2362" w14:textId="77777777" w:rsidR="00113997" w:rsidRDefault="00113997" w:rsidP="00113997">
    <w:pPr>
      <w:pStyle w:val="Header"/>
      <w:jc w:val="right"/>
    </w:pPr>
    <w:r>
      <w:rPr>
        <w:noProof/>
      </w:rPr>
      <w:drawing>
        <wp:inline distT="0" distB="0" distL="0" distR="0" wp14:anchorId="0F5468C7" wp14:editId="34444DD8">
          <wp:extent cx="1212273" cy="586740"/>
          <wp:effectExtent l="0" t="0" r="6985" b="3810"/>
          <wp:docPr id="24" name="Picture 24"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2473" cy="59167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A8C"/>
    <w:rsid w:val="000B57BC"/>
    <w:rsid w:val="000C6CEB"/>
    <w:rsid w:val="000D1917"/>
    <w:rsid w:val="00113997"/>
    <w:rsid w:val="0011711D"/>
    <w:rsid w:val="0012230B"/>
    <w:rsid w:val="0016644C"/>
    <w:rsid w:val="00275E39"/>
    <w:rsid w:val="002B5F5A"/>
    <w:rsid w:val="00324167"/>
    <w:rsid w:val="00326532"/>
    <w:rsid w:val="004201EE"/>
    <w:rsid w:val="00437631"/>
    <w:rsid w:val="00476DF9"/>
    <w:rsid w:val="00491654"/>
    <w:rsid w:val="004C77F9"/>
    <w:rsid w:val="004F0242"/>
    <w:rsid w:val="00514991"/>
    <w:rsid w:val="00551686"/>
    <w:rsid w:val="00554604"/>
    <w:rsid w:val="00574F14"/>
    <w:rsid w:val="00634CA3"/>
    <w:rsid w:val="00644C25"/>
    <w:rsid w:val="00705851"/>
    <w:rsid w:val="007264D2"/>
    <w:rsid w:val="0073735A"/>
    <w:rsid w:val="0076088B"/>
    <w:rsid w:val="00784D1E"/>
    <w:rsid w:val="007A50A6"/>
    <w:rsid w:val="007C6712"/>
    <w:rsid w:val="00872720"/>
    <w:rsid w:val="008D73F2"/>
    <w:rsid w:val="008E0F23"/>
    <w:rsid w:val="00923595"/>
    <w:rsid w:val="009E1A43"/>
    <w:rsid w:val="00A07E9B"/>
    <w:rsid w:val="00A54A8C"/>
    <w:rsid w:val="00A668CD"/>
    <w:rsid w:val="00A815E4"/>
    <w:rsid w:val="00A94153"/>
    <w:rsid w:val="00AF1DA5"/>
    <w:rsid w:val="00B37D08"/>
    <w:rsid w:val="00BC26BC"/>
    <w:rsid w:val="00BF73FA"/>
    <w:rsid w:val="00C12F65"/>
    <w:rsid w:val="00C32C07"/>
    <w:rsid w:val="00CD0A3C"/>
    <w:rsid w:val="00CE3472"/>
    <w:rsid w:val="00CE735B"/>
    <w:rsid w:val="00D04D86"/>
    <w:rsid w:val="00DA37D2"/>
    <w:rsid w:val="00DE391E"/>
    <w:rsid w:val="00E335DF"/>
    <w:rsid w:val="00E83309"/>
    <w:rsid w:val="00F214DE"/>
    <w:rsid w:val="00F225F9"/>
    <w:rsid w:val="00FA6F8A"/>
    <w:rsid w:val="00FD107F"/>
    <w:rsid w:val="00FD4C77"/>
  </w:rsids>
  <m:mathPr>
    <m:mathFont m:val="Cambria Math"/>
    <m:brkBin m:val="before"/>
    <m:brkBinSub m:val="--"/>
    <m:smallFrac m:val="0"/>
    <m:dispDef/>
    <m:lMargin m:val="0"/>
    <m:rMargin m:val="0"/>
    <m:defJc m:val="centerGroup"/>
    <m:wrapIndent m:val="1440"/>
    <m:intLim m:val="subSup"/>
    <m:naryLim m:val="undOvr"/>
  </m:mathPr>
  <w:themeFontLang w:val="en-GB"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17771"/>
  <w15:chartTrackingRefBased/>
  <w15:docId w15:val="{3476B1DD-8048-4D18-9099-94F0136F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imes New Roman" w:cs="Times New Roman"/>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997"/>
    <w:pPr>
      <w:tabs>
        <w:tab w:val="center" w:pos="4819"/>
        <w:tab w:val="right" w:pos="9638"/>
      </w:tabs>
      <w:spacing w:after="0" w:line="240" w:lineRule="auto"/>
    </w:pPr>
  </w:style>
  <w:style w:type="character" w:customStyle="1" w:styleId="HeaderChar">
    <w:name w:val="Header Char"/>
    <w:basedOn w:val="DefaultParagraphFont"/>
    <w:link w:val="Header"/>
    <w:uiPriority w:val="99"/>
    <w:rsid w:val="00113997"/>
  </w:style>
  <w:style w:type="paragraph" w:styleId="Footer">
    <w:name w:val="footer"/>
    <w:basedOn w:val="Normal"/>
    <w:link w:val="FooterChar"/>
    <w:uiPriority w:val="99"/>
    <w:unhideWhenUsed/>
    <w:rsid w:val="00113997"/>
    <w:pPr>
      <w:tabs>
        <w:tab w:val="center" w:pos="4819"/>
        <w:tab w:val="right" w:pos="9638"/>
      </w:tabs>
      <w:spacing w:after="0" w:line="240" w:lineRule="auto"/>
    </w:pPr>
  </w:style>
  <w:style w:type="character" w:customStyle="1" w:styleId="FooterChar">
    <w:name w:val="Footer Char"/>
    <w:basedOn w:val="DefaultParagraphFont"/>
    <w:link w:val="Footer"/>
    <w:uiPriority w:val="99"/>
    <w:rsid w:val="00113997"/>
  </w:style>
  <w:style w:type="paragraph" w:styleId="BalloonText">
    <w:name w:val="Balloon Text"/>
    <w:basedOn w:val="Normal"/>
    <w:link w:val="BalloonTextChar"/>
    <w:uiPriority w:val="99"/>
    <w:semiHidden/>
    <w:unhideWhenUsed/>
    <w:rsid w:val="009E1A4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A43"/>
    <w:rPr>
      <w:rFonts w:ascii="Segoe UI" w:hAnsi="Segoe UI" w:cs="Segoe UI"/>
      <w:sz w:val="18"/>
      <w:szCs w:val="18"/>
    </w:rPr>
  </w:style>
  <w:style w:type="character" w:styleId="Hyperlink">
    <w:name w:val="Hyperlink"/>
    <w:basedOn w:val="DefaultParagraphFont"/>
    <w:uiPriority w:val="99"/>
    <w:unhideWhenUsed/>
    <w:rsid w:val="004C77F9"/>
    <w:rPr>
      <w:color w:val="0563C1" w:themeColor="hyperlink"/>
      <w:u w:val="single"/>
    </w:rPr>
  </w:style>
  <w:style w:type="character" w:styleId="UnresolvedMention">
    <w:name w:val="Unresolved Mention"/>
    <w:basedOn w:val="DefaultParagraphFont"/>
    <w:uiPriority w:val="99"/>
    <w:semiHidden/>
    <w:unhideWhenUsed/>
    <w:rsid w:val="004C77F9"/>
    <w:rPr>
      <w:color w:val="605E5C"/>
      <w:shd w:val="clear" w:color="auto" w:fill="E1DFDD"/>
    </w:rPr>
  </w:style>
  <w:style w:type="character" w:styleId="CommentReference">
    <w:name w:val="annotation reference"/>
    <w:basedOn w:val="DefaultParagraphFont"/>
    <w:uiPriority w:val="99"/>
    <w:semiHidden/>
    <w:unhideWhenUsed/>
    <w:rsid w:val="00326532"/>
    <w:rPr>
      <w:sz w:val="16"/>
      <w:szCs w:val="16"/>
    </w:rPr>
  </w:style>
  <w:style w:type="paragraph" w:styleId="CommentText">
    <w:name w:val="annotation text"/>
    <w:basedOn w:val="Normal"/>
    <w:link w:val="CommentTextChar"/>
    <w:uiPriority w:val="99"/>
    <w:semiHidden/>
    <w:unhideWhenUsed/>
    <w:rsid w:val="00326532"/>
    <w:pPr>
      <w:spacing w:line="240" w:lineRule="auto"/>
    </w:pPr>
    <w:rPr>
      <w:rFonts w:eastAsiaTheme="minorHAnsi" w:hAnsiTheme="minorHAnsi" w:cstheme="minorBidi"/>
      <w:sz w:val="20"/>
      <w:szCs w:val="20"/>
      <w:lang w:eastAsia="en-US"/>
    </w:rPr>
  </w:style>
  <w:style w:type="character" w:customStyle="1" w:styleId="CommentTextChar">
    <w:name w:val="Comment Text Char"/>
    <w:basedOn w:val="DefaultParagraphFont"/>
    <w:link w:val="CommentText"/>
    <w:uiPriority w:val="99"/>
    <w:semiHidden/>
    <w:rsid w:val="00326532"/>
    <w:rPr>
      <w:rFonts w:eastAsiaTheme="minorHAnsi" w:hAnsiTheme="minorHAnsi" w:cstheme="minorBidi"/>
      <w:sz w:val="20"/>
      <w:szCs w:val="20"/>
      <w:lang w:eastAsia="en-US"/>
    </w:rPr>
  </w:style>
  <w:style w:type="character" w:styleId="Emphasis">
    <w:name w:val="Emphasis"/>
    <w:basedOn w:val="DefaultParagraphFont"/>
    <w:uiPriority w:val="20"/>
    <w:qFormat/>
    <w:rsid w:val="000C6C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nortal.com" TargetMode="External"/><Relationship Id="rId3" Type="http://schemas.openxmlformats.org/officeDocument/2006/relationships/webSettings" Target="webSettings.xml"/><Relationship Id="rId7" Type="http://schemas.openxmlformats.org/officeDocument/2006/relationships/hyperlink" Target="http://www.norta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huetze.ag/"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2536</Words>
  <Characters>1447</Characters>
  <Application>Microsoft Office Word</Application>
  <DocSecurity>0</DocSecurity>
  <Lines>12</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Jankaityte</dc:creator>
  <cp:keywords/>
  <dc:description/>
  <cp:lastModifiedBy>Greta Jankaitytė</cp:lastModifiedBy>
  <cp:revision>4</cp:revision>
  <dcterms:created xsi:type="dcterms:W3CDTF">2020-09-10T05:27:00Z</dcterms:created>
  <dcterms:modified xsi:type="dcterms:W3CDTF">2020-09-10T05:40:00Z</dcterms:modified>
</cp:coreProperties>
</file>