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7D2910E" w14:textId="3E0DEB0E" w:rsidR="00B917FF" w:rsidRDefault="00B917FF" w:rsidP="00B917FF">
      <w:pPr>
        <w:jc w:val="center"/>
        <w:rPr>
          <w:rFonts w:ascii="Arial" w:hAnsi="Arial" w:cs="Arial"/>
          <w:b/>
          <w:bCs/>
          <w:sz w:val="20"/>
          <w:szCs w:val="20"/>
          <w:lang w:val="lt-LT"/>
        </w:rPr>
      </w:pPr>
      <w:r>
        <w:rPr>
          <w:rFonts w:ascii="Arial" w:hAnsi="Arial" w:cs="Arial"/>
          <w:b/>
          <w:bCs/>
          <w:sz w:val="20"/>
          <w:szCs w:val="20"/>
          <w:lang w:val="lt-LT"/>
        </w:rPr>
        <w:t>Eksperto patarimai</w:t>
      </w:r>
      <w:r w:rsidR="00016AAB">
        <w:rPr>
          <w:rFonts w:ascii="Arial" w:hAnsi="Arial" w:cs="Arial"/>
          <w:b/>
          <w:bCs/>
          <w:sz w:val="20"/>
          <w:szCs w:val="20"/>
          <w:lang w:val="lt-LT"/>
        </w:rPr>
        <w:t xml:space="preserve">, </w:t>
      </w:r>
      <w:r w:rsidR="005F4719">
        <w:rPr>
          <w:rFonts w:ascii="Arial" w:hAnsi="Arial" w:cs="Arial"/>
          <w:b/>
          <w:bCs/>
          <w:sz w:val="20"/>
          <w:szCs w:val="20"/>
          <w:lang w:val="lt-LT"/>
        </w:rPr>
        <w:t xml:space="preserve">norintiems sumažinti </w:t>
      </w:r>
      <w:r>
        <w:rPr>
          <w:rFonts w:ascii="Arial" w:hAnsi="Arial" w:cs="Arial"/>
          <w:b/>
          <w:bCs/>
          <w:sz w:val="20"/>
          <w:szCs w:val="20"/>
          <w:lang w:val="lt-LT"/>
        </w:rPr>
        <w:t>sąskaitas už elektrą</w:t>
      </w:r>
    </w:p>
    <w:p w14:paraId="60E1004A" w14:textId="0C243B95" w:rsidR="000E397B" w:rsidRPr="000075CD" w:rsidRDefault="00026A32" w:rsidP="00026A32">
      <w:pPr>
        <w:jc w:val="both"/>
        <w:rPr>
          <w:rFonts w:ascii="Arial" w:hAnsi="Arial" w:cs="Arial"/>
          <w:b/>
          <w:bCs/>
          <w:sz w:val="20"/>
          <w:szCs w:val="20"/>
          <w:lang w:val="lt-LT"/>
        </w:rPr>
      </w:pPr>
      <w:r w:rsidRPr="000075CD">
        <w:rPr>
          <w:rFonts w:ascii="Arial" w:hAnsi="Arial" w:cs="Arial"/>
          <w:b/>
          <w:bCs/>
          <w:sz w:val="20"/>
          <w:szCs w:val="20"/>
          <w:lang w:val="lt-LT"/>
        </w:rPr>
        <w:t>Šiuolaikinėje buityje paprastai neišsiverčiama be įvairių ją palengvinti padedančių prietaisų, o nuo jų naudojimo įpročių didele dalimi priklauso gaunamų sąskaitų už elektrą dydis. Visgi</w:t>
      </w:r>
      <w:r w:rsidR="000075CD">
        <w:rPr>
          <w:rFonts w:ascii="Arial" w:hAnsi="Arial" w:cs="Arial"/>
          <w:b/>
          <w:bCs/>
          <w:sz w:val="20"/>
          <w:szCs w:val="20"/>
          <w:lang w:val="lt-LT"/>
        </w:rPr>
        <w:t>,</w:t>
      </w:r>
      <w:r w:rsidRPr="000075CD">
        <w:rPr>
          <w:rFonts w:ascii="Arial" w:hAnsi="Arial" w:cs="Arial"/>
          <w:b/>
          <w:bCs/>
          <w:sz w:val="20"/>
          <w:szCs w:val="20"/>
          <w:lang w:val="lt-LT"/>
        </w:rPr>
        <w:t xml:space="preserve"> „Samsung“ buitinės elektronikos vadovas Baltijos šalyse Tomas Deržanauskas pažymi, kad renkantis energiją tausojanči</w:t>
      </w:r>
      <w:r w:rsidR="000E397B" w:rsidRPr="000075CD">
        <w:rPr>
          <w:rFonts w:ascii="Arial" w:hAnsi="Arial" w:cs="Arial"/>
          <w:b/>
          <w:bCs/>
          <w:sz w:val="20"/>
          <w:szCs w:val="20"/>
          <w:lang w:val="lt-LT"/>
        </w:rPr>
        <w:t>ą buitinę techniką</w:t>
      </w:r>
      <w:r w:rsidRPr="000075CD">
        <w:rPr>
          <w:rFonts w:ascii="Arial" w:hAnsi="Arial" w:cs="Arial"/>
          <w:b/>
          <w:bCs/>
          <w:sz w:val="20"/>
          <w:szCs w:val="20"/>
          <w:lang w:val="lt-LT"/>
        </w:rPr>
        <w:t xml:space="preserve"> galima ženkliai sumažinti savo išlaidas</w:t>
      </w:r>
      <w:r w:rsidR="00E461FF" w:rsidRPr="000075CD">
        <w:rPr>
          <w:rFonts w:ascii="Arial" w:hAnsi="Arial" w:cs="Arial"/>
          <w:b/>
          <w:bCs/>
          <w:sz w:val="20"/>
          <w:szCs w:val="20"/>
          <w:lang w:val="lt-LT"/>
        </w:rPr>
        <w:t xml:space="preserve"> elektrai. Tad kaip tinkamai pasirinkti?</w:t>
      </w:r>
      <w:r w:rsidR="00F94A69" w:rsidRPr="000075CD">
        <w:rPr>
          <w:rFonts w:ascii="Arial" w:hAnsi="Arial" w:cs="Arial"/>
          <w:b/>
          <w:bCs/>
          <w:sz w:val="20"/>
          <w:szCs w:val="20"/>
          <w:lang w:val="lt-LT"/>
        </w:rPr>
        <w:t xml:space="preserve"> </w:t>
      </w:r>
    </w:p>
    <w:p w14:paraId="163619C8" w14:textId="4C2E25A2" w:rsidR="009250F1" w:rsidRPr="000075CD" w:rsidRDefault="009250F1" w:rsidP="00026A32">
      <w:pPr>
        <w:jc w:val="both"/>
        <w:rPr>
          <w:rFonts w:ascii="Arial" w:hAnsi="Arial" w:cs="Arial"/>
          <w:b/>
          <w:bCs/>
          <w:sz w:val="20"/>
          <w:szCs w:val="20"/>
          <w:lang w:val="lt-LT"/>
        </w:rPr>
      </w:pPr>
      <w:r w:rsidRPr="000075CD">
        <w:rPr>
          <w:rFonts w:ascii="Arial" w:hAnsi="Arial" w:cs="Arial"/>
          <w:b/>
          <w:bCs/>
          <w:sz w:val="20"/>
          <w:szCs w:val="20"/>
          <w:lang w:val="lt-LT"/>
        </w:rPr>
        <w:t>Energijos suvartojimą apskaičiuoti</w:t>
      </w:r>
      <w:r w:rsidR="000075CD">
        <w:rPr>
          <w:rFonts w:ascii="Arial" w:hAnsi="Arial" w:cs="Arial"/>
          <w:b/>
          <w:bCs/>
          <w:sz w:val="20"/>
          <w:szCs w:val="20"/>
          <w:lang w:val="lt-LT"/>
        </w:rPr>
        <w:t xml:space="preserve"> nesunku</w:t>
      </w:r>
    </w:p>
    <w:p w14:paraId="5400AF20" w14:textId="0E51958D" w:rsidR="00F94A69" w:rsidRPr="000075CD" w:rsidRDefault="00D979BF" w:rsidP="00026A32">
      <w:pPr>
        <w:jc w:val="both"/>
        <w:rPr>
          <w:rFonts w:ascii="Arial" w:hAnsi="Arial" w:cs="Arial"/>
          <w:sz w:val="20"/>
          <w:szCs w:val="20"/>
          <w:lang w:val="lt-LT"/>
        </w:rPr>
      </w:pPr>
      <w:r w:rsidRPr="000075CD">
        <w:rPr>
          <w:rFonts w:ascii="Arial" w:hAnsi="Arial" w:cs="Arial"/>
          <w:sz w:val="20"/>
          <w:szCs w:val="20"/>
          <w:lang w:val="lt-LT"/>
        </w:rPr>
        <w:t>Įvertinti</w:t>
      </w:r>
      <w:r w:rsidR="00F94A69" w:rsidRPr="000075CD">
        <w:rPr>
          <w:rFonts w:ascii="Arial" w:hAnsi="Arial" w:cs="Arial"/>
          <w:sz w:val="20"/>
          <w:szCs w:val="20"/>
          <w:lang w:val="lt-LT"/>
        </w:rPr>
        <w:t>, kiek vienas ar kitas prietaisas namuose sunaudoja energijos</w:t>
      </w:r>
      <w:r w:rsidR="00D578A4" w:rsidRPr="000075CD">
        <w:rPr>
          <w:rFonts w:ascii="Arial" w:hAnsi="Arial" w:cs="Arial"/>
          <w:sz w:val="20"/>
          <w:szCs w:val="20"/>
          <w:lang w:val="lt-LT"/>
        </w:rPr>
        <w:t>,</w:t>
      </w:r>
      <w:r w:rsidR="00F94A69" w:rsidRPr="000075CD">
        <w:rPr>
          <w:rFonts w:ascii="Arial" w:hAnsi="Arial" w:cs="Arial"/>
          <w:sz w:val="20"/>
          <w:szCs w:val="20"/>
          <w:lang w:val="lt-LT"/>
        </w:rPr>
        <w:t xml:space="preserve"> </w:t>
      </w:r>
      <w:r w:rsidRPr="000075CD">
        <w:rPr>
          <w:rFonts w:ascii="Arial" w:hAnsi="Arial" w:cs="Arial"/>
          <w:sz w:val="20"/>
          <w:szCs w:val="20"/>
          <w:lang w:val="lt-LT"/>
        </w:rPr>
        <w:t>galima pasinaudojus paprasta formule. Tam reikia žinoti vatais matuojamą elektros prietaiso galią ir paskaičiuoti, kiek valandų per dieną ir dienų per mėnesį prietaisas naudojamas. Vatais išreikštą prietaiso galią padalinus iš tūkstančio ir šią vertę padauginus iš bendro naudojimo valandų skaičiaus gaunamas apytikslis prietaiso per mėnesį sunaudojamos energijos</w:t>
      </w:r>
      <w:r w:rsidR="00622B96" w:rsidRPr="000075CD">
        <w:rPr>
          <w:rFonts w:ascii="Arial" w:hAnsi="Arial" w:cs="Arial"/>
          <w:sz w:val="20"/>
          <w:szCs w:val="20"/>
          <w:lang w:val="lt-LT"/>
        </w:rPr>
        <w:t xml:space="preserve"> kiekis</w:t>
      </w:r>
      <w:r w:rsidRPr="000075CD">
        <w:rPr>
          <w:rFonts w:ascii="Arial" w:hAnsi="Arial" w:cs="Arial"/>
          <w:sz w:val="20"/>
          <w:szCs w:val="20"/>
          <w:lang w:val="lt-LT"/>
        </w:rPr>
        <w:t xml:space="preserve"> kilovatvalandėmis (kWh). Tuomet belieka </w:t>
      </w:r>
      <w:r w:rsidR="00D578A4" w:rsidRPr="000075CD">
        <w:rPr>
          <w:rFonts w:ascii="Arial" w:hAnsi="Arial" w:cs="Arial"/>
          <w:sz w:val="20"/>
          <w:szCs w:val="20"/>
          <w:lang w:val="lt-LT"/>
        </w:rPr>
        <w:t>prietaiso energijos suvartojimą įvertinti pinigine išraiška – kilovatvalandžių kiekį padauginti iš vienos kilovatvalandės kainos.</w:t>
      </w:r>
    </w:p>
    <w:p w14:paraId="3C9EFCD2" w14:textId="1DDD2924" w:rsidR="00E461FF" w:rsidRPr="000075CD" w:rsidRDefault="00E461FF" w:rsidP="00026A32">
      <w:pPr>
        <w:jc w:val="both"/>
        <w:rPr>
          <w:rFonts w:ascii="Arial" w:hAnsi="Arial" w:cs="Arial"/>
          <w:sz w:val="20"/>
          <w:szCs w:val="20"/>
          <w:lang w:val="lt-LT"/>
        </w:rPr>
      </w:pPr>
      <w:r w:rsidRPr="000075CD">
        <w:rPr>
          <w:rFonts w:ascii="Arial" w:hAnsi="Arial" w:cs="Arial"/>
          <w:sz w:val="20"/>
          <w:szCs w:val="20"/>
          <w:lang w:val="lt-LT"/>
        </w:rPr>
        <w:t>Pavyzdžiui, jei namuose kasdien</w:t>
      </w:r>
      <w:r w:rsidR="00830D5B" w:rsidRPr="000075CD">
        <w:rPr>
          <w:rFonts w:ascii="Arial" w:hAnsi="Arial" w:cs="Arial"/>
          <w:sz w:val="20"/>
          <w:szCs w:val="20"/>
          <w:lang w:val="lt-LT"/>
        </w:rPr>
        <w:t xml:space="preserve"> po pusę valandos</w:t>
      </w:r>
      <w:r w:rsidRPr="000075CD">
        <w:rPr>
          <w:rFonts w:ascii="Arial" w:hAnsi="Arial" w:cs="Arial"/>
          <w:sz w:val="20"/>
          <w:szCs w:val="20"/>
          <w:lang w:val="lt-LT"/>
        </w:rPr>
        <w:t xml:space="preserve"> naudojamas 1800 W galios elektrinis virdulys</w:t>
      </w:r>
      <w:r w:rsidR="00830D5B" w:rsidRPr="000075CD">
        <w:rPr>
          <w:rFonts w:ascii="Arial" w:hAnsi="Arial" w:cs="Arial"/>
          <w:sz w:val="20"/>
          <w:szCs w:val="20"/>
          <w:lang w:val="lt-LT"/>
        </w:rPr>
        <w:t>, tai bendras metinis jo elektros suvartojimas būtų apskaičiuojamas taip: 0,5 x 365 x (1800 / 1000) = 328,5 kWh. Šiuo metu 1 kWh elektros energijos kaina pagal standartinį planą siekia 7 centus, todėl per metus tokio virdulio naudojimas atsieitų apie 23 eurus.</w:t>
      </w:r>
    </w:p>
    <w:p w14:paraId="487FFC5B" w14:textId="0D1E12D6" w:rsidR="009250F1" w:rsidRPr="000075CD" w:rsidRDefault="009250F1" w:rsidP="00026A32">
      <w:pPr>
        <w:jc w:val="both"/>
        <w:rPr>
          <w:rFonts w:ascii="Arial" w:hAnsi="Arial" w:cs="Arial"/>
          <w:b/>
          <w:bCs/>
          <w:sz w:val="20"/>
          <w:szCs w:val="20"/>
          <w:lang w:val="lt-LT"/>
        </w:rPr>
      </w:pPr>
      <w:r w:rsidRPr="000075CD">
        <w:rPr>
          <w:rFonts w:ascii="Arial" w:hAnsi="Arial" w:cs="Arial"/>
          <w:b/>
          <w:bCs/>
          <w:sz w:val="20"/>
          <w:szCs w:val="20"/>
          <w:lang w:val="lt-LT"/>
        </w:rPr>
        <w:t>Didesnis energinis efektyvumas – mažesnės išlaidos</w:t>
      </w:r>
    </w:p>
    <w:p w14:paraId="3B99728F" w14:textId="031C43F2" w:rsidR="00D578A4" w:rsidRPr="000075CD" w:rsidRDefault="00622B96" w:rsidP="00026A32">
      <w:pPr>
        <w:jc w:val="both"/>
        <w:rPr>
          <w:rFonts w:ascii="Arial" w:hAnsi="Arial" w:cs="Arial"/>
          <w:sz w:val="20"/>
          <w:szCs w:val="20"/>
          <w:lang w:val="lt-LT"/>
        </w:rPr>
      </w:pPr>
      <w:r w:rsidRPr="000075CD">
        <w:rPr>
          <w:rFonts w:ascii="Arial" w:hAnsi="Arial" w:cs="Arial"/>
          <w:sz w:val="20"/>
          <w:szCs w:val="20"/>
          <w:lang w:val="lt-LT"/>
        </w:rPr>
        <w:t>„Kuo prietaisas yra dažniau ir ilg</w:t>
      </w:r>
      <w:r w:rsidR="0005015B" w:rsidRPr="000075CD">
        <w:rPr>
          <w:rFonts w:ascii="Arial" w:hAnsi="Arial" w:cs="Arial"/>
          <w:sz w:val="20"/>
          <w:szCs w:val="20"/>
          <w:lang w:val="lt-LT"/>
        </w:rPr>
        <w:t>esnį laiką</w:t>
      </w:r>
      <w:r w:rsidRPr="000075CD">
        <w:rPr>
          <w:rFonts w:ascii="Arial" w:hAnsi="Arial" w:cs="Arial"/>
          <w:sz w:val="20"/>
          <w:szCs w:val="20"/>
          <w:lang w:val="lt-LT"/>
        </w:rPr>
        <w:t xml:space="preserve"> naudojamas, tuo didesnį dėmesį verta skirti jo energiniam efektyvumui. Pavyzdžiui, šaldytuvas namuose paprastai yra įjungtas nuolat, todėl jo įtaka bendram namų ūkio suvartojamos elektros kiekiui gali būti </w:t>
      </w:r>
      <w:r w:rsidR="0005015B" w:rsidRPr="000075CD">
        <w:rPr>
          <w:rFonts w:ascii="Arial" w:hAnsi="Arial" w:cs="Arial"/>
          <w:sz w:val="20"/>
          <w:szCs w:val="20"/>
          <w:lang w:val="lt-LT"/>
        </w:rPr>
        <w:t>itin</w:t>
      </w:r>
      <w:r w:rsidRPr="000075CD">
        <w:rPr>
          <w:rFonts w:ascii="Arial" w:hAnsi="Arial" w:cs="Arial"/>
          <w:sz w:val="20"/>
          <w:szCs w:val="20"/>
          <w:lang w:val="lt-LT"/>
        </w:rPr>
        <w:t xml:space="preserve"> reikšminga. Tas pats pasakytina ir apie kitus dažnai naudojamus buities prietaisus – pavyzdžiui, skalbimo mašinas</w:t>
      </w:r>
      <w:r w:rsidR="0005015B" w:rsidRPr="000075CD">
        <w:rPr>
          <w:rFonts w:ascii="Arial" w:hAnsi="Arial" w:cs="Arial"/>
          <w:sz w:val="20"/>
          <w:szCs w:val="20"/>
          <w:lang w:val="lt-LT"/>
        </w:rPr>
        <w:t xml:space="preserve"> ar</w:t>
      </w:r>
      <w:r w:rsidRPr="000075CD">
        <w:rPr>
          <w:rFonts w:ascii="Arial" w:hAnsi="Arial" w:cs="Arial"/>
          <w:sz w:val="20"/>
          <w:szCs w:val="20"/>
          <w:lang w:val="lt-LT"/>
        </w:rPr>
        <w:t xml:space="preserve"> </w:t>
      </w:r>
      <w:r w:rsidR="0005015B" w:rsidRPr="000075CD">
        <w:rPr>
          <w:rFonts w:ascii="Arial" w:hAnsi="Arial" w:cs="Arial"/>
          <w:sz w:val="20"/>
          <w:szCs w:val="20"/>
          <w:lang w:val="lt-LT"/>
        </w:rPr>
        <w:t xml:space="preserve">indaploves. </w:t>
      </w:r>
      <w:r w:rsidR="00830D5B" w:rsidRPr="000075CD">
        <w:rPr>
          <w:rFonts w:ascii="Arial" w:hAnsi="Arial" w:cs="Arial"/>
          <w:sz w:val="20"/>
          <w:szCs w:val="20"/>
          <w:lang w:val="lt-LT"/>
        </w:rPr>
        <w:t>Perkant</w:t>
      </w:r>
      <w:r w:rsidR="0005015B" w:rsidRPr="000075CD">
        <w:rPr>
          <w:rFonts w:ascii="Arial" w:hAnsi="Arial" w:cs="Arial"/>
          <w:sz w:val="20"/>
          <w:szCs w:val="20"/>
          <w:lang w:val="lt-LT"/>
        </w:rPr>
        <w:t xml:space="preserve"> juos verta rinktis aukščiausios energinės klasės įrenginius, o taip pat įvertinti</w:t>
      </w:r>
      <w:r w:rsidR="00C006C9" w:rsidRPr="000075CD">
        <w:rPr>
          <w:rFonts w:ascii="Arial" w:hAnsi="Arial" w:cs="Arial"/>
          <w:sz w:val="20"/>
          <w:szCs w:val="20"/>
          <w:lang w:val="lt-LT"/>
        </w:rPr>
        <w:t xml:space="preserve"> ir</w:t>
      </w:r>
      <w:r w:rsidR="0005015B" w:rsidRPr="000075CD">
        <w:rPr>
          <w:rFonts w:ascii="Arial" w:hAnsi="Arial" w:cs="Arial"/>
          <w:sz w:val="20"/>
          <w:szCs w:val="20"/>
          <w:lang w:val="lt-LT"/>
        </w:rPr>
        <w:t xml:space="preserve"> kit</w:t>
      </w:r>
      <w:r w:rsidR="000075CD">
        <w:rPr>
          <w:rFonts w:ascii="Arial" w:hAnsi="Arial" w:cs="Arial"/>
          <w:sz w:val="20"/>
          <w:szCs w:val="20"/>
          <w:lang w:val="lt-LT"/>
        </w:rPr>
        <w:t>as</w:t>
      </w:r>
      <w:r w:rsidR="0005015B" w:rsidRPr="000075CD">
        <w:rPr>
          <w:rFonts w:ascii="Arial" w:hAnsi="Arial" w:cs="Arial"/>
          <w:sz w:val="20"/>
          <w:szCs w:val="20"/>
          <w:lang w:val="lt-LT"/>
        </w:rPr>
        <w:t xml:space="preserve"> taupų energijos vartojimą užtikrinan</w:t>
      </w:r>
      <w:r w:rsidR="000075CD">
        <w:rPr>
          <w:rFonts w:ascii="Arial" w:hAnsi="Arial" w:cs="Arial"/>
          <w:sz w:val="20"/>
          <w:szCs w:val="20"/>
          <w:lang w:val="lt-LT"/>
        </w:rPr>
        <w:t>čias</w:t>
      </w:r>
      <w:r w:rsidR="0005015B" w:rsidRPr="000075CD">
        <w:rPr>
          <w:rFonts w:ascii="Arial" w:hAnsi="Arial" w:cs="Arial"/>
          <w:sz w:val="20"/>
          <w:szCs w:val="20"/>
          <w:lang w:val="lt-LT"/>
        </w:rPr>
        <w:t xml:space="preserve"> </w:t>
      </w:r>
      <w:r w:rsidR="000075CD">
        <w:rPr>
          <w:rFonts w:ascii="Arial" w:hAnsi="Arial" w:cs="Arial"/>
          <w:sz w:val="20"/>
          <w:szCs w:val="20"/>
          <w:lang w:val="lt-LT"/>
        </w:rPr>
        <w:t>funkcijas</w:t>
      </w:r>
      <w:r w:rsidR="0005015B" w:rsidRPr="000075CD">
        <w:rPr>
          <w:rFonts w:ascii="Arial" w:hAnsi="Arial" w:cs="Arial"/>
          <w:sz w:val="20"/>
          <w:szCs w:val="20"/>
          <w:lang w:val="lt-LT"/>
        </w:rPr>
        <w:t xml:space="preserve"> ir parametrus“, – sako T. Derža</w:t>
      </w:r>
      <w:r w:rsidR="00C006C9" w:rsidRPr="000075CD">
        <w:rPr>
          <w:rFonts w:ascii="Arial" w:hAnsi="Arial" w:cs="Arial"/>
          <w:sz w:val="20"/>
          <w:szCs w:val="20"/>
          <w:lang w:val="lt-LT"/>
        </w:rPr>
        <w:t>na</w:t>
      </w:r>
      <w:r w:rsidR="0005015B" w:rsidRPr="000075CD">
        <w:rPr>
          <w:rFonts w:ascii="Arial" w:hAnsi="Arial" w:cs="Arial"/>
          <w:sz w:val="20"/>
          <w:szCs w:val="20"/>
          <w:lang w:val="lt-LT"/>
        </w:rPr>
        <w:t>uskas.</w:t>
      </w:r>
    </w:p>
    <w:p w14:paraId="20441A73" w14:textId="598B7361" w:rsidR="001A0B0F" w:rsidRPr="000075CD" w:rsidRDefault="001A0B0F" w:rsidP="00026A32">
      <w:pPr>
        <w:jc w:val="both"/>
        <w:rPr>
          <w:rFonts w:ascii="Arial" w:hAnsi="Arial" w:cs="Arial"/>
          <w:sz w:val="20"/>
          <w:szCs w:val="20"/>
          <w:lang w:val="lt-LT"/>
        </w:rPr>
      </w:pPr>
      <w:r w:rsidRPr="000075CD">
        <w:rPr>
          <w:rFonts w:ascii="Arial" w:hAnsi="Arial" w:cs="Arial"/>
          <w:sz w:val="20"/>
          <w:szCs w:val="20"/>
          <w:lang w:val="lt-LT"/>
        </w:rPr>
        <w:t>Energiniu požiūri</w:t>
      </w:r>
      <w:r w:rsidR="00C006C9" w:rsidRPr="000075CD">
        <w:rPr>
          <w:rFonts w:ascii="Arial" w:hAnsi="Arial" w:cs="Arial"/>
          <w:sz w:val="20"/>
          <w:szCs w:val="20"/>
          <w:lang w:val="lt-LT"/>
        </w:rPr>
        <w:t xml:space="preserve">u </w:t>
      </w:r>
      <w:r w:rsidRPr="000075CD">
        <w:rPr>
          <w:rFonts w:ascii="Arial" w:hAnsi="Arial" w:cs="Arial"/>
          <w:sz w:val="20"/>
          <w:szCs w:val="20"/>
          <w:lang w:val="lt-LT"/>
        </w:rPr>
        <w:t xml:space="preserve">efektyvesni prietaisai gali padėti </w:t>
      </w:r>
      <w:r w:rsidR="00830D5B" w:rsidRPr="000075CD">
        <w:rPr>
          <w:rFonts w:ascii="Arial" w:hAnsi="Arial" w:cs="Arial"/>
          <w:sz w:val="20"/>
          <w:szCs w:val="20"/>
          <w:lang w:val="lt-LT"/>
        </w:rPr>
        <w:t xml:space="preserve">išties </w:t>
      </w:r>
      <w:r w:rsidRPr="000075CD">
        <w:rPr>
          <w:rFonts w:ascii="Arial" w:hAnsi="Arial" w:cs="Arial"/>
          <w:sz w:val="20"/>
          <w:szCs w:val="20"/>
          <w:lang w:val="lt-LT"/>
        </w:rPr>
        <w:t xml:space="preserve">nemažai sutaupyti. Pavyzdžiui, skaičiuojama, kad vidutiniškai per metus A energinio naudingumo klasės šaldytuvas suvartoja 245 kWh elektros energijos. Tuo metu žemesnės energinio efektyvumo klasės šaldytuvo metinis sunaudojamos elektros energijos kiekis </w:t>
      </w:r>
      <w:r w:rsidR="00830D5B" w:rsidRPr="000075CD">
        <w:rPr>
          <w:rFonts w:ascii="Arial" w:hAnsi="Arial" w:cs="Arial"/>
          <w:sz w:val="20"/>
          <w:szCs w:val="20"/>
          <w:lang w:val="lt-LT"/>
        </w:rPr>
        <w:t>gali būti dvigubai didesnis ir vidutiniškai siekti</w:t>
      </w:r>
      <w:r w:rsidRPr="000075CD">
        <w:rPr>
          <w:rFonts w:ascii="Arial" w:hAnsi="Arial" w:cs="Arial"/>
          <w:sz w:val="20"/>
          <w:szCs w:val="20"/>
          <w:lang w:val="lt-LT"/>
        </w:rPr>
        <w:t xml:space="preserve"> 520 kWh. </w:t>
      </w:r>
      <w:r w:rsidR="00C006C9" w:rsidRPr="000075CD">
        <w:rPr>
          <w:rFonts w:ascii="Arial" w:hAnsi="Arial" w:cs="Arial"/>
          <w:sz w:val="20"/>
          <w:szCs w:val="20"/>
          <w:lang w:val="lt-LT"/>
        </w:rPr>
        <w:t>Pinigine išraiška</w:t>
      </w:r>
      <w:r w:rsidR="000075CD">
        <w:rPr>
          <w:rFonts w:ascii="Arial" w:hAnsi="Arial" w:cs="Arial"/>
          <w:sz w:val="20"/>
          <w:szCs w:val="20"/>
          <w:lang w:val="lt-LT"/>
        </w:rPr>
        <w:t>,</w:t>
      </w:r>
      <w:r w:rsidR="00C006C9" w:rsidRPr="000075CD">
        <w:rPr>
          <w:rFonts w:ascii="Arial" w:hAnsi="Arial" w:cs="Arial"/>
          <w:sz w:val="20"/>
          <w:szCs w:val="20"/>
          <w:lang w:val="lt-LT"/>
        </w:rPr>
        <w:t xml:space="preserve"> šis skirtumas</w:t>
      </w:r>
      <w:r w:rsidR="000075CD">
        <w:rPr>
          <w:rFonts w:ascii="Arial" w:hAnsi="Arial" w:cs="Arial"/>
          <w:sz w:val="20"/>
          <w:szCs w:val="20"/>
          <w:lang w:val="lt-LT"/>
        </w:rPr>
        <w:t xml:space="preserve"> sudarytų apie 20 eurų per metus. </w:t>
      </w:r>
      <w:r w:rsidR="00C006C9" w:rsidRPr="000075CD">
        <w:rPr>
          <w:rFonts w:ascii="Arial" w:hAnsi="Arial" w:cs="Arial"/>
          <w:sz w:val="20"/>
          <w:szCs w:val="20"/>
          <w:lang w:val="lt-LT"/>
        </w:rPr>
        <w:t>Dar apie 10 eurų būtų sutaupoma vietoje žemesnės energinės klasės prietaiso naudojant aukščiausios klasės skalbimo mašiną ir apie 12 eurų – pasirinkus A energinio efektyvumo klasės indaplovę.</w:t>
      </w:r>
    </w:p>
    <w:p w14:paraId="057C0656" w14:textId="2C75B233" w:rsidR="009250F1" w:rsidRPr="000075CD" w:rsidRDefault="009250F1" w:rsidP="00026A32">
      <w:pPr>
        <w:jc w:val="both"/>
        <w:rPr>
          <w:rFonts w:ascii="Arial" w:hAnsi="Arial" w:cs="Arial"/>
          <w:b/>
          <w:bCs/>
          <w:sz w:val="20"/>
          <w:szCs w:val="20"/>
          <w:lang w:val="lt-LT"/>
        </w:rPr>
      </w:pPr>
      <w:r w:rsidRPr="000075CD">
        <w:rPr>
          <w:rFonts w:ascii="Arial" w:hAnsi="Arial" w:cs="Arial"/>
          <w:b/>
          <w:bCs/>
          <w:sz w:val="20"/>
          <w:szCs w:val="20"/>
          <w:lang w:val="lt-LT"/>
        </w:rPr>
        <w:t>Energiją taupyti padeda pažangios inovacijos</w:t>
      </w:r>
    </w:p>
    <w:p w14:paraId="54AC12EF" w14:textId="4D13B3EC" w:rsidR="00911FBB" w:rsidRPr="000075CD" w:rsidRDefault="00C006C9" w:rsidP="00026A32">
      <w:pPr>
        <w:jc w:val="both"/>
        <w:rPr>
          <w:rFonts w:ascii="Arial" w:hAnsi="Arial" w:cs="Arial"/>
          <w:sz w:val="20"/>
          <w:szCs w:val="20"/>
          <w:lang w:val="lt-LT"/>
        </w:rPr>
      </w:pPr>
      <w:r w:rsidRPr="000075CD">
        <w:rPr>
          <w:rFonts w:ascii="Arial" w:hAnsi="Arial" w:cs="Arial"/>
          <w:sz w:val="20"/>
          <w:szCs w:val="20"/>
          <w:lang w:val="lt-LT"/>
        </w:rPr>
        <w:t>Tiesa, T. Deržanauskas pažymi, kad bendra prietaiso galia ir energinio efektyvumo klasė yra tik v</w:t>
      </w:r>
      <w:r w:rsidR="00911FBB" w:rsidRPr="000075CD">
        <w:rPr>
          <w:rFonts w:ascii="Arial" w:hAnsi="Arial" w:cs="Arial"/>
          <w:sz w:val="20"/>
          <w:szCs w:val="20"/>
          <w:lang w:val="lt-LT"/>
        </w:rPr>
        <w:t xml:space="preserve">ieni iš parametrų, kuriuos reikėtų įvertinti </w:t>
      </w:r>
      <w:r w:rsidR="007E547B">
        <w:rPr>
          <w:rFonts w:ascii="Arial" w:hAnsi="Arial" w:cs="Arial"/>
          <w:sz w:val="20"/>
          <w:szCs w:val="20"/>
          <w:lang w:val="lt-LT"/>
        </w:rPr>
        <w:t>nusprendus įsigyti energiją</w:t>
      </w:r>
      <w:r w:rsidR="00911FBB" w:rsidRPr="000075CD">
        <w:rPr>
          <w:rFonts w:ascii="Arial" w:hAnsi="Arial" w:cs="Arial"/>
          <w:sz w:val="20"/>
          <w:szCs w:val="20"/>
          <w:lang w:val="lt-LT"/>
        </w:rPr>
        <w:t xml:space="preserve"> tau</w:t>
      </w:r>
      <w:r w:rsidR="007E547B">
        <w:rPr>
          <w:rFonts w:ascii="Arial" w:hAnsi="Arial" w:cs="Arial"/>
          <w:sz w:val="20"/>
          <w:szCs w:val="20"/>
          <w:lang w:val="lt-LT"/>
        </w:rPr>
        <w:t>sojantį</w:t>
      </w:r>
      <w:r w:rsidR="00911FBB" w:rsidRPr="000075CD">
        <w:rPr>
          <w:rFonts w:ascii="Arial" w:hAnsi="Arial" w:cs="Arial"/>
          <w:sz w:val="20"/>
          <w:szCs w:val="20"/>
          <w:lang w:val="lt-LT"/>
        </w:rPr>
        <w:t xml:space="preserve"> prietaisą. </w:t>
      </w:r>
      <w:r w:rsidR="00830D5B" w:rsidRPr="000075CD">
        <w:rPr>
          <w:rFonts w:ascii="Arial" w:hAnsi="Arial" w:cs="Arial"/>
          <w:sz w:val="20"/>
          <w:szCs w:val="20"/>
          <w:lang w:val="lt-LT"/>
        </w:rPr>
        <w:t xml:space="preserve">Pavyzdžiui, renkantis skalbimo mašiną verta atkreipti dėmesį į vieno skalbimo ciklo energijos suvartojimą bei tam tikras funkcijas, kurios leidžia </w:t>
      </w:r>
      <w:r w:rsidR="009250F1" w:rsidRPr="000075CD">
        <w:rPr>
          <w:rFonts w:ascii="Arial" w:hAnsi="Arial" w:cs="Arial"/>
          <w:sz w:val="20"/>
          <w:szCs w:val="20"/>
          <w:lang w:val="lt-LT"/>
        </w:rPr>
        <w:t xml:space="preserve">prietaisą naudoti </w:t>
      </w:r>
      <w:r w:rsidR="007E547B">
        <w:rPr>
          <w:rFonts w:ascii="Arial" w:hAnsi="Arial" w:cs="Arial"/>
          <w:sz w:val="20"/>
          <w:szCs w:val="20"/>
          <w:lang w:val="lt-LT"/>
        </w:rPr>
        <w:t>efektyviau.</w:t>
      </w:r>
    </w:p>
    <w:p w14:paraId="5F7657BA" w14:textId="0D221055" w:rsidR="00911FBB" w:rsidRPr="000075CD" w:rsidRDefault="00911FBB" w:rsidP="00026A32">
      <w:pPr>
        <w:jc w:val="both"/>
        <w:rPr>
          <w:rFonts w:ascii="Arial" w:hAnsi="Arial" w:cs="Arial"/>
          <w:sz w:val="20"/>
          <w:szCs w:val="20"/>
          <w:lang w:val="lt-LT"/>
        </w:rPr>
      </w:pPr>
      <w:r w:rsidRPr="000075CD">
        <w:rPr>
          <w:rFonts w:ascii="Arial" w:hAnsi="Arial" w:cs="Arial"/>
          <w:sz w:val="20"/>
          <w:szCs w:val="20"/>
          <w:lang w:val="lt-LT"/>
        </w:rPr>
        <w:t>„Vartotojams daugeliu atveju yra svarbu, kad prietaisas energiją efektyviai naudotų neaukojant galios ir gebėjimo tinkamai atlikti savo funkcijas. Šiuolaikinės technologijos didesn</w:t>
      </w:r>
      <w:r w:rsidR="007E547B">
        <w:rPr>
          <w:rFonts w:ascii="Arial" w:hAnsi="Arial" w:cs="Arial"/>
          <w:sz w:val="20"/>
          <w:szCs w:val="20"/>
          <w:lang w:val="lt-LT"/>
        </w:rPr>
        <w:t>į</w:t>
      </w:r>
      <w:r w:rsidRPr="000075CD">
        <w:rPr>
          <w:rFonts w:ascii="Arial" w:hAnsi="Arial" w:cs="Arial"/>
          <w:sz w:val="20"/>
          <w:szCs w:val="20"/>
          <w:lang w:val="lt-LT"/>
        </w:rPr>
        <w:t xml:space="preserve"> energijos efektyvum</w:t>
      </w:r>
      <w:r w:rsidR="007E547B">
        <w:rPr>
          <w:rFonts w:ascii="Arial" w:hAnsi="Arial" w:cs="Arial"/>
          <w:sz w:val="20"/>
          <w:szCs w:val="20"/>
          <w:lang w:val="lt-LT"/>
        </w:rPr>
        <w:t>ą</w:t>
      </w:r>
      <w:r w:rsidRPr="000075CD">
        <w:rPr>
          <w:rFonts w:ascii="Arial" w:hAnsi="Arial" w:cs="Arial"/>
          <w:sz w:val="20"/>
          <w:szCs w:val="20"/>
          <w:lang w:val="lt-LT"/>
        </w:rPr>
        <w:t xml:space="preserve"> pasiekti leidžia kitais būdais – pavyzdžiui, reikšmingai sumažinant </w:t>
      </w:r>
      <w:r w:rsidR="007E547B">
        <w:rPr>
          <w:rFonts w:ascii="Arial" w:hAnsi="Arial" w:cs="Arial"/>
          <w:sz w:val="20"/>
          <w:szCs w:val="20"/>
          <w:lang w:val="lt-LT"/>
        </w:rPr>
        <w:t xml:space="preserve">skalbimo </w:t>
      </w:r>
      <w:r w:rsidRPr="000075CD">
        <w:rPr>
          <w:rFonts w:ascii="Arial" w:hAnsi="Arial" w:cs="Arial"/>
          <w:sz w:val="20"/>
          <w:szCs w:val="20"/>
          <w:lang w:val="lt-LT"/>
        </w:rPr>
        <w:t xml:space="preserve">ciklo trukmę. Pažangiausiose skalbimo mašinose taikoma „QuickDrive“ </w:t>
      </w:r>
      <w:r w:rsidR="009250F1" w:rsidRPr="000075CD">
        <w:rPr>
          <w:rFonts w:ascii="Arial" w:hAnsi="Arial" w:cs="Arial"/>
          <w:sz w:val="20"/>
          <w:szCs w:val="20"/>
          <w:lang w:val="lt-LT"/>
        </w:rPr>
        <w:t>technologija</w:t>
      </w:r>
      <w:r w:rsidR="007E547B">
        <w:rPr>
          <w:rFonts w:ascii="Arial" w:hAnsi="Arial" w:cs="Arial"/>
          <w:sz w:val="20"/>
          <w:szCs w:val="20"/>
          <w:lang w:val="lt-LT"/>
        </w:rPr>
        <w:t xml:space="preserve">, kuri </w:t>
      </w:r>
      <w:r w:rsidR="00B322D2" w:rsidRPr="000075CD">
        <w:rPr>
          <w:rFonts w:ascii="Arial" w:hAnsi="Arial" w:cs="Arial"/>
          <w:sz w:val="20"/>
          <w:szCs w:val="20"/>
          <w:lang w:val="lt-LT"/>
        </w:rPr>
        <w:t>aukštą kokybę pasiekti leidžia skalbimo</w:t>
      </w:r>
      <w:r w:rsidRPr="000075CD">
        <w:rPr>
          <w:rFonts w:ascii="Arial" w:hAnsi="Arial" w:cs="Arial"/>
          <w:sz w:val="20"/>
          <w:szCs w:val="20"/>
          <w:lang w:val="lt-LT"/>
        </w:rPr>
        <w:t xml:space="preserve"> laiką su</w:t>
      </w:r>
      <w:r w:rsidR="00887942">
        <w:rPr>
          <w:rFonts w:ascii="Arial" w:hAnsi="Arial" w:cs="Arial"/>
          <w:sz w:val="20"/>
          <w:szCs w:val="20"/>
          <w:lang w:val="lt-LT"/>
        </w:rPr>
        <w:t>trumpinant</w:t>
      </w:r>
      <w:r w:rsidRPr="000075CD">
        <w:rPr>
          <w:rFonts w:ascii="Arial" w:hAnsi="Arial" w:cs="Arial"/>
          <w:sz w:val="20"/>
          <w:szCs w:val="20"/>
          <w:lang w:val="lt-LT"/>
        </w:rPr>
        <w:t xml:space="preserve"> </w:t>
      </w:r>
      <w:r w:rsidR="00887942">
        <w:rPr>
          <w:rFonts w:ascii="Arial" w:hAnsi="Arial" w:cs="Arial"/>
          <w:sz w:val="20"/>
          <w:szCs w:val="20"/>
          <w:lang w:val="lt-LT"/>
        </w:rPr>
        <w:t xml:space="preserve">kone per pusę. </w:t>
      </w:r>
      <w:r w:rsidR="00B322D2" w:rsidRPr="000075CD">
        <w:rPr>
          <w:rFonts w:ascii="Arial" w:hAnsi="Arial" w:cs="Arial"/>
          <w:sz w:val="20"/>
          <w:szCs w:val="20"/>
          <w:lang w:val="lt-LT"/>
        </w:rPr>
        <w:t>Tuo pačiu</w:t>
      </w:r>
      <w:r w:rsidR="00887942">
        <w:rPr>
          <w:rFonts w:ascii="Arial" w:hAnsi="Arial" w:cs="Arial"/>
          <w:sz w:val="20"/>
          <w:szCs w:val="20"/>
          <w:lang w:val="lt-LT"/>
        </w:rPr>
        <w:t>,</w:t>
      </w:r>
      <w:r w:rsidR="00B322D2" w:rsidRPr="000075CD">
        <w:rPr>
          <w:rFonts w:ascii="Arial" w:hAnsi="Arial" w:cs="Arial"/>
          <w:sz w:val="20"/>
          <w:szCs w:val="20"/>
          <w:lang w:val="lt-LT"/>
        </w:rPr>
        <w:t xml:space="preserve"> maždaug penktadaliu sumažinamos ir energijos sąnaudos“, – sako T. Deržanauskas.</w:t>
      </w:r>
    </w:p>
    <w:p w14:paraId="271331B0" w14:textId="5F6A2216" w:rsidR="00B322D2" w:rsidRPr="000075CD" w:rsidRDefault="00B322D2" w:rsidP="00026A32">
      <w:pPr>
        <w:jc w:val="both"/>
        <w:rPr>
          <w:rFonts w:ascii="Arial" w:hAnsi="Arial" w:cs="Arial"/>
          <w:sz w:val="20"/>
          <w:szCs w:val="20"/>
          <w:lang w:val="lt-LT"/>
        </w:rPr>
      </w:pPr>
      <w:r w:rsidRPr="000075CD">
        <w:rPr>
          <w:rFonts w:ascii="Arial" w:hAnsi="Arial" w:cs="Arial"/>
          <w:sz w:val="20"/>
          <w:szCs w:val="20"/>
          <w:lang w:val="lt-LT"/>
        </w:rPr>
        <w:t xml:space="preserve">Anot jo, skalbimo mašinose šiandien taikomos ir tokios inovacijos kaip „EcoBubble“ technologija, kuri specialiu būdu maišydama ploviklį su oru ir vandeniu skalbinius kokybiškai išskalbti leidžia net ir itin žemos temperatūros (15° C) vandenyje. Tokiu būdu energija neeikvojama vandens šildymui. Renkantis skalbimo mašiną ekspertas pataria atkreipti dėmesį ir į </w:t>
      </w:r>
      <w:r w:rsidR="005D157C">
        <w:rPr>
          <w:rFonts w:ascii="Arial" w:hAnsi="Arial" w:cs="Arial"/>
          <w:sz w:val="20"/>
          <w:szCs w:val="20"/>
          <w:lang w:val="lt-LT"/>
        </w:rPr>
        <w:t xml:space="preserve">„Digital inverter“ </w:t>
      </w:r>
      <w:r w:rsidRPr="000075CD">
        <w:rPr>
          <w:rFonts w:ascii="Arial" w:hAnsi="Arial" w:cs="Arial"/>
          <w:sz w:val="20"/>
          <w:szCs w:val="20"/>
          <w:lang w:val="lt-LT"/>
        </w:rPr>
        <w:t>technologiją, dėl kurios prietaisas ne tik efektyviau naudoja energiją, be</w:t>
      </w:r>
      <w:r w:rsidR="00B917FF">
        <w:rPr>
          <w:rFonts w:ascii="Arial" w:hAnsi="Arial" w:cs="Arial"/>
          <w:sz w:val="20"/>
          <w:szCs w:val="20"/>
          <w:lang w:val="lt-LT"/>
        </w:rPr>
        <w:t>t</w:t>
      </w:r>
      <w:r w:rsidRPr="000075CD">
        <w:rPr>
          <w:rFonts w:ascii="Arial" w:hAnsi="Arial" w:cs="Arial"/>
          <w:sz w:val="20"/>
          <w:szCs w:val="20"/>
          <w:lang w:val="lt-LT"/>
        </w:rPr>
        <w:t xml:space="preserve"> veikia tyliau ir yra ilgaamžiškesnis.</w:t>
      </w:r>
    </w:p>
    <w:p w14:paraId="7F85A060" w14:textId="69A1CEDB" w:rsidR="00B322D2" w:rsidRPr="000075CD" w:rsidRDefault="00B322D2" w:rsidP="00026A32">
      <w:pPr>
        <w:jc w:val="both"/>
        <w:rPr>
          <w:rFonts w:ascii="Arial" w:hAnsi="Arial" w:cs="Arial"/>
          <w:sz w:val="20"/>
          <w:szCs w:val="20"/>
          <w:lang w:val="lt-LT"/>
        </w:rPr>
      </w:pPr>
      <w:r w:rsidRPr="000075CD">
        <w:rPr>
          <w:rFonts w:ascii="Arial" w:hAnsi="Arial" w:cs="Arial"/>
          <w:sz w:val="20"/>
          <w:szCs w:val="20"/>
          <w:lang w:val="lt-LT"/>
        </w:rPr>
        <w:lastRenderedPageBreak/>
        <w:t xml:space="preserve">„Labai svarbu tai, kad renkantis energiją taupyti padedančius buitinius prietaisus galima ne tik </w:t>
      </w:r>
      <w:r w:rsidR="009250F1" w:rsidRPr="000075CD">
        <w:rPr>
          <w:rFonts w:ascii="Arial" w:hAnsi="Arial" w:cs="Arial"/>
          <w:sz w:val="20"/>
          <w:szCs w:val="20"/>
          <w:lang w:val="lt-LT"/>
        </w:rPr>
        <w:t>gauti mažesnes sąskaitas už elektrą</w:t>
      </w:r>
      <w:r w:rsidRPr="000075CD">
        <w:rPr>
          <w:rFonts w:ascii="Arial" w:hAnsi="Arial" w:cs="Arial"/>
          <w:sz w:val="20"/>
          <w:szCs w:val="20"/>
          <w:lang w:val="lt-LT"/>
        </w:rPr>
        <w:t xml:space="preserve">, bet </w:t>
      </w:r>
      <w:r w:rsidR="00E461FF" w:rsidRPr="000075CD">
        <w:rPr>
          <w:rFonts w:ascii="Arial" w:hAnsi="Arial" w:cs="Arial"/>
          <w:sz w:val="20"/>
          <w:szCs w:val="20"/>
          <w:lang w:val="lt-LT"/>
        </w:rPr>
        <w:t>ir sumažinti neigiamą poveikį aplinkai. Efektyviau naudojant energiją mažinamas šiltnamio dujų patekimas į aplinką ir tokiu būd</w:t>
      </w:r>
      <w:r w:rsidR="00C01C44">
        <w:rPr>
          <w:rFonts w:ascii="Arial" w:hAnsi="Arial" w:cs="Arial"/>
          <w:sz w:val="20"/>
          <w:szCs w:val="20"/>
          <w:lang w:val="lt-LT"/>
        </w:rPr>
        <w:t>u</w:t>
      </w:r>
      <w:r w:rsidR="00E461FF" w:rsidRPr="000075CD">
        <w:rPr>
          <w:rFonts w:ascii="Arial" w:hAnsi="Arial" w:cs="Arial"/>
          <w:sz w:val="20"/>
          <w:szCs w:val="20"/>
          <w:lang w:val="lt-LT"/>
        </w:rPr>
        <w:t xml:space="preserve"> prisidedama prie klimato kaitos stabdymo.</w:t>
      </w:r>
      <w:r w:rsidR="00C01C44">
        <w:rPr>
          <w:rFonts w:ascii="Arial" w:hAnsi="Arial" w:cs="Arial"/>
          <w:sz w:val="20"/>
          <w:szCs w:val="20"/>
          <w:lang w:val="lt-LT"/>
        </w:rPr>
        <w:t xml:space="preserve"> Gamtos ateitis yra kiekvieno iš mūsų atsakomybė</w:t>
      </w:r>
      <w:r w:rsidR="009250F1" w:rsidRPr="000075CD">
        <w:rPr>
          <w:rFonts w:ascii="Arial" w:hAnsi="Arial" w:cs="Arial"/>
          <w:sz w:val="20"/>
          <w:szCs w:val="20"/>
          <w:lang w:val="lt-LT"/>
        </w:rPr>
        <w:t>“, – sako T. Deržanauskas.</w:t>
      </w:r>
    </w:p>
    <w:p w14:paraId="2DAE54E1" w14:textId="77777777" w:rsidR="00C006C9" w:rsidRPr="000075CD" w:rsidRDefault="00C006C9" w:rsidP="00026A32">
      <w:pPr>
        <w:jc w:val="both"/>
        <w:rPr>
          <w:rFonts w:ascii="Arial" w:hAnsi="Arial" w:cs="Arial"/>
          <w:sz w:val="20"/>
          <w:szCs w:val="20"/>
          <w:lang w:val="lt-LT"/>
        </w:rPr>
      </w:pPr>
    </w:p>
    <w:sectPr w:rsidR="00C006C9" w:rsidRPr="000075C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7938"/>
    <w:rsid w:val="00006409"/>
    <w:rsid w:val="000075CD"/>
    <w:rsid w:val="00016AAB"/>
    <w:rsid w:val="00026A32"/>
    <w:rsid w:val="0005015B"/>
    <w:rsid w:val="000E397B"/>
    <w:rsid w:val="001A0B0F"/>
    <w:rsid w:val="00212F6B"/>
    <w:rsid w:val="00267D1D"/>
    <w:rsid w:val="00337938"/>
    <w:rsid w:val="005D157C"/>
    <w:rsid w:val="005F4719"/>
    <w:rsid w:val="00622B96"/>
    <w:rsid w:val="007E547B"/>
    <w:rsid w:val="00830D5B"/>
    <w:rsid w:val="00887942"/>
    <w:rsid w:val="00911FBB"/>
    <w:rsid w:val="009250F1"/>
    <w:rsid w:val="00B322D2"/>
    <w:rsid w:val="00B917FF"/>
    <w:rsid w:val="00C006C9"/>
    <w:rsid w:val="00C01C44"/>
    <w:rsid w:val="00D578A4"/>
    <w:rsid w:val="00D979BF"/>
    <w:rsid w:val="00E461FF"/>
    <w:rsid w:val="00F42B47"/>
    <w:rsid w:val="00F94A6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EC1540"/>
  <w15:chartTrackingRefBased/>
  <w15:docId w15:val="{40F79047-7931-4EDB-B5EB-FCAAF533AF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680</Words>
  <Characters>3879</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albertas ceponis</dc:creator>
  <cp:keywords/>
  <dc:description/>
  <cp:lastModifiedBy>Microsoft Office User</cp:lastModifiedBy>
  <cp:revision>4</cp:revision>
  <dcterms:created xsi:type="dcterms:W3CDTF">2020-12-22T12:49:00Z</dcterms:created>
  <dcterms:modified xsi:type="dcterms:W3CDTF">2020-12-28T10:18:00Z</dcterms:modified>
</cp:coreProperties>
</file>