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02249" w14:textId="324E6D3A" w:rsidR="00CE6343" w:rsidRPr="0095627F" w:rsidRDefault="009E061A" w:rsidP="00CE6343">
      <w:pPr>
        <w:spacing w:before="120" w:after="120"/>
        <w:jc w:val="right"/>
        <w:rPr>
          <w:rFonts w:ascii="Arial" w:hAnsi="Arial" w:cs="Arial"/>
          <w:b/>
          <w:sz w:val="20"/>
          <w:szCs w:val="20"/>
          <w:lang w:val="en-GB"/>
        </w:rPr>
      </w:pPr>
      <w:r w:rsidRPr="0095627F">
        <w:rPr>
          <w:rFonts w:ascii="Arial" w:hAnsi="Arial" w:cs="Arial"/>
          <w:b/>
          <w:sz w:val="20"/>
          <w:szCs w:val="20"/>
        </w:rPr>
        <w:t>20</w:t>
      </w:r>
      <w:r w:rsidR="00D203B9" w:rsidRPr="0095627F">
        <w:rPr>
          <w:rFonts w:ascii="Arial" w:hAnsi="Arial" w:cs="Arial"/>
          <w:b/>
          <w:sz w:val="20"/>
          <w:szCs w:val="20"/>
        </w:rPr>
        <w:t>2</w:t>
      </w:r>
      <w:r w:rsidR="00E64F82" w:rsidRPr="0095627F">
        <w:rPr>
          <w:rFonts w:ascii="Arial" w:hAnsi="Arial" w:cs="Arial"/>
          <w:b/>
          <w:sz w:val="20"/>
          <w:szCs w:val="20"/>
        </w:rPr>
        <w:t>1</w:t>
      </w:r>
      <w:r w:rsidRPr="0095627F">
        <w:rPr>
          <w:rFonts w:ascii="Arial" w:hAnsi="Arial" w:cs="Arial"/>
          <w:b/>
          <w:sz w:val="20"/>
          <w:szCs w:val="20"/>
        </w:rPr>
        <w:t xml:space="preserve"> </w:t>
      </w:r>
      <w:r w:rsidR="00D203B9" w:rsidRPr="0095627F">
        <w:rPr>
          <w:rFonts w:ascii="Arial" w:hAnsi="Arial" w:cs="Arial"/>
          <w:b/>
          <w:sz w:val="20"/>
          <w:szCs w:val="20"/>
        </w:rPr>
        <w:t>0</w:t>
      </w:r>
      <w:r w:rsidR="008C1F92">
        <w:rPr>
          <w:rFonts w:ascii="Arial" w:hAnsi="Arial" w:cs="Arial"/>
          <w:b/>
          <w:sz w:val="20"/>
          <w:szCs w:val="20"/>
        </w:rPr>
        <w:t>2</w:t>
      </w:r>
      <w:r w:rsidR="00D203B9" w:rsidRPr="0095627F">
        <w:rPr>
          <w:rFonts w:ascii="Arial" w:hAnsi="Arial" w:cs="Arial"/>
          <w:b/>
          <w:sz w:val="20"/>
          <w:szCs w:val="20"/>
        </w:rPr>
        <w:t xml:space="preserve"> </w:t>
      </w:r>
      <w:r w:rsidR="008C1F92">
        <w:rPr>
          <w:rFonts w:ascii="Arial" w:hAnsi="Arial" w:cs="Arial"/>
          <w:b/>
          <w:sz w:val="20"/>
          <w:szCs w:val="20"/>
          <w:lang w:val="en-GB"/>
        </w:rPr>
        <w:t>0</w:t>
      </w:r>
      <w:r w:rsidR="006326CF">
        <w:rPr>
          <w:rFonts w:ascii="Arial" w:hAnsi="Arial" w:cs="Arial"/>
          <w:b/>
          <w:sz w:val="20"/>
          <w:szCs w:val="20"/>
          <w:lang w:val="en-GB"/>
        </w:rPr>
        <w:t>6</w:t>
      </w:r>
    </w:p>
    <w:p w14:paraId="3ED18D5D" w14:textId="5B3D1002" w:rsidR="001F10C1" w:rsidRDefault="00B93325" w:rsidP="00650C4A">
      <w:pPr>
        <w:spacing w:before="120" w:after="120"/>
        <w:rPr>
          <w:rFonts w:ascii="Arial" w:hAnsi="Arial" w:cs="Arial"/>
          <w:b/>
          <w:sz w:val="20"/>
          <w:szCs w:val="20"/>
        </w:rPr>
      </w:pPr>
      <w:bookmarkStart w:id="0" w:name="_Hlk62748302"/>
      <w:r>
        <w:rPr>
          <w:rFonts w:ascii="Arial" w:hAnsi="Arial" w:cs="Arial"/>
          <w:b/>
          <w:sz w:val="20"/>
          <w:szCs w:val="20"/>
        </w:rPr>
        <w:t xml:space="preserve">Naujoji </w:t>
      </w:r>
      <w:bookmarkStart w:id="1" w:name="_Hlk62748578"/>
      <w:r w:rsidR="00CE6343" w:rsidRPr="00FD63B0">
        <w:rPr>
          <w:rFonts w:ascii="Arial" w:hAnsi="Arial" w:cs="Arial"/>
          <w:b/>
          <w:sz w:val="20"/>
          <w:szCs w:val="20"/>
        </w:rPr>
        <w:t>„Samsung Galaxy S21“ serij</w:t>
      </w:r>
      <w:r>
        <w:rPr>
          <w:rFonts w:ascii="Arial" w:hAnsi="Arial" w:cs="Arial"/>
          <w:b/>
          <w:sz w:val="20"/>
          <w:szCs w:val="20"/>
        </w:rPr>
        <w:t>a</w:t>
      </w:r>
      <w:bookmarkEnd w:id="1"/>
      <w:r>
        <w:rPr>
          <w:rFonts w:ascii="Arial" w:hAnsi="Arial" w:cs="Arial"/>
          <w:b/>
          <w:sz w:val="20"/>
          <w:szCs w:val="20"/>
        </w:rPr>
        <w:t>:</w:t>
      </w:r>
      <w:r w:rsidR="00CE6343" w:rsidRPr="00FD63B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nuo plokščio ekrano, </w:t>
      </w:r>
      <w:r w:rsidR="002D0014">
        <w:rPr>
          <w:rFonts w:ascii="Arial" w:hAnsi="Arial" w:cs="Arial"/>
          <w:b/>
          <w:sz w:val="20"/>
          <w:szCs w:val="20"/>
        </w:rPr>
        <w:t>atnaujintų</w:t>
      </w:r>
      <w:r>
        <w:rPr>
          <w:rFonts w:ascii="Arial" w:hAnsi="Arial" w:cs="Arial"/>
          <w:b/>
          <w:sz w:val="20"/>
          <w:szCs w:val="20"/>
        </w:rPr>
        <w:t xml:space="preserve"> kamerų iki dirbtinio intelekto galimybių</w:t>
      </w:r>
    </w:p>
    <w:bookmarkEnd w:id="0"/>
    <w:p w14:paraId="6B60E8F7" w14:textId="5C538EA3" w:rsidR="00CE6343" w:rsidRPr="00FD63B0" w:rsidRDefault="00FD63B0" w:rsidP="00FD63B0">
      <w:pPr>
        <w:spacing w:before="120" w:after="120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FD63B0">
        <w:rPr>
          <w:rFonts w:ascii="Arial" w:hAnsi="Arial" w:cs="Arial"/>
          <w:b/>
          <w:sz w:val="20"/>
          <w:szCs w:val="20"/>
        </w:rPr>
        <w:t>Naujus technologijų metus tradiciškai pradedame su nauja „Samsung Galaxy S“ flagmanų linija. Ji kupina pažangių inovacijų ir drąsių sprendimų, tad neabejotinai pretenduos į metų geriausiųjų telefonų titulą.</w:t>
      </w:r>
    </w:p>
    <w:p w14:paraId="5800BC57" w14:textId="301D16CA" w:rsidR="00001CC6" w:rsidRDefault="00D32952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FD63B0">
        <w:rPr>
          <w:rFonts w:ascii="Arial" w:hAnsi="Arial" w:cs="Arial"/>
          <w:bCs/>
          <w:sz w:val="20"/>
          <w:szCs w:val="20"/>
          <w:lang w:val="lt-LT"/>
        </w:rPr>
        <w:t>„Tele2 Inovacijų biuro“</w:t>
      </w:r>
      <w:r w:rsidR="00FD63B0">
        <w:rPr>
          <w:rFonts w:ascii="Arial" w:hAnsi="Arial" w:cs="Arial"/>
          <w:bCs/>
          <w:sz w:val="20"/>
          <w:szCs w:val="20"/>
          <w:lang w:val="lt-LT"/>
        </w:rPr>
        <w:t xml:space="preserve"> ekspertas Arnoldas Lukošius </w:t>
      </w:r>
      <w:r w:rsidR="00F41D3A">
        <w:rPr>
          <w:rFonts w:ascii="Arial" w:hAnsi="Arial" w:cs="Arial"/>
          <w:bCs/>
          <w:sz w:val="20"/>
          <w:szCs w:val="20"/>
          <w:lang w:val="lt-LT"/>
        </w:rPr>
        <w:t xml:space="preserve">jau </w:t>
      </w:r>
      <w:r w:rsidR="00FD63B0">
        <w:rPr>
          <w:rFonts w:ascii="Arial" w:hAnsi="Arial" w:cs="Arial"/>
          <w:bCs/>
          <w:sz w:val="20"/>
          <w:szCs w:val="20"/>
          <w:lang w:val="lt-LT"/>
        </w:rPr>
        <w:t>išbandė naujuosius flagmanus ir įvertino kaip aukštai „Samsung“ užkėlė telefonų kokybės kortelę, kurią vėliau turės peršokti konkurentai.</w:t>
      </w:r>
    </w:p>
    <w:p w14:paraId="6700089D" w14:textId="1109D4F2" w:rsidR="003C7303" w:rsidRPr="00FE45E5" w:rsidRDefault="00306FDA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/>
          <w:sz w:val="20"/>
          <w:szCs w:val="20"/>
          <w:lang w:val="lt-LT"/>
        </w:rPr>
      </w:pPr>
      <w:r>
        <w:rPr>
          <w:rFonts w:ascii="Arial" w:hAnsi="Arial" w:cs="Arial"/>
          <w:b/>
          <w:sz w:val="20"/>
          <w:szCs w:val="20"/>
          <w:lang w:val="lt-LT"/>
        </w:rPr>
        <w:t>Dizaino ypatumai</w:t>
      </w:r>
      <w:r w:rsidR="00FE45E5">
        <w:rPr>
          <w:rFonts w:ascii="Arial" w:hAnsi="Arial" w:cs="Arial"/>
          <w:b/>
          <w:sz w:val="20"/>
          <w:szCs w:val="20"/>
          <w:lang w:val="lt-LT"/>
        </w:rPr>
        <w:t xml:space="preserve"> ir </w:t>
      </w:r>
      <w:r w:rsidR="00CD6CB2">
        <w:rPr>
          <w:rFonts w:ascii="Arial" w:hAnsi="Arial" w:cs="Arial"/>
          <w:b/>
          <w:sz w:val="20"/>
          <w:szCs w:val="20"/>
          <w:lang w:val="lt-LT"/>
        </w:rPr>
        <w:t xml:space="preserve">pasikeitusi </w:t>
      </w:r>
      <w:r w:rsidR="00FE45E5">
        <w:rPr>
          <w:rFonts w:ascii="Arial" w:hAnsi="Arial" w:cs="Arial"/>
          <w:b/>
          <w:sz w:val="20"/>
          <w:szCs w:val="20"/>
          <w:lang w:val="lt-LT"/>
        </w:rPr>
        <w:t>galinių kamerų</w:t>
      </w:r>
      <w:r w:rsidR="00CD6CB2">
        <w:rPr>
          <w:rFonts w:ascii="Arial" w:hAnsi="Arial" w:cs="Arial"/>
          <w:b/>
          <w:sz w:val="20"/>
          <w:szCs w:val="20"/>
          <w:lang w:val="lt-LT"/>
        </w:rPr>
        <w:t xml:space="preserve"> sistema</w:t>
      </w:r>
    </w:p>
    <w:p w14:paraId="596286BA" w14:textId="71C9ED7C" w:rsidR="003C7303" w:rsidRDefault="003C7303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3C7303">
        <w:rPr>
          <w:rFonts w:ascii="Arial" w:hAnsi="Arial" w:cs="Arial"/>
          <w:bCs/>
          <w:sz w:val="20"/>
          <w:szCs w:val="20"/>
          <w:lang w:val="lt-LT"/>
        </w:rPr>
        <w:t xml:space="preserve">Kaip ir praėjusiais metais,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3C7303">
        <w:rPr>
          <w:rFonts w:ascii="Arial" w:hAnsi="Arial" w:cs="Arial"/>
          <w:bCs/>
          <w:sz w:val="20"/>
          <w:szCs w:val="20"/>
          <w:lang w:val="lt-LT"/>
        </w:rPr>
        <w:t>Samsung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3C7303">
        <w:rPr>
          <w:rFonts w:ascii="Arial" w:hAnsi="Arial" w:cs="Arial"/>
          <w:bCs/>
          <w:sz w:val="20"/>
          <w:szCs w:val="20"/>
          <w:lang w:val="lt-LT"/>
        </w:rPr>
        <w:t xml:space="preserve"> vienu metu pristatė net tris flagmanus, besiskiriančius savo dydžiu, kaina ir kai kuriomis funkcijomis</w:t>
      </w:r>
      <w:r>
        <w:rPr>
          <w:rFonts w:ascii="Arial" w:hAnsi="Arial" w:cs="Arial"/>
          <w:bCs/>
          <w:sz w:val="20"/>
          <w:szCs w:val="20"/>
          <w:lang w:val="lt-LT"/>
        </w:rPr>
        <w:t>.</w:t>
      </w:r>
    </w:p>
    <w:p w14:paraId="26EC38DF" w14:textId="77777777" w:rsidR="00306FDA" w:rsidRDefault="00650C4A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Iš pirmo žvilgsnio gali pasirodyti, kad n</w:t>
      </w:r>
      <w:r w:rsidR="003C7303" w:rsidRPr="003C7303">
        <w:rPr>
          <w:rFonts w:ascii="Arial" w:hAnsi="Arial" w:cs="Arial"/>
          <w:bCs/>
          <w:sz w:val="20"/>
          <w:szCs w:val="20"/>
          <w:lang w:val="lt-LT"/>
        </w:rPr>
        <w:t>aujieji modeliai pernelyg nenutolsta nuo praėjusių metų</w:t>
      </w:r>
      <w:r w:rsidR="003C7303">
        <w:rPr>
          <w:rFonts w:ascii="Arial" w:hAnsi="Arial" w:cs="Arial"/>
          <w:bCs/>
          <w:sz w:val="20"/>
          <w:szCs w:val="20"/>
          <w:lang w:val="lt-LT"/>
        </w:rPr>
        <w:t xml:space="preserve"> serijos</w:t>
      </w:r>
      <w:r w:rsidR="00306FDA">
        <w:rPr>
          <w:rFonts w:ascii="Arial" w:hAnsi="Arial" w:cs="Arial"/>
          <w:bCs/>
          <w:sz w:val="20"/>
          <w:szCs w:val="20"/>
          <w:lang w:val="lt-LT"/>
        </w:rPr>
        <w:t>, tačiau yra keletas esminių skirtumų</w:t>
      </w:r>
      <w:r w:rsidR="003C7303" w:rsidRPr="003C7303">
        <w:rPr>
          <w:rFonts w:ascii="Arial" w:hAnsi="Arial" w:cs="Arial"/>
          <w:bCs/>
          <w:sz w:val="20"/>
          <w:szCs w:val="20"/>
          <w:lang w:val="lt-LT"/>
        </w:rPr>
        <w:t xml:space="preserve">. Ekranas apima beveik visą priekinę korpuso dalį. Kraštinės dar labiau susitraukė ir praktiškai nebeegzistuoja. </w:t>
      </w:r>
    </w:p>
    <w:p w14:paraId="2388F2A0" w14:textId="621A52ED" w:rsidR="007D6A45" w:rsidRDefault="003C7303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Po daugelio metų gamintojas</w:t>
      </w:r>
      <w:r w:rsidRPr="003C7303">
        <w:rPr>
          <w:rFonts w:ascii="Arial" w:hAnsi="Arial" w:cs="Arial"/>
          <w:bCs/>
          <w:sz w:val="20"/>
          <w:szCs w:val="20"/>
          <w:lang w:val="lt-LT"/>
        </w:rPr>
        <w:t xml:space="preserve"> atsisakė praktikos „užlenkti“ ekrano kampus ir pasirinko plokščią dizainą. </w:t>
      </w:r>
      <w:r w:rsidR="00FE45E5">
        <w:rPr>
          <w:rFonts w:ascii="Arial" w:hAnsi="Arial" w:cs="Arial"/>
          <w:bCs/>
          <w:sz w:val="20"/>
          <w:szCs w:val="20"/>
          <w:lang w:val="lt-LT"/>
        </w:rPr>
        <w:t xml:space="preserve">Tiesa, </w:t>
      </w:r>
      <w:r w:rsidR="00FE45E5" w:rsidRPr="00FE45E5">
        <w:rPr>
          <w:rFonts w:ascii="Arial" w:hAnsi="Arial" w:cs="Arial"/>
          <w:bCs/>
          <w:sz w:val="20"/>
          <w:szCs w:val="20"/>
          <w:lang w:val="lt-LT"/>
        </w:rPr>
        <w:t>„Samsung Galaxy S21 Ultra“</w:t>
      </w:r>
      <w:r w:rsidR="00FE45E5">
        <w:rPr>
          <w:rFonts w:ascii="Arial" w:hAnsi="Arial" w:cs="Arial"/>
          <w:bCs/>
          <w:sz w:val="20"/>
          <w:szCs w:val="20"/>
          <w:lang w:val="lt-LT"/>
        </w:rPr>
        <w:t xml:space="preserve"> modelio ekranas liko šiek tiek lenktas, o </w:t>
      </w:r>
      <w:r w:rsidR="00FE45E5" w:rsidRPr="00FE45E5">
        <w:rPr>
          <w:rFonts w:ascii="Arial" w:hAnsi="Arial" w:cs="Arial"/>
          <w:bCs/>
          <w:sz w:val="20"/>
          <w:szCs w:val="20"/>
          <w:lang w:val="lt-LT"/>
        </w:rPr>
        <w:t>„Samsung Galaxy S21“</w:t>
      </w:r>
      <w:r w:rsidR="00FE45E5">
        <w:rPr>
          <w:rFonts w:ascii="Arial" w:hAnsi="Arial" w:cs="Arial"/>
          <w:bCs/>
          <w:sz w:val="20"/>
          <w:szCs w:val="20"/>
          <w:lang w:val="lt-LT"/>
        </w:rPr>
        <w:t xml:space="preserve"> ir </w:t>
      </w:r>
      <w:r w:rsidR="00FE45E5" w:rsidRPr="00FE45E5">
        <w:rPr>
          <w:rFonts w:ascii="Arial" w:hAnsi="Arial" w:cs="Arial"/>
          <w:bCs/>
          <w:sz w:val="20"/>
          <w:szCs w:val="20"/>
          <w:lang w:val="lt-LT"/>
        </w:rPr>
        <w:t>„Samsung Galaxy S21+“</w:t>
      </w:r>
      <w:r w:rsidR="00FE45E5">
        <w:rPr>
          <w:rFonts w:ascii="Arial" w:hAnsi="Arial" w:cs="Arial"/>
          <w:bCs/>
          <w:sz w:val="20"/>
          <w:szCs w:val="20"/>
          <w:lang w:val="lt-LT"/>
        </w:rPr>
        <w:t xml:space="preserve"> ekranai visiškai plokšti. Tai telefonui suteikia dar daugiau vientisumo.</w:t>
      </w:r>
      <w:r w:rsidR="007D6A45">
        <w:rPr>
          <w:rFonts w:ascii="Arial" w:hAnsi="Arial" w:cs="Arial"/>
          <w:bCs/>
          <w:sz w:val="20"/>
          <w:szCs w:val="20"/>
          <w:lang w:val="lt-LT"/>
        </w:rPr>
        <w:t xml:space="preserve"> Visų modelių ekranus saugo patvarus naujos kartos „Gorilla Glass Victus“ stiklas.</w:t>
      </w:r>
    </w:p>
    <w:p w14:paraId="1895258D" w14:textId="03121CB2" w:rsidR="00FE45E5" w:rsidRPr="00411E30" w:rsidRDefault="00D125B8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 xml:space="preserve">Išmaniuosius </w:t>
      </w:r>
      <w:r w:rsidR="00FE45E5">
        <w:rPr>
          <w:rFonts w:ascii="Arial" w:hAnsi="Arial" w:cs="Arial"/>
          <w:bCs/>
          <w:sz w:val="20"/>
          <w:szCs w:val="20"/>
          <w:lang w:val="lt-LT"/>
        </w:rPr>
        <w:t xml:space="preserve">juosia aliuminis rėmas. Jame įrengti įjungimo bei garso mygtukai, USB-C jungtis ir dviejų </w:t>
      </w:r>
      <w:r w:rsidR="00411E30">
        <w:rPr>
          <w:rFonts w:ascii="Arial" w:hAnsi="Arial" w:cs="Arial"/>
          <w:bCs/>
          <w:sz w:val="20"/>
          <w:szCs w:val="20"/>
          <w:lang w:val="lt-LT"/>
        </w:rPr>
        <w:t>n</w:t>
      </w:r>
      <w:r w:rsidR="00FE45E5">
        <w:rPr>
          <w:rFonts w:ascii="Arial" w:hAnsi="Arial" w:cs="Arial"/>
          <w:bCs/>
          <w:sz w:val="20"/>
          <w:szCs w:val="20"/>
          <w:lang w:val="lt-LT"/>
        </w:rPr>
        <w:t>ano</w:t>
      </w:r>
      <w:r w:rsidR="00411E30">
        <w:rPr>
          <w:rFonts w:ascii="Arial" w:hAnsi="Arial" w:cs="Arial"/>
          <w:bCs/>
          <w:sz w:val="20"/>
          <w:szCs w:val="20"/>
          <w:lang w:val="lt-LT"/>
        </w:rPr>
        <w:t>-</w:t>
      </w:r>
      <w:r w:rsidR="00FE45E5">
        <w:rPr>
          <w:rFonts w:ascii="Arial" w:hAnsi="Arial" w:cs="Arial"/>
          <w:bCs/>
          <w:sz w:val="20"/>
          <w:szCs w:val="20"/>
          <w:lang w:val="lt-LT"/>
        </w:rPr>
        <w:t>SIM kortelių lizdas.</w:t>
      </w:r>
      <w:r w:rsidR="00411E30">
        <w:rPr>
          <w:rFonts w:ascii="Arial" w:hAnsi="Arial" w:cs="Arial"/>
          <w:bCs/>
          <w:sz w:val="20"/>
          <w:szCs w:val="20"/>
          <w:lang w:val="lt-LT"/>
        </w:rPr>
        <w:t xml:space="preserve"> „S21 Ultra“ ir „S21</w:t>
      </w:r>
      <w:r w:rsidR="00411E30">
        <w:rPr>
          <w:rFonts w:ascii="Arial" w:hAnsi="Arial" w:cs="Arial"/>
          <w:bCs/>
          <w:sz w:val="20"/>
          <w:szCs w:val="20"/>
        </w:rPr>
        <w:t>+</w:t>
      </w:r>
      <w:r w:rsidR="00411E30">
        <w:rPr>
          <w:rFonts w:ascii="Arial" w:hAnsi="Arial" w:cs="Arial"/>
          <w:bCs/>
          <w:sz w:val="20"/>
          <w:szCs w:val="20"/>
          <w:lang w:val="lt-LT"/>
        </w:rPr>
        <w:t>“ modeliai turi prabangiai atrodančią stiklo, o „S</w:t>
      </w:r>
      <w:r w:rsidR="00411E30">
        <w:rPr>
          <w:rFonts w:ascii="Arial" w:hAnsi="Arial" w:cs="Arial"/>
          <w:bCs/>
          <w:sz w:val="20"/>
          <w:szCs w:val="20"/>
        </w:rPr>
        <w:t>21</w:t>
      </w:r>
      <w:r w:rsidR="00411E30">
        <w:rPr>
          <w:rFonts w:ascii="Arial" w:hAnsi="Arial" w:cs="Arial"/>
          <w:bCs/>
          <w:sz w:val="20"/>
          <w:szCs w:val="20"/>
          <w:lang w:val="lt-LT"/>
        </w:rPr>
        <w:t xml:space="preserve">“ – lengvą ir tvirtą plastiko nugarėlę. Pirštų atspaudų jutikliai visuose telefonuose įrengti po ekrano stiklu. </w:t>
      </w:r>
    </w:p>
    <w:p w14:paraId="24BB6597" w14:textId="416CDB50" w:rsidR="003C7303" w:rsidRPr="00FD63B0" w:rsidRDefault="003C7303" w:rsidP="00FD63B0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3C7303">
        <w:rPr>
          <w:rFonts w:ascii="Arial" w:hAnsi="Arial" w:cs="Arial"/>
          <w:bCs/>
          <w:sz w:val="20"/>
          <w:szCs w:val="20"/>
          <w:lang w:val="lt-LT"/>
        </w:rPr>
        <w:t>Asmenukių kamera tebėra ekrano viršaus viduryje, bet dar mažesnė, vos matoma. Žinoma, ryškiausias dizaino akcentas – kameros sistema. Ji – iššokanti iš paties korpuso, o tada vėl su juo susiliejanti bei atrodanti gerokai įdomiau už gana nuobodų praėjusių metų stačiakampį.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</w:t>
      </w:r>
    </w:p>
    <w:p w14:paraId="641E06F1" w14:textId="4731BC71" w:rsidR="00CE6343" w:rsidRPr="003C7303" w:rsidRDefault="003C7303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3C7303">
        <w:rPr>
          <w:rFonts w:ascii="Arial" w:hAnsi="Arial" w:cs="Arial"/>
          <w:b/>
          <w:sz w:val="20"/>
          <w:szCs w:val="20"/>
          <w:lang w:val="lt-LT"/>
        </w:rPr>
        <w:t xml:space="preserve">Plačiajai auditorijai – </w:t>
      </w:r>
      <w:bookmarkStart w:id="2" w:name="_Hlk62738499"/>
      <w:r w:rsidRPr="003C7303">
        <w:rPr>
          <w:rFonts w:ascii="Arial" w:hAnsi="Arial" w:cs="Arial"/>
          <w:b/>
          <w:sz w:val="20"/>
          <w:szCs w:val="20"/>
          <w:lang w:val="lt-LT"/>
        </w:rPr>
        <w:t>„Samsung Galaxy S</w:t>
      </w:r>
      <w:r w:rsidRPr="003C7303">
        <w:rPr>
          <w:rFonts w:ascii="Arial" w:hAnsi="Arial" w:cs="Arial"/>
          <w:b/>
          <w:sz w:val="20"/>
          <w:szCs w:val="20"/>
        </w:rPr>
        <w:t>21</w:t>
      </w:r>
      <w:r w:rsidRPr="003C7303">
        <w:rPr>
          <w:rFonts w:ascii="Arial" w:hAnsi="Arial" w:cs="Arial"/>
          <w:b/>
          <w:sz w:val="20"/>
          <w:szCs w:val="20"/>
          <w:lang w:val="lt-LT"/>
        </w:rPr>
        <w:t>“</w:t>
      </w:r>
      <w:bookmarkEnd w:id="2"/>
    </w:p>
    <w:p w14:paraId="25F73DC0" w14:textId="0FC630B1" w:rsidR="007D6A45" w:rsidRDefault="007D6A45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7D6A45">
        <w:rPr>
          <w:rFonts w:ascii="Arial" w:hAnsi="Arial" w:cs="Arial"/>
          <w:bCs/>
          <w:sz w:val="20"/>
          <w:szCs w:val="20"/>
          <w:lang w:val="lt-LT"/>
        </w:rPr>
        <w:t>S21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galime vadinti bazine flagmano versija. Jis pats kompaktiškiausias (ekrano įstrižainė siekia 6,2 colio</w:t>
      </w:r>
      <w:r w:rsidR="00306FDA">
        <w:rPr>
          <w:rFonts w:ascii="Arial" w:hAnsi="Arial" w:cs="Arial"/>
          <w:bCs/>
          <w:sz w:val="20"/>
          <w:szCs w:val="20"/>
          <w:lang w:val="lt-LT"/>
        </w:rPr>
        <w:t>)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, bet tuo pačiu ir toks pat galingas. </w:t>
      </w:r>
      <w:r w:rsidR="00306FDA">
        <w:rPr>
          <w:rFonts w:ascii="Arial" w:hAnsi="Arial" w:cs="Arial"/>
          <w:bCs/>
          <w:sz w:val="20"/>
          <w:szCs w:val="20"/>
          <w:lang w:val="lt-LT"/>
        </w:rPr>
        <w:t>G</w:t>
      </w:r>
      <w:r w:rsidRPr="007D6A45">
        <w:rPr>
          <w:rFonts w:ascii="Arial" w:hAnsi="Arial" w:cs="Arial"/>
          <w:bCs/>
          <w:sz w:val="20"/>
          <w:szCs w:val="20"/>
          <w:lang w:val="lt-LT"/>
        </w:rPr>
        <w:t>alim</w:t>
      </w:r>
      <w:r w:rsidR="00306FDA">
        <w:rPr>
          <w:rFonts w:ascii="Arial" w:hAnsi="Arial" w:cs="Arial"/>
          <w:bCs/>
          <w:sz w:val="20"/>
          <w:szCs w:val="20"/>
          <w:lang w:val="lt-LT"/>
        </w:rPr>
        <w:t>a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tikėtis, kad būtent jis bus populiariausias iš</w:t>
      </w:r>
      <w:r w:rsidR="00306FDA">
        <w:rPr>
          <w:rFonts w:ascii="Arial" w:hAnsi="Arial" w:cs="Arial"/>
          <w:bCs/>
          <w:sz w:val="20"/>
          <w:szCs w:val="20"/>
          <w:lang w:val="lt-LT"/>
        </w:rPr>
        <w:t xml:space="preserve"> visų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trijų</w:t>
      </w:r>
      <w:r w:rsidR="00306FDA">
        <w:rPr>
          <w:rFonts w:ascii="Arial" w:hAnsi="Arial" w:cs="Arial"/>
          <w:bCs/>
          <w:sz w:val="20"/>
          <w:szCs w:val="20"/>
          <w:lang w:val="lt-LT"/>
        </w:rPr>
        <w:t xml:space="preserve"> serijos telefonų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. </w:t>
      </w:r>
    </w:p>
    <w:p w14:paraId="62BBBEC8" w14:textId="11B624DC" w:rsidR="007D6A45" w:rsidRDefault="007D6A45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Galios naujajam modeliui suteiks naujausias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7D6A45">
        <w:rPr>
          <w:rFonts w:ascii="Arial" w:hAnsi="Arial" w:cs="Arial"/>
          <w:bCs/>
          <w:sz w:val="20"/>
          <w:szCs w:val="20"/>
          <w:lang w:val="lt-LT"/>
        </w:rPr>
        <w:t>Samsung Exynos 2100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procesorius. Modelis taip pat gali </w:t>
      </w:r>
      <w:r>
        <w:rPr>
          <w:rFonts w:ascii="Arial" w:hAnsi="Arial" w:cs="Arial"/>
          <w:bCs/>
          <w:sz w:val="20"/>
          <w:szCs w:val="20"/>
          <w:lang w:val="lt-LT"/>
        </w:rPr>
        <w:t>pasi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girti 128 GB vidine atmintimi bei 8 GB </w:t>
      </w:r>
      <w:r>
        <w:rPr>
          <w:rFonts w:ascii="Arial" w:hAnsi="Arial" w:cs="Arial"/>
          <w:bCs/>
          <w:sz w:val="20"/>
          <w:szCs w:val="20"/>
          <w:lang w:val="lt-LT"/>
        </w:rPr>
        <w:t>operatyviąja atmintimi (</w:t>
      </w:r>
      <w:r w:rsidRPr="007D6A45">
        <w:rPr>
          <w:rFonts w:ascii="Arial" w:hAnsi="Arial" w:cs="Arial"/>
          <w:bCs/>
          <w:sz w:val="20"/>
          <w:szCs w:val="20"/>
          <w:lang w:val="lt-LT"/>
        </w:rPr>
        <w:t>RAM</w:t>
      </w:r>
      <w:r>
        <w:rPr>
          <w:rFonts w:ascii="Arial" w:hAnsi="Arial" w:cs="Arial"/>
          <w:bCs/>
          <w:sz w:val="20"/>
          <w:szCs w:val="20"/>
          <w:lang w:val="lt-LT"/>
        </w:rPr>
        <w:t>)</w:t>
      </w:r>
      <w:r w:rsidRPr="007D6A45">
        <w:rPr>
          <w:rFonts w:ascii="Arial" w:hAnsi="Arial" w:cs="Arial"/>
          <w:bCs/>
          <w:sz w:val="20"/>
          <w:szCs w:val="20"/>
          <w:lang w:val="lt-LT"/>
        </w:rPr>
        <w:t>. Baterijos talpa siekia 4000 mAh</w:t>
      </w:r>
      <w:r w:rsidR="00306FDA">
        <w:rPr>
          <w:rFonts w:ascii="Arial" w:hAnsi="Arial" w:cs="Arial"/>
          <w:bCs/>
          <w:sz w:val="20"/>
          <w:szCs w:val="20"/>
          <w:lang w:val="lt-LT"/>
        </w:rPr>
        <w:t>.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306FDA">
        <w:rPr>
          <w:rFonts w:ascii="Arial" w:hAnsi="Arial" w:cs="Arial"/>
          <w:bCs/>
          <w:sz w:val="20"/>
          <w:szCs w:val="20"/>
          <w:lang w:val="lt-LT"/>
        </w:rPr>
        <w:t>T</w:t>
      </w:r>
      <w:r w:rsidRPr="007D6A45">
        <w:rPr>
          <w:rFonts w:ascii="Arial" w:hAnsi="Arial" w:cs="Arial"/>
          <w:bCs/>
          <w:sz w:val="20"/>
          <w:szCs w:val="20"/>
          <w:lang w:val="lt-LT"/>
        </w:rPr>
        <w:t>elefonas, kaip ir pridera moderniam flagmanui, atpažįsta 5G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ryšio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bangas, taip pat veikia su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7D6A45">
        <w:rPr>
          <w:rFonts w:ascii="Arial" w:hAnsi="Arial" w:cs="Arial"/>
          <w:bCs/>
          <w:sz w:val="20"/>
          <w:szCs w:val="20"/>
          <w:lang w:val="lt-LT"/>
        </w:rPr>
        <w:t>Wi-Fi 6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 ir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7D6A45">
        <w:rPr>
          <w:rFonts w:ascii="Arial" w:hAnsi="Arial" w:cs="Arial"/>
          <w:bCs/>
          <w:sz w:val="20"/>
          <w:szCs w:val="20"/>
          <w:lang w:val="lt-LT"/>
        </w:rPr>
        <w:t>Bluetooth 5.1</w:t>
      </w:r>
      <w:r>
        <w:rPr>
          <w:rFonts w:ascii="Arial" w:hAnsi="Arial" w:cs="Arial"/>
          <w:bCs/>
          <w:sz w:val="20"/>
          <w:szCs w:val="20"/>
          <w:lang w:val="lt-LT"/>
        </w:rPr>
        <w:t>“ technologijomis</w:t>
      </w:r>
      <w:r w:rsidRPr="007D6A45">
        <w:rPr>
          <w:rFonts w:ascii="Arial" w:hAnsi="Arial" w:cs="Arial"/>
          <w:bCs/>
          <w:sz w:val="20"/>
          <w:szCs w:val="20"/>
          <w:lang w:val="lt-LT"/>
        </w:rPr>
        <w:t xml:space="preserve">. </w:t>
      </w:r>
    </w:p>
    <w:p w14:paraId="5A171EC7" w14:textId="587F9130" w:rsidR="003C7303" w:rsidRDefault="00306FDA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Išmaniojo</w:t>
      </w:r>
      <w:r w:rsidR="007D6A45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7D6A45" w:rsidRPr="007D6A45">
        <w:rPr>
          <w:rFonts w:ascii="Arial" w:hAnsi="Arial" w:cs="Arial"/>
          <w:bCs/>
          <w:sz w:val="20"/>
          <w:szCs w:val="20"/>
          <w:lang w:val="lt-LT"/>
        </w:rPr>
        <w:t>kameros sistemoje yra trys objektyvai: 12 MP plataus kampo, 12 MP itin plataus kampo ir 64 MP pagrindinis. Ja darytas nuotraukas</w:t>
      </w:r>
      <w:r w:rsidR="007D6A45">
        <w:rPr>
          <w:rFonts w:ascii="Arial" w:hAnsi="Arial" w:cs="Arial"/>
          <w:bCs/>
          <w:sz w:val="20"/>
          <w:szCs w:val="20"/>
          <w:lang w:val="lt-LT"/>
        </w:rPr>
        <w:t xml:space="preserve"> bus galima</w:t>
      </w:r>
      <w:r w:rsidR="007D6A45" w:rsidRPr="007D6A45">
        <w:rPr>
          <w:rFonts w:ascii="Arial" w:hAnsi="Arial" w:cs="Arial"/>
          <w:bCs/>
          <w:sz w:val="20"/>
          <w:szCs w:val="20"/>
          <w:lang w:val="lt-LT"/>
        </w:rPr>
        <w:t xml:space="preserve"> apžiūrėti</w:t>
      </w:r>
      <w:r w:rsidR="007D6A45">
        <w:rPr>
          <w:rFonts w:ascii="Arial" w:hAnsi="Arial" w:cs="Arial"/>
          <w:bCs/>
          <w:sz w:val="20"/>
          <w:szCs w:val="20"/>
          <w:lang w:val="lt-LT"/>
        </w:rPr>
        <w:t xml:space="preserve"> naujos kartos</w:t>
      </w:r>
      <w:r w:rsidR="007D6A45" w:rsidRPr="007D6A45">
        <w:rPr>
          <w:rFonts w:ascii="Arial" w:hAnsi="Arial" w:cs="Arial"/>
          <w:bCs/>
          <w:sz w:val="20"/>
          <w:szCs w:val="20"/>
          <w:lang w:val="lt-LT"/>
        </w:rPr>
        <w:t xml:space="preserve"> dinaminiame </w:t>
      </w:r>
      <w:r w:rsidR="007D6A45">
        <w:rPr>
          <w:rFonts w:ascii="Arial" w:hAnsi="Arial" w:cs="Arial"/>
          <w:bCs/>
          <w:sz w:val="20"/>
          <w:szCs w:val="20"/>
          <w:lang w:val="lt-LT"/>
        </w:rPr>
        <w:t>„</w:t>
      </w:r>
      <w:r w:rsidR="007D6A45" w:rsidRPr="007D6A45">
        <w:rPr>
          <w:rFonts w:ascii="Arial" w:hAnsi="Arial" w:cs="Arial"/>
          <w:bCs/>
          <w:sz w:val="20"/>
          <w:szCs w:val="20"/>
          <w:lang w:val="lt-LT"/>
        </w:rPr>
        <w:t>AMOLED 2x</w:t>
      </w:r>
      <w:r w:rsidR="007D6A45">
        <w:rPr>
          <w:rFonts w:ascii="Arial" w:hAnsi="Arial" w:cs="Arial"/>
          <w:bCs/>
          <w:sz w:val="20"/>
          <w:szCs w:val="20"/>
          <w:lang w:val="lt-LT"/>
        </w:rPr>
        <w:t>“</w:t>
      </w:r>
      <w:r w:rsidR="007D6A45" w:rsidRPr="007D6A45">
        <w:rPr>
          <w:rFonts w:ascii="Arial" w:hAnsi="Arial" w:cs="Arial"/>
          <w:bCs/>
          <w:sz w:val="20"/>
          <w:szCs w:val="20"/>
          <w:lang w:val="lt-LT"/>
        </w:rPr>
        <w:t xml:space="preserve"> ekrane su 120 Hz vaizdo atkūrimo dažniu.</w:t>
      </w:r>
      <w:r w:rsidR="007D6A45">
        <w:rPr>
          <w:rFonts w:ascii="Arial" w:hAnsi="Arial" w:cs="Arial"/>
          <w:bCs/>
          <w:sz w:val="20"/>
          <w:szCs w:val="20"/>
          <w:lang w:val="lt-LT"/>
        </w:rPr>
        <w:t xml:space="preserve"> Toks ekranas maksimaliai sumažina mėlynos šviesos sklidimą, taip apsaugodamas vartotojo akis.</w:t>
      </w:r>
    </w:p>
    <w:p w14:paraId="28DDA516" w14:textId="4D96EEF2" w:rsidR="003C7303" w:rsidRPr="003C7303" w:rsidRDefault="003C7303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/>
          <w:sz w:val="20"/>
          <w:szCs w:val="20"/>
          <w:lang w:val="lt-LT"/>
        </w:rPr>
      </w:pPr>
      <w:r>
        <w:rPr>
          <w:rFonts w:ascii="Arial" w:hAnsi="Arial" w:cs="Arial"/>
          <w:b/>
          <w:sz w:val="20"/>
          <w:szCs w:val="20"/>
          <w:lang w:val="lt-LT"/>
        </w:rPr>
        <w:t xml:space="preserve">Norintiems šiek tiek daugiau – </w:t>
      </w:r>
      <w:r w:rsidRPr="003C7303">
        <w:rPr>
          <w:rFonts w:ascii="Arial" w:hAnsi="Arial" w:cs="Arial"/>
          <w:b/>
          <w:sz w:val="20"/>
          <w:szCs w:val="20"/>
          <w:lang w:val="lt-LT"/>
        </w:rPr>
        <w:t>„Samsung Galaxy S21</w:t>
      </w:r>
      <w:r>
        <w:rPr>
          <w:rFonts w:ascii="Arial" w:hAnsi="Arial" w:cs="Arial"/>
          <w:b/>
          <w:sz w:val="20"/>
          <w:szCs w:val="20"/>
        </w:rPr>
        <w:t>+</w:t>
      </w:r>
      <w:r w:rsidRPr="003C7303">
        <w:rPr>
          <w:rFonts w:ascii="Arial" w:hAnsi="Arial" w:cs="Arial"/>
          <w:b/>
          <w:sz w:val="20"/>
          <w:szCs w:val="20"/>
          <w:lang w:val="lt-LT"/>
        </w:rPr>
        <w:t>“</w:t>
      </w:r>
    </w:p>
    <w:p w14:paraId="2EF38953" w14:textId="20E184F4" w:rsidR="00DD7666" w:rsidRDefault="00DD7666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DD7666">
        <w:rPr>
          <w:rFonts w:ascii="Arial" w:hAnsi="Arial" w:cs="Arial"/>
          <w:bCs/>
          <w:sz w:val="20"/>
          <w:szCs w:val="20"/>
          <w:lang w:val="lt-LT"/>
        </w:rPr>
        <w:t>Nuo savo mažesniojo brolio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„</w:t>
      </w:r>
      <w:r w:rsidRPr="00DD7666">
        <w:rPr>
          <w:rFonts w:ascii="Arial" w:hAnsi="Arial" w:cs="Arial"/>
          <w:bCs/>
          <w:sz w:val="20"/>
          <w:szCs w:val="20"/>
          <w:lang w:val="lt-LT"/>
        </w:rPr>
        <w:t>S21+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 skiriasi tuo, kad </w:t>
      </w:r>
      <w:r>
        <w:rPr>
          <w:rFonts w:ascii="Arial" w:hAnsi="Arial" w:cs="Arial"/>
          <w:bCs/>
          <w:sz w:val="20"/>
          <w:szCs w:val="20"/>
          <w:lang w:val="lt-LT"/>
        </w:rPr>
        <w:t xml:space="preserve">čia 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visko tiesiog daugiau. Visų pirma, modelis yra gerokai didesnis. Jo </w:t>
      </w:r>
      <w:r w:rsidR="00CD6CB2">
        <w:rPr>
          <w:rFonts w:ascii="Arial" w:hAnsi="Arial" w:cs="Arial"/>
          <w:bCs/>
          <w:sz w:val="20"/>
          <w:szCs w:val="20"/>
          <w:lang w:val="lt-LT"/>
        </w:rPr>
        <w:t xml:space="preserve"> dinaminio 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„AMOLED 2x“</w:t>
      </w:r>
      <w:r w:rsidR="00CD6CB2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Pr="00DD7666">
        <w:rPr>
          <w:rFonts w:ascii="Arial" w:hAnsi="Arial" w:cs="Arial"/>
          <w:bCs/>
          <w:sz w:val="20"/>
          <w:szCs w:val="20"/>
          <w:lang w:val="lt-LT"/>
        </w:rPr>
        <w:t>ekrano įstrižainė siekia net 6,7 colio.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CD6CB2">
        <w:rPr>
          <w:rFonts w:ascii="Arial" w:hAnsi="Arial" w:cs="Arial"/>
          <w:bCs/>
          <w:sz w:val="20"/>
          <w:szCs w:val="20"/>
          <w:lang w:val="lt-LT"/>
        </w:rPr>
        <w:t>Ekranas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 vaizdą atkuria 8K raišk</w:t>
      </w:r>
      <w:r w:rsidR="00CD6CB2">
        <w:rPr>
          <w:rFonts w:ascii="Arial" w:hAnsi="Arial" w:cs="Arial"/>
          <w:bCs/>
          <w:sz w:val="20"/>
          <w:szCs w:val="20"/>
          <w:lang w:val="lt-LT"/>
        </w:rPr>
        <w:t>a.</w:t>
      </w:r>
    </w:p>
    <w:p w14:paraId="0228B184" w14:textId="77777777" w:rsidR="00CD6CB2" w:rsidRDefault="00DD7666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Kameros sistema, procesorius, vidinė atmintis bei palaikomi ryšio standartai tokie patys, kaip ir </w:t>
      </w:r>
      <w:r w:rsidR="00CD6CB2">
        <w:rPr>
          <w:rFonts w:ascii="Arial" w:hAnsi="Arial" w:cs="Arial"/>
          <w:bCs/>
          <w:sz w:val="20"/>
          <w:szCs w:val="20"/>
          <w:lang w:val="lt-LT"/>
        </w:rPr>
        <w:t>„</w:t>
      </w:r>
      <w:r w:rsidRPr="00DD7666">
        <w:rPr>
          <w:rFonts w:ascii="Arial" w:hAnsi="Arial" w:cs="Arial"/>
          <w:bCs/>
          <w:sz w:val="20"/>
          <w:szCs w:val="20"/>
          <w:lang w:val="lt-LT"/>
        </w:rPr>
        <w:t>S21</w:t>
      </w:r>
      <w:r w:rsidR="00CD6CB2">
        <w:rPr>
          <w:rFonts w:ascii="Arial" w:hAnsi="Arial" w:cs="Arial"/>
          <w:bCs/>
          <w:sz w:val="20"/>
          <w:szCs w:val="20"/>
          <w:lang w:val="lt-LT"/>
        </w:rPr>
        <w:t>“ modelyje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, bet gana ženkliai skiriasi baterijos talpa. Ji čia siekia net 4800 mAh. </w:t>
      </w:r>
    </w:p>
    <w:p w14:paraId="525CEEF7" w14:textId="1E6D0D1E" w:rsidR="003C7303" w:rsidRDefault="00DD7666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DD7666">
        <w:rPr>
          <w:rFonts w:ascii="Arial" w:hAnsi="Arial" w:cs="Arial"/>
          <w:bCs/>
          <w:sz w:val="20"/>
          <w:szCs w:val="20"/>
          <w:lang w:val="lt-LT"/>
        </w:rPr>
        <w:t>Kyla kla</w:t>
      </w:r>
      <w:r w:rsidR="00CD6CB2">
        <w:rPr>
          <w:rFonts w:ascii="Arial" w:hAnsi="Arial" w:cs="Arial"/>
          <w:bCs/>
          <w:sz w:val="20"/>
          <w:szCs w:val="20"/>
          <w:lang w:val="lt-LT"/>
        </w:rPr>
        <w:t>usimas kurį įrenginį rinktis?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 Bazinė versija labiau patiks ieškantiems kompaktiškumo. O „</w:t>
      </w:r>
      <w:r w:rsidR="0095627F">
        <w:rPr>
          <w:rFonts w:ascii="Arial" w:hAnsi="Arial" w:cs="Arial"/>
          <w:bCs/>
          <w:sz w:val="20"/>
          <w:szCs w:val="20"/>
        </w:rPr>
        <w:t>Plus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“ versiją verta rinktis </w:t>
      </w:r>
      <w:r w:rsidR="00CD6CB2">
        <w:rPr>
          <w:rFonts w:ascii="Arial" w:hAnsi="Arial" w:cs="Arial"/>
          <w:bCs/>
          <w:sz w:val="20"/>
          <w:szCs w:val="20"/>
          <w:lang w:val="lt-LT"/>
        </w:rPr>
        <w:t>žiūrintiems daugiau vaizdo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 turinio </w:t>
      </w:r>
      <w:r w:rsidR="00CD6CB2">
        <w:rPr>
          <w:rFonts w:ascii="Arial" w:hAnsi="Arial" w:cs="Arial"/>
          <w:bCs/>
          <w:sz w:val="20"/>
          <w:szCs w:val="20"/>
          <w:lang w:val="lt-LT"/>
        </w:rPr>
        <w:t>bei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 mobiliųjų žaidimų fanams. Didesnis ekrana</w:t>
      </w:r>
      <w:r w:rsidR="00CD6CB2">
        <w:rPr>
          <w:rFonts w:ascii="Arial" w:hAnsi="Arial" w:cs="Arial"/>
          <w:bCs/>
          <w:sz w:val="20"/>
          <w:szCs w:val="20"/>
          <w:lang w:val="lt-LT"/>
        </w:rPr>
        <w:t>s tiek vienu, tiek kitu atveju</w:t>
      </w:r>
      <w:r w:rsidRPr="00DD7666">
        <w:rPr>
          <w:rFonts w:ascii="Arial" w:hAnsi="Arial" w:cs="Arial"/>
          <w:bCs/>
          <w:sz w:val="20"/>
          <w:szCs w:val="20"/>
          <w:lang w:val="lt-LT"/>
        </w:rPr>
        <w:t xml:space="preserve"> užtikrins dar labiau įtraukiančią patirtį.</w:t>
      </w:r>
    </w:p>
    <w:p w14:paraId="36726D6F" w14:textId="620B0F31" w:rsidR="003C7303" w:rsidRPr="00CC1CD2" w:rsidRDefault="003C7303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3C7303">
        <w:rPr>
          <w:rFonts w:ascii="Arial" w:hAnsi="Arial" w:cs="Arial"/>
          <w:b/>
          <w:sz w:val="20"/>
          <w:szCs w:val="20"/>
          <w:lang w:val="lt-LT"/>
        </w:rPr>
        <w:t>Geriausias iš geriausių – „Samsung Galaxy S21</w:t>
      </w:r>
      <w:r>
        <w:rPr>
          <w:rFonts w:ascii="Arial" w:hAnsi="Arial" w:cs="Arial"/>
          <w:b/>
          <w:sz w:val="20"/>
          <w:szCs w:val="20"/>
          <w:lang w:val="lt-LT"/>
        </w:rPr>
        <w:t xml:space="preserve"> Ultra</w:t>
      </w:r>
      <w:r w:rsidRPr="003C7303">
        <w:rPr>
          <w:rFonts w:ascii="Arial" w:hAnsi="Arial" w:cs="Arial"/>
          <w:b/>
          <w:sz w:val="20"/>
          <w:szCs w:val="20"/>
          <w:lang w:val="lt-LT"/>
        </w:rPr>
        <w:t>“</w:t>
      </w:r>
    </w:p>
    <w:p w14:paraId="4FC8C9BD" w14:textId="3678B9D3" w:rsidR="00CC1CD2" w:rsidRDefault="00D125B8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N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aujosios linijos pažiba – galingasis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„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S21 Ultra</w:t>
      </w:r>
      <w:r>
        <w:rPr>
          <w:rFonts w:ascii="Arial" w:hAnsi="Arial" w:cs="Arial"/>
          <w:bCs/>
          <w:sz w:val="20"/>
          <w:szCs w:val="20"/>
          <w:lang w:val="lt-LT"/>
        </w:rPr>
        <w:t>“ modelis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. Pernai pasirod</w:t>
      </w:r>
      <w:r>
        <w:rPr>
          <w:rFonts w:ascii="Arial" w:hAnsi="Arial" w:cs="Arial"/>
          <w:bCs/>
          <w:sz w:val="20"/>
          <w:szCs w:val="20"/>
          <w:lang w:val="lt-LT"/>
        </w:rPr>
        <w:t>ęs pirmasis „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Ultra</w:t>
      </w:r>
      <w:r>
        <w:rPr>
          <w:rFonts w:ascii="Arial" w:hAnsi="Arial" w:cs="Arial"/>
          <w:bCs/>
          <w:sz w:val="20"/>
          <w:szCs w:val="20"/>
          <w:lang w:val="lt-LT"/>
        </w:rPr>
        <w:t>“ flagmanas</w:t>
      </w:r>
      <w:r w:rsidR="00CD6CB2" w:rsidRPr="00CD6CB2">
        <w:rPr>
          <w:rFonts w:ascii="Arial" w:hAnsi="Arial" w:cs="Arial"/>
          <w:bCs/>
          <w:i/>
          <w:iCs/>
          <w:sz w:val="20"/>
          <w:szCs w:val="20"/>
          <w:lang w:val="lt-LT"/>
        </w:rPr>
        <w:t> 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visus </w:t>
      </w:r>
      <w:r>
        <w:rPr>
          <w:rFonts w:ascii="Arial" w:hAnsi="Arial" w:cs="Arial"/>
          <w:bCs/>
          <w:sz w:val="20"/>
          <w:szCs w:val="20"/>
          <w:lang w:val="lt-LT"/>
        </w:rPr>
        <w:t>nu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stebino savo </w:t>
      </w:r>
      <w:r w:rsidR="0095627F">
        <w:rPr>
          <w:rFonts w:ascii="Arial" w:hAnsi="Arial" w:cs="Arial"/>
          <w:bCs/>
          <w:sz w:val="20"/>
          <w:szCs w:val="20"/>
          <w:lang w:val="lt-LT"/>
        </w:rPr>
        <w:t xml:space="preserve">pajėgumo 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skaičiais, prilygstančiais gana neblogam nešiojamam kompiuteriui. Naujoji modelio versija vėl verčia išsižioti. Visų pirma, ji dar didesnė. </w:t>
      </w:r>
      <w:r>
        <w:rPr>
          <w:rFonts w:ascii="Arial" w:hAnsi="Arial" w:cs="Arial"/>
          <w:bCs/>
          <w:sz w:val="20"/>
          <w:szCs w:val="20"/>
          <w:lang w:val="lt-LT"/>
        </w:rPr>
        <w:t>Įrenginio e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krano įstrižainė siekia 6,8 colio. </w:t>
      </w:r>
    </w:p>
    <w:p w14:paraId="770EB55F" w14:textId="77777777" w:rsidR="008C6BD0" w:rsidRDefault="00CD6CB2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CD6CB2">
        <w:rPr>
          <w:rFonts w:ascii="Arial" w:hAnsi="Arial" w:cs="Arial"/>
          <w:bCs/>
          <w:sz w:val="20"/>
          <w:szCs w:val="20"/>
          <w:lang w:val="lt-LT"/>
        </w:rPr>
        <w:lastRenderedPageBreak/>
        <w:t>AMOLED</w:t>
      </w:r>
      <w:r w:rsidR="00CC1CD2">
        <w:rPr>
          <w:rFonts w:ascii="Arial" w:hAnsi="Arial" w:cs="Arial"/>
          <w:bCs/>
          <w:sz w:val="20"/>
          <w:szCs w:val="20"/>
          <w:lang w:val="lt-LT"/>
        </w:rPr>
        <w:t xml:space="preserve"> ekranas 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vaizdą atkuria </w:t>
      </w:r>
      <w:r w:rsidR="00CC1CD2">
        <w:rPr>
          <w:rFonts w:ascii="Arial" w:hAnsi="Arial" w:cs="Arial"/>
          <w:bCs/>
          <w:sz w:val="20"/>
          <w:szCs w:val="20"/>
          <w:lang w:val="lt-LT"/>
        </w:rPr>
        <w:t>„</w:t>
      </w:r>
      <w:r w:rsidRPr="00CD6CB2">
        <w:rPr>
          <w:rFonts w:ascii="Arial" w:hAnsi="Arial" w:cs="Arial"/>
          <w:bCs/>
          <w:sz w:val="20"/>
          <w:szCs w:val="20"/>
          <w:lang w:val="lt-LT"/>
        </w:rPr>
        <w:t>WQHD+</w:t>
      </w:r>
      <w:r w:rsidR="00CC1CD2">
        <w:rPr>
          <w:rFonts w:ascii="Arial" w:hAnsi="Arial" w:cs="Arial"/>
          <w:bCs/>
          <w:sz w:val="20"/>
          <w:szCs w:val="20"/>
          <w:lang w:val="lt-LT"/>
        </w:rPr>
        <w:t>“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 raiška, </w:t>
      </w:r>
      <w:r w:rsidR="00CC1CD2">
        <w:rPr>
          <w:rFonts w:ascii="Arial" w:hAnsi="Arial" w:cs="Arial"/>
          <w:bCs/>
          <w:sz w:val="20"/>
          <w:szCs w:val="20"/>
          <w:lang w:val="lt-LT"/>
        </w:rPr>
        <w:t xml:space="preserve">be to, jis 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turi išmanųjį (prisitaikantį) 120 Hz vaizdo atsinaujinimo dažnį. Modelį galima pasirinkti su 128, 256 arba 512 GB vidine atmintimi. Talpi ir jo baterija – </w:t>
      </w:r>
      <w:r w:rsidR="00CC1CD2">
        <w:rPr>
          <w:rFonts w:ascii="Arial" w:hAnsi="Arial" w:cs="Arial"/>
          <w:bCs/>
          <w:sz w:val="20"/>
          <w:szCs w:val="20"/>
          <w:lang w:val="lt-LT"/>
        </w:rPr>
        <w:t xml:space="preserve">net 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5000 mAh. </w:t>
      </w:r>
    </w:p>
    <w:p w14:paraId="2A9A15A7" w14:textId="77777777" w:rsidR="008C6BD0" w:rsidRDefault="008C6BD0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Čia įrengta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 ketur</w:t>
      </w:r>
      <w:r>
        <w:rPr>
          <w:rFonts w:ascii="Arial" w:hAnsi="Arial" w:cs="Arial"/>
          <w:bCs/>
          <w:sz w:val="20"/>
          <w:szCs w:val="20"/>
          <w:lang w:val="lt-LT"/>
        </w:rPr>
        <w:t>ių kameros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 objektyv</w:t>
      </w:r>
      <w:r>
        <w:rPr>
          <w:rFonts w:ascii="Arial" w:hAnsi="Arial" w:cs="Arial"/>
          <w:bCs/>
          <w:sz w:val="20"/>
          <w:szCs w:val="20"/>
          <w:lang w:val="lt-LT"/>
        </w:rPr>
        <w:t>ų sistema. Ji susideda iš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 108 MP pagrindini</w:t>
      </w:r>
      <w:r>
        <w:rPr>
          <w:rFonts w:ascii="Arial" w:hAnsi="Arial" w:cs="Arial"/>
          <w:bCs/>
          <w:sz w:val="20"/>
          <w:szCs w:val="20"/>
          <w:lang w:val="lt-LT"/>
        </w:rPr>
        <w:t>o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>, 12 MP plataus kampo ir d</w:t>
      </w:r>
      <w:r>
        <w:rPr>
          <w:rFonts w:ascii="Arial" w:hAnsi="Arial" w:cs="Arial"/>
          <w:bCs/>
          <w:sz w:val="20"/>
          <w:szCs w:val="20"/>
          <w:lang w:val="lt-LT"/>
        </w:rPr>
        <w:t>viejų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 10 MP </w:t>
      </w:r>
      <w:r w:rsidR="00CD6CB2" w:rsidRPr="00CD6CB2">
        <w:rPr>
          <w:rFonts w:ascii="Arial" w:hAnsi="Arial" w:cs="Arial"/>
          <w:bCs/>
          <w:i/>
          <w:iCs/>
          <w:sz w:val="20"/>
          <w:szCs w:val="20"/>
          <w:lang w:val="lt-LT"/>
        </w:rPr>
        <w:t>telephoto</w:t>
      </w:r>
      <w:r>
        <w:rPr>
          <w:rFonts w:ascii="Arial" w:hAnsi="Arial" w:cs="Arial"/>
          <w:bCs/>
          <w:i/>
          <w:iCs/>
          <w:sz w:val="20"/>
          <w:szCs w:val="20"/>
          <w:lang w:val="lt-LT"/>
        </w:rPr>
        <w:t xml:space="preserve"> </w:t>
      </w:r>
      <w:r>
        <w:rPr>
          <w:rFonts w:ascii="Arial" w:hAnsi="Arial" w:cs="Arial"/>
          <w:bCs/>
          <w:sz w:val="20"/>
          <w:szCs w:val="20"/>
          <w:lang w:val="lt-LT"/>
        </w:rPr>
        <w:t>objektyvų</w:t>
      </w:r>
      <w:r w:rsidR="00CD6CB2" w:rsidRPr="00CD6CB2">
        <w:rPr>
          <w:rFonts w:ascii="Arial" w:hAnsi="Arial" w:cs="Arial"/>
          <w:bCs/>
          <w:i/>
          <w:iCs/>
          <w:sz w:val="20"/>
          <w:szCs w:val="20"/>
          <w:lang w:val="lt-LT"/>
        </w:rPr>
        <w:t>. </w:t>
      </w:r>
      <w:r w:rsidR="00CD6CB2" w:rsidRPr="00CD6CB2">
        <w:rPr>
          <w:rFonts w:ascii="Arial" w:hAnsi="Arial" w:cs="Arial"/>
          <w:bCs/>
          <w:sz w:val="20"/>
          <w:szCs w:val="20"/>
          <w:lang w:val="lt-LT"/>
        </w:rPr>
        <w:t xml:space="preserve">Įspūdinga ir 40 MP asmenukių kamera. </w:t>
      </w:r>
    </w:p>
    <w:p w14:paraId="7C09301E" w14:textId="4E4836D2" w:rsidR="00CD6CB2" w:rsidRDefault="00CD6CB2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Galų gale, </w:t>
      </w:r>
      <w:r w:rsidR="008C6BD0">
        <w:rPr>
          <w:rFonts w:ascii="Arial" w:hAnsi="Arial" w:cs="Arial"/>
          <w:bCs/>
          <w:sz w:val="20"/>
          <w:szCs w:val="20"/>
          <w:lang w:val="lt-LT"/>
        </w:rPr>
        <w:t>„</w:t>
      </w:r>
      <w:r w:rsidRPr="00CD6CB2">
        <w:rPr>
          <w:rFonts w:ascii="Arial" w:hAnsi="Arial" w:cs="Arial"/>
          <w:bCs/>
          <w:sz w:val="20"/>
          <w:szCs w:val="20"/>
          <w:lang w:val="lt-LT"/>
        </w:rPr>
        <w:t>Samsung Galaxy S21 Ultra</w:t>
      </w:r>
      <w:r w:rsidR="008C6BD0">
        <w:rPr>
          <w:rFonts w:ascii="Arial" w:hAnsi="Arial" w:cs="Arial"/>
          <w:bCs/>
          <w:sz w:val="20"/>
          <w:szCs w:val="20"/>
          <w:lang w:val="lt-LT"/>
        </w:rPr>
        <w:t>“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 turi ir vieną ypatingą naujovę. Tai išmanusis pieštukas, anksčiau buvęs </w:t>
      </w:r>
      <w:r w:rsidR="00CC1CD2">
        <w:rPr>
          <w:rFonts w:ascii="Arial" w:hAnsi="Arial" w:cs="Arial"/>
          <w:bCs/>
          <w:sz w:val="20"/>
          <w:szCs w:val="20"/>
          <w:lang w:val="lt-LT"/>
        </w:rPr>
        <w:t>„</w:t>
      </w:r>
      <w:r w:rsidRPr="00CD6CB2">
        <w:rPr>
          <w:rFonts w:ascii="Arial" w:hAnsi="Arial" w:cs="Arial"/>
          <w:bCs/>
          <w:sz w:val="20"/>
          <w:szCs w:val="20"/>
          <w:lang w:val="lt-LT"/>
        </w:rPr>
        <w:t>Galaxy Note</w:t>
      </w:r>
      <w:r w:rsidR="00CC1CD2">
        <w:rPr>
          <w:rFonts w:ascii="Arial" w:hAnsi="Arial" w:cs="Arial"/>
          <w:bCs/>
          <w:sz w:val="20"/>
          <w:szCs w:val="20"/>
          <w:lang w:val="lt-LT"/>
        </w:rPr>
        <w:t>“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 serijos atributu. Šis žingsnis netgi paskatino diskusijas, esą </w:t>
      </w:r>
      <w:r w:rsidR="008C6BD0">
        <w:rPr>
          <w:rFonts w:ascii="Arial" w:hAnsi="Arial" w:cs="Arial"/>
          <w:bCs/>
          <w:sz w:val="20"/>
          <w:szCs w:val="20"/>
          <w:lang w:val="lt-LT"/>
        </w:rPr>
        <w:t>„</w:t>
      </w:r>
      <w:r w:rsidRPr="00CD6CB2">
        <w:rPr>
          <w:rFonts w:ascii="Arial" w:hAnsi="Arial" w:cs="Arial"/>
          <w:bCs/>
          <w:sz w:val="20"/>
          <w:szCs w:val="20"/>
          <w:lang w:val="lt-LT"/>
        </w:rPr>
        <w:t>Samsung</w:t>
      </w:r>
      <w:r w:rsidR="008C6BD0">
        <w:rPr>
          <w:rFonts w:ascii="Arial" w:hAnsi="Arial" w:cs="Arial"/>
          <w:bCs/>
          <w:sz w:val="20"/>
          <w:szCs w:val="20"/>
          <w:lang w:val="lt-LT"/>
        </w:rPr>
        <w:t>“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 ruošiasi pastarosios linijos atsisakyti. Gamintojas tokius gandus neigia ir sako, kad taip tiesiog norima </w:t>
      </w:r>
      <w:r w:rsidR="008C6BD0">
        <w:rPr>
          <w:rFonts w:ascii="Arial" w:hAnsi="Arial" w:cs="Arial"/>
          <w:bCs/>
          <w:sz w:val="20"/>
          <w:szCs w:val="20"/>
          <w:lang w:val="lt-LT"/>
        </w:rPr>
        <w:t>„</w:t>
      </w:r>
      <w:r w:rsidRPr="00CD6CB2">
        <w:rPr>
          <w:rFonts w:ascii="Arial" w:hAnsi="Arial" w:cs="Arial"/>
          <w:bCs/>
          <w:sz w:val="20"/>
          <w:szCs w:val="20"/>
          <w:lang w:val="lt-LT"/>
        </w:rPr>
        <w:t>S21 Ultra</w:t>
      </w:r>
      <w:r w:rsidR="008C6BD0">
        <w:rPr>
          <w:rFonts w:ascii="Arial" w:hAnsi="Arial" w:cs="Arial"/>
          <w:bCs/>
          <w:sz w:val="20"/>
          <w:szCs w:val="20"/>
          <w:lang w:val="lt-LT"/>
        </w:rPr>
        <w:t>“</w:t>
      </w:r>
      <w:r w:rsidRPr="00CD6CB2">
        <w:rPr>
          <w:rFonts w:ascii="Arial" w:hAnsi="Arial" w:cs="Arial"/>
          <w:bCs/>
          <w:sz w:val="20"/>
          <w:szCs w:val="20"/>
          <w:lang w:val="lt-LT"/>
        </w:rPr>
        <w:t xml:space="preserve"> pirkėjams suteikti dar daugiau vertės.</w:t>
      </w:r>
    </w:p>
    <w:p w14:paraId="489238E5" w14:textId="0A9A9E70" w:rsidR="003C7303" w:rsidRPr="003C7303" w:rsidRDefault="003C7303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3C7303">
        <w:rPr>
          <w:rFonts w:ascii="Arial" w:hAnsi="Arial" w:cs="Arial"/>
          <w:b/>
          <w:sz w:val="20"/>
          <w:szCs w:val="20"/>
          <w:lang w:val="lt-LT"/>
        </w:rPr>
        <w:t>Kitos intriguojančios naujienos</w:t>
      </w:r>
    </w:p>
    <w:p w14:paraId="6EC43F8A" w14:textId="1937C5B3" w:rsidR="00411E30" w:rsidRDefault="00411E30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Samsung Galaxy Unpacked</w:t>
      </w:r>
      <w:r>
        <w:rPr>
          <w:rFonts w:ascii="Arial" w:hAnsi="Arial" w:cs="Arial"/>
          <w:bCs/>
          <w:sz w:val="20"/>
          <w:szCs w:val="20"/>
          <w:lang w:val="lt-LT"/>
        </w:rPr>
        <w:t>“ renginio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metu gamintojas p</w:t>
      </w:r>
      <w:r>
        <w:rPr>
          <w:rFonts w:ascii="Arial" w:hAnsi="Arial" w:cs="Arial"/>
          <w:bCs/>
          <w:sz w:val="20"/>
          <w:szCs w:val="20"/>
          <w:lang w:val="lt-LT"/>
        </w:rPr>
        <w:t>ristatė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ir daugiau naujienų. Visų pirma, dar kartą</w:t>
      </w:r>
      <w:r w:rsidR="008805F2">
        <w:rPr>
          <w:rFonts w:ascii="Arial" w:hAnsi="Arial" w:cs="Arial"/>
          <w:bCs/>
          <w:sz w:val="20"/>
          <w:szCs w:val="20"/>
          <w:lang w:val="lt-LT"/>
        </w:rPr>
        <w:t xml:space="preserve"> buvo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patvirtinta žinia, kad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Samsung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įsipareigoja savo vartotojams mažiausiai trejus metus operatyviai teikti programinės įrangos atnaujinimus. Naujieji telefonai</w:t>
      </w:r>
      <w:r w:rsidR="008805F2">
        <w:rPr>
          <w:rFonts w:ascii="Arial" w:hAnsi="Arial" w:cs="Arial"/>
          <w:bCs/>
          <w:sz w:val="20"/>
          <w:szCs w:val="20"/>
          <w:lang w:val="lt-LT"/>
        </w:rPr>
        <w:t xml:space="preserve"> vartotojus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pasieks su </w:t>
      </w:r>
      <w:r w:rsidR="008805F2"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Android 11 One UI 3.0</w:t>
      </w:r>
      <w:r w:rsidR="008805F2"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versija, tad tai reiškia, kad galės</w:t>
      </w:r>
      <w:r w:rsidR="008805F2">
        <w:rPr>
          <w:rFonts w:ascii="Arial" w:hAnsi="Arial" w:cs="Arial"/>
          <w:bCs/>
          <w:sz w:val="20"/>
          <w:szCs w:val="20"/>
          <w:lang w:val="lt-LT"/>
        </w:rPr>
        <w:t>ite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būti ramūs, jog, atėjus laikui, gausi</w:t>
      </w:r>
      <w:r w:rsidR="008805F2">
        <w:rPr>
          <w:rFonts w:ascii="Arial" w:hAnsi="Arial" w:cs="Arial"/>
          <w:bCs/>
          <w:sz w:val="20"/>
          <w:szCs w:val="20"/>
          <w:lang w:val="lt-LT"/>
        </w:rPr>
        <w:t>te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ir </w:t>
      </w:r>
      <w:r w:rsidR="008805F2"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Android 12</w:t>
      </w:r>
      <w:r w:rsidR="008805F2"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, ir 13, ir 14. Atrodo, smulkmena, </w:t>
      </w:r>
      <w:r w:rsidR="008805F2">
        <w:rPr>
          <w:rFonts w:ascii="Arial" w:hAnsi="Arial" w:cs="Arial"/>
          <w:bCs/>
          <w:sz w:val="20"/>
          <w:szCs w:val="20"/>
          <w:lang w:val="lt-LT"/>
        </w:rPr>
        <w:t>tačiau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Android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ekosistemoje</w:t>
      </w:r>
      <w:r w:rsidR="0095627F">
        <w:rPr>
          <w:rFonts w:ascii="Arial" w:hAnsi="Arial" w:cs="Arial"/>
          <w:bCs/>
          <w:sz w:val="20"/>
          <w:szCs w:val="20"/>
          <w:lang w:val="lt-LT"/>
        </w:rPr>
        <w:t xml:space="preserve"> tai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labai ilgai buvo gana opi problema, trukdžiusi konkuruoti su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iOS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. </w:t>
      </w:r>
    </w:p>
    <w:p w14:paraId="70EA52BA" w14:textId="0F7EEE45" w:rsidR="00411E30" w:rsidRPr="003C7303" w:rsidRDefault="00411E30" w:rsidP="002574F6">
      <w:pPr>
        <w:pStyle w:val="p1"/>
        <w:spacing w:before="120" w:beforeAutospacing="0" w:after="120" w:afterAutospacing="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Kita intriguojanti naujiena – </w:t>
      </w:r>
      <w:r>
        <w:rPr>
          <w:rFonts w:ascii="Arial" w:hAnsi="Arial" w:cs="Arial"/>
          <w:bCs/>
          <w:sz w:val="20"/>
          <w:szCs w:val="20"/>
          <w:lang w:val="lt-LT"/>
        </w:rPr>
        <w:t>naujos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belaidės ausinės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Samsung Galaxy Buds Pro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. Rimčiausiu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Apple AirPods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konkurentu tituluojamas prietaisas pasižymi subtiliu dizainu, kuriame tarsi susilieja original</w:t>
      </w:r>
      <w:r>
        <w:rPr>
          <w:rFonts w:ascii="Arial" w:hAnsi="Arial" w:cs="Arial"/>
          <w:bCs/>
          <w:sz w:val="20"/>
          <w:szCs w:val="20"/>
          <w:lang w:val="lt-LT"/>
        </w:rPr>
        <w:t>ūs anksčiau išleistų ausinių versijų 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Samsung Galaxy Buds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sprendimai ir </w:t>
      </w:r>
      <w:r>
        <w:rPr>
          <w:rFonts w:ascii="Arial" w:hAnsi="Arial" w:cs="Arial"/>
          <w:bCs/>
          <w:sz w:val="20"/>
          <w:szCs w:val="20"/>
          <w:lang w:val="lt-LT"/>
        </w:rPr>
        <w:t>„</w:t>
      </w:r>
      <w:r w:rsidRPr="00411E30">
        <w:rPr>
          <w:rFonts w:ascii="Arial" w:hAnsi="Arial" w:cs="Arial"/>
          <w:bCs/>
          <w:sz w:val="20"/>
          <w:szCs w:val="20"/>
          <w:lang w:val="lt-LT"/>
        </w:rPr>
        <w:t>Samsung Galaxy Buds Live</w:t>
      </w:r>
      <w:r>
        <w:rPr>
          <w:rFonts w:ascii="Arial" w:hAnsi="Arial" w:cs="Arial"/>
          <w:bCs/>
          <w:sz w:val="20"/>
          <w:szCs w:val="20"/>
          <w:lang w:val="lt-LT"/>
        </w:rPr>
        <w:t>“</w:t>
      </w:r>
      <w:r w:rsidRPr="00411E30">
        <w:rPr>
          <w:rFonts w:ascii="Arial" w:hAnsi="Arial" w:cs="Arial"/>
          <w:bCs/>
          <w:sz w:val="20"/>
          <w:szCs w:val="20"/>
          <w:lang w:val="lt-LT"/>
        </w:rPr>
        <w:t xml:space="preserve"> pupos forma. Ausinės taip pat atkuria erdvinį garsą, pasižymi puikia ištverme ir patogiai laikosi ausyje. </w:t>
      </w:r>
      <w:r w:rsidR="008805F2">
        <w:rPr>
          <w:rFonts w:ascii="Arial" w:hAnsi="Arial" w:cs="Arial"/>
          <w:bCs/>
          <w:sz w:val="20"/>
          <w:szCs w:val="20"/>
          <w:lang w:val="lt-LT"/>
        </w:rPr>
        <w:t xml:space="preserve">Be to, šiuo metu, įsigyjant telefoną, jos yra dovanojamos. </w:t>
      </w:r>
    </w:p>
    <w:p w14:paraId="3C5BA0CC" w14:textId="77777777" w:rsidR="00FD63B0" w:rsidRDefault="00CE6343" w:rsidP="00CE6343">
      <w:pPr>
        <w:pStyle w:val="p1"/>
        <w:spacing w:before="120" w:after="120"/>
        <w:jc w:val="both"/>
        <w:rPr>
          <w:rFonts w:ascii="Arial" w:hAnsi="Arial" w:cs="Arial"/>
          <w:bCs/>
          <w:sz w:val="20"/>
          <w:szCs w:val="20"/>
          <w:lang w:val="lt-LT"/>
        </w:rPr>
      </w:pPr>
      <w:r w:rsidRPr="00FD63B0">
        <w:rPr>
          <w:rFonts w:ascii="Arial" w:hAnsi="Arial" w:cs="Arial"/>
          <w:bCs/>
          <w:sz w:val="20"/>
          <w:szCs w:val="20"/>
          <w:lang w:val="lt-LT"/>
        </w:rPr>
        <w:t>Jūsų dėmesiui – A. Lukošiaus „Samsung Galaxy S21“</w:t>
      </w:r>
      <w:r w:rsidRPr="00FD63B0">
        <w:rPr>
          <w:sz w:val="20"/>
          <w:szCs w:val="20"/>
        </w:rPr>
        <w:t xml:space="preserve"> </w:t>
      </w:r>
      <w:r w:rsidRPr="00FD63B0">
        <w:rPr>
          <w:rFonts w:ascii="Arial" w:hAnsi="Arial" w:cs="Arial"/>
          <w:bCs/>
          <w:sz w:val="20"/>
          <w:szCs w:val="20"/>
          <w:lang w:val="lt-LT"/>
        </w:rPr>
        <w:t xml:space="preserve">serijos video apžvalga: </w:t>
      </w:r>
      <w:r w:rsidR="00FD63B0">
        <w:rPr>
          <w:rFonts w:ascii="Arial" w:hAnsi="Arial" w:cs="Arial"/>
          <w:bCs/>
          <w:sz w:val="20"/>
          <w:szCs w:val="20"/>
          <w:lang w:val="lt-LT"/>
        </w:rPr>
        <w:t xml:space="preserve"> </w:t>
      </w:r>
    </w:p>
    <w:p w14:paraId="4D3A3596" w14:textId="7B0D2029" w:rsidR="00CE6343" w:rsidRPr="00FD63B0" w:rsidRDefault="00533BF2" w:rsidP="00CE6343">
      <w:pPr>
        <w:pStyle w:val="p1"/>
        <w:spacing w:before="120" w:after="120"/>
        <w:jc w:val="both"/>
        <w:rPr>
          <w:rFonts w:ascii="Arial" w:hAnsi="Arial" w:cs="Arial"/>
          <w:bCs/>
          <w:sz w:val="20"/>
          <w:szCs w:val="20"/>
          <w:lang w:val="lt-LT"/>
        </w:rPr>
      </w:pPr>
      <w:hyperlink r:id="rId8" w:history="1">
        <w:r w:rsidR="00FD63B0" w:rsidRPr="00CD602F">
          <w:rPr>
            <w:rStyle w:val="Hyperlink"/>
            <w:rFonts w:ascii="Arial" w:hAnsi="Arial" w:cs="Arial"/>
            <w:bCs/>
            <w:sz w:val="20"/>
            <w:szCs w:val="20"/>
            <w:lang w:val="lt-LT"/>
          </w:rPr>
          <w:t>https://www.youtube.com/watch?v=0TSP_XYAsrE</w:t>
        </w:r>
      </w:hyperlink>
      <w:r w:rsidR="00CE6343" w:rsidRPr="00FD63B0">
        <w:rPr>
          <w:rFonts w:ascii="Arial" w:hAnsi="Arial" w:cs="Arial"/>
          <w:bCs/>
          <w:sz w:val="20"/>
          <w:szCs w:val="20"/>
          <w:lang w:val="lt-LT"/>
        </w:rPr>
        <w:t xml:space="preserve"> </w:t>
      </w:r>
    </w:p>
    <w:p w14:paraId="1EC13E50" w14:textId="66BA3A1A" w:rsidR="00CB56F5" w:rsidRPr="00CB56F5" w:rsidRDefault="00CB56F5" w:rsidP="00CB56F5">
      <w:pPr>
        <w:tabs>
          <w:tab w:val="right" w:pos="9020"/>
        </w:tabs>
        <w:spacing w:before="12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B56F5">
        <w:rPr>
          <w:rFonts w:ascii="Arial" w:hAnsi="Arial" w:cs="Arial"/>
          <w:b/>
          <w:color w:val="000000" w:themeColor="text1"/>
          <w:sz w:val="20"/>
          <w:szCs w:val="20"/>
        </w:rPr>
        <w:t>Daugiau informacijos:</w:t>
      </w:r>
    </w:p>
    <w:p w14:paraId="768054E2" w14:textId="77777777" w:rsidR="00CB56F5" w:rsidRPr="00CB56F5" w:rsidRDefault="00CB56F5" w:rsidP="00CB56F5">
      <w:pPr>
        <w:tabs>
          <w:tab w:val="right" w:pos="9020"/>
        </w:tabs>
        <w:spacing w:after="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CB56F5">
        <w:rPr>
          <w:rFonts w:ascii="Arial" w:hAnsi="Arial" w:cs="Arial"/>
          <w:i/>
          <w:color w:val="000000" w:themeColor="text1"/>
          <w:sz w:val="20"/>
          <w:szCs w:val="20"/>
        </w:rPr>
        <w:t>Andrius Baranauskas</w:t>
      </w:r>
    </w:p>
    <w:p w14:paraId="3445496E" w14:textId="77777777" w:rsidR="00CB56F5" w:rsidRPr="00CB56F5" w:rsidRDefault="00CB56F5" w:rsidP="00CB56F5">
      <w:pPr>
        <w:tabs>
          <w:tab w:val="right" w:pos="9020"/>
        </w:tabs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B56F5">
        <w:rPr>
          <w:rFonts w:ascii="Arial" w:hAnsi="Arial" w:cs="Arial"/>
          <w:color w:val="000000" w:themeColor="text1"/>
          <w:sz w:val="20"/>
          <w:szCs w:val="20"/>
        </w:rPr>
        <w:t>„Tele2“ korporacinės komunikacijos direktorius Baltijos šalims</w:t>
      </w:r>
    </w:p>
    <w:p w14:paraId="611EC704" w14:textId="77777777" w:rsidR="00CB56F5" w:rsidRPr="00CB56F5" w:rsidRDefault="00CB56F5" w:rsidP="00CB56F5">
      <w:pPr>
        <w:tabs>
          <w:tab w:val="right" w:pos="9020"/>
        </w:tabs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B56F5">
        <w:rPr>
          <w:rFonts w:ascii="Arial" w:hAnsi="Arial" w:cs="Arial"/>
          <w:b/>
          <w:color w:val="000000" w:themeColor="text1"/>
          <w:sz w:val="20"/>
          <w:szCs w:val="20"/>
        </w:rPr>
        <w:t>M</w:t>
      </w:r>
      <w:r w:rsidRPr="00CB56F5">
        <w:rPr>
          <w:rFonts w:ascii="Arial" w:hAnsi="Arial" w:cs="Arial"/>
          <w:color w:val="000000" w:themeColor="text1"/>
          <w:sz w:val="20"/>
          <w:szCs w:val="20"/>
        </w:rPr>
        <w:t xml:space="preserve"> +370 683 66319</w:t>
      </w:r>
    </w:p>
    <w:p w14:paraId="74C5DE49" w14:textId="6F627414" w:rsidR="00CB56F5" w:rsidRPr="00CB56F5" w:rsidRDefault="00CB56F5" w:rsidP="00CB56F5">
      <w:pPr>
        <w:tabs>
          <w:tab w:val="right" w:pos="9020"/>
        </w:tabs>
        <w:spacing w:after="0"/>
        <w:jc w:val="both"/>
        <w:rPr>
          <w:rStyle w:val="Hyperlink"/>
          <w:rFonts w:ascii="Arial" w:hAnsi="Arial" w:cs="Arial"/>
          <w:sz w:val="20"/>
          <w:szCs w:val="20"/>
        </w:rPr>
      </w:pPr>
      <w:r w:rsidRPr="00CB56F5">
        <w:rPr>
          <w:rFonts w:ascii="Arial" w:hAnsi="Arial" w:cs="Arial"/>
          <w:b/>
          <w:color w:val="000000" w:themeColor="text1"/>
          <w:sz w:val="20"/>
          <w:szCs w:val="20"/>
        </w:rPr>
        <w:t>@</w:t>
      </w:r>
      <w:r w:rsidRPr="00CB56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9" w:history="1">
        <w:r w:rsidRPr="00CB56F5">
          <w:rPr>
            <w:rStyle w:val="Hyperlink"/>
            <w:rFonts w:ascii="Arial" w:hAnsi="Arial" w:cs="Arial"/>
            <w:sz w:val="20"/>
            <w:szCs w:val="20"/>
          </w:rPr>
          <w:t>andrius.baranauskas@tele2.com</w:t>
        </w:r>
      </w:hyperlink>
    </w:p>
    <w:sectPr w:rsidR="00CB56F5" w:rsidRPr="00CB56F5" w:rsidSect="00D8720D">
      <w:headerReference w:type="default" r:id="rId10"/>
      <w:footerReference w:type="default" r:id="rId11"/>
      <w:pgSz w:w="11906" w:h="16838"/>
      <w:pgMar w:top="1276" w:right="707" w:bottom="284" w:left="1134" w:header="567" w:footer="2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AF144" w14:textId="77777777" w:rsidR="00533BF2" w:rsidRDefault="00533BF2" w:rsidP="003918AD">
      <w:pPr>
        <w:spacing w:after="0" w:line="240" w:lineRule="auto"/>
      </w:pPr>
      <w:r>
        <w:separator/>
      </w:r>
    </w:p>
  </w:endnote>
  <w:endnote w:type="continuationSeparator" w:id="0">
    <w:p w14:paraId="08AC4D46" w14:textId="77777777" w:rsidR="00533BF2" w:rsidRDefault="00533BF2" w:rsidP="003918AD">
      <w:pPr>
        <w:spacing w:after="0" w:line="240" w:lineRule="auto"/>
      </w:pPr>
      <w:r>
        <w:continuationSeparator/>
      </w:r>
    </w:p>
  </w:endnote>
  <w:endnote w:type="continuationNotice" w:id="1">
    <w:p w14:paraId="58ACF42C" w14:textId="77777777" w:rsidR="00533BF2" w:rsidRDefault="00533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쉝赈ĝᢰȴ怀"/>
    <w:panose1 w:val="02020603050405020304"/>
    <w:charset w:val="00"/>
    <w:family w:val="auto"/>
    <w:pitch w:val="variable"/>
    <w:sig w:usb0="E0002EFF" w:usb1="D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2D963" w14:textId="77777777" w:rsidR="00B56C26" w:rsidRPr="00627C8E" w:rsidRDefault="00B56C26" w:rsidP="00B56C26">
    <w:pPr>
      <w:spacing w:after="0"/>
      <w:rPr>
        <w:rFonts w:ascii="Arial" w:hAnsi="Arial" w:cs="Arial"/>
        <w:b/>
        <w:sz w:val="16"/>
        <w:szCs w:val="16"/>
      </w:rPr>
    </w:pPr>
    <w:r w:rsidRPr="00627C8E">
      <w:rPr>
        <w:rFonts w:ascii="Arial" w:hAnsi="Arial" w:cs="Arial"/>
        <w:b/>
        <w:sz w:val="16"/>
        <w:szCs w:val="16"/>
      </w:rPr>
      <w:t>Apie „Tele2“</w:t>
    </w:r>
  </w:p>
  <w:p w14:paraId="0CBA5886" w14:textId="77777777" w:rsidR="00B56C26" w:rsidRPr="004824C8" w:rsidRDefault="00B56C26" w:rsidP="00B56C26">
    <w:pPr>
      <w:spacing w:after="0"/>
      <w:jc w:val="both"/>
      <w:rPr>
        <w:rFonts w:ascii="Arial" w:hAnsi="Arial" w:cs="Arial"/>
        <w:color w:val="0000FF"/>
        <w:sz w:val="18"/>
        <w:szCs w:val="18"/>
        <w:u w:val="single"/>
      </w:rPr>
    </w:pPr>
    <w:r w:rsidRPr="006D5123">
      <w:rPr>
        <w:rFonts w:ascii="Arial" w:hAnsi="Arial" w:cs="Arial"/>
        <w:sz w:val="18"/>
        <w:szCs w:val="18"/>
      </w:rPr>
      <w:t>„Tele2“ nuolatos</w:t>
    </w:r>
    <w:r>
      <w:rPr>
        <w:rFonts w:ascii="Arial" w:hAnsi="Arial" w:cs="Arial"/>
        <w:sz w:val="18"/>
        <w:szCs w:val="18"/>
      </w:rPr>
      <w:t xml:space="preserve"> </w:t>
    </w:r>
    <w:r w:rsidRPr="006D5123">
      <w:rPr>
        <w:rFonts w:ascii="Arial" w:hAnsi="Arial" w:cs="Arial"/>
        <w:sz w:val="18"/>
        <w:szCs w:val="18"/>
      </w:rPr>
      <w:t xml:space="preserve">siekia teikti geriausius pasiūlymus ir </w:t>
    </w:r>
    <w:r>
      <w:rPr>
        <w:rFonts w:ascii="Arial" w:hAnsi="Arial" w:cs="Arial"/>
        <w:sz w:val="18"/>
        <w:szCs w:val="18"/>
      </w:rPr>
      <w:t xml:space="preserve">siūlyti </w:t>
    </w:r>
    <w:r w:rsidRPr="006D5123">
      <w:rPr>
        <w:rFonts w:ascii="Arial" w:hAnsi="Arial" w:cs="Arial"/>
        <w:sz w:val="18"/>
        <w:szCs w:val="18"/>
      </w:rPr>
      <w:t>mažiausias kainas</w:t>
    </w:r>
    <w:r>
      <w:rPr>
        <w:rFonts w:ascii="Arial" w:hAnsi="Arial" w:cs="Arial"/>
        <w:sz w:val="18"/>
        <w:szCs w:val="18"/>
      </w:rPr>
      <w:t xml:space="preserve"> </w:t>
    </w:r>
    <w:r w:rsidRPr="006D5123">
      <w:rPr>
        <w:rFonts w:ascii="Arial" w:hAnsi="Arial" w:cs="Arial"/>
        <w:sz w:val="18"/>
        <w:szCs w:val="18"/>
      </w:rPr>
      <w:t>rinkoje. Bendrovė teikia mobiliojo ir fiksuoto ryšio, duomenų perdavimo, kabelinės televizijos</w:t>
    </w:r>
    <w:r>
      <w:rPr>
        <w:rFonts w:ascii="Arial" w:hAnsi="Arial" w:cs="Arial"/>
        <w:sz w:val="18"/>
        <w:szCs w:val="18"/>
      </w:rPr>
      <w:t>,</w:t>
    </w:r>
    <w:r w:rsidRPr="006D5123">
      <w:rPr>
        <w:rFonts w:ascii="Arial" w:hAnsi="Arial" w:cs="Arial"/>
        <w:sz w:val="18"/>
        <w:szCs w:val="18"/>
      </w:rPr>
      <w:t xml:space="preserve"> turinio </w:t>
    </w:r>
    <w:r>
      <w:rPr>
        <w:rFonts w:ascii="Arial" w:hAnsi="Arial" w:cs="Arial"/>
        <w:sz w:val="18"/>
        <w:szCs w:val="18"/>
      </w:rPr>
      <w:t>ir daiktų</w:t>
    </w:r>
    <w:r w:rsidRPr="0099231D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interneto </w:t>
    </w:r>
    <w:r w:rsidRPr="0099231D">
      <w:rPr>
        <w:rFonts w:ascii="Arial" w:hAnsi="Arial" w:cs="Arial"/>
        <w:sz w:val="18"/>
        <w:szCs w:val="18"/>
      </w:rPr>
      <w:t>sprendim</w:t>
    </w:r>
    <w:r>
      <w:rPr>
        <w:rFonts w:ascii="Arial" w:hAnsi="Arial" w:cs="Arial"/>
        <w:sz w:val="18"/>
        <w:szCs w:val="18"/>
      </w:rPr>
      <w:t>ų paslaugas</w:t>
    </w:r>
    <w:r w:rsidRPr="0099231D">
      <w:rPr>
        <w:rFonts w:ascii="Arial" w:hAnsi="Arial" w:cs="Arial"/>
        <w:sz w:val="18"/>
        <w:szCs w:val="18"/>
      </w:rPr>
      <w:t xml:space="preserve"> milijonams klientų</w:t>
    </w:r>
    <w:r w:rsidRPr="006D5123">
      <w:rPr>
        <w:rFonts w:ascii="Arial" w:hAnsi="Arial" w:cs="Arial"/>
        <w:sz w:val="18"/>
        <w:szCs w:val="18"/>
      </w:rPr>
      <w:t xml:space="preserve">. Nuo 1993 m., kai </w:t>
    </w:r>
    <w:r w:rsidRPr="00E45DC5">
      <w:rPr>
        <w:rFonts w:ascii="Arial" w:hAnsi="Arial" w:cs="Arial"/>
        <w:sz w:val="18"/>
        <w:szCs w:val="18"/>
      </w:rPr>
      <w:t>Jan</w:t>
    </w:r>
    <w:r w:rsidRPr="006D5123">
      <w:rPr>
        <w:rFonts w:ascii="Arial" w:hAnsi="Arial" w:cs="Arial"/>
        <w:sz w:val="18"/>
        <w:szCs w:val="18"/>
      </w:rPr>
      <w:t xml:space="preserve"> </w:t>
    </w:r>
    <w:r w:rsidRPr="00E45DC5">
      <w:rPr>
        <w:rFonts w:ascii="Arial" w:hAnsi="Arial" w:cs="Arial"/>
        <w:sz w:val="18"/>
        <w:szCs w:val="18"/>
      </w:rPr>
      <w:t>Stenbeck</w:t>
    </w:r>
    <w:r w:rsidRPr="006D5123">
      <w:rPr>
        <w:rFonts w:ascii="Arial" w:hAnsi="Arial" w:cs="Arial"/>
        <w:sz w:val="18"/>
        <w:szCs w:val="18"/>
      </w:rPr>
      <w:t xml:space="preserve"> įkūrė bendrovę, ji tapo rimtu konkurentu buvusioms valstybinėms monopolijoms ir kitiems ryšio tiekėjams. Nuo 1996 m. „Tele2“ įtraukta į NASDAQ OMX Stokholmo vertybinių popierių biržos sąrašus. Lietuvoje „Tele2“ pradėjo veiklą 2000 metais. Aplankykite mus </w:t>
    </w:r>
    <w:hyperlink r:id="rId1" w:history="1">
      <w:r w:rsidRPr="006D5123">
        <w:rPr>
          <w:rStyle w:val="Hyperlink"/>
          <w:rFonts w:ascii="Arial" w:hAnsi="Arial" w:cs="Arial"/>
          <w:sz w:val="18"/>
          <w:szCs w:val="18"/>
        </w:rPr>
        <w:t>www.tele2.lt</w:t>
      </w:r>
    </w:hyperlink>
  </w:p>
  <w:p w14:paraId="39A0F41D" w14:textId="6A0575DD" w:rsidR="00223B64" w:rsidRPr="00627C8E" w:rsidRDefault="00223B64" w:rsidP="00E529B4">
    <w:pPr>
      <w:spacing w:after="0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03AD7" w14:textId="77777777" w:rsidR="00533BF2" w:rsidRDefault="00533BF2" w:rsidP="003918AD">
      <w:pPr>
        <w:spacing w:after="0" w:line="240" w:lineRule="auto"/>
      </w:pPr>
      <w:r>
        <w:separator/>
      </w:r>
    </w:p>
  </w:footnote>
  <w:footnote w:type="continuationSeparator" w:id="0">
    <w:p w14:paraId="774D5CBB" w14:textId="77777777" w:rsidR="00533BF2" w:rsidRDefault="00533BF2" w:rsidP="003918AD">
      <w:pPr>
        <w:spacing w:after="0" w:line="240" w:lineRule="auto"/>
      </w:pPr>
      <w:r>
        <w:continuationSeparator/>
      </w:r>
    </w:p>
  </w:footnote>
  <w:footnote w:type="continuationNotice" w:id="1">
    <w:p w14:paraId="7DEAEA6C" w14:textId="77777777" w:rsidR="00533BF2" w:rsidRDefault="00533B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1269" w14:textId="42EFC023" w:rsidR="00BB7C0F" w:rsidRDefault="00BB7C0F">
    <w:pPr>
      <w:pStyle w:val="Header"/>
      <w:rPr>
        <w:noProof/>
        <w:lang w:eastAsia="lt-LT"/>
      </w:rPr>
    </w:pPr>
    <w:r>
      <w:rPr>
        <w:noProof/>
        <w:lang w:eastAsia="lt-LT"/>
      </w:rPr>
      <w:drawing>
        <wp:anchor distT="0" distB="0" distL="114300" distR="114300" simplePos="0" relativeHeight="251657216" behindDoc="0" locked="0" layoutInCell="1" allowOverlap="1" wp14:anchorId="0B5B7ED2" wp14:editId="50DE0FEA">
          <wp:simplePos x="0" y="0"/>
          <wp:positionH relativeFrom="column">
            <wp:posOffset>1284214</wp:posOffset>
          </wp:positionH>
          <wp:positionV relativeFrom="paragraph">
            <wp:posOffset>-226060</wp:posOffset>
          </wp:positionV>
          <wp:extent cx="5099538" cy="551531"/>
          <wp:effectExtent l="0" t="0" r="6350" b="1270"/>
          <wp:wrapNone/>
          <wp:docPr id="6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28" b="23236"/>
                  <a:stretch/>
                </pic:blipFill>
                <pic:spPr bwMode="auto">
                  <a:xfrm>
                    <a:off x="0" y="0"/>
                    <a:ext cx="5099538" cy="5515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DEC533" w14:textId="73B35C7B" w:rsidR="00223B64" w:rsidRDefault="00223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3FDB"/>
    <w:multiLevelType w:val="hybridMultilevel"/>
    <w:tmpl w:val="8C10D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0E66"/>
    <w:multiLevelType w:val="hybridMultilevel"/>
    <w:tmpl w:val="410260F4"/>
    <w:lvl w:ilvl="0" w:tplc="DF6A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A63910">
      <w:start w:val="17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A41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84A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A0C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8861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E64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F60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EA0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447468"/>
    <w:multiLevelType w:val="hybridMultilevel"/>
    <w:tmpl w:val="62CECD38"/>
    <w:lvl w:ilvl="0" w:tplc="37401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E001B"/>
    <w:multiLevelType w:val="hybridMultilevel"/>
    <w:tmpl w:val="0B261EFC"/>
    <w:lvl w:ilvl="0" w:tplc="E9BA3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65A99"/>
    <w:multiLevelType w:val="hybridMultilevel"/>
    <w:tmpl w:val="D264F00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64372"/>
    <w:multiLevelType w:val="hybridMultilevel"/>
    <w:tmpl w:val="58483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137C1"/>
    <w:multiLevelType w:val="hybridMultilevel"/>
    <w:tmpl w:val="4FD63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A3348"/>
    <w:multiLevelType w:val="hybridMultilevel"/>
    <w:tmpl w:val="62CECD38"/>
    <w:lvl w:ilvl="0" w:tplc="37401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306A1"/>
    <w:multiLevelType w:val="hybridMultilevel"/>
    <w:tmpl w:val="2DDA8212"/>
    <w:lvl w:ilvl="0" w:tplc="A9E0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0A66C95"/>
    <w:multiLevelType w:val="hybridMultilevel"/>
    <w:tmpl w:val="1BD4F0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12701"/>
    <w:multiLevelType w:val="hybridMultilevel"/>
    <w:tmpl w:val="C49E8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F39DE"/>
    <w:multiLevelType w:val="hybridMultilevel"/>
    <w:tmpl w:val="62CECD38"/>
    <w:lvl w:ilvl="0" w:tplc="37401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B2E54"/>
    <w:multiLevelType w:val="hybridMultilevel"/>
    <w:tmpl w:val="1BD4F0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4785"/>
    <w:multiLevelType w:val="hybridMultilevel"/>
    <w:tmpl w:val="E3E672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81979"/>
    <w:multiLevelType w:val="hybridMultilevel"/>
    <w:tmpl w:val="1BD4F0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11"/>
  </w:num>
  <w:num w:numId="11">
    <w:abstractNumId w:val="8"/>
  </w:num>
  <w:num w:numId="12">
    <w:abstractNumId w:val="14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ED0"/>
    <w:rsid w:val="00001CC6"/>
    <w:rsid w:val="0000228A"/>
    <w:rsid w:val="0000544B"/>
    <w:rsid w:val="0000763F"/>
    <w:rsid w:val="00014DA4"/>
    <w:rsid w:val="00014DB0"/>
    <w:rsid w:val="00020FDE"/>
    <w:rsid w:val="0002166E"/>
    <w:rsid w:val="00022530"/>
    <w:rsid w:val="00024648"/>
    <w:rsid w:val="00024E7A"/>
    <w:rsid w:val="0003190A"/>
    <w:rsid w:val="00032034"/>
    <w:rsid w:val="0003274F"/>
    <w:rsid w:val="00036F99"/>
    <w:rsid w:val="00037BED"/>
    <w:rsid w:val="00041533"/>
    <w:rsid w:val="00041F64"/>
    <w:rsid w:val="00043F02"/>
    <w:rsid w:val="000447B4"/>
    <w:rsid w:val="000451E0"/>
    <w:rsid w:val="000462FA"/>
    <w:rsid w:val="00046303"/>
    <w:rsid w:val="0004644E"/>
    <w:rsid w:val="00051306"/>
    <w:rsid w:val="0005349E"/>
    <w:rsid w:val="00055251"/>
    <w:rsid w:val="00056F3A"/>
    <w:rsid w:val="0005769B"/>
    <w:rsid w:val="00057EAE"/>
    <w:rsid w:val="00057FE6"/>
    <w:rsid w:val="00061CE7"/>
    <w:rsid w:val="00061D17"/>
    <w:rsid w:val="00063B45"/>
    <w:rsid w:val="0006549C"/>
    <w:rsid w:val="000661C4"/>
    <w:rsid w:val="000668C7"/>
    <w:rsid w:val="00066BDC"/>
    <w:rsid w:val="00070A99"/>
    <w:rsid w:val="00071201"/>
    <w:rsid w:val="0007120C"/>
    <w:rsid w:val="0007321E"/>
    <w:rsid w:val="000740E1"/>
    <w:rsid w:val="0007766D"/>
    <w:rsid w:val="00077C79"/>
    <w:rsid w:val="0008035E"/>
    <w:rsid w:val="00084281"/>
    <w:rsid w:val="00085109"/>
    <w:rsid w:val="00090B13"/>
    <w:rsid w:val="000913A6"/>
    <w:rsid w:val="00096A13"/>
    <w:rsid w:val="00097370"/>
    <w:rsid w:val="000A0098"/>
    <w:rsid w:val="000A0C58"/>
    <w:rsid w:val="000A0F30"/>
    <w:rsid w:val="000A5529"/>
    <w:rsid w:val="000A5D86"/>
    <w:rsid w:val="000A63A1"/>
    <w:rsid w:val="000A76E8"/>
    <w:rsid w:val="000B1714"/>
    <w:rsid w:val="000B1F5F"/>
    <w:rsid w:val="000B3175"/>
    <w:rsid w:val="000B358E"/>
    <w:rsid w:val="000B4226"/>
    <w:rsid w:val="000B630E"/>
    <w:rsid w:val="000B67F1"/>
    <w:rsid w:val="000B7AA6"/>
    <w:rsid w:val="000C01CC"/>
    <w:rsid w:val="000C092C"/>
    <w:rsid w:val="000C0AC1"/>
    <w:rsid w:val="000C39AB"/>
    <w:rsid w:val="000C3E95"/>
    <w:rsid w:val="000C445F"/>
    <w:rsid w:val="000C4AF1"/>
    <w:rsid w:val="000C789D"/>
    <w:rsid w:val="000D0B0C"/>
    <w:rsid w:val="000D2118"/>
    <w:rsid w:val="000D31DF"/>
    <w:rsid w:val="000D3D7B"/>
    <w:rsid w:val="000D64AD"/>
    <w:rsid w:val="000D77F1"/>
    <w:rsid w:val="000E0382"/>
    <w:rsid w:val="000E0847"/>
    <w:rsid w:val="000E0FD6"/>
    <w:rsid w:val="000E1998"/>
    <w:rsid w:val="000E3598"/>
    <w:rsid w:val="000E363E"/>
    <w:rsid w:val="000E65A8"/>
    <w:rsid w:val="000E7EF4"/>
    <w:rsid w:val="000F1DA4"/>
    <w:rsid w:val="000F23AE"/>
    <w:rsid w:val="000F4400"/>
    <w:rsid w:val="000F449D"/>
    <w:rsid w:val="000F6BAC"/>
    <w:rsid w:val="000F6EB0"/>
    <w:rsid w:val="000F7C37"/>
    <w:rsid w:val="00102546"/>
    <w:rsid w:val="00104B87"/>
    <w:rsid w:val="00104DBC"/>
    <w:rsid w:val="00104F75"/>
    <w:rsid w:val="00105A94"/>
    <w:rsid w:val="00107A6A"/>
    <w:rsid w:val="001103D2"/>
    <w:rsid w:val="0011088B"/>
    <w:rsid w:val="00113DA1"/>
    <w:rsid w:val="00114E3C"/>
    <w:rsid w:val="00115953"/>
    <w:rsid w:val="00115E89"/>
    <w:rsid w:val="00121197"/>
    <w:rsid w:val="00124561"/>
    <w:rsid w:val="00125764"/>
    <w:rsid w:val="001334E8"/>
    <w:rsid w:val="00134442"/>
    <w:rsid w:val="00135329"/>
    <w:rsid w:val="00135A34"/>
    <w:rsid w:val="00135EBE"/>
    <w:rsid w:val="00137871"/>
    <w:rsid w:val="0014014E"/>
    <w:rsid w:val="00141845"/>
    <w:rsid w:val="00143335"/>
    <w:rsid w:val="00145736"/>
    <w:rsid w:val="00145926"/>
    <w:rsid w:val="001461DF"/>
    <w:rsid w:val="001502F5"/>
    <w:rsid w:val="00151E08"/>
    <w:rsid w:val="00152B6F"/>
    <w:rsid w:val="001538D1"/>
    <w:rsid w:val="00155AD4"/>
    <w:rsid w:val="001566ED"/>
    <w:rsid w:val="00161189"/>
    <w:rsid w:val="001636B0"/>
    <w:rsid w:val="0016530B"/>
    <w:rsid w:val="00166C04"/>
    <w:rsid w:val="0017013E"/>
    <w:rsid w:val="0017085E"/>
    <w:rsid w:val="00173F48"/>
    <w:rsid w:val="00176099"/>
    <w:rsid w:val="00177137"/>
    <w:rsid w:val="00177698"/>
    <w:rsid w:val="00177D0D"/>
    <w:rsid w:val="00180A0E"/>
    <w:rsid w:val="0018347A"/>
    <w:rsid w:val="0018435A"/>
    <w:rsid w:val="00184E7E"/>
    <w:rsid w:val="00192384"/>
    <w:rsid w:val="00195D3D"/>
    <w:rsid w:val="00196D81"/>
    <w:rsid w:val="001A2561"/>
    <w:rsid w:val="001A4CA5"/>
    <w:rsid w:val="001A6031"/>
    <w:rsid w:val="001A790B"/>
    <w:rsid w:val="001B0A1D"/>
    <w:rsid w:val="001B306C"/>
    <w:rsid w:val="001B3449"/>
    <w:rsid w:val="001B60B2"/>
    <w:rsid w:val="001B6E9C"/>
    <w:rsid w:val="001B7A99"/>
    <w:rsid w:val="001C0C7D"/>
    <w:rsid w:val="001C10B6"/>
    <w:rsid w:val="001C35DE"/>
    <w:rsid w:val="001C43B2"/>
    <w:rsid w:val="001C4D04"/>
    <w:rsid w:val="001C5AC6"/>
    <w:rsid w:val="001C7097"/>
    <w:rsid w:val="001D5199"/>
    <w:rsid w:val="001D57F7"/>
    <w:rsid w:val="001D6B20"/>
    <w:rsid w:val="001D7067"/>
    <w:rsid w:val="001E599E"/>
    <w:rsid w:val="001E6E80"/>
    <w:rsid w:val="001F01F5"/>
    <w:rsid w:val="001F0BF0"/>
    <w:rsid w:val="001F0F5D"/>
    <w:rsid w:val="001F10C1"/>
    <w:rsid w:val="001F1175"/>
    <w:rsid w:val="001F1C9D"/>
    <w:rsid w:val="001F201D"/>
    <w:rsid w:val="001F2CFE"/>
    <w:rsid w:val="001F44E6"/>
    <w:rsid w:val="001F4639"/>
    <w:rsid w:val="001F46BD"/>
    <w:rsid w:val="001F70AA"/>
    <w:rsid w:val="001F70E1"/>
    <w:rsid w:val="002009A3"/>
    <w:rsid w:val="00202FF7"/>
    <w:rsid w:val="002030F7"/>
    <w:rsid w:val="00203D44"/>
    <w:rsid w:val="00204AC6"/>
    <w:rsid w:val="00205622"/>
    <w:rsid w:val="00206337"/>
    <w:rsid w:val="0020671C"/>
    <w:rsid w:val="002142D4"/>
    <w:rsid w:val="00217859"/>
    <w:rsid w:val="00221E27"/>
    <w:rsid w:val="002236ED"/>
    <w:rsid w:val="00223B64"/>
    <w:rsid w:val="00230B52"/>
    <w:rsid w:val="00233A1D"/>
    <w:rsid w:val="0023401F"/>
    <w:rsid w:val="002356E1"/>
    <w:rsid w:val="002356EE"/>
    <w:rsid w:val="0023604B"/>
    <w:rsid w:val="00236D83"/>
    <w:rsid w:val="00241A3D"/>
    <w:rsid w:val="002439E1"/>
    <w:rsid w:val="00243AED"/>
    <w:rsid w:val="00245BF0"/>
    <w:rsid w:val="002467E9"/>
    <w:rsid w:val="00246964"/>
    <w:rsid w:val="00246BD0"/>
    <w:rsid w:val="002506ED"/>
    <w:rsid w:val="002508A5"/>
    <w:rsid w:val="00251864"/>
    <w:rsid w:val="002527B1"/>
    <w:rsid w:val="00252C56"/>
    <w:rsid w:val="00252DB5"/>
    <w:rsid w:val="00253EDB"/>
    <w:rsid w:val="00256F76"/>
    <w:rsid w:val="002574F6"/>
    <w:rsid w:val="002606E8"/>
    <w:rsid w:val="00263C31"/>
    <w:rsid w:val="00264885"/>
    <w:rsid w:val="00264BAA"/>
    <w:rsid w:val="00264EEC"/>
    <w:rsid w:val="00265042"/>
    <w:rsid w:val="00265DAB"/>
    <w:rsid w:val="0027078B"/>
    <w:rsid w:val="00270E47"/>
    <w:rsid w:val="00272114"/>
    <w:rsid w:val="00272AE0"/>
    <w:rsid w:val="0027365E"/>
    <w:rsid w:val="002756E5"/>
    <w:rsid w:val="0027668C"/>
    <w:rsid w:val="002844DA"/>
    <w:rsid w:val="0028493A"/>
    <w:rsid w:val="0028663E"/>
    <w:rsid w:val="00286F86"/>
    <w:rsid w:val="00287A61"/>
    <w:rsid w:val="002912A0"/>
    <w:rsid w:val="0029275F"/>
    <w:rsid w:val="00296449"/>
    <w:rsid w:val="00297658"/>
    <w:rsid w:val="002A2722"/>
    <w:rsid w:val="002A46DD"/>
    <w:rsid w:val="002A5AC2"/>
    <w:rsid w:val="002A6404"/>
    <w:rsid w:val="002B009C"/>
    <w:rsid w:val="002B12EC"/>
    <w:rsid w:val="002B3F17"/>
    <w:rsid w:val="002B5743"/>
    <w:rsid w:val="002C11F7"/>
    <w:rsid w:val="002C205B"/>
    <w:rsid w:val="002C2C28"/>
    <w:rsid w:val="002C3DA7"/>
    <w:rsid w:val="002D0014"/>
    <w:rsid w:val="002D0AB0"/>
    <w:rsid w:val="002D2FF5"/>
    <w:rsid w:val="002D3F6F"/>
    <w:rsid w:val="002D41D5"/>
    <w:rsid w:val="002E0120"/>
    <w:rsid w:val="002E2A3B"/>
    <w:rsid w:val="002E5F06"/>
    <w:rsid w:val="002F02F2"/>
    <w:rsid w:val="002F45E6"/>
    <w:rsid w:val="002F56C9"/>
    <w:rsid w:val="002F6B07"/>
    <w:rsid w:val="003002DE"/>
    <w:rsid w:val="00301114"/>
    <w:rsid w:val="00302B77"/>
    <w:rsid w:val="00304CD4"/>
    <w:rsid w:val="00305862"/>
    <w:rsid w:val="003062DC"/>
    <w:rsid w:val="00306FDA"/>
    <w:rsid w:val="00310043"/>
    <w:rsid w:val="00311BA1"/>
    <w:rsid w:val="003129B4"/>
    <w:rsid w:val="00321161"/>
    <w:rsid w:val="00324187"/>
    <w:rsid w:val="0032465F"/>
    <w:rsid w:val="00327CE2"/>
    <w:rsid w:val="00327E04"/>
    <w:rsid w:val="00330603"/>
    <w:rsid w:val="00332F1E"/>
    <w:rsid w:val="00336EB4"/>
    <w:rsid w:val="00337D24"/>
    <w:rsid w:val="00344363"/>
    <w:rsid w:val="003453DC"/>
    <w:rsid w:val="0034562A"/>
    <w:rsid w:val="00347445"/>
    <w:rsid w:val="00347E06"/>
    <w:rsid w:val="00353ABF"/>
    <w:rsid w:val="00354842"/>
    <w:rsid w:val="00354BB3"/>
    <w:rsid w:val="00363F19"/>
    <w:rsid w:val="00366E4E"/>
    <w:rsid w:val="003719D8"/>
    <w:rsid w:val="00372C4A"/>
    <w:rsid w:val="00373418"/>
    <w:rsid w:val="00373B3A"/>
    <w:rsid w:val="00373F7E"/>
    <w:rsid w:val="003743CE"/>
    <w:rsid w:val="00374EEB"/>
    <w:rsid w:val="00375997"/>
    <w:rsid w:val="003766F0"/>
    <w:rsid w:val="00376EC8"/>
    <w:rsid w:val="003779CF"/>
    <w:rsid w:val="00380075"/>
    <w:rsid w:val="00380652"/>
    <w:rsid w:val="00383D64"/>
    <w:rsid w:val="003858AF"/>
    <w:rsid w:val="00385EA7"/>
    <w:rsid w:val="00386931"/>
    <w:rsid w:val="00386BAA"/>
    <w:rsid w:val="00387ED7"/>
    <w:rsid w:val="003908C4"/>
    <w:rsid w:val="003918AD"/>
    <w:rsid w:val="00392B95"/>
    <w:rsid w:val="00393BCE"/>
    <w:rsid w:val="0039694B"/>
    <w:rsid w:val="003973CA"/>
    <w:rsid w:val="0039799F"/>
    <w:rsid w:val="003A1863"/>
    <w:rsid w:val="003A453A"/>
    <w:rsid w:val="003A54AB"/>
    <w:rsid w:val="003A5683"/>
    <w:rsid w:val="003A7F0B"/>
    <w:rsid w:val="003B02B9"/>
    <w:rsid w:val="003B047B"/>
    <w:rsid w:val="003B3103"/>
    <w:rsid w:val="003B504F"/>
    <w:rsid w:val="003B52F8"/>
    <w:rsid w:val="003C3047"/>
    <w:rsid w:val="003C7303"/>
    <w:rsid w:val="003D0334"/>
    <w:rsid w:val="003D0BD5"/>
    <w:rsid w:val="003D23A3"/>
    <w:rsid w:val="003D4300"/>
    <w:rsid w:val="003E49CD"/>
    <w:rsid w:val="003E50C2"/>
    <w:rsid w:val="003E7403"/>
    <w:rsid w:val="003E7FFD"/>
    <w:rsid w:val="003F03D4"/>
    <w:rsid w:val="003F2085"/>
    <w:rsid w:val="003F2BC7"/>
    <w:rsid w:val="003F3B15"/>
    <w:rsid w:val="003F46A0"/>
    <w:rsid w:val="003F6842"/>
    <w:rsid w:val="004014D4"/>
    <w:rsid w:val="00401598"/>
    <w:rsid w:val="00402157"/>
    <w:rsid w:val="004029C8"/>
    <w:rsid w:val="00402FCF"/>
    <w:rsid w:val="004060F8"/>
    <w:rsid w:val="00407A88"/>
    <w:rsid w:val="004106E6"/>
    <w:rsid w:val="00411668"/>
    <w:rsid w:val="00411E30"/>
    <w:rsid w:val="004154DD"/>
    <w:rsid w:val="004163AD"/>
    <w:rsid w:val="00416857"/>
    <w:rsid w:val="0042129B"/>
    <w:rsid w:val="004249DB"/>
    <w:rsid w:val="00425E5A"/>
    <w:rsid w:val="004301E2"/>
    <w:rsid w:val="00431A02"/>
    <w:rsid w:val="00431DE6"/>
    <w:rsid w:val="00432000"/>
    <w:rsid w:val="00433018"/>
    <w:rsid w:val="00433684"/>
    <w:rsid w:val="004344A0"/>
    <w:rsid w:val="00435EF1"/>
    <w:rsid w:val="00440D86"/>
    <w:rsid w:val="00445101"/>
    <w:rsid w:val="0044527F"/>
    <w:rsid w:val="00445B94"/>
    <w:rsid w:val="004502BA"/>
    <w:rsid w:val="004505C3"/>
    <w:rsid w:val="004513AA"/>
    <w:rsid w:val="00452B66"/>
    <w:rsid w:val="00452E27"/>
    <w:rsid w:val="0045369F"/>
    <w:rsid w:val="00453D51"/>
    <w:rsid w:val="00456CFC"/>
    <w:rsid w:val="00461D07"/>
    <w:rsid w:val="00462599"/>
    <w:rsid w:val="00466167"/>
    <w:rsid w:val="00467E47"/>
    <w:rsid w:val="004724D2"/>
    <w:rsid w:val="00473A16"/>
    <w:rsid w:val="00473F97"/>
    <w:rsid w:val="004741F6"/>
    <w:rsid w:val="004752F0"/>
    <w:rsid w:val="00475C87"/>
    <w:rsid w:val="00476070"/>
    <w:rsid w:val="0047751A"/>
    <w:rsid w:val="004824C8"/>
    <w:rsid w:val="004830C7"/>
    <w:rsid w:val="004836B0"/>
    <w:rsid w:val="00484F1A"/>
    <w:rsid w:val="0048502A"/>
    <w:rsid w:val="004865DF"/>
    <w:rsid w:val="00491C4F"/>
    <w:rsid w:val="00497C5A"/>
    <w:rsid w:val="004A0F10"/>
    <w:rsid w:val="004A2879"/>
    <w:rsid w:val="004A5241"/>
    <w:rsid w:val="004A6152"/>
    <w:rsid w:val="004A64AF"/>
    <w:rsid w:val="004A6587"/>
    <w:rsid w:val="004A66FC"/>
    <w:rsid w:val="004A79D9"/>
    <w:rsid w:val="004B3528"/>
    <w:rsid w:val="004B3D5D"/>
    <w:rsid w:val="004B67CA"/>
    <w:rsid w:val="004B750E"/>
    <w:rsid w:val="004C42C0"/>
    <w:rsid w:val="004C6025"/>
    <w:rsid w:val="004C662B"/>
    <w:rsid w:val="004C6937"/>
    <w:rsid w:val="004C6FCD"/>
    <w:rsid w:val="004D1D81"/>
    <w:rsid w:val="004D2B85"/>
    <w:rsid w:val="004D50BE"/>
    <w:rsid w:val="004D5DBB"/>
    <w:rsid w:val="004D7C08"/>
    <w:rsid w:val="004E3598"/>
    <w:rsid w:val="004E4825"/>
    <w:rsid w:val="004E4A0B"/>
    <w:rsid w:val="004F4400"/>
    <w:rsid w:val="004F6005"/>
    <w:rsid w:val="004F61C1"/>
    <w:rsid w:val="00500618"/>
    <w:rsid w:val="00500D08"/>
    <w:rsid w:val="00501C32"/>
    <w:rsid w:val="00502C5B"/>
    <w:rsid w:val="00511DE4"/>
    <w:rsid w:val="00513691"/>
    <w:rsid w:val="00513C32"/>
    <w:rsid w:val="005141F4"/>
    <w:rsid w:val="0051438D"/>
    <w:rsid w:val="00514691"/>
    <w:rsid w:val="00515DCD"/>
    <w:rsid w:val="0052184E"/>
    <w:rsid w:val="00521CBD"/>
    <w:rsid w:val="005239FA"/>
    <w:rsid w:val="005243FD"/>
    <w:rsid w:val="00525690"/>
    <w:rsid w:val="00525C73"/>
    <w:rsid w:val="0052646B"/>
    <w:rsid w:val="00526E5C"/>
    <w:rsid w:val="00527D5B"/>
    <w:rsid w:val="00531262"/>
    <w:rsid w:val="00533BF2"/>
    <w:rsid w:val="00534E9E"/>
    <w:rsid w:val="00535465"/>
    <w:rsid w:val="0053554B"/>
    <w:rsid w:val="00540C4E"/>
    <w:rsid w:val="0054187C"/>
    <w:rsid w:val="00545484"/>
    <w:rsid w:val="0054749B"/>
    <w:rsid w:val="0055467E"/>
    <w:rsid w:val="00555404"/>
    <w:rsid w:val="00557740"/>
    <w:rsid w:val="00564122"/>
    <w:rsid w:val="00566048"/>
    <w:rsid w:val="00572DCA"/>
    <w:rsid w:val="00575008"/>
    <w:rsid w:val="00576813"/>
    <w:rsid w:val="00580DB2"/>
    <w:rsid w:val="005841D2"/>
    <w:rsid w:val="005862E1"/>
    <w:rsid w:val="00587934"/>
    <w:rsid w:val="00591964"/>
    <w:rsid w:val="00592A3A"/>
    <w:rsid w:val="00592F81"/>
    <w:rsid w:val="005947B2"/>
    <w:rsid w:val="00594F2C"/>
    <w:rsid w:val="005962D2"/>
    <w:rsid w:val="00596CF5"/>
    <w:rsid w:val="00597357"/>
    <w:rsid w:val="005A1FF3"/>
    <w:rsid w:val="005A23B9"/>
    <w:rsid w:val="005A26EE"/>
    <w:rsid w:val="005A36D9"/>
    <w:rsid w:val="005A3840"/>
    <w:rsid w:val="005A406A"/>
    <w:rsid w:val="005A4B8C"/>
    <w:rsid w:val="005A4BFE"/>
    <w:rsid w:val="005A5085"/>
    <w:rsid w:val="005A60AA"/>
    <w:rsid w:val="005A6962"/>
    <w:rsid w:val="005B0EE5"/>
    <w:rsid w:val="005B2897"/>
    <w:rsid w:val="005B35C7"/>
    <w:rsid w:val="005B4647"/>
    <w:rsid w:val="005B4CA7"/>
    <w:rsid w:val="005C30F5"/>
    <w:rsid w:val="005C6AE3"/>
    <w:rsid w:val="005D064F"/>
    <w:rsid w:val="005D3BA7"/>
    <w:rsid w:val="005D3E33"/>
    <w:rsid w:val="005D4E30"/>
    <w:rsid w:val="005E1491"/>
    <w:rsid w:val="005E192F"/>
    <w:rsid w:val="005E1986"/>
    <w:rsid w:val="005E1FB0"/>
    <w:rsid w:val="005E25BC"/>
    <w:rsid w:val="005E388B"/>
    <w:rsid w:val="005E7E77"/>
    <w:rsid w:val="005F05E0"/>
    <w:rsid w:val="005F0EBD"/>
    <w:rsid w:val="005F1077"/>
    <w:rsid w:val="005F14DD"/>
    <w:rsid w:val="005F60CD"/>
    <w:rsid w:val="005F7F35"/>
    <w:rsid w:val="00600BEE"/>
    <w:rsid w:val="0060103C"/>
    <w:rsid w:val="006010D9"/>
    <w:rsid w:val="006037EC"/>
    <w:rsid w:val="00606495"/>
    <w:rsid w:val="00606F1E"/>
    <w:rsid w:val="00607357"/>
    <w:rsid w:val="006108D0"/>
    <w:rsid w:val="00611B34"/>
    <w:rsid w:val="00611D1C"/>
    <w:rsid w:val="006125E9"/>
    <w:rsid w:val="0061298A"/>
    <w:rsid w:val="00612F7B"/>
    <w:rsid w:val="00614331"/>
    <w:rsid w:val="00614C29"/>
    <w:rsid w:val="00623129"/>
    <w:rsid w:val="0062358C"/>
    <w:rsid w:val="0062452A"/>
    <w:rsid w:val="00627C8E"/>
    <w:rsid w:val="006321A5"/>
    <w:rsid w:val="006326CF"/>
    <w:rsid w:val="006337B3"/>
    <w:rsid w:val="006358B2"/>
    <w:rsid w:val="00636269"/>
    <w:rsid w:val="00637128"/>
    <w:rsid w:val="00640AD5"/>
    <w:rsid w:val="00641809"/>
    <w:rsid w:val="0064739A"/>
    <w:rsid w:val="00647F9F"/>
    <w:rsid w:val="00650542"/>
    <w:rsid w:val="0065095E"/>
    <w:rsid w:val="00650C4A"/>
    <w:rsid w:val="00652AD3"/>
    <w:rsid w:val="00653200"/>
    <w:rsid w:val="00654371"/>
    <w:rsid w:val="0065456E"/>
    <w:rsid w:val="00654686"/>
    <w:rsid w:val="00663210"/>
    <w:rsid w:val="0066453A"/>
    <w:rsid w:val="00665535"/>
    <w:rsid w:val="00666D2B"/>
    <w:rsid w:val="006710AF"/>
    <w:rsid w:val="006752FB"/>
    <w:rsid w:val="00675504"/>
    <w:rsid w:val="00675521"/>
    <w:rsid w:val="00681449"/>
    <w:rsid w:val="006829C1"/>
    <w:rsid w:val="00685715"/>
    <w:rsid w:val="00692604"/>
    <w:rsid w:val="00694338"/>
    <w:rsid w:val="0069537D"/>
    <w:rsid w:val="0069729F"/>
    <w:rsid w:val="006A230B"/>
    <w:rsid w:val="006A2E4A"/>
    <w:rsid w:val="006A320F"/>
    <w:rsid w:val="006A52EC"/>
    <w:rsid w:val="006A7A70"/>
    <w:rsid w:val="006B0334"/>
    <w:rsid w:val="006B042B"/>
    <w:rsid w:val="006B06C8"/>
    <w:rsid w:val="006B13FE"/>
    <w:rsid w:val="006B4B5C"/>
    <w:rsid w:val="006B5DAD"/>
    <w:rsid w:val="006B6254"/>
    <w:rsid w:val="006B6AE4"/>
    <w:rsid w:val="006C1323"/>
    <w:rsid w:val="006C2504"/>
    <w:rsid w:val="006C3A24"/>
    <w:rsid w:val="006C55BF"/>
    <w:rsid w:val="006D008C"/>
    <w:rsid w:val="006D0998"/>
    <w:rsid w:val="006D0C86"/>
    <w:rsid w:val="006D148F"/>
    <w:rsid w:val="006D2D06"/>
    <w:rsid w:val="006D4CBC"/>
    <w:rsid w:val="006D5596"/>
    <w:rsid w:val="006E0E2D"/>
    <w:rsid w:val="006E4800"/>
    <w:rsid w:val="006E5BC6"/>
    <w:rsid w:val="006E5D2A"/>
    <w:rsid w:val="006E5D46"/>
    <w:rsid w:val="006E7E9D"/>
    <w:rsid w:val="006F4867"/>
    <w:rsid w:val="006F4902"/>
    <w:rsid w:val="006F5A38"/>
    <w:rsid w:val="006F5DD5"/>
    <w:rsid w:val="006F67C2"/>
    <w:rsid w:val="006F798C"/>
    <w:rsid w:val="0070109A"/>
    <w:rsid w:val="0070271E"/>
    <w:rsid w:val="00703297"/>
    <w:rsid w:val="00704A73"/>
    <w:rsid w:val="00706A48"/>
    <w:rsid w:val="00714882"/>
    <w:rsid w:val="00716C63"/>
    <w:rsid w:val="00716DFB"/>
    <w:rsid w:val="00721996"/>
    <w:rsid w:val="00723796"/>
    <w:rsid w:val="00726760"/>
    <w:rsid w:val="00727CA0"/>
    <w:rsid w:val="00730CC4"/>
    <w:rsid w:val="0073212E"/>
    <w:rsid w:val="00733824"/>
    <w:rsid w:val="00740350"/>
    <w:rsid w:val="007453C0"/>
    <w:rsid w:val="00745691"/>
    <w:rsid w:val="00746481"/>
    <w:rsid w:val="00746885"/>
    <w:rsid w:val="00747776"/>
    <w:rsid w:val="00747905"/>
    <w:rsid w:val="0075199A"/>
    <w:rsid w:val="00753070"/>
    <w:rsid w:val="0075406E"/>
    <w:rsid w:val="00754E89"/>
    <w:rsid w:val="007553F7"/>
    <w:rsid w:val="007556C5"/>
    <w:rsid w:val="00767366"/>
    <w:rsid w:val="00771BAC"/>
    <w:rsid w:val="00774D0B"/>
    <w:rsid w:val="00777A60"/>
    <w:rsid w:val="00780BBF"/>
    <w:rsid w:val="00780C86"/>
    <w:rsid w:val="00781AA2"/>
    <w:rsid w:val="00781B10"/>
    <w:rsid w:val="007825FC"/>
    <w:rsid w:val="00782DED"/>
    <w:rsid w:val="00785505"/>
    <w:rsid w:val="0078679C"/>
    <w:rsid w:val="00786811"/>
    <w:rsid w:val="00790B86"/>
    <w:rsid w:val="00792A94"/>
    <w:rsid w:val="00792F63"/>
    <w:rsid w:val="00793F46"/>
    <w:rsid w:val="00794456"/>
    <w:rsid w:val="00794A5E"/>
    <w:rsid w:val="007A09D1"/>
    <w:rsid w:val="007A0F89"/>
    <w:rsid w:val="007A1EE3"/>
    <w:rsid w:val="007A70C9"/>
    <w:rsid w:val="007B08A7"/>
    <w:rsid w:val="007B2160"/>
    <w:rsid w:val="007B2BE7"/>
    <w:rsid w:val="007B36EE"/>
    <w:rsid w:val="007B6858"/>
    <w:rsid w:val="007B686D"/>
    <w:rsid w:val="007B7AC3"/>
    <w:rsid w:val="007C098C"/>
    <w:rsid w:val="007C1106"/>
    <w:rsid w:val="007C1B22"/>
    <w:rsid w:val="007C285A"/>
    <w:rsid w:val="007C327C"/>
    <w:rsid w:val="007C45A3"/>
    <w:rsid w:val="007C4B87"/>
    <w:rsid w:val="007C70DC"/>
    <w:rsid w:val="007D0CFC"/>
    <w:rsid w:val="007D3320"/>
    <w:rsid w:val="007D44A7"/>
    <w:rsid w:val="007D4F2A"/>
    <w:rsid w:val="007D561A"/>
    <w:rsid w:val="007D6926"/>
    <w:rsid w:val="007D6A45"/>
    <w:rsid w:val="007D6E87"/>
    <w:rsid w:val="007E1A23"/>
    <w:rsid w:val="007E3F04"/>
    <w:rsid w:val="007E4BF7"/>
    <w:rsid w:val="007E4E5E"/>
    <w:rsid w:val="007E5534"/>
    <w:rsid w:val="007E7873"/>
    <w:rsid w:val="007F3C7E"/>
    <w:rsid w:val="007F63BA"/>
    <w:rsid w:val="007F63DE"/>
    <w:rsid w:val="007F6F14"/>
    <w:rsid w:val="00800867"/>
    <w:rsid w:val="008011B2"/>
    <w:rsid w:val="00803034"/>
    <w:rsid w:val="008063DC"/>
    <w:rsid w:val="00810CFF"/>
    <w:rsid w:val="00811BE3"/>
    <w:rsid w:val="00811CBD"/>
    <w:rsid w:val="00811D60"/>
    <w:rsid w:val="00814499"/>
    <w:rsid w:val="00815328"/>
    <w:rsid w:val="00816DF5"/>
    <w:rsid w:val="00822C37"/>
    <w:rsid w:val="0082512F"/>
    <w:rsid w:val="0082519B"/>
    <w:rsid w:val="008253B6"/>
    <w:rsid w:val="00825BF4"/>
    <w:rsid w:val="0082621D"/>
    <w:rsid w:val="00826293"/>
    <w:rsid w:val="00831FD0"/>
    <w:rsid w:val="008326ED"/>
    <w:rsid w:val="008348B9"/>
    <w:rsid w:val="00842709"/>
    <w:rsid w:val="00843BE0"/>
    <w:rsid w:val="00843E48"/>
    <w:rsid w:val="0084623D"/>
    <w:rsid w:val="0085000C"/>
    <w:rsid w:val="00852503"/>
    <w:rsid w:val="00854753"/>
    <w:rsid w:val="00862EA0"/>
    <w:rsid w:val="00863006"/>
    <w:rsid w:val="00864024"/>
    <w:rsid w:val="00864E2C"/>
    <w:rsid w:val="00865E61"/>
    <w:rsid w:val="00866302"/>
    <w:rsid w:val="008672D3"/>
    <w:rsid w:val="008702F0"/>
    <w:rsid w:val="00871155"/>
    <w:rsid w:val="00871EEA"/>
    <w:rsid w:val="008730EC"/>
    <w:rsid w:val="008733D0"/>
    <w:rsid w:val="00874AF1"/>
    <w:rsid w:val="00875CA9"/>
    <w:rsid w:val="008805F2"/>
    <w:rsid w:val="00880ACA"/>
    <w:rsid w:val="00881244"/>
    <w:rsid w:val="00882514"/>
    <w:rsid w:val="00882F14"/>
    <w:rsid w:val="00882FE0"/>
    <w:rsid w:val="00885DB6"/>
    <w:rsid w:val="0089019C"/>
    <w:rsid w:val="00890315"/>
    <w:rsid w:val="00890A8F"/>
    <w:rsid w:val="0089262D"/>
    <w:rsid w:val="00894935"/>
    <w:rsid w:val="008952CB"/>
    <w:rsid w:val="008957EF"/>
    <w:rsid w:val="008A1C63"/>
    <w:rsid w:val="008A4B59"/>
    <w:rsid w:val="008A6800"/>
    <w:rsid w:val="008A704A"/>
    <w:rsid w:val="008B1643"/>
    <w:rsid w:val="008B20BD"/>
    <w:rsid w:val="008B3D05"/>
    <w:rsid w:val="008B3F55"/>
    <w:rsid w:val="008B6485"/>
    <w:rsid w:val="008B69DD"/>
    <w:rsid w:val="008B797B"/>
    <w:rsid w:val="008C0339"/>
    <w:rsid w:val="008C0EB4"/>
    <w:rsid w:val="008C1D49"/>
    <w:rsid w:val="008C1F92"/>
    <w:rsid w:val="008C56CC"/>
    <w:rsid w:val="008C6BD0"/>
    <w:rsid w:val="008D0769"/>
    <w:rsid w:val="008D3385"/>
    <w:rsid w:val="008E068D"/>
    <w:rsid w:val="008F2E53"/>
    <w:rsid w:val="008F3DDB"/>
    <w:rsid w:val="008F437B"/>
    <w:rsid w:val="008F792C"/>
    <w:rsid w:val="009006DF"/>
    <w:rsid w:val="00900E63"/>
    <w:rsid w:val="00902923"/>
    <w:rsid w:val="00902DEC"/>
    <w:rsid w:val="0090320F"/>
    <w:rsid w:val="009041AC"/>
    <w:rsid w:val="009100CA"/>
    <w:rsid w:val="00912548"/>
    <w:rsid w:val="009150B4"/>
    <w:rsid w:val="00916296"/>
    <w:rsid w:val="00917B84"/>
    <w:rsid w:val="009201E3"/>
    <w:rsid w:val="009220AE"/>
    <w:rsid w:val="00925788"/>
    <w:rsid w:val="00932417"/>
    <w:rsid w:val="00932E02"/>
    <w:rsid w:val="00933E37"/>
    <w:rsid w:val="0093445F"/>
    <w:rsid w:val="00934BC2"/>
    <w:rsid w:val="00935F80"/>
    <w:rsid w:val="00937C92"/>
    <w:rsid w:val="009421FF"/>
    <w:rsid w:val="00943AA9"/>
    <w:rsid w:val="0094799A"/>
    <w:rsid w:val="009479C2"/>
    <w:rsid w:val="00950B5F"/>
    <w:rsid w:val="009530A8"/>
    <w:rsid w:val="00954B67"/>
    <w:rsid w:val="0095627F"/>
    <w:rsid w:val="00960335"/>
    <w:rsid w:val="009606BA"/>
    <w:rsid w:val="00960B1D"/>
    <w:rsid w:val="0096114E"/>
    <w:rsid w:val="00962972"/>
    <w:rsid w:val="00962CDE"/>
    <w:rsid w:val="00963F4A"/>
    <w:rsid w:val="00967B01"/>
    <w:rsid w:val="0097121D"/>
    <w:rsid w:val="0097480A"/>
    <w:rsid w:val="00975A52"/>
    <w:rsid w:val="00975E91"/>
    <w:rsid w:val="009814B2"/>
    <w:rsid w:val="00982DE1"/>
    <w:rsid w:val="00985262"/>
    <w:rsid w:val="009865C6"/>
    <w:rsid w:val="00986638"/>
    <w:rsid w:val="00986EF4"/>
    <w:rsid w:val="00987224"/>
    <w:rsid w:val="0099382D"/>
    <w:rsid w:val="009972E6"/>
    <w:rsid w:val="009A13F1"/>
    <w:rsid w:val="009A3AF9"/>
    <w:rsid w:val="009A579C"/>
    <w:rsid w:val="009A71AD"/>
    <w:rsid w:val="009A750F"/>
    <w:rsid w:val="009B0B62"/>
    <w:rsid w:val="009B21BF"/>
    <w:rsid w:val="009B3772"/>
    <w:rsid w:val="009B4AB1"/>
    <w:rsid w:val="009B54A8"/>
    <w:rsid w:val="009B58B5"/>
    <w:rsid w:val="009C255B"/>
    <w:rsid w:val="009C3538"/>
    <w:rsid w:val="009C3E5E"/>
    <w:rsid w:val="009C53AA"/>
    <w:rsid w:val="009C6771"/>
    <w:rsid w:val="009C741B"/>
    <w:rsid w:val="009D0031"/>
    <w:rsid w:val="009D1AD4"/>
    <w:rsid w:val="009D3AEC"/>
    <w:rsid w:val="009D47A0"/>
    <w:rsid w:val="009D5672"/>
    <w:rsid w:val="009D77B2"/>
    <w:rsid w:val="009E061A"/>
    <w:rsid w:val="009E369D"/>
    <w:rsid w:val="009F366B"/>
    <w:rsid w:val="009F54AF"/>
    <w:rsid w:val="009F704B"/>
    <w:rsid w:val="009F781E"/>
    <w:rsid w:val="009F7FEF"/>
    <w:rsid w:val="00A00D18"/>
    <w:rsid w:val="00A019E2"/>
    <w:rsid w:val="00A0270F"/>
    <w:rsid w:val="00A02E55"/>
    <w:rsid w:val="00A035B8"/>
    <w:rsid w:val="00A03E8F"/>
    <w:rsid w:val="00A06758"/>
    <w:rsid w:val="00A07FF3"/>
    <w:rsid w:val="00A11AC5"/>
    <w:rsid w:val="00A15227"/>
    <w:rsid w:val="00A15687"/>
    <w:rsid w:val="00A16686"/>
    <w:rsid w:val="00A219FA"/>
    <w:rsid w:val="00A2211E"/>
    <w:rsid w:val="00A24DBB"/>
    <w:rsid w:val="00A2542A"/>
    <w:rsid w:val="00A30742"/>
    <w:rsid w:val="00A31D1D"/>
    <w:rsid w:val="00A33562"/>
    <w:rsid w:val="00A33B9B"/>
    <w:rsid w:val="00A35EE3"/>
    <w:rsid w:val="00A36C86"/>
    <w:rsid w:val="00A40E9F"/>
    <w:rsid w:val="00A43388"/>
    <w:rsid w:val="00A4699C"/>
    <w:rsid w:val="00A505C4"/>
    <w:rsid w:val="00A510CF"/>
    <w:rsid w:val="00A559F3"/>
    <w:rsid w:val="00A61577"/>
    <w:rsid w:val="00A62389"/>
    <w:rsid w:val="00A655A5"/>
    <w:rsid w:val="00A6606C"/>
    <w:rsid w:val="00A67C48"/>
    <w:rsid w:val="00A67CB8"/>
    <w:rsid w:val="00A67CF9"/>
    <w:rsid w:val="00A71373"/>
    <w:rsid w:val="00A716F6"/>
    <w:rsid w:val="00A73F22"/>
    <w:rsid w:val="00A747D5"/>
    <w:rsid w:val="00A800E7"/>
    <w:rsid w:val="00A80E4A"/>
    <w:rsid w:val="00A80E6C"/>
    <w:rsid w:val="00A810D8"/>
    <w:rsid w:val="00A81CF1"/>
    <w:rsid w:val="00A830C9"/>
    <w:rsid w:val="00A85540"/>
    <w:rsid w:val="00A865FB"/>
    <w:rsid w:val="00A922F5"/>
    <w:rsid w:val="00A933A5"/>
    <w:rsid w:val="00A9404F"/>
    <w:rsid w:val="00A94BE9"/>
    <w:rsid w:val="00A954CF"/>
    <w:rsid w:val="00A95C61"/>
    <w:rsid w:val="00A96649"/>
    <w:rsid w:val="00A96BF7"/>
    <w:rsid w:val="00A975EE"/>
    <w:rsid w:val="00A97F41"/>
    <w:rsid w:val="00AA4B74"/>
    <w:rsid w:val="00AA674B"/>
    <w:rsid w:val="00AB1F90"/>
    <w:rsid w:val="00AB3E4B"/>
    <w:rsid w:val="00AC1D88"/>
    <w:rsid w:val="00AC2DAF"/>
    <w:rsid w:val="00AC3610"/>
    <w:rsid w:val="00AC45BE"/>
    <w:rsid w:val="00AC4906"/>
    <w:rsid w:val="00AC4B13"/>
    <w:rsid w:val="00AC5D04"/>
    <w:rsid w:val="00AC73AE"/>
    <w:rsid w:val="00AC77CE"/>
    <w:rsid w:val="00AC7F0F"/>
    <w:rsid w:val="00AD1D66"/>
    <w:rsid w:val="00AD496F"/>
    <w:rsid w:val="00AD4A96"/>
    <w:rsid w:val="00AD5637"/>
    <w:rsid w:val="00AD6CD9"/>
    <w:rsid w:val="00AD79A1"/>
    <w:rsid w:val="00AE1C04"/>
    <w:rsid w:val="00AE2D92"/>
    <w:rsid w:val="00AE4B94"/>
    <w:rsid w:val="00AE5F2A"/>
    <w:rsid w:val="00AE6016"/>
    <w:rsid w:val="00AE7581"/>
    <w:rsid w:val="00AF0FC7"/>
    <w:rsid w:val="00AF143C"/>
    <w:rsid w:val="00AF396D"/>
    <w:rsid w:val="00AF62FA"/>
    <w:rsid w:val="00AF767D"/>
    <w:rsid w:val="00B01E1A"/>
    <w:rsid w:val="00B01F38"/>
    <w:rsid w:val="00B046E4"/>
    <w:rsid w:val="00B05602"/>
    <w:rsid w:val="00B12A02"/>
    <w:rsid w:val="00B1422B"/>
    <w:rsid w:val="00B15871"/>
    <w:rsid w:val="00B1603E"/>
    <w:rsid w:val="00B175EE"/>
    <w:rsid w:val="00B21166"/>
    <w:rsid w:val="00B2442B"/>
    <w:rsid w:val="00B27917"/>
    <w:rsid w:val="00B34922"/>
    <w:rsid w:val="00B35D66"/>
    <w:rsid w:val="00B37160"/>
    <w:rsid w:val="00B379BD"/>
    <w:rsid w:val="00B420DA"/>
    <w:rsid w:val="00B43637"/>
    <w:rsid w:val="00B4465C"/>
    <w:rsid w:val="00B46C79"/>
    <w:rsid w:val="00B50EFF"/>
    <w:rsid w:val="00B5215B"/>
    <w:rsid w:val="00B54DAD"/>
    <w:rsid w:val="00B56B02"/>
    <w:rsid w:val="00B56C26"/>
    <w:rsid w:val="00B6726A"/>
    <w:rsid w:val="00B71CF1"/>
    <w:rsid w:val="00B77005"/>
    <w:rsid w:val="00B77C96"/>
    <w:rsid w:val="00B81431"/>
    <w:rsid w:val="00B81D53"/>
    <w:rsid w:val="00B82093"/>
    <w:rsid w:val="00B83ED0"/>
    <w:rsid w:val="00B8494D"/>
    <w:rsid w:val="00B85FFC"/>
    <w:rsid w:val="00B90DBD"/>
    <w:rsid w:val="00B92A7A"/>
    <w:rsid w:val="00B93325"/>
    <w:rsid w:val="00B95D0A"/>
    <w:rsid w:val="00B97D0F"/>
    <w:rsid w:val="00BA0932"/>
    <w:rsid w:val="00BA0EF6"/>
    <w:rsid w:val="00BA4CED"/>
    <w:rsid w:val="00BA686B"/>
    <w:rsid w:val="00BA7C85"/>
    <w:rsid w:val="00BB1E7E"/>
    <w:rsid w:val="00BB2A74"/>
    <w:rsid w:val="00BB56DA"/>
    <w:rsid w:val="00BB7C0F"/>
    <w:rsid w:val="00BC2D36"/>
    <w:rsid w:val="00BC31A2"/>
    <w:rsid w:val="00BC4FA1"/>
    <w:rsid w:val="00BC59ED"/>
    <w:rsid w:val="00BC6A34"/>
    <w:rsid w:val="00BD1D2B"/>
    <w:rsid w:val="00BD3524"/>
    <w:rsid w:val="00BD60C3"/>
    <w:rsid w:val="00BD60E3"/>
    <w:rsid w:val="00BD69EB"/>
    <w:rsid w:val="00BE1860"/>
    <w:rsid w:val="00BE227A"/>
    <w:rsid w:val="00BE28B6"/>
    <w:rsid w:val="00BE44FD"/>
    <w:rsid w:val="00BE5DEC"/>
    <w:rsid w:val="00BF0255"/>
    <w:rsid w:val="00BF097F"/>
    <w:rsid w:val="00BF111D"/>
    <w:rsid w:val="00BF1848"/>
    <w:rsid w:val="00BF3F52"/>
    <w:rsid w:val="00BF533C"/>
    <w:rsid w:val="00C01000"/>
    <w:rsid w:val="00C0166B"/>
    <w:rsid w:val="00C056F5"/>
    <w:rsid w:val="00C05763"/>
    <w:rsid w:val="00C10C0E"/>
    <w:rsid w:val="00C10F75"/>
    <w:rsid w:val="00C11BFD"/>
    <w:rsid w:val="00C122FD"/>
    <w:rsid w:val="00C12D49"/>
    <w:rsid w:val="00C150CF"/>
    <w:rsid w:val="00C16409"/>
    <w:rsid w:val="00C1699D"/>
    <w:rsid w:val="00C172E5"/>
    <w:rsid w:val="00C211ED"/>
    <w:rsid w:val="00C2134F"/>
    <w:rsid w:val="00C2182B"/>
    <w:rsid w:val="00C24804"/>
    <w:rsid w:val="00C2636E"/>
    <w:rsid w:val="00C275AB"/>
    <w:rsid w:val="00C33682"/>
    <w:rsid w:val="00C34430"/>
    <w:rsid w:val="00C418E2"/>
    <w:rsid w:val="00C4354B"/>
    <w:rsid w:val="00C43FA9"/>
    <w:rsid w:val="00C44398"/>
    <w:rsid w:val="00C46B7E"/>
    <w:rsid w:val="00C504A0"/>
    <w:rsid w:val="00C50739"/>
    <w:rsid w:val="00C52B90"/>
    <w:rsid w:val="00C5351B"/>
    <w:rsid w:val="00C53BB1"/>
    <w:rsid w:val="00C559FB"/>
    <w:rsid w:val="00C62326"/>
    <w:rsid w:val="00C64757"/>
    <w:rsid w:val="00C65B98"/>
    <w:rsid w:val="00C70DE3"/>
    <w:rsid w:val="00C76274"/>
    <w:rsid w:val="00C82438"/>
    <w:rsid w:val="00C8266D"/>
    <w:rsid w:val="00C82D9A"/>
    <w:rsid w:val="00C83D2C"/>
    <w:rsid w:val="00C84A39"/>
    <w:rsid w:val="00C85BF4"/>
    <w:rsid w:val="00C863E9"/>
    <w:rsid w:val="00C8698D"/>
    <w:rsid w:val="00C86E32"/>
    <w:rsid w:val="00C874F8"/>
    <w:rsid w:val="00C87636"/>
    <w:rsid w:val="00C87678"/>
    <w:rsid w:val="00C916EF"/>
    <w:rsid w:val="00C9204D"/>
    <w:rsid w:val="00C9355B"/>
    <w:rsid w:val="00CA039C"/>
    <w:rsid w:val="00CA143B"/>
    <w:rsid w:val="00CA1580"/>
    <w:rsid w:val="00CA1ED0"/>
    <w:rsid w:val="00CA2D83"/>
    <w:rsid w:val="00CA5CF6"/>
    <w:rsid w:val="00CB03BE"/>
    <w:rsid w:val="00CB03D4"/>
    <w:rsid w:val="00CB2A09"/>
    <w:rsid w:val="00CB45BF"/>
    <w:rsid w:val="00CB56F5"/>
    <w:rsid w:val="00CB7428"/>
    <w:rsid w:val="00CB7AD2"/>
    <w:rsid w:val="00CC03BE"/>
    <w:rsid w:val="00CC166F"/>
    <w:rsid w:val="00CC1CD2"/>
    <w:rsid w:val="00CC26B0"/>
    <w:rsid w:val="00CC54A9"/>
    <w:rsid w:val="00CD55D9"/>
    <w:rsid w:val="00CD6CB2"/>
    <w:rsid w:val="00CD74B2"/>
    <w:rsid w:val="00CD7728"/>
    <w:rsid w:val="00CE407E"/>
    <w:rsid w:val="00CE4131"/>
    <w:rsid w:val="00CE6343"/>
    <w:rsid w:val="00CE760F"/>
    <w:rsid w:val="00CE7D8E"/>
    <w:rsid w:val="00CF2418"/>
    <w:rsid w:val="00CF5B90"/>
    <w:rsid w:val="00CF6495"/>
    <w:rsid w:val="00CF78DB"/>
    <w:rsid w:val="00CF7D02"/>
    <w:rsid w:val="00CF7D85"/>
    <w:rsid w:val="00D0263B"/>
    <w:rsid w:val="00D03DDA"/>
    <w:rsid w:val="00D05F08"/>
    <w:rsid w:val="00D078D6"/>
    <w:rsid w:val="00D120D9"/>
    <w:rsid w:val="00D125B8"/>
    <w:rsid w:val="00D12C07"/>
    <w:rsid w:val="00D133BD"/>
    <w:rsid w:val="00D16363"/>
    <w:rsid w:val="00D1765D"/>
    <w:rsid w:val="00D203B9"/>
    <w:rsid w:val="00D206C8"/>
    <w:rsid w:val="00D216DC"/>
    <w:rsid w:val="00D2787D"/>
    <w:rsid w:val="00D27B13"/>
    <w:rsid w:val="00D310D5"/>
    <w:rsid w:val="00D32952"/>
    <w:rsid w:val="00D337EC"/>
    <w:rsid w:val="00D33C66"/>
    <w:rsid w:val="00D35793"/>
    <w:rsid w:val="00D36D4B"/>
    <w:rsid w:val="00D36F1E"/>
    <w:rsid w:val="00D40A72"/>
    <w:rsid w:val="00D41ECE"/>
    <w:rsid w:val="00D421FC"/>
    <w:rsid w:val="00D448F7"/>
    <w:rsid w:val="00D45D0A"/>
    <w:rsid w:val="00D535C0"/>
    <w:rsid w:val="00D538D9"/>
    <w:rsid w:val="00D61236"/>
    <w:rsid w:val="00D61B3E"/>
    <w:rsid w:val="00D63A69"/>
    <w:rsid w:val="00D63F27"/>
    <w:rsid w:val="00D713AD"/>
    <w:rsid w:val="00D764EF"/>
    <w:rsid w:val="00D7687E"/>
    <w:rsid w:val="00D77B54"/>
    <w:rsid w:val="00D825D6"/>
    <w:rsid w:val="00D8720D"/>
    <w:rsid w:val="00D912E9"/>
    <w:rsid w:val="00D95041"/>
    <w:rsid w:val="00D967F8"/>
    <w:rsid w:val="00D972A9"/>
    <w:rsid w:val="00D97F24"/>
    <w:rsid w:val="00DA0337"/>
    <w:rsid w:val="00DA2A52"/>
    <w:rsid w:val="00DA5E36"/>
    <w:rsid w:val="00DA6010"/>
    <w:rsid w:val="00DA6169"/>
    <w:rsid w:val="00DA6B1C"/>
    <w:rsid w:val="00DA7370"/>
    <w:rsid w:val="00DA7B93"/>
    <w:rsid w:val="00DB0077"/>
    <w:rsid w:val="00DB1C00"/>
    <w:rsid w:val="00DB38FE"/>
    <w:rsid w:val="00DB3948"/>
    <w:rsid w:val="00DB569D"/>
    <w:rsid w:val="00DC0635"/>
    <w:rsid w:val="00DC2DA2"/>
    <w:rsid w:val="00DC5044"/>
    <w:rsid w:val="00DC6906"/>
    <w:rsid w:val="00DD04E0"/>
    <w:rsid w:val="00DD147D"/>
    <w:rsid w:val="00DD3CE1"/>
    <w:rsid w:val="00DD5090"/>
    <w:rsid w:val="00DD73F6"/>
    <w:rsid w:val="00DD7666"/>
    <w:rsid w:val="00DD7E2E"/>
    <w:rsid w:val="00DE0B1A"/>
    <w:rsid w:val="00DE0FBF"/>
    <w:rsid w:val="00DE2F07"/>
    <w:rsid w:val="00DE3641"/>
    <w:rsid w:val="00DE45C1"/>
    <w:rsid w:val="00DE45D8"/>
    <w:rsid w:val="00DE4654"/>
    <w:rsid w:val="00DE48F0"/>
    <w:rsid w:val="00DE495F"/>
    <w:rsid w:val="00DE74D2"/>
    <w:rsid w:val="00DF1DE3"/>
    <w:rsid w:val="00DF2625"/>
    <w:rsid w:val="00DF330F"/>
    <w:rsid w:val="00DF62AD"/>
    <w:rsid w:val="00DF7400"/>
    <w:rsid w:val="00DF750B"/>
    <w:rsid w:val="00DF7F8C"/>
    <w:rsid w:val="00E007E0"/>
    <w:rsid w:val="00E01978"/>
    <w:rsid w:val="00E0348A"/>
    <w:rsid w:val="00E03694"/>
    <w:rsid w:val="00E05AEC"/>
    <w:rsid w:val="00E07FDD"/>
    <w:rsid w:val="00E13B80"/>
    <w:rsid w:val="00E13D22"/>
    <w:rsid w:val="00E13FAE"/>
    <w:rsid w:val="00E14E20"/>
    <w:rsid w:val="00E1595B"/>
    <w:rsid w:val="00E15D8F"/>
    <w:rsid w:val="00E17AD6"/>
    <w:rsid w:val="00E17F40"/>
    <w:rsid w:val="00E205EB"/>
    <w:rsid w:val="00E20A80"/>
    <w:rsid w:val="00E21E00"/>
    <w:rsid w:val="00E25552"/>
    <w:rsid w:val="00E25A4B"/>
    <w:rsid w:val="00E26119"/>
    <w:rsid w:val="00E27191"/>
    <w:rsid w:val="00E303AD"/>
    <w:rsid w:val="00E34174"/>
    <w:rsid w:val="00E34903"/>
    <w:rsid w:val="00E35A47"/>
    <w:rsid w:val="00E36A29"/>
    <w:rsid w:val="00E36BD0"/>
    <w:rsid w:val="00E37AC5"/>
    <w:rsid w:val="00E42813"/>
    <w:rsid w:val="00E42E4F"/>
    <w:rsid w:val="00E438FE"/>
    <w:rsid w:val="00E43F04"/>
    <w:rsid w:val="00E44210"/>
    <w:rsid w:val="00E45218"/>
    <w:rsid w:val="00E457FA"/>
    <w:rsid w:val="00E45DC5"/>
    <w:rsid w:val="00E467A4"/>
    <w:rsid w:val="00E469EF"/>
    <w:rsid w:val="00E50C28"/>
    <w:rsid w:val="00E529B4"/>
    <w:rsid w:val="00E5361E"/>
    <w:rsid w:val="00E53DAF"/>
    <w:rsid w:val="00E53F0D"/>
    <w:rsid w:val="00E554C1"/>
    <w:rsid w:val="00E640E8"/>
    <w:rsid w:val="00E64F82"/>
    <w:rsid w:val="00E6575E"/>
    <w:rsid w:val="00E67A35"/>
    <w:rsid w:val="00E722B5"/>
    <w:rsid w:val="00E72590"/>
    <w:rsid w:val="00E73F37"/>
    <w:rsid w:val="00E82AFE"/>
    <w:rsid w:val="00E838F2"/>
    <w:rsid w:val="00E83931"/>
    <w:rsid w:val="00E84BC9"/>
    <w:rsid w:val="00E84E8D"/>
    <w:rsid w:val="00E914F8"/>
    <w:rsid w:val="00E93044"/>
    <w:rsid w:val="00E94FA7"/>
    <w:rsid w:val="00E96E54"/>
    <w:rsid w:val="00E97D53"/>
    <w:rsid w:val="00EA05E5"/>
    <w:rsid w:val="00EA1AF0"/>
    <w:rsid w:val="00EA2DFA"/>
    <w:rsid w:val="00EA3889"/>
    <w:rsid w:val="00EA5C81"/>
    <w:rsid w:val="00EB10AB"/>
    <w:rsid w:val="00EB22B3"/>
    <w:rsid w:val="00EB32AB"/>
    <w:rsid w:val="00EB535D"/>
    <w:rsid w:val="00EB54EC"/>
    <w:rsid w:val="00EB589F"/>
    <w:rsid w:val="00EB6CBF"/>
    <w:rsid w:val="00EB6D9A"/>
    <w:rsid w:val="00EB717E"/>
    <w:rsid w:val="00EC0550"/>
    <w:rsid w:val="00EC0B20"/>
    <w:rsid w:val="00EC1807"/>
    <w:rsid w:val="00EC19BF"/>
    <w:rsid w:val="00EC2AE4"/>
    <w:rsid w:val="00ED249A"/>
    <w:rsid w:val="00ED2F23"/>
    <w:rsid w:val="00ED3D44"/>
    <w:rsid w:val="00ED40F9"/>
    <w:rsid w:val="00ED4516"/>
    <w:rsid w:val="00ED4623"/>
    <w:rsid w:val="00ED7F84"/>
    <w:rsid w:val="00EE0D53"/>
    <w:rsid w:val="00EE1273"/>
    <w:rsid w:val="00EE1F60"/>
    <w:rsid w:val="00EE1FA8"/>
    <w:rsid w:val="00EE266B"/>
    <w:rsid w:val="00EE420A"/>
    <w:rsid w:val="00EE6E55"/>
    <w:rsid w:val="00EE6E87"/>
    <w:rsid w:val="00EE708C"/>
    <w:rsid w:val="00EE7A8D"/>
    <w:rsid w:val="00EF074F"/>
    <w:rsid w:val="00EF0AA5"/>
    <w:rsid w:val="00EF450C"/>
    <w:rsid w:val="00EF5E37"/>
    <w:rsid w:val="00EF7F83"/>
    <w:rsid w:val="00F02178"/>
    <w:rsid w:val="00F028F5"/>
    <w:rsid w:val="00F03CE3"/>
    <w:rsid w:val="00F13E74"/>
    <w:rsid w:val="00F147C7"/>
    <w:rsid w:val="00F14F69"/>
    <w:rsid w:val="00F16922"/>
    <w:rsid w:val="00F1717A"/>
    <w:rsid w:val="00F20C4C"/>
    <w:rsid w:val="00F21B7B"/>
    <w:rsid w:val="00F2364C"/>
    <w:rsid w:val="00F2375D"/>
    <w:rsid w:val="00F25D94"/>
    <w:rsid w:val="00F26198"/>
    <w:rsid w:val="00F268A2"/>
    <w:rsid w:val="00F26A33"/>
    <w:rsid w:val="00F3102E"/>
    <w:rsid w:val="00F3160F"/>
    <w:rsid w:val="00F3362B"/>
    <w:rsid w:val="00F33B27"/>
    <w:rsid w:val="00F349ED"/>
    <w:rsid w:val="00F34BB2"/>
    <w:rsid w:val="00F35E3F"/>
    <w:rsid w:val="00F373F6"/>
    <w:rsid w:val="00F41D3A"/>
    <w:rsid w:val="00F42EC3"/>
    <w:rsid w:val="00F45337"/>
    <w:rsid w:val="00F453AF"/>
    <w:rsid w:val="00F46F34"/>
    <w:rsid w:val="00F50CF8"/>
    <w:rsid w:val="00F518C9"/>
    <w:rsid w:val="00F51B5B"/>
    <w:rsid w:val="00F5565A"/>
    <w:rsid w:val="00F558E2"/>
    <w:rsid w:val="00F56459"/>
    <w:rsid w:val="00F5697D"/>
    <w:rsid w:val="00F61AFB"/>
    <w:rsid w:val="00F700AF"/>
    <w:rsid w:val="00F73A3D"/>
    <w:rsid w:val="00F7763C"/>
    <w:rsid w:val="00F82427"/>
    <w:rsid w:val="00F8434D"/>
    <w:rsid w:val="00F8516E"/>
    <w:rsid w:val="00F852EA"/>
    <w:rsid w:val="00F87124"/>
    <w:rsid w:val="00F91BC7"/>
    <w:rsid w:val="00F94DCD"/>
    <w:rsid w:val="00F95851"/>
    <w:rsid w:val="00FA0271"/>
    <w:rsid w:val="00FA1D24"/>
    <w:rsid w:val="00FA3BD2"/>
    <w:rsid w:val="00FA4562"/>
    <w:rsid w:val="00FA5067"/>
    <w:rsid w:val="00FA60F3"/>
    <w:rsid w:val="00FA6A05"/>
    <w:rsid w:val="00FB156C"/>
    <w:rsid w:val="00FB2263"/>
    <w:rsid w:val="00FB309F"/>
    <w:rsid w:val="00FB60F4"/>
    <w:rsid w:val="00FB6943"/>
    <w:rsid w:val="00FB7F6F"/>
    <w:rsid w:val="00FC4492"/>
    <w:rsid w:val="00FC50B4"/>
    <w:rsid w:val="00FC6C9C"/>
    <w:rsid w:val="00FC7160"/>
    <w:rsid w:val="00FD26A3"/>
    <w:rsid w:val="00FD35A3"/>
    <w:rsid w:val="00FD4423"/>
    <w:rsid w:val="00FD63B0"/>
    <w:rsid w:val="00FD63D0"/>
    <w:rsid w:val="00FE07F5"/>
    <w:rsid w:val="00FE207B"/>
    <w:rsid w:val="00FE3821"/>
    <w:rsid w:val="00FE45E5"/>
    <w:rsid w:val="00FE6D92"/>
    <w:rsid w:val="00FF167E"/>
    <w:rsid w:val="00FF3639"/>
    <w:rsid w:val="00FF5103"/>
    <w:rsid w:val="00FF59C3"/>
    <w:rsid w:val="00FF5FEA"/>
    <w:rsid w:val="00FF63E1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3A9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56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4B75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9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8A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9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8AD"/>
    <w:rPr>
      <w:rFonts w:cs="Times New Roman"/>
    </w:rPr>
  </w:style>
  <w:style w:type="character" w:styleId="Hyperlink">
    <w:name w:val="Hyperlink"/>
    <w:basedOn w:val="DefaultParagraphFont"/>
    <w:uiPriority w:val="99"/>
    <w:rsid w:val="003918AD"/>
    <w:rPr>
      <w:rFonts w:cs="Times New Roman"/>
      <w:color w:val="0000FF"/>
      <w:u w:val="single"/>
    </w:rPr>
  </w:style>
  <w:style w:type="character" w:customStyle="1" w:styleId="norm">
    <w:name w:val="norm"/>
    <w:basedOn w:val="DefaultParagraphFont"/>
    <w:uiPriority w:val="99"/>
    <w:rsid w:val="003918AD"/>
    <w:rPr>
      <w:rFonts w:cs="Times New Roman"/>
    </w:rPr>
  </w:style>
  <w:style w:type="character" w:customStyle="1" w:styleId="apple-style-span">
    <w:name w:val="apple-style-span"/>
    <w:basedOn w:val="DefaultParagraphFont"/>
    <w:rsid w:val="003918AD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9C353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C3538"/>
    <w:pPr>
      <w:spacing w:line="240" w:lineRule="auto"/>
    </w:pPr>
    <w:rPr>
      <w:sz w:val="20"/>
      <w:szCs w:val="20"/>
      <w:lang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53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C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538"/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9C3538"/>
    <w:pPr>
      <w:spacing w:after="0" w:line="240" w:lineRule="auto"/>
    </w:pPr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538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A035B8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sv-SE" w:eastAsia="sv-SE"/>
    </w:rPr>
  </w:style>
  <w:style w:type="character" w:customStyle="1" w:styleId="BodyTextChar">
    <w:name w:val="Body Text Char"/>
    <w:basedOn w:val="DefaultParagraphFont"/>
    <w:link w:val="BodyText"/>
    <w:uiPriority w:val="99"/>
    <w:rsid w:val="00A035B8"/>
    <w:rPr>
      <w:rFonts w:ascii="Times New Roman" w:hAnsi="Times New Roman"/>
      <w:i/>
      <w:lang w:val="sv-SE" w:eastAsia="sv-SE"/>
    </w:rPr>
  </w:style>
  <w:style w:type="character" w:styleId="FollowedHyperlink">
    <w:name w:val="FollowedHyperlink"/>
    <w:basedOn w:val="DefaultParagraphFont"/>
    <w:uiPriority w:val="99"/>
    <w:semiHidden/>
    <w:rsid w:val="00EA2DFA"/>
    <w:rPr>
      <w:rFonts w:cs="Times New Roman"/>
      <w:color w:val="800080"/>
      <w:u w:val="single"/>
    </w:rPr>
  </w:style>
  <w:style w:type="paragraph" w:customStyle="1" w:styleId="NoSpacing1">
    <w:name w:val="No Spacing1"/>
    <w:uiPriority w:val="99"/>
    <w:rsid w:val="0099382D"/>
    <w:rPr>
      <w:lang w:val="en-US" w:eastAsia="en-US"/>
    </w:rPr>
  </w:style>
  <w:style w:type="character" w:customStyle="1" w:styleId="hs11">
    <w:name w:val="hs11"/>
    <w:rsid w:val="002C205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B750E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392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364C"/>
  </w:style>
  <w:style w:type="paragraph" w:customStyle="1" w:styleId="western">
    <w:name w:val="western"/>
    <w:basedOn w:val="Normal"/>
    <w:rsid w:val="00D535C0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70109A"/>
    <w:rPr>
      <w:b/>
      <w:bCs/>
    </w:rPr>
  </w:style>
  <w:style w:type="paragraph" w:styleId="ListParagraph">
    <w:name w:val="List Paragraph"/>
    <w:basedOn w:val="Normal"/>
    <w:uiPriority w:val="34"/>
    <w:qFormat/>
    <w:rsid w:val="009B37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27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327E04"/>
    <w:rPr>
      <w:i/>
      <w:iCs/>
    </w:rPr>
  </w:style>
  <w:style w:type="paragraph" w:styleId="NoSpacing">
    <w:name w:val="No Spacing"/>
    <w:uiPriority w:val="1"/>
    <w:qFormat/>
    <w:rsid w:val="001C5AC6"/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A05E5"/>
    <w:rPr>
      <w:color w:val="605E5C"/>
      <w:shd w:val="clear" w:color="auto" w:fill="E1DFDD"/>
    </w:rPr>
  </w:style>
  <w:style w:type="paragraph" w:customStyle="1" w:styleId="p1">
    <w:name w:val="p1"/>
    <w:basedOn w:val="Normal"/>
    <w:rsid w:val="00F70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s1">
    <w:name w:val="s1"/>
    <w:basedOn w:val="DefaultParagraphFont"/>
    <w:rsid w:val="00F700AF"/>
  </w:style>
  <w:style w:type="paragraph" w:customStyle="1" w:styleId="p2">
    <w:name w:val="p2"/>
    <w:basedOn w:val="Normal"/>
    <w:rsid w:val="00F70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s2">
    <w:name w:val="s2"/>
    <w:basedOn w:val="DefaultParagraphFont"/>
    <w:rsid w:val="00F700AF"/>
  </w:style>
  <w:style w:type="character" w:customStyle="1" w:styleId="s3">
    <w:name w:val="s3"/>
    <w:basedOn w:val="DefaultParagraphFont"/>
    <w:rsid w:val="00F70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83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3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77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2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6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7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4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38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6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TSP_XYAsr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ndrius.baranauskas@tele2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ele2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C12D-E330-4C97-9773-5DB8F380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2017-12-22T09:26:00Z</dcterms:created>
  <dcterms:modified xsi:type="dcterms:W3CDTF">2021-02-05T07:40:00Z</dcterms:modified>
</cp:coreProperties>
</file>