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ADBDC0" w14:textId="77777777" w:rsidR="008F2439" w:rsidRPr="00B56ADF" w:rsidRDefault="008F2439" w:rsidP="0035334B"/>
    <w:p w14:paraId="17551784" w14:textId="15F7BDDA" w:rsidR="00C24870" w:rsidRPr="00B56ADF" w:rsidRDefault="00640874" w:rsidP="00B56ADF">
      <w:pPr>
        <w:jc w:val="right"/>
        <w:rPr>
          <w:b/>
          <w:color w:val="808080" w:themeColor="background1" w:themeShade="80"/>
        </w:rPr>
      </w:pPr>
      <w:r>
        <w:rPr>
          <w:b/>
          <w:color w:val="808080" w:themeColor="background1" w:themeShade="80"/>
        </w:rPr>
        <w:t>October</w:t>
      </w:r>
      <w:r w:rsidR="00504184">
        <w:rPr>
          <w:b/>
          <w:color w:val="808080" w:themeColor="background1" w:themeShade="80"/>
        </w:rPr>
        <w:t xml:space="preserve"> </w:t>
      </w:r>
      <w:r>
        <w:rPr>
          <w:b/>
          <w:color w:val="808080" w:themeColor="background1" w:themeShade="80"/>
        </w:rPr>
        <w:t>20</w:t>
      </w:r>
      <w:r w:rsidR="00504184">
        <w:rPr>
          <w:b/>
          <w:color w:val="808080" w:themeColor="background1" w:themeShade="80"/>
        </w:rPr>
        <w:t>,</w:t>
      </w:r>
      <w:r w:rsidR="00C24870" w:rsidRPr="00A5264A">
        <w:rPr>
          <w:b/>
          <w:color w:val="808080" w:themeColor="background1" w:themeShade="80"/>
        </w:rPr>
        <w:t xml:space="preserve"> 2021</w:t>
      </w:r>
      <w:r w:rsidR="00C24870" w:rsidRPr="00B56ADF">
        <w:rPr>
          <w:b/>
          <w:color w:val="808080" w:themeColor="background1" w:themeShade="80"/>
        </w:rPr>
        <w:t xml:space="preserve"> // Press Release </w:t>
      </w:r>
    </w:p>
    <w:p w14:paraId="3673CF3D" w14:textId="77777777" w:rsidR="00C24870" w:rsidRPr="00B56ADF" w:rsidRDefault="00C24870" w:rsidP="0035334B"/>
    <w:p w14:paraId="57C40CA0" w14:textId="77777777" w:rsidR="00640874" w:rsidRDefault="00640874" w:rsidP="00640874">
      <w:pPr>
        <w:jc w:val="center"/>
        <w:rPr>
          <w:rFonts w:cstheme="minorHAnsi"/>
          <w:b/>
          <w:sz w:val="28"/>
          <w:szCs w:val="28"/>
        </w:rPr>
      </w:pPr>
      <w:bookmarkStart w:id="0" w:name="_Hlk71895203"/>
      <w:bookmarkStart w:id="1" w:name="_Hlk85554367"/>
      <w:bookmarkStart w:id="2" w:name="_GoBack"/>
      <w:proofErr w:type="spellStart"/>
      <w:r w:rsidRPr="00640874">
        <w:rPr>
          <w:rFonts w:cstheme="minorHAnsi"/>
          <w:b/>
          <w:sz w:val="28"/>
          <w:szCs w:val="28"/>
        </w:rPr>
        <w:t>Aeroclass</w:t>
      </w:r>
      <w:proofErr w:type="spellEnd"/>
      <w:r w:rsidRPr="00640874">
        <w:rPr>
          <w:rFonts w:cstheme="minorHAnsi"/>
          <w:b/>
          <w:sz w:val="28"/>
          <w:szCs w:val="28"/>
        </w:rPr>
        <w:t xml:space="preserve"> introduce the high-tech new face of aviation learning</w:t>
      </w:r>
    </w:p>
    <w:bookmarkEnd w:id="1"/>
    <w:bookmarkEnd w:id="2"/>
    <w:p w14:paraId="708313A1" w14:textId="77777777" w:rsidR="00640874" w:rsidRPr="00640874" w:rsidRDefault="00640874" w:rsidP="00640874">
      <w:pPr>
        <w:jc w:val="both"/>
        <w:rPr>
          <w:rFonts w:cstheme="minorHAnsi"/>
          <w:lang w:val="en-GB"/>
        </w:rPr>
      </w:pPr>
      <w:r w:rsidRPr="00640874">
        <w:rPr>
          <w:rFonts w:cstheme="minorHAnsi"/>
          <w:lang w:val="en-GB"/>
        </w:rPr>
        <w:t xml:space="preserve">Disruption is rarely a term used in the aviation industry, however, </w:t>
      </w:r>
      <w:proofErr w:type="spellStart"/>
      <w:r w:rsidRPr="00640874">
        <w:rPr>
          <w:rFonts w:cstheme="minorHAnsi"/>
          <w:lang w:val="en-GB"/>
        </w:rPr>
        <w:t>Aeroclass</w:t>
      </w:r>
      <w:proofErr w:type="spellEnd"/>
      <w:r w:rsidRPr="00640874">
        <w:rPr>
          <w:rFonts w:cstheme="minorHAnsi"/>
          <w:lang w:val="en-GB"/>
        </w:rPr>
        <w:t xml:space="preserve">, a forward-thinking virtual learning EdTech start-up focused on the aviation industry, is deeply invested in the process of transforming the industry’s learning sector like never before. </w:t>
      </w:r>
    </w:p>
    <w:p w14:paraId="6F950A4F" w14:textId="77777777" w:rsidR="00640874" w:rsidRPr="00640874" w:rsidRDefault="00640874" w:rsidP="00640874">
      <w:pPr>
        <w:jc w:val="both"/>
        <w:rPr>
          <w:rFonts w:cstheme="minorHAnsi"/>
          <w:lang w:val="en-GB"/>
        </w:rPr>
      </w:pPr>
      <w:r w:rsidRPr="00640874">
        <w:rPr>
          <w:rFonts w:cstheme="minorHAnsi"/>
          <w:lang w:val="en-GB"/>
        </w:rPr>
        <w:t xml:space="preserve">Reinforced by the problems experienced during a global pandemic, the Lithuanian-based tech </w:t>
      </w:r>
      <w:proofErr w:type="spellStart"/>
      <w:r w:rsidRPr="00640874">
        <w:rPr>
          <w:rFonts w:cstheme="minorHAnsi"/>
          <w:lang w:val="en-GB"/>
        </w:rPr>
        <w:t>startup</w:t>
      </w:r>
      <w:proofErr w:type="spellEnd"/>
      <w:r w:rsidRPr="00640874">
        <w:rPr>
          <w:rFonts w:cstheme="minorHAnsi"/>
          <w:lang w:val="en-GB"/>
        </w:rPr>
        <w:t xml:space="preserve"> has introduced the prospect of the next generation of online training programmes throughout the aviation industry.</w:t>
      </w:r>
    </w:p>
    <w:p w14:paraId="43B97E99" w14:textId="77777777" w:rsidR="00640874" w:rsidRPr="00640874" w:rsidRDefault="00640874" w:rsidP="00640874">
      <w:pPr>
        <w:jc w:val="both"/>
        <w:rPr>
          <w:rFonts w:cstheme="minorHAnsi"/>
          <w:lang w:val="en-GB"/>
        </w:rPr>
      </w:pPr>
      <w:r w:rsidRPr="00640874">
        <w:rPr>
          <w:rFonts w:cstheme="minorHAnsi"/>
          <w:lang w:val="en-GB"/>
        </w:rPr>
        <w:t xml:space="preserve">Under the banner of learning without limits, the </w:t>
      </w:r>
      <w:proofErr w:type="spellStart"/>
      <w:r w:rsidRPr="00640874">
        <w:rPr>
          <w:rFonts w:cstheme="minorHAnsi"/>
          <w:lang w:val="en-GB"/>
        </w:rPr>
        <w:t>Aeroclass</w:t>
      </w:r>
      <w:proofErr w:type="spellEnd"/>
      <w:r w:rsidRPr="00640874">
        <w:rPr>
          <w:rFonts w:cstheme="minorHAnsi"/>
          <w:lang w:val="en-GB"/>
        </w:rPr>
        <w:t xml:space="preserve"> aim is to reduce training costs and offer the flexibility to choose where and when to learn. Using the experience of global aviation experts and professionals, the company provides customer-focused content, in a format accessible to everyone in the industry wishing to build or improve their skill base.</w:t>
      </w:r>
    </w:p>
    <w:p w14:paraId="3E3A7DD6" w14:textId="77777777" w:rsidR="00640874" w:rsidRPr="00640874" w:rsidRDefault="00640874" w:rsidP="00640874">
      <w:pPr>
        <w:jc w:val="both"/>
        <w:rPr>
          <w:rFonts w:cstheme="minorHAnsi"/>
          <w:lang w:val="en-GB"/>
        </w:rPr>
      </w:pPr>
      <w:r w:rsidRPr="00640874">
        <w:rPr>
          <w:rFonts w:cstheme="minorHAnsi"/>
          <w:lang w:val="en-GB"/>
        </w:rPr>
        <w:t xml:space="preserve">A significant investment by </w:t>
      </w:r>
      <w:proofErr w:type="spellStart"/>
      <w:r w:rsidRPr="00640874">
        <w:rPr>
          <w:rFonts w:cstheme="minorHAnsi"/>
          <w:lang w:val="en-GB"/>
        </w:rPr>
        <w:t>AeroCity</w:t>
      </w:r>
      <w:proofErr w:type="spellEnd"/>
      <w:r w:rsidRPr="00640874">
        <w:rPr>
          <w:rFonts w:cstheme="minorHAnsi"/>
          <w:lang w:val="en-GB"/>
        </w:rPr>
        <w:t xml:space="preserve"> Tech Ventures will help to further </w:t>
      </w:r>
      <w:proofErr w:type="spellStart"/>
      <w:r w:rsidRPr="00640874">
        <w:rPr>
          <w:rFonts w:cstheme="minorHAnsi"/>
          <w:lang w:val="en-GB"/>
        </w:rPr>
        <w:t>Aeroclass</w:t>
      </w:r>
      <w:proofErr w:type="spellEnd"/>
      <w:r w:rsidRPr="00640874">
        <w:rPr>
          <w:rFonts w:cstheme="minorHAnsi"/>
          <w:lang w:val="en-GB"/>
        </w:rPr>
        <w:t xml:space="preserve">’ development and expansion plans at its futuristic new base, </w:t>
      </w:r>
      <w:proofErr w:type="spellStart"/>
      <w:r w:rsidRPr="00640874">
        <w:rPr>
          <w:rFonts w:cstheme="minorHAnsi"/>
          <w:lang w:val="en-GB"/>
        </w:rPr>
        <w:t>AeroCity</w:t>
      </w:r>
      <w:proofErr w:type="spellEnd"/>
      <w:r w:rsidRPr="00640874">
        <w:rPr>
          <w:rFonts w:cstheme="minorHAnsi"/>
          <w:lang w:val="en-GB"/>
        </w:rPr>
        <w:t>, in the Lithuanian capital, Vilnius. This investment comes in a post-</w:t>
      </w:r>
      <w:proofErr w:type="spellStart"/>
      <w:r w:rsidRPr="00640874">
        <w:rPr>
          <w:rFonts w:cstheme="minorHAnsi"/>
          <w:lang w:val="en-GB"/>
        </w:rPr>
        <w:t>covid</w:t>
      </w:r>
      <w:proofErr w:type="spellEnd"/>
      <w:r w:rsidRPr="00640874">
        <w:rPr>
          <w:rFonts w:cstheme="minorHAnsi"/>
          <w:lang w:val="en-GB"/>
        </w:rPr>
        <w:t xml:space="preserve"> environment where the number of aviation industry employees has once again begun to rise dramatically. With this growth, </w:t>
      </w:r>
      <w:proofErr w:type="spellStart"/>
      <w:r w:rsidRPr="00640874">
        <w:rPr>
          <w:rFonts w:cstheme="minorHAnsi"/>
          <w:lang w:val="en-GB"/>
        </w:rPr>
        <w:t>Aeroclass</w:t>
      </w:r>
      <w:proofErr w:type="spellEnd"/>
      <w:r w:rsidRPr="00640874">
        <w:rPr>
          <w:rFonts w:cstheme="minorHAnsi"/>
          <w:lang w:val="en-GB"/>
        </w:rPr>
        <w:t xml:space="preserve"> are perfectly placed to onboard new aviation and aerospace specialists and build the perfect introduction and reintroduction to the industry.</w:t>
      </w:r>
    </w:p>
    <w:p w14:paraId="64FA54CE" w14:textId="77777777" w:rsidR="00640874" w:rsidRPr="00640874" w:rsidRDefault="00640874" w:rsidP="00640874">
      <w:pPr>
        <w:jc w:val="both"/>
        <w:rPr>
          <w:rFonts w:cstheme="minorHAnsi"/>
          <w:lang w:val="en-GB"/>
        </w:rPr>
      </w:pPr>
      <w:r w:rsidRPr="00640874">
        <w:rPr>
          <w:rFonts w:cstheme="minorHAnsi"/>
          <w:lang w:val="en-GB"/>
        </w:rPr>
        <w:t xml:space="preserve">Without breaking the long traditions and professionalism of aviation training, </w:t>
      </w:r>
      <w:proofErr w:type="spellStart"/>
      <w:r w:rsidRPr="00640874">
        <w:rPr>
          <w:rFonts w:cstheme="minorHAnsi"/>
          <w:lang w:val="en-GB"/>
        </w:rPr>
        <w:t>Aeroclass</w:t>
      </w:r>
      <w:proofErr w:type="spellEnd"/>
      <w:r w:rsidRPr="00640874">
        <w:rPr>
          <w:rFonts w:cstheme="minorHAnsi"/>
          <w:lang w:val="en-GB"/>
        </w:rPr>
        <w:t xml:space="preserve"> has taken the sector several stages further by monitoring ever-changing aviation business practices, introducing new technologies, and meeting the increased demand for more flexible learning solutions.</w:t>
      </w:r>
    </w:p>
    <w:p w14:paraId="72944969" w14:textId="77777777" w:rsidR="00640874" w:rsidRPr="00640874" w:rsidRDefault="00640874" w:rsidP="00640874">
      <w:pPr>
        <w:jc w:val="both"/>
        <w:rPr>
          <w:rFonts w:cstheme="minorHAnsi"/>
          <w:lang w:val="en-GB"/>
        </w:rPr>
      </w:pPr>
      <w:proofErr w:type="spellStart"/>
      <w:r w:rsidRPr="00640874">
        <w:rPr>
          <w:rFonts w:cstheme="minorHAnsi"/>
          <w:lang w:val="en-GB"/>
        </w:rPr>
        <w:t>Aeroclass</w:t>
      </w:r>
      <w:proofErr w:type="spellEnd"/>
      <w:r w:rsidRPr="00640874">
        <w:rPr>
          <w:rFonts w:cstheme="minorHAnsi"/>
          <w:lang w:val="en-GB"/>
        </w:rPr>
        <w:t xml:space="preserve">, a forward-thinking </w:t>
      </w:r>
      <w:proofErr w:type="spellStart"/>
      <w:r w:rsidRPr="00640874">
        <w:rPr>
          <w:rFonts w:cstheme="minorHAnsi"/>
          <w:lang w:val="en-GB"/>
        </w:rPr>
        <w:t>startup</w:t>
      </w:r>
      <w:proofErr w:type="spellEnd"/>
      <w:r w:rsidRPr="00640874">
        <w:rPr>
          <w:rFonts w:cstheme="minorHAnsi"/>
          <w:lang w:val="en-GB"/>
        </w:rPr>
        <w:t xml:space="preserve"> under the control of CEO and Co-Founder Lukas Rasciauskas, has stepped in to fill a gap in the market highlighted by the impact of COVID-19. During the height of the pandemic, aviation classes around the globe fell silent and all training programmes were put on hold indefinitely. However, the emergence of digital learning, in combination with other advanced learning methods, will ensure training in the aviation industry never again is put on hold, regardless of the student's location or availability.</w:t>
      </w:r>
    </w:p>
    <w:p w14:paraId="3DD13489" w14:textId="294EB88D" w:rsidR="001A3880" w:rsidRDefault="00640874" w:rsidP="00640874">
      <w:pPr>
        <w:jc w:val="both"/>
        <w:rPr>
          <w:rFonts w:cstheme="minorHAnsi"/>
          <w:lang w:val="en-GB"/>
        </w:rPr>
      </w:pPr>
      <w:r w:rsidRPr="00640874">
        <w:rPr>
          <w:rFonts w:cstheme="minorHAnsi"/>
          <w:lang w:val="en-GB"/>
        </w:rPr>
        <w:t xml:space="preserve">As an EdTech start-up, existing technology, along with developing technologies are at the core of the </w:t>
      </w:r>
      <w:proofErr w:type="spellStart"/>
      <w:r w:rsidRPr="00640874">
        <w:rPr>
          <w:rFonts w:cstheme="minorHAnsi"/>
          <w:lang w:val="en-GB"/>
        </w:rPr>
        <w:t>Aeroclass</w:t>
      </w:r>
      <w:proofErr w:type="spellEnd"/>
      <w:r w:rsidRPr="00640874">
        <w:rPr>
          <w:rFonts w:cstheme="minorHAnsi"/>
          <w:lang w:val="en-GB"/>
        </w:rPr>
        <w:t xml:space="preserve"> learning platform. Through a combination of meticulously constructed training courses, the very latest in technological advances, and the hands-on experience of some of the most respected aviation professionals in the industry, </w:t>
      </w:r>
      <w:proofErr w:type="spellStart"/>
      <w:r w:rsidRPr="00640874">
        <w:rPr>
          <w:rFonts w:cstheme="minorHAnsi"/>
          <w:lang w:val="en-GB"/>
        </w:rPr>
        <w:t>Aeroclass</w:t>
      </w:r>
      <w:proofErr w:type="spellEnd"/>
      <w:r w:rsidRPr="00640874">
        <w:rPr>
          <w:rFonts w:cstheme="minorHAnsi"/>
          <w:lang w:val="en-GB"/>
        </w:rPr>
        <w:t xml:space="preserve"> is poised to disrupt the landscape of aviation training.</w:t>
      </w:r>
    </w:p>
    <w:p w14:paraId="4C0AC9FF" w14:textId="77777777" w:rsidR="001A3880" w:rsidRDefault="001A3880">
      <w:pPr>
        <w:rPr>
          <w:rFonts w:cstheme="minorHAnsi"/>
          <w:lang w:val="en-GB"/>
        </w:rPr>
      </w:pPr>
      <w:r>
        <w:rPr>
          <w:rFonts w:cstheme="minorHAnsi"/>
          <w:lang w:val="en-GB"/>
        </w:rPr>
        <w:br w:type="page"/>
      </w:r>
    </w:p>
    <w:p w14:paraId="1C4BF6FB" w14:textId="77777777" w:rsidR="00640874" w:rsidRPr="00640874" w:rsidRDefault="00640874" w:rsidP="00640874">
      <w:pPr>
        <w:jc w:val="both"/>
        <w:rPr>
          <w:rFonts w:cstheme="minorHAnsi"/>
          <w:lang w:val="en-GB"/>
        </w:rPr>
      </w:pPr>
    </w:p>
    <w:p w14:paraId="1DD93B1F" w14:textId="77777777" w:rsidR="00640874" w:rsidRPr="00640874" w:rsidRDefault="00640874" w:rsidP="00640874">
      <w:pPr>
        <w:jc w:val="both"/>
        <w:rPr>
          <w:rFonts w:cstheme="minorHAnsi"/>
          <w:lang w:val="en-GB"/>
        </w:rPr>
      </w:pPr>
      <w:r w:rsidRPr="00640874">
        <w:rPr>
          <w:rFonts w:cstheme="minorHAnsi"/>
          <w:lang w:val="en-GB"/>
        </w:rPr>
        <w:t xml:space="preserve">The company plans to offer three education strands to its expert-led aviation training programmes: initially offering courses on-demand, this will be followed by virtual classes, and online programmes – programmes composed of both on-demand and virtual classes. </w:t>
      </w:r>
    </w:p>
    <w:p w14:paraId="31BDD573" w14:textId="77777777" w:rsidR="00640874" w:rsidRPr="00640874" w:rsidRDefault="00640874" w:rsidP="00640874">
      <w:pPr>
        <w:jc w:val="both"/>
        <w:rPr>
          <w:rFonts w:cstheme="minorHAnsi"/>
          <w:lang w:val="en-GB"/>
        </w:rPr>
      </w:pPr>
      <w:r w:rsidRPr="00640874">
        <w:rPr>
          <w:rFonts w:cstheme="minorHAnsi"/>
          <w:lang w:val="en-GB"/>
        </w:rPr>
        <w:t xml:space="preserve">With an estimate of over 12 million people employed directly in the aviation industry worldwide, </w:t>
      </w:r>
      <w:proofErr w:type="spellStart"/>
      <w:r w:rsidRPr="00640874">
        <w:rPr>
          <w:rFonts w:cstheme="minorHAnsi"/>
          <w:lang w:val="en-GB"/>
        </w:rPr>
        <w:t>Aeroclass</w:t>
      </w:r>
      <w:proofErr w:type="spellEnd"/>
      <w:r w:rsidRPr="00640874">
        <w:rPr>
          <w:rFonts w:cstheme="minorHAnsi"/>
          <w:lang w:val="en-GB"/>
        </w:rPr>
        <w:t xml:space="preserve"> has identified a primary target audience from the ranks of industry newcomers, aviation specialists, mid-level managers, and aviation executives.</w:t>
      </w:r>
    </w:p>
    <w:p w14:paraId="5AB277AA" w14:textId="77777777" w:rsidR="00640874" w:rsidRPr="00640874" w:rsidRDefault="00640874" w:rsidP="00640874">
      <w:pPr>
        <w:jc w:val="both"/>
        <w:rPr>
          <w:rFonts w:cstheme="minorHAnsi"/>
          <w:lang w:val="en-GB"/>
        </w:rPr>
      </w:pPr>
      <w:r w:rsidRPr="00640874">
        <w:rPr>
          <w:rFonts w:cstheme="minorHAnsi"/>
          <w:lang w:val="en-GB"/>
        </w:rPr>
        <w:t xml:space="preserve">The company has gathered a team of highly experienced and industry-respected instructors from a cross-section of aviation disciplines, ranging from civil aviation, airline operations, management, group operations, cargo and airport management to law and aviation regulations. Every one of the instructors selected by </w:t>
      </w:r>
      <w:proofErr w:type="spellStart"/>
      <w:r w:rsidRPr="00640874">
        <w:rPr>
          <w:rFonts w:cstheme="minorHAnsi"/>
          <w:lang w:val="en-GB"/>
        </w:rPr>
        <w:t>Aeroclass</w:t>
      </w:r>
      <w:proofErr w:type="spellEnd"/>
      <w:r w:rsidRPr="00640874">
        <w:rPr>
          <w:rFonts w:cstheme="minorHAnsi"/>
          <w:lang w:val="en-GB"/>
        </w:rPr>
        <w:t xml:space="preserve">, come with the pedigree of being highly distinguished professionals from every sector of aviation. </w:t>
      </w:r>
      <w:proofErr w:type="spellStart"/>
      <w:r w:rsidRPr="00640874">
        <w:rPr>
          <w:rFonts w:cstheme="minorHAnsi"/>
          <w:lang w:val="en-GB"/>
        </w:rPr>
        <w:t>Aeroclass</w:t>
      </w:r>
      <w:proofErr w:type="spellEnd"/>
      <w:r w:rsidRPr="00640874">
        <w:rPr>
          <w:rFonts w:cstheme="minorHAnsi"/>
          <w:lang w:val="en-GB"/>
        </w:rPr>
        <w:t xml:space="preserve"> use the tagline ‘from aviation professional to aviation professionals’ to highlight this commitment to providing the best tutors to the best students at a time and place that suits their learning demands.</w:t>
      </w:r>
    </w:p>
    <w:p w14:paraId="62BB5F86" w14:textId="77777777" w:rsidR="00640874" w:rsidRDefault="00640874" w:rsidP="00640874">
      <w:pPr>
        <w:jc w:val="both"/>
        <w:rPr>
          <w:rFonts w:cstheme="minorHAnsi"/>
          <w:lang w:val="en-GB"/>
        </w:rPr>
      </w:pPr>
      <w:r w:rsidRPr="00640874">
        <w:rPr>
          <w:rFonts w:cstheme="minorHAnsi"/>
          <w:lang w:val="en-GB"/>
        </w:rPr>
        <w:t xml:space="preserve">According to the </w:t>
      </w:r>
      <w:proofErr w:type="spellStart"/>
      <w:r w:rsidRPr="00640874">
        <w:rPr>
          <w:rFonts w:cstheme="minorHAnsi"/>
          <w:lang w:val="en-GB"/>
        </w:rPr>
        <w:t>Aeroclass</w:t>
      </w:r>
      <w:proofErr w:type="spellEnd"/>
      <w:r w:rsidRPr="00640874">
        <w:rPr>
          <w:rFonts w:cstheme="minorHAnsi"/>
          <w:lang w:val="en-GB"/>
        </w:rPr>
        <w:t xml:space="preserve"> CEO, Lukas Rasciauskas, “The global pandemic acutely focused our attention on being able to deliver aviation learning programmes under the guidance of some of the most experienced professionals in the industry, to students around the world who could choose the time and place in which to advance their careers in aviation. To reinforce our optimism for the future for </w:t>
      </w:r>
      <w:proofErr w:type="spellStart"/>
      <w:r w:rsidRPr="00640874">
        <w:rPr>
          <w:rFonts w:cstheme="minorHAnsi"/>
          <w:lang w:val="en-GB"/>
        </w:rPr>
        <w:t>Aeroclass</w:t>
      </w:r>
      <w:proofErr w:type="spellEnd"/>
      <w:r w:rsidRPr="00640874">
        <w:rPr>
          <w:rFonts w:cstheme="minorHAnsi"/>
          <w:lang w:val="en-GB"/>
        </w:rPr>
        <w:t xml:space="preserve">, the company has already attracted the attention of investors through the unique qualities of a ground-breaking product in a very traditional industry. In the past, the focus of aviation training had been on pilots and crew, </w:t>
      </w:r>
      <w:proofErr w:type="spellStart"/>
      <w:r w:rsidRPr="00640874">
        <w:rPr>
          <w:rFonts w:cstheme="minorHAnsi"/>
          <w:lang w:val="en-GB"/>
        </w:rPr>
        <w:t>Aeroclass</w:t>
      </w:r>
      <w:proofErr w:type="spellEnd"/>
      <w:r w:rsidRPr="00640874">
        <w:rPr>
          <w:rFonts w:cstheme="minorHAnsi"/>
          <w:lang w:val="en-GB"/>
        </w:rPr>
        <w:t xml:space="preserve"> has shifted that balance to cover a wider range of aviation specialities from law and communications to finance, crisis management and beyond.”</w:t>
      </w:r>
    </w:p>
    <w:p w14:paraId="7CA3E1D7" w14:textId="6B421F65" w:rsidR="00C24870" w:rsidRPr="00053147" w:rsidRDefault="00C24870" w:rsidP="00640874">
      <w:pPr>
        <w:jc w:val="right"/>
        <w:rPr>
          <w:rFonts w:cstheme="minorHAnsi"/>
        </w:rPr>
      </w:pPr>
      <w:r w:rsidRPr="00B56ADF">
        <w:rPr>
          <w:rFonts w:cstheme="minorHAnsi"/>
          <w:b/>
          <w:i/>
          <w:color w:val="808080" w:themeColor="background1" w:themeShade="80"/>
        </w:rPr>
        <w:t xml:space="preserve">For media inquiries: </w:t>
      </w:r>
    </w:p>
    <w:p w14:paraId="361BE62C" w14:textId="77777777" w:rsidR="00C24870" w:rsidRPr="00B56ADF" w:rsidRDefault="00C24870" w:rsidP="003B2E3C">
      <w:pPr>
        <w:jc w:val="right"/>
        <w:rPr>
          <w:rFonts w:cstheme="minorHAnsi"/>
          <w:i/>
          <w:color w:val="808080" w:themeColor="background1" w:themeShade="80"/>
        </w:rPr>
      </w:pPr>
      <w:r w:rsidRPr="00B56ADF">
        <w:rPr>
          <w:rFonts w:cstheme="minorHAnsi"/>
          <w:i/>
          <w:color w:val="808080" w:themeColor="background1" w:themeShade="80"/>
        </w:rPr>
        <w:t>Vilma Vaitiekunaite, Chief Communications Officer</w:t>
      </w:r>
    </w:p>
    <w:p w14:paraId="675A0391" w14:textId="5F8B310F" w:rsidR="00C24870" w:rsidRPr="00B56ADF" w:rsidRDefault="003B2E3C" w:rsidP="003B2E3C">
      <w:pPr>
        <w:jc w:val="right"/>
        <w:rPr>
          <w:rFonts w:cstheme="minorHAnsi"/>
          <w:i/>
          <w:color w:val="808080" w:themeColor="background1" w:themeShade="80"/>
        </w:rPr>
      </w:pPr>
      <w:r w:rsidRPr="00B56ADF">
        <w:rPr>
          <w:rFonts w:cstheme="minorHAnsi"/>
          <w:i/>
          <w:color w:val="808080" w:themeColor="background1" w:themeShade="80"/>
        </w:rPr>
        <w:t>Phone: +</w:t>
      </w:r>
      <w:r w:rsidR="00E014C9">
        <w:rPr>
          <w:rFonts w:cstheme="minorHAnsi"/>
          <w:i/>
          <w:color w:val="808080" w:themeColor="background1" w:themeShade="80"/>
        </w:rPr>
        <w:t>37061112789</w:t>
      </w:r>
    </w:p>
    <w:p w14:paraId="0347CCDD" w14:textId="66B38B0B" w:rsidR="003B2E3C" w:rsidRDefault="003B2E3C" w:rsidP="003B2E3C">
      <w:pPr>
        <w:jc w:val="right"/>
        <w:rPr>
          <w:rFonts w:cstheme="minorHAnsi"/>
          <w:i/>
          <w:color w:val="808080" w:themeColor="background1" w:themeShade="80"/>
        </w:rPr>
      </w:pPr>
      <w:r w:rsidRPr="00B56ADF">
        <w:rPr>
          <w:rFonts w:cstheme="minorHAnsi"/>
          <w:i/>
          <w:color w:val="808080" w:themeColor="background1" w:themeShade="80"/>
        </w:rPr>
        <w:t xml:space="preserve">E-mail: </w:t>
      </w:r>
      <w:hyperlink r:id="rId6" w:history="1">
        <w:r w:rsidR="0017366D" w:rsidRPr="00B56425">
          <w:rPr>
            <w:rStyle w:val="Hyperlink"/>
            <w:rFonts w:cstheme="minorHAnsi"/>
            <w:i/>
          </w:rPr>
          <w:t>vilma.vaitiekunaite@aviasg.com</w:t>
        </w:r>
      </w:hyperlink>
    </w:p>
    <w:p w14:paraId="0E9CBCDE" w14:textId="7EFEB71F" w:rsidR="00B6537C" w:rsidRDefault="00B6537C" w:rsidP="00B6537C">
      <w:pPr>
        <w:spacing w:line="240" w:lineRule="auto"/>
        <w:ind w:right="424"/>
        <w:jc w:val="both"/>
        <w:rPr>
          <w:rFonts w:cstheme="minorHAnsi"/>
          <w:b/>
          <w:i/>
        </w:rPr>
      </w:pPr>
    </w:p>
    <w:bookmarkEnd w:id="0"/>
    <w:p w14:paraId="6FA48B52" w14:textId="77777777" w:rsidR="00D8283C" w:rsidRPr="00B56ADF" w:rsidRDefault="00D8283C" w:rsidP="0035334B"/>
    <w:p w14:paraId="083CF5BC" w14:textId="2A54D79D" w:rsidR="0035334B" w:rsidRPr="00B56ADF" w:rsidRDefault="0035334B" w:rsidP="008038F8">
      <w:pPr>
        <w:tabs>
          <w:tab w:val="left" w:pos="1860"/>
        </w:tabs>
      </w:pPr>
    </w:p>
    <w:sectPr w:rsidR="0035334B" w:rsidRPr="00B56ADF" w:rsidSect="0035334B">
      <w:headerReference w:type="even" r:id="rId7"/>
      <w:headerReference w:type="default" r:id="rId8"/>
      <w:footerReference w:type="default" r:id="rId9"/>
      <w:headerReference w:type="first" r:id="rId10"/>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065B05" w14:textId="77777777" w:rsidR="00E56818" w:rsidRDefault="00E56818" w:rsidP="0035334B">
      <w:pPr>
        <w:spacing w:after="0" w:line="240" w:lineRule="auto"/>
      </w:pPr>
      <w:r>
        <w:separator/>
      </w:r>
    </w:p>
  </w:endnote>
  <w:endnote w:type="continuationSeparator" w:id="0">
    <w:p w14:paraId="0849AE98" w14:textId="77777777" w:rsidR="00E56818" w:rsidRDefault="00E56818" w:rsidP="003533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91302731"/>
      <w:docPartObj>
        <w:docPartGallery w:val="Page Numbers (Bottom of Page)"/>
        <w:docPartUnique/>
      </w:docPartObj>
    </w:sdtPr>
    <w:sdtEndPr>
      <w:rPr>
        <w:noProof/>
      </w:rPr>
    </w:sdtEndPr>
    <w:sdtContent>
      <w:p w14:paraId="29E77419" w14:textId="117A6AA4" w:rsidR="008038F8" w:rsidRDefault="004C5DFB">
        <w:pPr>
          <w:pStyle w:val="Footer"/>
          <w:jc w:val="right"/>
        </w:pPr>
        <w:r>
          <w:rPr>
            <w:noProof/>
            <w:lang w:val="en-GB" w:eastAsia="en-GB"/>
          </w:rPr>
          <w:drawing>
            <wp:anchor distT="0" distB="0" distL="114300" distR="114300" simplePos="0" relativeHeight="251662336" behindDoc="1" locked="0" layoutInCell="1" allowOverlap="1" wp14:anchorId="7CE04D80" wp14:editId="440A2B99">
              <wp:simplePos x="0" y="0"/>
              <wp:positionH relativeFrom="page">
                <wp:align>right</wp:align>
              </wp:positionH>
              <wp:positionV relativeFrom="paragraph">
                <wp:posOffset>-1774825</wp:posOffset>
              </wp:positionV>
              <wp:extent cx="7548242" cy="2395798"/>
              <wp:effectExtent l="0" t="0" r="0" b="508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G_letterhead_footer_14122020-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8242" cy="2395798"/>
                      </a:xfrm>
                      <a:prstGeom prst="rect">
                        <a:avLst/>
                      </a:prstGeom>
                    </pic:spPr>
                  </pic:pic>
                </a:graphicData>
              </a:graphic>
              <wp14:sizeRelH relativeFrom="page">
                <wp14:pctWidth>0</wp14:pctWidth>
              </wp14:sizeRelH>
              <wp14:sizeRelV relativeFrom="page">
                <wp14:pctHeight>0</wp14:pctHeight>
              </wp14:sizeRelV>
            </wp:anchor>
          </w:drawing>
        </w:r>
        <w:r w:rsidR="008038F8">
          <w:fldChar w:fldCharType="begin"/>
        </w:r>
        <w:r w:rsidR="008038F8">
          <w:instrText xml:space="preserve"> PAGE   \* MERGEFORMAT </w:instrText>
        </w:r>
        <w:r w:rsidR="008038F8">
          <w:fldChar w:fldCharType="separate"/>
        </w:r>
        <w:r w:rsidR="00616669">
          <w:rPr>
            <w:noProof/>
          </w:rPr>
          <w:t>2</w:t>
        </w:r>
        <w:r w:rsidR="008038F8">
          <w:rPr>
            <w:noProof/>
          </w:rPr>
          <w:fldChar w:fldCharType="end"/>
        </w:r>
      </w:p>
    </w:sdtContent>
  </w:sdt>
  <w:p w14:paraId="2F5DAD1D" w14:textId="77777777" w:rsidR="0035334B" w:rsidRDefault="003533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2F1B5C" w14:textId="77777777" w:rsidR="00E56818" w:rsidRDefault="00E56818" w:rsidP="0035334B">
      <w:pPr>
        <w:spacing w:after="0" w:line="240" w:lineRule="auto"/>
      </w:pPr>
      <w:r>
        <w:separator/>
      </w:r>
    </w:p>
  </w:footnote>
  <w:footnote w:type="continuationSeparator" w:id="0">
    <w:p w14:paraId="5CE47CE7" w14:textId="77777777" w:rsidR="00E56818" w:rsidRDefault="00E56818" w:rsidP="003533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44367" w14:textId="77777777" w:rsidR="008038F8" w:rsidRDefault="00E56818">
    <w:pPr>
      <w:pStyle w:val="Header"/>
    </w:pPr>
    <w:r>
      <w:rPr>
        <w:noProof/>
        <w:lang w:val="lt-LT" w:eastAsia="lt-LT"/>
      </w:rPr>
      <w:pict w14:anchorId="360006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74513626" o:spid="_x0000_s2050" type="#_x0000_t75" style="position:absolute;margin-left:0;margin-top:0;width:450.8pt;height:143.05pt;z-index:-251656192;mso-position-horizontal:center;mso-position-horizontal-relative:margin;mso-position-vertical:center;mso-position-vertical-relative:margin" o:allowincell="f">
          <v:imagedata r:id="rId1" o:title="ASG_letterhead_footer_17062020-01-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1AE414" w14:textId="3F76269E" w:rsidR="0035334B" w:rsidRDefault="00C32BCA">
    <w:pPr>
      <w:pStyle w:val="Header"/>
    </w:pPr>
    <w:r>
      <w:rPr>
        <w:noProof/>
      </w:rPr>
      <w:drawing>
        <wp:inline distT="0" distB="0" distL="0" distR="0" wp14:anchorId="32B4552A" wp14:editId="0AFC8A93">
          <wp:extent cx="2658800" cy="472440"/>
          <wp:effectExtent l="0" t="0" r="825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eroclass.org.png"/>
                  <pic:cNvPicPr/>
                </pic:nvPicPr>
                <pic:blipFill>
                  <a:blip r:embed="rId1">
                    <a:extLst>
                      <a:ext uri="{28A0092B-C50C-407E-A947-70E740481C1C}">
                        <a14:useLocalDpi xmlns:a14="http://schemas.microsoft.com/office/drawing/2010/main" val="0"/>
                      </a:ext>
                    </a:extLst>
                  </a:blip>
                  <a:stretch>
                    <a:fillRect/>
                  </a:stretch>
                </pic:blipFill>
                <pic:spPr>
                  <a:xfrm>
                    <a:off x="0" y="0"/>
                    <a:ext cx="2664291" cy="473416"/>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2D73D" w14:textId="77777777" w:rsidR="008038F8" w:rsidRDefault="00E56818">
    <w:pPr>
      <w:pStyle w:val="Header"/>
    </w:pPr>
    <w:r>
      <w:rPr>
        <w:noProof/>
        <w:lang w:val="lt-LT" w:eastAsia="lt-LT"/>
      </w:rPr>
      <w:pict w14:anchorId="55376F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74513625" o:spid="_x0000_s2049" type="#_x0000_t75" style="position:absolute;margin-left:0;margin-top:0;width:450.8pt;height:143.05pt;z-index:-251657216;mso-position-horizontal:center;mso-position-horizontal-relative:margin;mso-position-vertical:center;mso-position-vertical-relative:margin" o:allowincell="f">
          <v:imagedata r:id="rId1" o:title="ASG_letterhead_footer_17062020-01-01"/>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G3sDQyN7awNLY0MzZT0lEKTi0uzszPAykwrAUAkBKqPywAAAA="/>
  </w:docVars>
  <w:rsids>
    <w:rsidRoot w:val="00480DB7"/>
    <w:rsid w:val="00030E13"/>
    <w:rsid w:val="00053147"/>
    <w:rsid w:val="00081DFD"/>
    <w:rsid w:val="000F03F5"/>
    <w:rsid w:val="001130DD"/>
    <w:rsid w:val="0014599E"/>
    <w:rsid w:val="0015044E"/>
    <w:rsid w:val="0017366D"/>
    <w:rsid w:val="001A3880"/>
    <w:rsid w:val="001E071B"/>
    <w:rsid w:val="00207DD3"/>
    <w:rsid w:val="0024217C"/>
    <w:rsid w:val="0026114C"/>
    <w:rsid w:val="002D049C"/>
    <w:rsid w:val="002D54EA"/>
    <w:rsid w:val="002F4BF0"/>
    <w:rsid w:val="003034F0"/>
    <w:rsid w:val="003069CD"/>
    <w:rsid w:val="00311FD5"/>
    <w:rsid w:val="00321AA4"/>
    <w:rsid w:val="0033051F"/>
    <w:rsid w:val="0035334B"/>
    <w:rsid w:val="003841CD"/>
    <w:rsid w:val="00397E1E"/>
    <w:rsid w:val="003B2E3C"/>
    <w:rsid w:val="00400720"/>
    <w:rsid w:val="0042250F"/>
    <w:rsid w:val="00464B03"/>
    <w:rsid w:val="00480DB7"/>
    <w:rsid w:val="004B5720"/>
    <w:rsid w:val="004C5DFB"/>
    <w:rsid w:val="00504184"/>
    <w:rsid w:val="0051622D"/>
    <w:rsid w:val="00524184"/>
    <w:rsid w:val="005259E2"/>
    <w:rsid w:val="00550799"/>
    <w:rsid w:val="0055297A"/>
    <w:rsid w:val="00565407"/>
    <w:rsid w:val="00577F50"/>
    <w:rsid w:val="005C48B1"/>
    <w:rsid w:val="005E3754"/>
    <w:rsid w:val="005F4080"/>
    <w:rsid w:val="00616669"/>
    <w:rsid w:val="006370E1"/>
    <w:rsid w:val="00640874"/>
    <w:rsid w:val="006459FD"/>
    <w:rsid w:val="00652FE6"/>
    <w:rsid w:val="006613C0"/>
    <w:rsid w:val="00675AFB"/>
    <w:rsid w:val="006E4351"/>
    <w:rsid w:val="006F01FB"/>
    <w:rsid w:val="0072609F"/>
    <w:rsid w:val="0073002D"/>
    <w:rsid w:val="00756FD8"/>
    <w:rsid w:val="0076757E"/>
    <w:rsid w:val="007A21AA"/>
    <w:rsid w:val="007B7560"/>
    <w:rsid w:val="008038F8"/>
    <w:rsid w:val="008663EC"/>
    <w:rsid w:val="0087458D"/>
    <w:rsid w:val="008D41B9"/>
    <w:rsid w:val="008E58C3"/>
    <w:rsid w:val="008F2439"/>
    <w:rsid w:val="009032F2"/>
    <w:rsid w:val="00916F92"/>
    <w:rsid w:val="00932181"/>
    <w:rsid w:val="0097293E"/>
    <w:rsid w:val="00990454"/>
    <w:rsid w:val="009A360D"/>
    <w:rsid w:val="009B2533"/>
    <w:rsid w:val="009C5FB9"/>
    <w:rsid w:val="00A26BF9"/>
    <w:rsid w:val="00A47F98"/>
    <w:rsid w:val="00A5264A"/>
    <w:rsid w:val="00A6064F"/>
    <w:rsid w:val="00B41272"/>
    <w:rsid w:val="00B56ADF"/>
    <w:rsid w:val="00B6537C"/>
    <w:rsid w:val="00BE10AB"/>
    <w:rsid w:val="00BF0509"/>
    <w:rsid w:val="00C02B7D"/>
    <w:rsid w:val="00C24870"/>
    <w:rsid w:val="00C32BCA"/>
    <w:rsid w:val="00C7636D"/>
    <w:rsid w:val="00CB2628"/>
    <w:rsid w:val="00D80CA8"/>
    <w:rsid w:val="00D8283C"/>
    <w:rsid w:val="00D91405"/>
    <w:rsid w:val="00DA1789"/>
    <w:rsid w:val="00DB7A3C"/>
    <w:rsid w:val="00E014C9"/>
    <w:rsid w:val="00E17A41"/>
    <w:rsid w:val="00E408EF"/>
    <w:rsid w:val="00E56818"/>
    <w:rsid w:val="00EC2823"/>
    <w:rsid w:val="00EC5E50"/>
    <w:rsid w:val="00EE3EA0"/>
    <w:rsid w:val="00EF68FB"/>
    <w:rsid w:val="00FB20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304A8119"/>
  <w15:docId w15:val="{367BC8E5-50E6-4C04-85F0-580BF253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533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5334B"/>
  </w:style>
  <w:style w:type="paragraph" w:styleId="Footer">
    <w:name w:val="footer"/>
    <w:basedOn w:val="Normal"/>
    <w:link w:val="FooterChar"/>
    <w:uiPriority w:val="99"/>
    <w:unhideWhenUsed/>
    <w:rsid w:val="003533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5334B"/>
  </w:style>
  <w:style w:type="paragraph" w:styleId="BalloonText">
    <w:name w:val="Balloon Text"/>
    <w:basedOn w:val="Normal"/>
    <w:link w:val="BalloonTextChar"/>
    <w:uiPriority w:val="99"/>
    <w:semiHidden/>
    <w:unhideWhenUsed/>
    <w:rsid w:val="003533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334B"/>
    <w:rPr>
      <w:rFonts w:ascii="Tahoma" w:hAnsi="Tahoma" w:cs="Tahoma"/>
      <w:sz w:val="16"/>
      <w:szCs w:val="16"/>
    </w:rPr>
  </w:style>
  <w:style w:type="paragraph" w:styleId="FootnoteText">
    <w:name w:val="footnote text"/>
    <w:basedOn w:val="Normal"/>
    <w:link w:val="FootnoteTextChar"/>
    <w:uiPriority w:val="99"/>
    <w:semiHidden/>
    <w:unhideWhenUsed/>
    <w:rsid w:val="00C24870"/>
    <w:pPr>
      <w:spacing w:after="0" w:line="240" w:lineRule="auto"/>
    </w:pPr>
    <w:rPr>
      <w:sz w:val="20"/>
      <w:szCs w:val="20"/>
      <w:lang w:val="en-GB"/>
    </w:rPr>
  </w:style>
  <w:style w:type="character" w:customStyle="1" w:styleId="FootnoteTextChar">
    <w:name w:val="Footnote Text Char"/>
    <w:basedOn w:val="DefaultParagraphFont"/>
    <w:link w:val="FootnoteText"/>
    <w:uiPriority w:val="99"/>
    <w:semiHidden/>
    <w:rsid w:val="00C24870"/>
    <w:rPr>
      <w:sz w:val="20"/>
      <w:szCs w:val="20"/>
      <w:lang w:val="en-GB"/>
    </w:rPr>
  </w:style>
  <w:style w:type="character" w:styleId="FootnoteReference">
    <w:name w:val="footnote reference"/>
    <w:basedOn w:val="DefaultParagraphFont"/>
    <w:uiPriority w:val="99"/>
    <w:semiHidden/>
    <w:unhideWhenUsed/>
    <w:rsid w:val="00C24870"/>
    <w:rPr>
      <w:vertAlign w:val="superscript"/>
    </w:rPr>
  </w:style>
  <w:style w:type="character" w:styleId="Hyperlink">
    <w:name w:val="Hyperlink"/>
    <w:basedOn w:val="DefaultParagraphFont"/>
    <w:uiPriority w:val="99"/>
    <w:unhideWhenUsed/>
    <w:rsid w:val="00B6537C"/>
    <w:rPr>
      <w:color w:val="0000FF" w:themeColor="hyperlink"/>
      <w:u w:val="single"/>
    </w:rPr>
  </w:style>
  <w:style w:type="character" w:styleId="CommentReference">
    <w:name w:val="annotation reference"/>
    <w:basedOn w:val="DefaultParagraphFont"/>
    <w:uiPriority w:val="99"/>
    <w:semiHidden/>
    <w:unhideWhenUsed/>
    <w:rsid w:val="0024217C"/>
    <w:rPr>
      <w:sz w:val="16"/>
      <w:szCs w:val="16"/>
    </w:rPr>
  </w:style>
  <w:style w:type="paragraph" w:styleId="CommentText">
    <w:name w:val="annotation text"/>
    <w:basedOn w:val="Normal"/>
    <w:link w:val="CommentTextChar"/>
    <w:uiPriority w:val="99"/>
    <w:semiHidden/>
    <w:unhideWhenUsed/>
    <w:rsid w:val="0024217C"/>
    <w:pPr>
      <w:spacing w:line="240" w:lineRule="auto"/>
    </w:pPr>
    <w:rPr>
      <w:sz w:val="20"/>
      <w:szCs w:val="20"/>
    </w:rPr>
  </w:style>
  <w:style w:type="character" w:customStyle="1" w:styleId="CommentTextChar">
    <w:name w:val="Comment Text Char"/>
    <w:basedOn w:val="DefaultParagraphFont"/>
    <w:link w:val="CommentText"/>
    <w:uiPriority w:val="99"/>
    <w:semiHidden/>
    <w:rsid w:val="0024217C"/>
    <w:rPr>
      <w:sz w:val="20"/>
      <w:szCs w:val="20"/>
    </w:rPr>
  </w:style>
  <w:style w:type="paragraph" w:styleId="CommentSubject">
    <w:name w:val="annotation subject"/>
    <w:basedOn w:val="CommentText"/>
    <w:next w:val="CommentText"/>
    <w:link w:val="CommentSubjectChar"/>
    <w:uiPriority w:val="99"/>
    <w:semiHidden/>
    <w:unhideWhenUsed/>
    <w:rsid w:val="0024217C"/>
    <w:rPr>
      <w:b/>
      <w:bCs/>
    </w:rPr>
  </w:style>
  <w:style w:type="character" w:customStyle="1" w:styleId="CommentSubjectChar">
    <w:name w:val="Comment Subject Char"/>
    <w:basedOn w:val="CommentTextChar"/>
    <w:link w:val="CommentSubject"/>
    <w:uiPriority w:val="99"/>
    <w:semiHidden/>
    <w:rsid w:val="0024217C"/>
    <w:rPr>
      <w:b/>
      <w:bCs/>
      <w:sz w:val="20"/>
      <w:szCs w:val="20"/>
    </w:rPr>
  </w:style>
  <w:style w:type="character" w:styleId="FollowedHyperlink">
    <w:name w:val="FollowedHyperlink"/>
    <w:basedOn w:val="DefaultParagraphFont"/>
    <w:uiPriority w:val="99"/>
    <w:semiHidden/>
    <w:unhideWhenUsed/>
    <w:rsid w:val="00550799"/>
    <w:rPr>
      <w:color w:val="800080" w:themeColor="followedHyperlink"/>
      <w:u w:val="single"/>
    </w:rPr>
  </w:style>
  <w:style w:type="character" w:customStyle="1" w:styleId="UnresolvedMention1">
    <w:name w:val="Unresolved Mention1"/>
    <w:basedOn w:val="DefaultParagraphFont"/>
    <w:uiPriority w:val="99"/>
    <w:semiHidden/>
    <w:unhideWhenUsed/>
    <w:rsid w:val="001736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978188">
      <w:bodyDiv w:val="1"/>
      <w:marLeft w:val="0"/>
      <w:marRight w:val="0"/>
      <w:marTop w:val="0"/>
      <w:marBottom w:val="0"/>
      <w:divBdr>
        <w:top w:val="none" w:sz="0" w:space="0" w:color="auto"/>
        <w:left w:val="none" w:sz="0" w:space="0" w:color="auto"/>
        <w:bottom w:val="none" w:sz="0" w:space="0" w:color="auto"/>
        <w:right w:val="none" w:sz="0" w:space="0" w:color="auto"/>
      </w:divBdr>
    </w:div>
    <w:div w:id="1936553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vilma.vaitiekunaite@aviasg.co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2</Pages>
  <Words>3068</Words>
  <Characters>1750</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Corporate Letterhead</vt:lpstr>
    </vt:vector>
  </TitlesOfParts>
  <Company>Hewlett-Packard Company</Company>
  <LinksUpToDate>false</LinksUpToDate>
  <CharactersWithSpaces>4809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Corporate Letterhead</dc:title>
  <dc:subject/>
  <dc:creator>aleksandr.tiutiunikov</dc:creator>
  <cp:keywords>Avia Solutions Group</cp:keywords>
  <dc:description/>
  <cp:lastModifiedBy>Zydrune Budnike | ASG</cp:lastModifiedBy>
  <cp:revision>6</cp:revision>
  <cp:lastPrinted>2019-10-25T12:18:00Z</cp:lastPrinted>
  <dcterms:created xsi:type="dcterms:W3CDTF">2021-08-30T09:37:00Z</dcterms:created>
  <dcterms:modified xsi:type="dcterms:W3CDTF">2021-10-19T14:56:00Z</dcterms:modified>
</cp:coreProperties>
</file>