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BC8E2D" w14:textId="122463B9" w:rsidR="002B3B06" w:rsidRDefault="002B3B06" w:rsidP="00905E78">
      <w:pPr>
        <w:spacing w:after="120"/>
        <w:jc w:val="both"/>
        <w:rPr>
          <w:rFonts w:ascii="Arial" w:hAnsi="Arial" w:cs="Arial"/>
          <w:b/>
          <w:bCs/>
        </w:rPr>
      </w:pPr>
      <w:r>
        <w:rPr>
          <w:rFonts w:ascii="Arial" w:hAnsi="Arial" w:cs="Arial"/>
          <w:b/>
          <w:bCs/>
        </w:rPr>
        <w:t>Psichoterapeutė teigia: gera emocinė sveikata darbe padeda siekti bendrų rezultatų</w:t>
      </w:r>
    </w:p>
    <w:p w14:paraId="24C72031" w14:textId="12EC1B19" w:rsidR="000A2AB8" w:rsidRPr="00F340E7" w:rsidRDefault="001421D7" w:rsidP="00905E78">
      <w:pPr>
        <w:spacing w:after="120"/>
        <w:jc w:val="both"/>
        <w:rPr>
          <w:rFonts w:ascii="Arial" w:hAnsi="Arial" w:cs="Arial"/>
          <w:b/>
          <w:bCs/>
          <w:sz w:val="20"/>
          <w:szCs w:val="20"/>
        </w:rPr>
      </w:pPr>
      <w:r w:rsidRPr="00F340E7">
        <w:rPr>
          <w:rFonts w:ascii="Arial" w:hAnsi="Arial" w:cs="Arial"/>
          <w:b/>
          <w:bCs/>
          <w:sz w:val="20"/>
          <w:szCs w:val="20"/>
        </w:rPr>
        <w:t>Jau antrus metus besitęsianti C</w:t>
      </w:r>
      <w:r w:rsidR="000A2AB8" w:rsidRPr="00F340E7">
        <w:rPr>
          <w:rFonts w:ascii="Arial" w:hAnsi="Arial" w:cs="Arial"/>
          <w:b/>
          <w:bCs/>
          <w:sz w:val="20"/>
          <w:szCs w:val="20"/>
        </w:rPr>
        <w:t>OVID</w:t>
      </w:r>
      <w:r w:rsidRPr="00F340E7">
        <w:rPr>
          <w:rFonts w:ascii="Arial" w:hAnsi="Arial" w:cs="Arial"/>
          <w:b/>
          <w:bCs/>
          <w:sz w:val="20"/>
          <w:szCs w:val="20"/>
        </w:rPr>
        <w:t>-19 pandemija į darbovietes ne tik</w:t>
      </w:r>
      <w:r w:rsidR="00010D92" w:rsidRPr="00F340E7">
        <w:rPr>
          <w:rFonts w:ascii="Arial" w:hAnsi="Arial" w:cs="Arial"/>
          <w:b/>
          <w:bCs/>
          <w:sz w:val="20"/>
          <w:szCs w:val="20"/>
        </w:rPr>
        <w:t xml:space="preserve"> atnešė</w:t>
      </w:r>
      <w:r w:rsidRPr="00F340E7">
        <w:rPr>
          <w:rFonts w:ascii="Arial" w:hAnsi="Arial" w:cs="Arial"/>
          <w:b/>
          <w:bCs/>
          <w:sz w:val="20"/>
          <w:szCs w:val="20"/>
        </w:rPr>
        <w:t xml:space="preserve"> įvairiausių iššūkių, tačiau ir išryškino poreikį </w:t>
      </w:r>
      <w:r w:rsidR="00010D92" w:rsidRPr="00F340E7">
        <w:rPr>
          <w:rFonts w:ascii="Arial" w:hAnsi="Arial" w:cs="Arial"/>
          <w:b/>
          <w:bCs/>
          <w:sz w:val="20"/>
          <w:szCs w:val="20"/>
        </w:rPr>
        <w:t>rūpintis</w:t>
      </w:r>
      <w:r w:rsidRPr="00F340E7">
        <w:rPr>
          <w:rFonts w:ascii="Arial" w:hAnsi="Arial" w:cs="Arial"/>
          <w:b/>
          <w:bCs/>
          <w:sz w:val="20"/>
          <w:szCs w:val="20"/>
        </w:rPr>
        <w:t xml:space="preserve"> darbuotojų psichologine sveikata. Jei anksčiau darbuotojų emocijos</w:t>
      </w:r>
      <w:r w:rsidR="00010D92" w:rsidRPr="00F340E7">
        <w:rPr>
          <w:rFonts w:ascii="Arial" w:hAnsi="Arial" w:cs="Arial"/>
          <w:b/>
          <w:bCs/>
          <w:sz w:val="20"/>
          <w:szCs w:val="20"/>
        </w:rPr>
        <w:t xml:space="preserve"> </w:t>
      </w:r>
      <w:r w:rsidRPr="00F340E7">
        <w:rPr>
          <w:rFonts w:ascii="Arial" w:hAnsi="Arial" w:cs="Arial"/>
          <w:b/>
          <w:bCs/>
          <w:sz w:val="20"/>
          <w:szCs w:val="20"/>
        </w:rPr>
        <w:t>buvo laikomos jų pačių asmeniniu reikalu</w:t>
      </w:r>
      <w:r w:rsidR="00010D92" w:rsidRPr="00F340E7">
        <w:rPr>
          <w:rFonts w:ascii="Arial" w:hAnsi="Arial" w:cs="Arial"/>
          <w:b/>
          <w:bCs/>
          <w:sz w:val="20"/>
          <w:szCs w:val="20"/>
        </w:rPr>
        <w:t>, o</w:t>
      </w:r>
      <w:r w:rsidRPr="00F340E7">
        <w:rPr>
          <w:rFonts w:ascii="Arial" w:hAnsi="Arial" w:cs="Arial"/>
          <w:b/>
          <w:bCs/>
          <w:sz w:val="20"/>
          <w:szCs w:val="20"/>
        </w:rPr>
        <w:t xml:space="preserve"> pokalbiai apie jas darbo vietoje buvo retai toleruojami, pastaruoju metu</w:t>
      </w:r>
      <w:r w:rsidR="00B34966" w:rsidRPr="00F340E7">
        <w:rPr>
          <w:rFonts w:ascii="Arial" w:hAnsi="Arial" w:cs="Arial"/>
          <w:b/>
          <w:bCs/>
          <w:sz w:val="20"/>
          <w:szCs w:val="20"/>
        </w:rPr>
        <w:t xml:space="preserve"> atsakingose įmonėse</w:t>
      </w:r>
      <w:r w:rsidRPr="00F340E7">
        <w:rPr>
          <w:rFonts w:ascii="Arial" w:hAnsi="Arial" w:cs="Arial"/>
          <w:b/>
          <w:bCs/>
          <w:sz w:val="20"/>
          <w:szCs w:val="20"/>
        </w:rPr>
        <w:t xml:space="preserve"> </w:t>
      </w:r>
      <w:r w:rsidR="00010D92" w:rsidRPr="00F340E7">
        <w:rPr>
          <w:rFonts w:ascii="Arial" w:hAnsi="Arial" w:cs="Arial"/>
          <w:b/>
          <w:bCs/>
          <w:sz w:val="20"/>
          <w:szCs w:val="20"/>
        </w:rPr>
        <w:t xml:space="preserve">tai tampa būtinybe. </w:t>
      </w:r>
      <w:r w:rsidR="0013633C" w:rsidRPr="00F340E7">
        <w:rPr>
          <w:rFonts w:ascii="Arial" w:hAnsi="Arial" w:cs="Arial"/>
          <w:b/>
          <w:bCs/>
          <w:sz w:val="20"/>
          <w:szCs w:val="20"/>
        </w:rPr>
        <w:t>„McKinsey &amp; Company“ prognozuoja, jog nuolat didės organizacijų fokusas emocinei sveikatai, o specialistai sako, jog išties svarbu darbovietėje sukurti emociškai draugišką aplinką, su darbuotojais kalbėtis apie jų psichologinę savijautą.</w:t>
      </w:r>
    </w:p>
    <w:p w14:paraId="60AC22A8" w14:textId="432C9C98" w:rsidR="001421D7" w:rsidRPr="00F340E7" w:rsidRDefault="001421D7" w:rsidP="00905E78">
      <w:pPr>
        <w:spacing w:after="120"/>
        <w:jc w:val="both"/>
        <w:rPr>
          <w:rFonts w:ascii="Arial" w:hAnsi="Arial" w:cs="Arial"/>
          <w:b/>
          <w:bCs/>
          <w:sz w:val="20"/>
          <w:szCs w:val="20"/>
        </w:rPr>
      </w:pPr>
      <w:r w:rsidRPr="00F340E7">
        <w:rPr>
          <w:rFonts w:ascii="Arial" w:hAnsi="Arial" w:cs="Arial"/>
          <w:b/>
          <w:bCs/>
          <w:sz w:val="20"/>
          <w:szCs w:val="20"/>
        </w:rPr>
        <w:t>Emocinė sveikata – ne tik darbuotojų, bet ir darbdavių reikalas</w:t>
      </w:r>
    </w:p>
    <w:p w14:paraId="21804DA9" w14:textId="38264FCA" w:rsidR="001421D7" w:rsidRPr="00DC237F" w:rsidRDefault="00B34966" w:rsidP="00DC237F">
      <w:pPr>
        <w:spacing w:after="120"/>
        <w:jc w:val="both"/>
        <w:rPr>
          <w:rFonts w:ascii="Times New Roman" w:eastAsia="Times New Roman" w:hAnsi="Times New Roman" w:cs="Times New Roman"/>
          <w:lang w:val="en-LT" w:eastAsia="en-GB"/>
        </w:rPr>
      </w:pPr>
      <w:r w:rsidRPr="00DC237F">
        <w:rPr>
          <w:rFonts w:ascii="Arial" w:hAnsi="Arial" w:cs="Arial"/>
          <w:sz w:val="20"/>
          <w:szCs w:val="20"/>
        </w:rPr>
        <w:t>Pasak psichoterapeutės, Vilniaus Geštalto instituto įkūrėjos</w:t>
      </w:r>
      <w:r w:rsidR="00DC237F" w:rsidRPr="00DC237F">
        <w:rPr>
          <w:rFonts w:ascii="Arial" w:hAnsi="Arial" w:cs="Arial"/>
          <w:sz w:val="20"/>
          <w:szCs w:val="20"/>
        </w:rPr>
        <w:t xml:space="preserve"> ir </w:t>
      </w:r>
      <w:r w:rsidR="00DC237F">
        <w:rPr>
          <w:rFonts w:ascii="Arial" w:hAnsi="Arial" w:cs="Arial"/>
          <w:sz w:val="20"/>
          <w:szCs w:val="20"/>
        </w:rPr>
        <w:t>„</w:t>
      </w:r>
      <w:r w:rsidR="00DC237F" w:rsidRPr="00DC237F">
        <w:rPr>
          <w:rFonts w:ascii="Arial" w:eastAsia="Times New Roman" w:hAnsi="Arial" w:cs="Arial"/>
          <w:color w:val="000000"/>
          <w:sz w:val="20"/>
          <w:szCs w:val="20"/>
          <w:lang w:val="en-LT" w:eastAsia="en-GB"/>
        </w:rPr>
        <w:t>Triple O Consulting</w:t>
      </w:r>
      <w:r w:rsidR="00DC237F">
        <w:rPr>
          <w:rFonts w:ascii="Arial" w:eastAsia="Times New Roman" w:hAnsi="Arial" w:cs="Arial"/>
          <w:color w:val="000000"/>
          <w:sz w:val="20"/>
          <w:szCs w:val="20"/>
          <w:lang w:val="en-US" w:eastAsia="en-GB"/>
        </w:rPr>
        <w:t>”</w:t>
      </w:r>
      <w:r w:rsidR="00DC237F" w:rsidRPr="00DC237F">
        <w:rPr>
          <w:rFonts w:ascii="Arial" w:eastAsia="Times New Roman" w:hAnsi="Arial" w:cs="Arial"/>
          <w:color w:val="000000"/>
          <w:sz w:val="20"/>
          <w:szCs w:val="20"/>
          <w:lang w:val="en-LT" w:eastAsia="en-GB"/>
        </w:rPr>
        <w:t xml:space="preserve"> verslo trenerė</w:t>
      </w:r>
      <w:r w:rsidR="00DC237F" w:rsidRPr="00DC237F">
        <w:rPr>
          <w:rFonts w:ascii="Arial" w:eastAsia="Times New Roman" w:hAnsi="Arial" w:cs="Arial"/>
          <w:color w:val="000000"/>
          <w:sz w:val="20"/>
          <w:szCs w:val="20"/>
          <w:lang w:val="en-US" w:eastAsia="en-GB"/>
        </w:rPr>
        <w:t xml:space="preserve">s </w:t>
      </w:r>
      <w:r w:rsidRPr="00DC237F">
        <w:rPr>
          <w:rFonts w:ascii="Arial" w:hAnsi="Arial" w:cs="Arial"/>
          <w:sz w:val="20"/>
          <w:szCs w:val="20"/>
        </w:rPr>
        <w:t xml:space="preserve">Brigitos </w:t>
      </w:r>
      <w:proofErr w:type="spellStart"/>
      <w:r w:rsidRPr="00DC237F">
        <w:rPr>
          <w:rFonts w:ascii="Arial" w:hAnsi="Arial" w:cs="Arial"/>
          <w:sz w:val="20"/>
          <w:szCs w:val="20"/>
        </w:rPr>
        <w:t>Kaleckaitės</w:t>
      </w:r>
      <w:proofErr w:type="spellEnd"/>
      <w:r w:rsidRPr="00DC237F">
        <w:rPr>
          <w:rFonts w:ascii="Arial" w:hAnsi="Arial" w:cs="Arial"/>
          <w:sz w:val="20"/>
          <w:szCs w:val="20"/>
        </w:rPr>
        <w:t xml:space="preserve">, </w:t>
      </w:r>
      <w:r w:rsidR="00042113" w:rsidRPr="00DC237F">
        <w:rPr>
          <w:rFonts w:ascii="Arial" w:hAnsi="Arial" w:cs="Arial"/>
          <w:sz w:val="20"/>
          <w:szCs w:val="20"/>
        </w:rPr>
        <w:t>pasaulis</w:t>
      </w:r>
      <w:r w:rsidRPr="00DC237F">
        <w:rPr>
          <w:rFonts w:ascii="Arial" w:hAnsi="Arial" w:cs="Arial"/>
          <w:sz w:val="20"/>
          <w:szCs w:val="20"/>
        </w:rPr>
        <w:t xml:space="preserve"> pastaruoju metu ima vis aiškiau suvokti, kad neįmanoma kalbėti apie žmonių sveikatą nepaliečiant psichologinės mūsų prigimties pusės</w:t>
      </w:r>
      <w:r w:rsidR="00042113" w:rsidRPr="00DC237F">
        <w:rPr>
          <w:rFonts w:ascii="Arial" w:hAnsi="Arial" w:cs="Arial"/>
          <w:sz w:val="20"/>
          <w:szCs w:val="20"/>
        </w:rPr>
        <w:t>, o šis suvokimas turi vis didesnę įtaką ir verslo įmonėms bei organizacijoms</w:t>
      </w:r>
      <w:r w:rsidRPr="00DC237F">
        <w:rPr>
          <w:rFonts w:ascii="Arial" w:hAnsi="Arial" w:cs="Arial"/>
          <w:sz w:val="20"/>
          <w:szCs w:val="20"/>
        </w:rPr>
        <w:t xml:space="preserve">. </w:t>
      </w:r>
      <w:r w:rsidR="00042113" w:rsidRPr="00DC237F">
        <w:rPr>
          <w:rFonts w:ascii="Arial" w:hAnsi="Arial" w:cs="Arial"/>
          <w:sz w:val="20"/>
          <w:szCs w:val="20"/>
        </w:rPr>
        <w:t>Vis dėlto,</w:t>
      </w:r>
      <w:r w:rsidRPr="00DC237F">
        <w:rPr>
          <w:rFonts w:ascii="Arial" w:hAnsi="Arial" w:cs="Arial"/>
          <w:sz w:val="20"/>
          <w:szCs w:val="20"/>
        </w:rPr>
        <w:t xml:space="preserve"> daugeliui</w:t>
      </w:r>
      <w:r w:rsidR="00042113" w:rsidRPr="00DC237F">
        <w:rPr>
          <w:rFonts w:ascii="Arial" w:hAnsi="Arial" w:cs="Arial"/>
          <w:sz w:val="20"/>
          <w:szCs w:val="20"/>
        </w:rPr>
        <w:t xml:space="preserve"> dar</w:t>
      </w:r>
      <w:r w:rsidRPr="00DC237F">
        <w:rPr>
          <w:rFonts w:ascii="Arial" w:hAnsi="Arial" w:cs="Arial"/>
          <w:sz w:val="20"/>
          <w:szCs w:val="20"/>
        </w:rPr>
        <w:t xml:space="preserve"> neretai kyla daug </w:t>
      </w:r>
      <w:r w:rsidR="00042113" w:rsidRPr="00DC237F">
        <w:rPr>
          <w:rFonts w:ascii="Arial" w:hAnsi="Arial" w:cs="Arial"/>
          <w:sz w:val="20"/>
          <w:szCs w:val="20"/>
        </w:rPr>
        <w:t>klausim</w:t>
      </w:r>
      <w:r w:rsidRPr="00DC237F">
        <w:rPr>
          <w:rFonts w:ascii="Arial" w:hAnsi="Arial" w:cs="Arial"/>
          <w:sz w:val="20"/>
          <w:szCs w:val="20"/>
        </w:rPr>
        <w:t>ų</w:t>
      </w:r>
      <w:r w:rsidR="00042113" w:rsidRPr="00DC237F">
        <w:rPr>
          <w:rFonts w:ascii="Arial" w:hAnsi="Arial" w:cs="Arial"/>
          <w:sz w:val="20"/>
          <w:szCs w:val="20"/>
        </w:rPr>
        <w:t>:</w:t>
      </w:r>
      <w:r w:rsidRPr="00DC237F">
        <w:rPr>
          <w:rFonts w:ascii="Arial" w:hAnsi="Arial" w:cs="Arial"/>
          <w:sz w:val="20"/>
          <w:szCs w:val="20"/>
        </w:rPr>
        <w:t xml:space="preserve"> kiek ši tema tikrai tinkama darbo aplinkoje</w:t>
      </w:r>
      <w:r w:rsidR="00042113" w:rsidRPr="00DC237F">
        <w:rPr>
          <w:rFonts w:ascii="Arial" w:hAnsi="Arial" w:cs="Arial"/>
          <w:sz w:val="20"/>
          <w:szCs w:val="20"/>
        </w:rPr>
        <w:t xml:space="preserve"> bei</w:t>
      </w:r>
      <w:r w:rsidRPr="00DC237F">
        <w:rPr>
          <w:rFonts w:ascii="Arial" w:hAnsi="Arial" w:cs="Arial"/>
          <w:sz w:val="20"/>
          <w:szCs w:val="20"/>
        </w:rPr>
        <w:t xml:space="preserve"> kaip ją vystyti, kad tai būtų</w:t>
      </w:r>
      <w:r w:rsidRPr="00F340E7">
        <w:rPr>
          <w:rFonts w:ascii="Arial" w:hAnsi="Arial" w:cs="Arial"/>
          <w:sz w:val="20"/>
          <w:szCs w:val="20"/>
        </w:rPr>
        <w:t xml:space="preserve"> </w:t>
      </w:r>
      <w:r w:rsidR="00042113" w:rsidRPr="00F340E7">
        <w:rPr>
          <w:rFonts w:ascii="Arial" w:hAnsi="Arial" w:cs="Arial"/>
          <w:sz w:val="20"/>
          <w:szCs w:val="20"/>
        </w:rPr>
        <w:t xml:space="preserve">ir </w:t>
      </w:r>
      <w:r w:rsidRPr="00F340E7">
        <w:rPr>
          <w:rFonts w:ascii="Arial" w:hAnsi="Arial" w:cs="Arial"/>
          <w:sz w:val="20"/>
          <w:szCs w:val="20"/>
        </w:rPr>
        <w:t>darbuotojų</w:t>
      </w:r>
      <w:r w:rsidR="00042113" w:rsidRPr="00F340E7">
        <w:rPr>
          <w:rFonts w:ascii="Arial" w:hAnsi="Arial" w:cs="Arial"/>
          <w:sz w:val="20"/>
          <w:szCs w:val="20"/>
        </w:rPr>
        <w:t>, ir įmonės</w:t>
      </w:r>
      <w:r w:rsidRPr="00F340E7">
        <w:rPr>
          <w:rFonts w:ascii="Arial" w:hAnsi="Arial" w:cs="Arial"/>
          <w:sz w:val="20"/>
          <w:szCs w:val="20"/>
        </w:rPr>
        <w:t xml:space="preserve"> gerovę skatinantis dalykas</w:t>
      </w:r>
      <w:r w:rsidR="007405A2" w:rsidRPr="00F340E7">
        <w:rPr>
          <w:rFonts w:ascii="Arial" w:hAnsi="Arial" w:cs="Arial"/>
          <w:sz w:val="20"/>
          <w:szCs w:val="20"/>
        </w:rPr>
        <w:t>?</w:t>
      </w:r>
    </w:p>
    <w:p w14:paraId="72605285" w14:textId="3ED9BFDD" w:rsidR="00B34966" w:rsidRPr="00F340E7" w:rsidRDefault="00B34966" w:rsidP="00905E78">
      <w:pPr>
        <w:spacing w:after="120"/>
        <w:jc w:val="both"/>
        <w:rPr>
          <w:rFonts w:ascii="Arial" w:hAnsi="Arial" w:cs="Arial"/>
          <w:sz w:val="20"/>
          <w:szCs w:val="20"/>
        </w:rPr>
      </w:pPr>
      <w:r w:rsidRPr="00F340E7">
        <w:rPr>
          <w:rFonts w:ascii="Arial" w:hAnsi="Arial" w:cs="Arial"/>
          <w:sz w:val="20"/>
          <w:szCs w:val="20"/>
        </w:rPr>
        <w:t>„</w:t>
      </w:r>
      <w:r w:rsidR="00DD6192" w:rsidRPr="00F340E7">
        <w:rPr>
          <w:rFonts w:ascii="Arial" w:hAnsi="Arial" w:cs="Arial"/>
          <w:sz w:val="20"/>
          <w:szCs w:val="20"/>
        </w:rPr>
        <w:t>S</w:t>
      </w:r>
      <w:r w:rsidRPr="00F340E7">
        <w:rPr>
          <w:rFonts w:ascii="Arial" w:hAnsi="Arial" w:cs="Arial"/>
          <w:sz w:val="20"/>
          <w:szCs w:val="20"/>
        </w:rPr>
        <w:t xml:space="preserve">varbu suprasti tam tikrą ribą – darbo aplinkoje mums svarbu siekti bendrų rezultatų, tad ir pokalbiai apie emocijas neturi būti vardan emocijų. Jos svarbios tiek, kiek jos padeda ar trukdo bendradarbiauti ir siekti bendrų tikslų. Jei pokalbis apie darbuotojo emocinę sveikatą krypsta į itin asmenines psichologines problemas, tuomet svarbu darbuotoją nukreipti pas specialistus, kurie galėtų jam padėti. Tačiau jei darbuotojai </w:t>
      </w:r>
      <w:r w:rsidR="00042113" w:rsidRPr="00F340E7">
        <w:rPr>
          <w:rFonts w:ascii="Arial" w:hAnsi="Arial" w:cs="Arial"/>
          <w:sz w:val="20"/>
          <w:szCs w:val="20"/>
        </w:rPr>
        <w:t>n</w:t>
      </w:r>
      <w:r w:rsidRPr="00F340E7">
        <w:rPr>
          <w:rFonts w:ascii="Arial" w:hAnsi="Arial" w:cs="Arial"/>
          <w:sz w:val="20"/>
          <w:szCs w:val="20"/>
        </w:rPr>
        <w:t xml:space="preserve">ori ir pradeda kalbėti apie su darbu ir jo aplinka susijusias emocijas, </w:t>
      </w:r>
      <w:r w:rsidR="00042113" w:rsidRPr="00F340E7">
        <w:rPr>
          <w:rFonts w:ascii="Arial" w:hAnsi="Arial" w:cs="Arial"/>
          <w:sz w:val="20"/>
          <w:szCs w:val="20"/>
        </w:rPr>
        <w:t xml:space="preserve">tikrai </w:t>
      </w:r>
      <w:r w:rsidRPr="00F340E7">
        <w:rPr>
          <w:rFonts w:ascii="Arial" w:hAnsi="Arial" w:cs="Arial"/>
          <w:sz w:val="20"/>
          <w:szCs w:val="20"/>
        </w:rPr>
        <w:t>svarbu šį poreikį atliepti“,</w:t>
      </w:r>
      <w:r w:rsidR="000A2AB8" w:rsidRPr="00F340E7">
        <w:rPr>
          <w:rFonts w:ascii="Arial" w:hAnsi="Arial" w:cs="Arial"/>
          <w:sz w:val="20"/>
          <w:szCs w:val="20"/>
        </w:rPr>
        <w:t xml:space="preserve"> – </w:t>
      </w:r>
      <w:r w:rsidRPr="00F340E7">
        <w:rPr>
          <w:rFonts w:ascii="Arial" w:hAnsi="Arial" w:cs="Arial"/>
          <w:sz w:val="20"/>
          <w:szCs w:val="20"/>
        </w:rPr>
        <w:t>teigia B. Kaleckaitė.</w:t>
      </w:r>
    </w:p>
    <w:p w14:paraId="79AE553C" w14:textId="0C87DA99" w:rsidR="00B34966" w:rsidRPr="00F340E7" w:rsidRDefault="00F50FD9" w:rsidP="00905E78">
      <w:pPr>
        <w:spacing w:after="120"/>
        <w:jc w:val="both"/>
        <w:rPr>
          <w:rFonts w:ascii="Arial" w:hAnsi="Arial" w:cs="Arial"/>
          <w:sz w:val="20"/>
          <w:szCs w:val="20"/>
        </w:rPr>
      </w:pPr>
      <w:r w:rsidRPr="00F340E7">
        <w:rPr>
          <w:rFonts w:ascii="Arial" w:hAnsi="Arial" w:cs="Arial"/>
          <w:sz w:val="20"/>
          <w:szCs w:val="20"/>
        </w:rPr>
        <w:t>T</w:t>
      </w:r>
      <w:r w:rsidR="00EC7A65" w:rsidRPr="00F340E7">
        <w:rPr>
          <w:rFonts w:ascii="Arial" w:hAnsi="Arial" w:cs="Arial"/>
          <w:sz w:val="20"/>
          <w:szCs w:val="20"/>
        </w:rPr>
        <w:t>oks poreikis</w:t>
      </w:r>
      <w:r w:rsidR="00042113" w:rsidRPr="00F340E7">
        <w:rPr>
          <w:rFonts w:ascii="Arial" w:hAnsi="Arial" w:cs="Arial"/>
          <w:sz w:val="20"/>
          <w:szCs w:val="20"/>
        </w:rPr>
        <w:t>, pasak jos,</w:t>
      </w:r>
      <w:r w:rsidR="00EC7A65" w:rsidRPr="00F340E7">
        <w:rPr>
          <w:rFonts w:ascii="Arial" w:hAnsi="Arial" w:cs="Arial"/>
          <w:sz w:val="20"/>
          <w:szCs w:val="20"/>
        </w:rPr>
        <w:t xml:space="preserve"> artimiausiu metu tik didės</w:t>
      </w:r>
      <w:r w:rsidR="00042113" w:rsidRPr="00F340E7">
        <w:rPr>
          <w:rFonts w:ascii="Arial" w:hAnsi="Arial" w:cs="Arial"/>
          <w:sz w:val="20"/>
          <w:szCs w:val="20"/>
        </w:rPr>
        <w:t>.</w:t>
      </w:r>
      <w:r w:rsidR="00EC7A65" w:rsidRPr="00F340E7">
        <w:rPr>
          <w:rFonts w:ascii="Arial" w:hAnsi="Arial" w:cs="Arial"/>
          <w:sz w:val="20"/>
          <w:szCs w:val="20"/>
        </w:rPr>
        <w:t xml:space="preserve"> </w:t>
      </w:r>
      <w:r w:rsidR="00042113" w:rsidRPr="00F340E7">
        <w:rPr>
          <w:rFonts w:ascii="Arial" w:hAnsi="Arial" w:cs="Arial"/>
          <w:sz w:val="20"/>
          <w:szCs w:val="20"/>
        </w:rPr>
        <w:t>Remiantis</w:t>
      </w:r>
      <w:r w:rsidR="00EC7A65" w:rsidRPr="00F340E7">
        <w:rPr>
          <w:rFonts w:ascii="Arial" w:hAnsi="Arial" w:cs="Arial"/>
          <w:sz w:val="20"/>
          <w:szCs w:val="20"/>
        </w:rPr>
        <w:t xml:space="preserve"> tokių tarptautinių vadybos konsultavimo įmonių kaip „McKinsey &amp; Company“ prognoz</w:t>
      </w:r>
      <w:r w:rsidR="00042113" w:rsidRPr="00F340E7">
        <w:rPr>
          <w:rFonts w:ascii="Arial" w:hAnsi="Arial" w:cs="Arial"/>
          <w:sz w:val="20"/>
          <w:szCs w:val="20"/>
        </w:rPr>
        <w:t>ėmis</w:t>
      </w:r>
      <w:r w:rsidR="00EC7A65" w:rsidRPr="00F340E7">
        <w:rPr>
          <w:rFonts w:ascii="Arial" w:hAnsi="Arial" w:cs="Arial"/>
          <w:sz w:val="20"/>
          <w:szCs w:val="20"/>
        </w:rPr>
        <w:t xml:space="preserve">, 2022 metais darbuotojų emocinė sveikata tik prastės dėl ilgalaikio streso, neapibrėžtumo, socialinių ryšių trūkumo bei padidėjusio darbo krūvio dirbant nuotoliu, kuriuos atnešė </w:t>
      </w:r>
      <w:r w:rsidR="00042113" w:rsidRPr="00F340E7">
        <w:rPr>
          <w:rFonts w:ascii="Arial" w:hAnsi="Arial" w:cs="Arial"/>
          <w:sz w:val="20"/>
          <w:szCs w:val="20"/>
        </w:rPr>
        <w:t>niekaip nepasibaigianti</w:t>
      </w:r>
      <w:r w:rsidR="00EC7A65" w:rsidRPr="00F340E7">
        <w:rPr>
          <w:rFonts w:ascii="Arial" w:hAnsi="Arial" w:cs="Arial"/>
          <w:sz w:val="20"/>
          <w:szCs w:val="20"/>
        </w:rPr>
        <w:t xml:space="preserve"> pandemija.</w:t>
      </w:r>
    </w:p>
    <w:p w14:paraId="7165AEFF" w14:textId="1E247FBA" w:rsidR="00EC7A65" w:rsidRPr="00F340E7" w:rsidRDefault="00EC7A65" w:rsidP="00905E78">
      <w:pPr>
        <w:spacing w:after="120"/>
        <w:jc w:val="both"/>
        <w:rPr>
          <w:rFonts w:ascii="Arial" w:hAnsi="Arial" w:cs="Arial"/>
          <w:sz w:val="20"/>
          <w:szCs w:val="20"/>
        </w:rPr>
      </w:pPr>
      <w:r w:rsidRPr="00F340E7">
        <w:rPr>
          <w:rFonts w:ascii="Arial" w:hAnsi="Arial" w:cs="Arial"/>
          <w:sz w:val="20"/>
          <w:szCs w:val="20"/>
        </w:rPr>
        <w:t>„Tyrimai rodo, kad pavargę ar perdegę darbuotojai dažniau serga, jų darbo efektyvumas krenta, mažėja įsitraukimas, todėl svarbu organizacijos</w:t>
      </w:r>
      <w:r w:rsidR="00DD6192" w:rsidRPr="00F340E7">
        <w:rPr>
          <w:rFonts w:ascii="Arial" w:hAnsi="Arial" w:cs="Arial"/>
          <w:sz w:val="20"/>
          <w:szCs w:val="20"/>
        </w:rPr>
        <w:t>e</w:t>
      </w:r>
      <w:r w:rsidRPr="00F340E7">
        <w:rPr>
          <w:rFonts w:ascii="Arial" w:hAnsi="Arial" w:cs="Arial"/>
          <w:sz w:val="20"/>
          <w:szCs w:val="20"/>
        </w:rPr>
        <w:t xml:space="preserve"> skirti dėmesį ne tik darbuotojų fizinei, bet ir emocinei savijautai. Kalbėjimas apie savo emocijas leidžia geriau vieniems kitus suprasti, pastebėti įspėjamuosius ženklus ir ieškoti kylančių įtampų sprendimo būdų“</w:t>
      </w:r>
      <w:r w:rsidR="000A2AB8" w:rsidRPr="00F340E7">
        <w:rPr>
          <w:rFonts w:ascii="Arial" w:hAnsi="Arial" w:cs="Arial"/>
          <w:sz w:val="20"/>
          <w:szCs w:val="20"/>
        </w:rPr>
        <w:t xml:space="preserve">, – </w:t>
      </w:r>
      <w:r w:rsidRPr="00F340E7">
        <w:rPr>
          <w:rFonts w:ascii="Arial" w:hAnsi="Arial" w:cs="Arial"/>
          <w:sz w:val="20"/>
          <w:szCs w:val="20"/>
        </w:rPr>
        <w:t xml:space="preserve">antrina įmonės „Lietuvos draudimas“ </w:t>
      </w:r>
      <w:r w:rsidR="00A13558" w:rsidRPr="00F340E7">
        <w:rPr>
          <w:rFonts w:ascii="Arial" w:hAnsi="Arial" w:cs="Arial"/>
          <w:sz w:val="20"/>
          <w:szCs w:val="20"/>
        </w:rPr>
        <w:t>personalo verslo partnerė</w:t>
      </w:r>
      <w:r w:rsidRPr="00F340E7">
        <w:rPr>
          <w:rFonts w:ascii="Arial" w:hAnsi="Arial" w:cs="Arial"/>
          <w:color w:val="FF0000"/>
          <w:sz w:val="20"/>
          <w:szCs w:val="20"/>
        </w:rPr>
        <w:t xml:space="preserve"> </w:t>
      </w:r>
      <w:r w:rsidRPr="00F340E7">
        <w:rPr>
          <w:rFonts w:ascii="Arial" w:hAnsi="Arial" w:cs="Arial"/>
          <w:sz w:val="20"/>
          <w:szCs w:val="20"/>
        </w:rPr>
        <w:t>Giedrė Misiukonienė.</w:t>
      </w:r>
    </w:p>
    <w:p w14:paraId="5E23B08A" w14:textId="27528539" w:rsidR="00042113" w:rsidRPr="00F340E7" w:rsidRDefault="00EC7A65" w:rsidP="00905E78">
      <w:pPr>
        <w:spacing w:after="120"/>
        <w:jc w:val="both"/>
        <w:rPr>
          <w:rFonts w:ascii="Arial" w:hAnsi="Arial" w:cs="Arial"/>
          <w:sz w:val="20"/>
          <w:szCs w:val="20"/>
        </w:rPr>
      </w:pPr>
      <w:r w:rsidRPr="00F340E7">
        <w:rPr>
          <w:rFonts w:ascii="Arial" w:hAnsi="Arial" w:cs="Arial"/>
          <w:sz w:val="20"/>
          <w:szCs w:val="20"/>
        </w:rPr>
        <w:t>Jos teigimu,</w:t>
      </w:r>
      <w:r w:rsidR="00042113" w:rsidRPr="00F340E7">
        <w:rPr>
          <w:rFonts w:ascii="Arial" w:hAnsi="Arial" w:cs="Arial"/>
          <w:sz w:val="20"/>
          <w:szCs w:val="20"/>
        </w:rPr>
        <w:t xml:space="preserve"> pandemija neabejotinai paskatino skirti dar didesnį dėmesį darbuotojų emocinei sveikatai, nors</w:t>
      </w:r>
      <w:r w:rsidRPr="00F340E7">
        <w:rPr>
          <w:rFonts w:ascii="Arial" w:hAnsi="Arial" w:cs="Arial"/>
          <w:sz w:val="20"/>
          <w:szCs w:val="20"/>
        </w:rPr>
        <w:t xml:space="preserve"> įmonė</w:t>
      </w:r>
      <w:r w:rsidR="00042113" w:rsidRPr="00F340E7">
        <w:rPr>
          <w:rFonts w:ascii="Arial" w:hAnsi="Arial" w:cs="Arial"/>
          <w:sz w:val="20"/>
          <w:szCs w:val="20"/>
        </w:rPr>
        <w:t xml:space="preserve"> jau ilgą laiką</w:t>
      </w:r>
      <w:r w:rsidRPr="00F340E7">
        <w:rPr>
          <w:rFonts w:ascii="Arial" w:hAnsi="Arial" w:cs="Arial"/>
          <w:sz w:val="20"/>
          <w:szCs w:val="20"/>
        </w:rPr>
        <w:t xml:space="preserve"> taiko įvairi</w:t>
      </w:r>
      <w:r w:rsidR="00042113" w:rsidRPr="00F340E7">
        <w:rPr>
          <w:rFonts w:ascii="Arial" w:hAnsi="Arial" w:cs="Arial"/>
          <w:sz w:val="20"/>
          <w:szCs w:val="20"/>
        </w:rPr>
        <w:t>as</w:t>
      </w:r>
      <w:r w:rsidRPr="00F340E7">
        <w:rPr>
          <w:rFonts w:ascii="Arial" w:hAnsi="Arial" w:cs="Arial"/>
          <w:sz w:val="20"/>
          <w:szCs w:val="20"/>
        </w:rPr>
        <w:t xml:space="preserve"> praktik</w:t>
      </w:r>
      <w:r w:rsidR="00042113" w:rsidRPr="00F340E7">
        <w:rPr>
          <w:rFonts w:ascii="Arial" w:hAnsi="Arial" w:cs="Arial"/>
          <w:sz w:val="20"/>
          <w:szCs w:val="20"/>
        </w:rPr>
        <w:t>as</w:t>
      </w:r>
      <w:r w:rsidRPr="00F340E7">
        <w:rPr>
          <w:rFonts w:ascii="Arial" w:hAnsi="Arial" w:cs="Arial"/>
          <w:sz w:val="20"/>
          <w:szCs w:val="20"/>
        </w:rPr>
        <w:t>, padedanči</w:t>
      </w:r>
      <w:r w:rsidR="00042113" w:rsidRPr="00F340E7">
        <w:rPr>
          <w:rFonts w:ascii="Arial" w:hAnsi="Arial" w:cs="Arial"/>
          <w:sz w:val="20"/>
          <w:szCs w:val="20"/>
        </w:rPr>
        <w:t>as</w:t>
      </w:r>
      <w:r w:rsidRPr="00F340E7">
        <w:rPr>
          <w:rFonts w:ascii="Arial" w:hAnsi="Arial" w:cs="Arial"/>
          <w:sz w:val="20"/>
          <w:szCs w:val="20"/>
        </w:rPr>
        <w:t xml:space="preserve"> kurti psichologišk</w:t>
      </w:r>
      <w:r w:rsidR="00042113" w:rsidRPr="00F340E7">
        <w:rPr>
          <w:rFonts w:ascii="Arial" w:hAnsi="Arial" w:cs="Arial"/>
          <w:sz w:val="20"/>
          <w:szCs w:val="20"/>
        </w:rPr>
        <w:t>ai</w:t>
      </w:r>
      <w:r w:rsidRPr="00F340E7">
        <w:rPr>
          <w:rFonts w:ascii="Arial" w:hAnsi="Arial" w:cs="Arial"/>
          <w:sz w:val="20"/>
          <w:szCs w:val="20"/>
        </w:rPr>
        <w:t xml:space="preserve"> saugią aplinką. </w:t>
      </w:r>
    </w:p>
    <w:p w14:paraId="10BCF21E" w14:textId="71622B4A" w:rsidR="00EC7A65" w:rsidRPr="00F340E7" w:rsidRDefault="00EC7A65" w:rsidP="00905E78">
      <w:pPr>
        <w:spacing w:after="120"/>
        <w:jc w:val="both"/>
        <w:rPr>
          <w:rFonts w:ascii="Arial" w:hAnsi="Arial" w:cs="Arial"/>
          <w:sz w:val="20"/>
          <w:szCs w:val="20"/>
        </w:rPr>
      </w:pPr>
      <w:r w:rsidRPr="00F340E7">
        <w:rPr>
          <w:rFonts w:ascii="Arial" w:hAnsi="Arial" w:cs="Arial"/>
          <w:sz w:val="20"/>
          <w:szCs w:val="20"/>
        </w:rPr>
        <w:t>Tad kaip ir kada darbo vietoje galima, o gal net būtina kalbėti apie emocijas? Kodėl verta išsakyti nepasitenkinimą, pyktį ar kitas neigiamas emocijas? Kaip tą padaryti konstruktyviai? Kokias temas verta paliesti? Kokioje aplinkoje ir kaip dažnai tam verta skirti laiko?</w:t>
      </w:r>
    </w:p>
    <w:p w14:paraId="17D96FC7" w14:textId="5F2EFA64" w:rsidR="001421D7" w:rsidRPr="00F340E7" w:rsidRDefault="00042113" w:rsidP="00905E78">
      <w:pPr>
        <w:spacing w:after="120"/>
        <w:jc w:val="both"/>
        <w:rPr>
          <w:rFonts w:ascii="Arial" w:hAnsi="Arial" w:cs="Arial"/>
          <w:b/>
          <w:bCs/>
          <w:sz w:val="20"/>
          <w:szCs w:val="20"/>
        </w:rPr>
      </w:pPr>
      <w:r w:rsidRPr="00F340E7">
        <w:rPr>
          <w:rFonts w:ascii="Arial" w:hAnsi="Arial" w:cs="Arial"/>
          <w:b/>
          <w:bCs/>
          <w:sz w:val="20"/>
          <w:szCs w:val="20"/>
        </w:rPr>
        <w:t>Psichologiniam saugumui kurti – kompleksinės priemonės</w:t>
      </w:r>
    </w:p>
    <w:p w14:paraId="53EA3A70" w14:textId="06D85006" w:rsidR="001421D7" w:rsidRPr="00F340E7" w:rsidRDefault="00EC7A65" w:rsidP="00905E78">
      <w:pPr>
        <w:spacing w:after="120"/>
        <w:jc w:val="both"/>
        <w:rPr>
          <w:rFonts w:ascii="Arial" w:hAnsi="Arial" w:cs="Arial"/>
          <w:sz w:val="20"/>
          <w:szCs w:val="20"/>
        </w:rPr>
      </w:pPr>
      <w:r w:rsidRPr="00F340E7">
        <w:rPr>
          <w:rFonts w:ascii="Arial" w:hAnsi="Arial" w:cs="Arial"/>
          <w:sz w:val="20"/>
          <w:szCs w:val="20"/>
        </w:rPr>
        <w:t>Pasak B. Kaleckaitės</w:t>
      </w:r>
      <w:r w:rsidR="0013633C" w:rsidRPr="00F340E7">
        <w:rPr>
          <w:rFonts w:ascii="Arial" w:hAnsi="Arial" w:cs="Arial"/>
          <w:sz w:val="20"/>
          <w:szCs w:val="20"/>
        </w:rPr>
        <w:t>,</w:t>
      </w:r>
      <w:r w:rsidRPr="00F340E7">
        <w:rPr>
          <w:rFonts w:ascii="Arial" w:hAnsi="Arial" w:cs="Arial"/>
          <w:sz w:val="20"/>
          <w:szCs w:val="20"/>
        </w:rPr>
        <w:t xml:space="preserve"> pradėti galima ir nuo psichologinės savijautos temos įtraukimo į metinį darbo pokalbį, tačiau esant poreikiui galima su darbuotojais organizuoti ir atskirus asmeninius pokalbius apie emocinę sveikatą.</w:t>
      </w:r>
    </w:p>
    <w:p w14:paraId="3C110CD8" w14:textId="3382A3AA" w:rsidR="00EC7A65" w:rsidRPr="00F340E7" w:rsidRDefault="00EC7A65" w:rsidP="00905E78">
      <w:pPr>
        <w:spacing w:after="120"/>
        <w:jc w:val="both"/>
        <w:rPr>
          <w:rFonts w:ascii="Arial" w:hAnsi="Arial" w:cs="Arial"/>
          <w:sz w:val="20"/>
          <w:szCs w:val="20"/>
        </w:rPr>
      </w:pPr>
      <w:r w:rsidRPr="00F340E7">
        <w:rPr>
          <w:rFonts w:ascii="Arial" w:hAnsi="Arial" w:cs="Arial"/>
          <w:sz w:val="20"/>
          <w:szCs w:val="20"/>
        </w:rPr>
        <w:t>„Apibendrinant metus galima pakalbėti, kaip darbuotojas jautėsi visus metus, kas pavyko, kur kilo sunkumai, kaip jis dažniausiai jautėsi, ar reikalinga kokia nors pagalba. Reik</w:t>
      </w:r>
      <w:r w:rsidR="0013633C" w:rsidRPr="00F340E7">
        <w:rPr>
          <w:rFonts w:ascii="Arial" w:hAnsi="Arial" w:cs="Arial"/>
          <w:sz w:val="20"/>
          <w:szCs w:val="20"/>
        </w:rPr>
        <w:t>ė</w:t>
      </w:r>
      <w:r w:rsidRPr="00F340E7">
        <w:rPr>
          <w:rFonts w:ascii="Arial" w:hAnsi="Arial" w:cs="Arial"/>
          <w:sz w:val="20"/>
          <w:szCs w:val="20"/>
        </w:rPr>
        <w:t>tų pasiteirauti, kaip darbuotojas mato visos komandos ar organizacijos psichologinę atmosferą. Svarbu ir vadovams pasidalinti, kaip jie jautėsi dirbdami pernai, nes atvirumas skatina atvirumą. Saugumas ir pasitikėjimas – baziniai dalykai atsivėrimui“,</w:t>
      </w:r>
      <w:r w:rsidR="000A2AB8" w:rsidRPr="00F340E7">
        <w:rPr>
          <w:rFonts w:ascii="Arial" w:hAnsi="Arial" w:cs="Arial"/>
          <w:sz w:val="20"/>
          <w:szCs w:val="20"/>
        </w:rPr>
        <w:t xml:space="preserve"> –</w:t>
      </w:r>
      <w:r w:rsidRPr="00F340E7">
        <w:rPr>
          <w:rFonts w:ascii="Arial" w:hAnsi="Arial" w:cs="Arial"/>
          <w:sz w:val="20"/>
          <w:szCs w:val="20"/>
        </w:rPr>
        <w:t xml:space="preserve"> </w:t>
      </w:r>
      <w:r w:rsidR="000A2AB8" w:rsidRPr="00F340E7">
        <w:rPr>
          <w:rFonts w:ascii="Arial" w:hAnsi="Arial" w:cs="Arial"/>
          <w:sz w:val="20"/>
          <w:szCs w:val="20"/>
        </w:rPr>
        <w:t>sako psichoterapeutė</w:t>
      </w:r>
      <w:r w:rsidRPr="00F340E7">
        <w:rPr>
          <w:rFonts w:ascii="Arial" w:hAnsi="Arial" w:cs="Arial"/>
          <w:sz w:val="20"/>
          <w:szCs w:val="20"/>
        </w:rPr>
        <w:t>.</w:t>
      </w:r>
    </w:p>
    <w:p w14:paraId="48B48989" w14:textId="6764F522" w:rsidR="00EC7A65" w:rsidRPr="00F340E7" w:rsidRDefault="00EC7A65" w:rsidP="00905E78">
      <w:pPr>
        <w:spacing w:after="120"/>
        <w:jc w:val="both"/>
        <w:rPr>
          <w:rFonts w:ascii="Arial" w:hAnsi="Arial" w:cs="Arial"/>
          <w:sz w:val="20"/>
          <w:szCs w:val="20"/>
        </w:rPr>
      </w:pPr>
      <w:r w:rsidRPr="00F340E7">
        <w:rPr>
          <w:rFonts w:ascii="Arial" w:hAnsi="Arial" w:cs="Arial"/>
          <w:sz w:val="20"/>
          <w:szCs w:val="20"/>
        </w:rPr>
        <w:t xml:space="preserve">G. </w:t>
      </w:r>
      <w:proofErr w:type="spellStart"/>
      <w:r w:rsidRPr="00F340E7">
        <w:rPr>
          <w:rFonts w:ascii="Arial" w:hAnsi="Arial" w:cs="Arial"/>
          <w:sz w:val="20"/>
          <w:szCs w:val="20"/>
        </w:rPr>
        <w:t>Misiukonienės</w:t>
      </w:r>
      <w:proofErr w:type="spellEnd"/>
      <w:r w:rsidRPr="00F340E7">
        <w:rPr>
          <w:rFonts w:ascii="Arial" w:hAnsi="Arial" w:cs="Arial"/>
          <w:sz w:val="20"/>
          <w:szCs w:val="20"/>
        </w:rPr>
        <w:t xml:space="preserve"> teigimu</w:t>
      </w:r>
      <w:r w:rsidR="0013633C" w:rsidRPr="00F340E7">
        <w:rPr>
          <w:rFonts w:ascii="Arial" w:hAnsi="Arial" w:cs="Arial"/>
          <w:sz w:val="20"/>
          <w:szCs w:val="20"/>
        </w:rPr>
        <w:t>,</w:t>
      </w:r>
      <w:r w:rsidRPr="00F340E7">
        <w:rPr>
          <w:rFonts w:ascii="Arial" w:hAnsi="Arial" w:cs="Arial"/>
          <w:sz w:val="20"/>
          <w:szCs w:val="20"/>
        </w:rPr>
        <w:t xml:space="preserve"> šiam psichologiniam saugumui ir emociniam pokalbiui atvirai aplinkai kurti „Lietuvos draudimas“ pasitelkia kompleksines priemones –</w:t>
      </w:r>
      <w:r w:rsidR="001E30CD" w:rsidRPr="00F340E7">
        <w:rPr>
          <w:rFonts w:ascii="Arial" w:hAnsi="Arial" w:cs="Arial"/>
          <w:sz w:val="20"/>
          <w:szCs w:val="20"/>
        </w:rPr>
        <w:t xml:space="preserve"> </w:t>
      </w:r>
      <w:r w:rsidR="00780314" w:rsidRPr="00F340E7">
        <w:rPr>
          <w:rFonts w:ascii="Arial" w:hAnsi="Arial" w:cs="Arial"/>
          <w:sz w:val="20"/>
          <w:szCs w:val="20"/>
        </w:rPr>
        <w:t xml:space="preserve">skatinami </w:t>
      </w:r>
      <w:r w:rsidRPr="00F340E7">
        <w:rPr>
          <w:rFonts w:ascii="Arial" w:hAnsi="Arial" w:cs="Arial"/>
          <w:sz w:val="20"/>
          <w:szCs w:val="20"/>
        </w:rPr>
        <w:t>kassavaitiniai individualūs darbuotojo ir vadovo susitikimai, vykdomi pusmetiniai ir metiniai veiklos aptarimo pokalbiai</w:t>
      </w:r>
      <w:r w:rsidR="00042113" w:rsidRPr="00F340E7">
        <w:rPr>
          <w:rFonts w:ascii="Arial" w:hAnsi="Arial" w:cs="Arial"/>
          <w:sz w:val="20"/>
          <w:szCs w:val="20"/>
        </w:rPr>
        <w:t>. Y</w:t>
      </w:r>
      <w:r w:rsidRPr="00F340E7">
        <w:rPr>
          <w:rFonts w:ascii="Arial" w:hAnsi="Arial" w:cs="Arial"/>
          <w:sz w:val="20"/>
          <w:szCs w:val="20"/>
        </w:rPr>
        <w:t xml:space="preserve">patingas dėmesys skiriamas naujokams, </w:t>
      </w:r>
      <w:r w:rsidR="00780314" w:rsidRPr="00F340E7">
        <w:rPr>
          <w:rFonts w:ascii="Arial" w:hAnsi="Arial" w:cs="Arial"/>
          <w:color w:val="000000" w:themeColor="text1"/>
          <w:sz w:val="20"/>
          <w:szCs w:val="20"/>
        </w:rPr>
        <w:t>kurie turi kassavaitinius individualius pokalbius su vadovu</w:t>
      </w:r>
      <w:r w:rsidR="00780314" w:rsidRPr="00F340E7">
        <w:rPr>
          <w:rFonts w:ascii="Arial" w:hAnsi="Arial" w:cs="Arial"/>
          <w:sz w:val="20"/>
          <w:szCs w:val="20"/>
        </w:rPr>
        <w:t>, jiems</w:t>
      </w:r>
      <w:r w:rsidRPr="00F340E7">
        <w:rPr>
          <w:rFonts w:ascii="Arial" w:hAnsi="Arial" w:cs="Arial"/>
          <w:sz w:val="20"/>
          <w:szCs w:val="20"/>
        </w:rPr>
        <w:t xml:space="preserve"> priskiriamas bičiulis, padedantis geriau pažinti organizaciją ir sklandžiau į ją įsilieti, </w:t>
      </w:r>
      <w:r w:rsidR="00780314" w:rsidRPr="00F340E7">
        <w:rPr>
          <w:rFonts w:ascii="Arial" w:hAnsi="Arial" w:cs="Arial"/>
          <w:color w:val="000000" w:themeColor="text1"/>
          <w:sz w:val="20"/>
          <w:szCs w:val="20"/>
        </w:rPr>
        <w:t xml:space="preserve"> taip patiriant mažiau įtampos naujame darbe. </w:t>
      </w:r>
    </w:p>
    <w:p w14:paraId="2BAB29E4" w14:textId="424E6B36" w:rsidR="00EC7A65" w:rsidRPr="00F340E7" w:rsidRDefault="00EC7A65" w:rsidP="00740317">
      <w:pPr>
        <w:spacing w:after="120"/>
        <w:jc w:val="both"/>
        <w:rPr>
          <w:rFonts w:ascii="Arial" w:hAnsi="Arial" w:cs="Arial"/>
          <w:sz w:val="20"/>
          <w:szCs w:val="20"/>
        </w:rPr>
      </w:pPr>
      <w:r w:rsidRPr="00F340E7">
        <w:rPr>
          <w:rFonts w:ascii="Arial" w:hAnsi="Arial" w:cs="Arial"/>
          <w:sz w:val="20"/>
          <w:szCs w:val="20"/>
        </w:rPr>
        <w:t>„Prie darbuotojų savijautos gerinimo prisideda ir įmonės suteikiamos naudos – sveikatos draudimas, draudimas nuo nelaimingų atsitikimų</w:t>
      </w:r>
      <w:r w:rsidR="00042113" w:rsidRPr="00F340E7">
        <w:rPr>
          <w:rFonts w:ascii="Arial" w:hAnsi="Arial" w:cs="Arial"/>
          <w:sz w:val="20"/>
          <w:szCs w:val="20"/>
        </w:rPr>
        <w:t>,</w:t>
      </w:r>
      <w:r w:rsidRPr="00F340E7">
        <w:rPr>
          <w:rFonts w:ascii="Arial" w:hAnsi="Arial" w:cs="Arial"/>
          <w:sz w:val="20"/>
          <w:szCs w:val="20"/>
        </w:rPr>
        <w:t xml:space="preserve"> papildomai apmokamos dienos sveikatinimuisi. Darbuotojai </w:t>
      </w:r>
      <w:r w:rsidRPr="00F340E7">
        <w:rPr>
          <w:rFonts w:ascii="Arial" w:hAnsi="Arial" w:cs="Arial"/>
          <w:sz w:val="20"/>
          <w:szCs w:val="20"/>
        </w:rPr>
        <w:lastRenderedPageBreak/>
        <w:t>jaučiasi emociškai saugiau</w:t>
      </w:r>
      <w:r w:rsidR="00E80C40" w:rsidRPr="00F340E7">
        <w:rPr>
          <w:rFonts w:ascii="Arial" w:hAnsi="Arial" w:cs="Arial"/>
          <w:sz w:val="20"/>
          <w:szCs w:val="20"/>
        </w:rPr>
        <w:t xml:space="preserve"> </w:t>
      </w:r>
      <w:r w:rsidRPr="00F340E7">
        <w:rPr>
          <w:rFonts w:ascii="Arial" w:hAnsi="Arial" w:cs="Arial"/>
          <w:sz w:val="20"/>
          <w:szCs w:val="20"/>
        </w:rPr>
        <w:t>kai žino, kad, ištikus nenumatytiems atvejams su sveikata, jais bus pasirūpinta. Be to, sveikatos draudimas suteikia galimybę darbuotojams turėti individualias konsultacijas su psichologais“,</w:t>
      </w:r>
      <w:r w:rsidR="00BC0AC0" w:rsidRPr="00F340E7">
        <w:rPr>
          <w:rFonts w:ascii="Arial" w:hAnsi="Arial" w:cs="Arial"/>
          <w:sz w:val="20"/>
          <w:szCs w:val="20"/>
        </w:rPr>
        <w:t xml:space="preserve"> –</w:t>
      </w:r>
      <w:r w:rsidRPr="00F340E7">
        <w:rPr>
          <w:rFonts w:ascii="Arial" w:hAnsi="Arial" w:cs="Arial"/>
          <w:sz w:val="20"/>
          <w:szCs w:val="20"/>
        </w:rPr>
        <w:t xml:space="preserve"> gerąja </w:t>
      </w:r>
      <w:r w:rsidR="0013633C" w:rsidRPr="00F340E7">
        <w:rPr>
          <w:rFonts w:ascii="Arial" w:hAnsi="Arial" w:cs="Arial"/>
          <w:sz w:val="20"/>
          <w:szCs w:val="20"/>
        </w:rPr>
        <w:t>įmonės</w:t>
      </w:r>
      <w:r w:rsidRPr="00F340E7">
        <w:rPr>
          <w:rFonts w:ascii="Arial" w:hAnsi="Arial" w:cs="Arial"/>
          <w:sz w:val="20"/>
          <w:szCs w:val="20"/>
        </w:rPr>
        <w:t xml:space="preserve"> praktikų patirtimi dalinasi G. </w:t>
      </w:r>
      <w:proofErr w:type="spellStart"/>
      <w:r w:rsidRPr="00F340E7">
        <w:rPr>
          <w:rFonts w:ascii="Arial" w:hAnsi="Arial" w:cs="Arial"/>
          <w:sz w:val="20"/>
          <w:szCs w:val="20"/>
        </w:rPr>
        <w:t>Mis</w:t>
      </w:r>
      <w:r w:rsidR="009C0F9E" w:rsidRPr="00F340E7">
        <w:rPr>
          <w:rFonts w:ascii="Arial" w:hAnsi="Arial" w:cs="Arial"/>
          <w:sz w:val="20"/>
          <w:szCs w:val="20"/>
        </w:rPr>
        <w:t>i</w:t>
      </w:r>
      <w:r w:rsidRPr="00F340E7">
        <w:rPr>
          <w:rFonts w:ascii="Arial" w:hAnsi="Arial" w:cs="Arial"/>
          <w:sz w:val="20"/>
          <w:szCs w:val="20"/>
        </w:rPr>
        <w:t>ukonienė</w:t>
      </w:r>
      <w:proofErr w:type="spellEnd"/>
      <w:r w:rsidRPr="00F340E7">
        <w:rPr>
          <w:rFonts w:ascii="Arial" w:hAnsi="Arial" w:cs="Arial"/>
          <w:sz w:val="20"/>
          <w:szCs w:val="20"/>
        </w:rPr>
        <w:t>.</w:t>
      </w:r>
    </w:p>
    <w:p w14:paraId="6D1DF1D8" w14:textId="272E0077" w:rsidR="00740317" w:rsidRPr="00F340E7" w:rsidRDefault="001E30CD" w:rsidP="00740317">
      <w:pPr>
        <w:spacing w:after="120"/>
        <w:jc w:val="both"/>
        <w:rPr>
          <w:rFonts w:ascii="Arial" w:eastAsia="Times New Roman" w:hAnsi="Arial" w:cs="Arial"/>
          <w:color w:val="000000"/>
          <w:sz w:val="20"/>
          <w:szCs w:val="20"/>
          <w:lang w:eastAsia="lt-LT"/>
        </w:rPr>
      </w:pPr>
      <w:r w:rsidRPr="00F340E7">
        <w:rPr>
          <w:rFonts w:ascii="Arial" w:eastAsia="Times New Roman" w:hAnsi="Arial" w:cs="Arial"/>
          <w:color w:val="000000"/>
          <w:sz w:val="20"/>
          <w:szCs w:val="20"/>
          <w:lang w:eastAsia="lt-LT"/>
        </w:rPr>
        <w:t xml:space="preserve">Anot personalo verslo partnerės, </w:t>
      </w:r>
      <w:r w:rsidR="00780314" w:rsidRPr="00F340E7">
        <w:rPr>
          <w:rFonts w:ascii="Arial" w:eastAsia="Times New Roman" w:hAnsi="Arial" w:cs="Arial"/>
          <w:color w:val="000000"/>
          <w:sz w:val="20"/>
          <w:szCs w:val="20"/>
          <w:lang w:eastAsia="lt-LT"/>
        </w:rPr>
        <w:t xml:space="preserve">darbuotojai jaučiasi gerai darbe, kai yra pailsėję. </w:t>
      </w:r>
      <w:r w:rsidRPr="00F340E7">
        <w:rPr>
          <w:rFonts w:ascii="Arial" w:eastAsia="Times New Roman" w:hAnsi="Arial" w:cs="Arial"/>
          <w:color w:val="000000"/>
          <w:sz w:val="20"/>
          <w:szCs w:val="20"/>
          <w:lang w:eastAsia="lt-LT"/>
        </w:rPr>
        <w:t xml:space="preserve">Todėl </w:t>
      </w:r>
      <w:r w:rsidR="00740317" w:rsidRPr="00F340E7">
        <w:rPr>
          <w:rFonts w:ascii="Arial" w:eastAsia="Times New Roman" w:hAnsi="Arial" w:cs="Arial"/>
          <w:color w:val="000000"/>
          <w:sz w:val="20"/>
          <w:szCs w:val="20"/>
          <w:lang w:eastAsia="lt-LT"/>
        </w:rPr>
        <w:t>jiems</w:t>
      </w:r>
      <w:r w:rsidR="00780314" w:rsidRPr="00F340E7">
        <w:rPr>
          <w:rFonts w:ascii="Arial" w:eastAsia="Times New Roman" w:hAnsi="Arial" w:cs="Arial"/>
          <w:color w:val="000000"/>
          <w:sz w:val="20"/>
          <w:szCs w:val="20"/>
          <w:lang w:eastAsia="lt-LT"/>
        </w:rPr>
        <w:t xml:space="preserve"> suteikiama galimybė pasinaudoti 5 papildomomis atostogų dienomis per metus pri</w:t>
      </w:r>
      <w:r w:rsidR="00740317" w:rsidRPr="00F340E7">
        <w:rPr>
          <w:rFonts w:ascii="Arial" w:eastAsia="Times New Roman" w:hAnsi="Arial" w:cs="Arial"/>
          <w:color w:val="000000"/>
          <w:sz w:val="20"/>
          <w:szCs w:val="20"/>
          <w:lang w:eastAsia="lt-LT"/>
        </w:rPr>
        <w:t xml:space="preserve">e </w:t>
      </w:r>
      <w:r w:rsidR="00780314" w:rsidRPr="00F340E7">
        <w:rPr>
          <w:rFonts w:ascii="Arial" w:eastAsia="Times New Roman" w:hAnsi="Arial" w:cs="Arial"/>
          <w:color w:val="000000"/>
          <w:sz w:val="20"/>
          <w:szCs w:val="20"/>
          <w:lang w:eastAsia="lt-LT"/>
        </w:rPr>
        <w:t>kasmetinių atostogų</w:t>
      </w:r>
      <w:r w:rsidRPr="00F340E7">
        <w:rPr>
          <w:rFonts w:ascii="Arial" w:eastAsia="Times New Roman" w:hAnsi="Arial" w:cs="Arial"/>
          <w:color w:val="000000"/>
          <w:sz w:val="20"/>
          <w:szCs w:val="20"/>
          <w:lang w:eastAsia="lt-LT"/>
        </w:rPr>
        <w:t xml:space="preserve">. </w:t>
      </w:r>
    </w:p>
    <w:p w14:paraId="7E03796A" w14:textId="44E0A157" w:rsidR="00740317" w:rsidRPr="00F340E7" w:rsidRDefault="00740317" w:rsidP="00740317">
      <w:pPr>
        <w:spacing w:after="120"/>
        <w:jc w:val="both"/>
        <w:rPr>
          <w:rFonts w:ascii="Arial" w:eastAsia="Times New Roman" w:hAnsi="Arial" w:cs="Arial"/>
          <w:color w:val="000000"/>
          <w:sz w:val="20"/>
          <w:szCs w:val="20"/>
          <w:lang w:eastAsia="lt-LT"/>
        </w:rPr>
      </w:pPr>
      <w:r w:rsidRPr="00F340E7">
        <w:rPr>
          <w:rFonts w:ascii="Arial" w:hAnsi="Arial" w:cs="Arial"/>
          <w:sz w:val="20"/>
          <w:szCs w:val="20"/>
        </w:rPr>
        <w:t xml:space="preserve">„Skatiname </w:t>
      </w:r>
      <w:r w:rsidR="00780314" w:rsidRPr="00F340E7">
        <w:rPr>
          <w:rFonts w:ascii="Arial" w:hAnsi="Arial" w:cs="Arial"/>
          <w:sz w:val="20"/>
          <w:szCs w:val="20"/>
        </w:rPr>
        <w:t>darbuotojus išlaikyti darbo ir laisvalaikio balansą, gerą savijautą, todėl rūpina</w:t>
      </w:r>
      <w:r w:rsidRPr="00F340E7">
        <w:rPr>
          <w:rFonts w:ascii="Arial" w:hAnsi="Arial" w:cs="Arial"/>
          <w:sz w:val="20"/>
          <w:szCs w:val="20"/>
        </w:rPr>
        <w:t>mės</w:t>
      </w:r>
      <w:r w:rsidR="00780314" w:rsidRPr="00F340E7">
        <w:rPr>
          <w:rFonts w:ascii="Arial" w:hAnsi="Arial" w:cs="Arial"/>
          <w:sz w:val="20"/>
          <w:szCs w:val="20"/>
        </w:rPr>
        <w:t xml:space="preserve">, kad </w:t>
      </w:r>
      <w:r w:rsidRPr="00F340E7">
        <w:rPr>
          <w:rFonts w:ascii="Arial" w:hAnsi="Arial" w:cs="Arial"/>
          <w:sz w:val="20"/>
          <w:szCs w:val="20"/>
        </w:rPr>
        <w:t xml:space="preserve">jie </w:t>
      </w:r>
      <w:r w:rsidR="00780314" w:rsidRPr="00F340E7">
        <w:rPr>
          <w:rFonts w:ascii="Arial" w:hAnsi="Arial" w:cs="Arial"/>
          <w:sz w:val="20"/>
          <w:szCs w:val="20"/>
        </w:rPr>
        <w:t xml:space="preserve">skirtų papildomo laiko savo poilsiui. </w:t>
      </w:r>
      <w:r w:rsidRPr="00F340E7">
        <w:rPr>
          <w:rFonts w:ascii="Arial" w:eastAsia="Times New Roman" w:hAnsi="Arial" w:cs="Arial"/>
          <w:color w:val="000000"/>
          <w:sz w:val="20"/>
          <w:szCs w:val="20"/>
          <w:lang w:eastAsia="lt-LT"/>
        </w:rPr>
        <w:t>Žvelgdami į pastarųjų metų aktualijas pastebėjome, jog s</w:t>
      </w:r>
      <w:r w:rsidR="00780314" w:rsidRPr="00F340E7">
        <w:rPr>
          <w:rFonts w:ascii="Arial" w:eastAsia="Times New Roman" w:hAnsi="Arial" w:cs="Arial"/>
          <w:color w:val="000000"/>
          <w:sz w:val="20"/>
          <w:szCs w:val="20"/>
          <w:lang w:eastAsia="lt-LT"/>
        </w:rPr>
        <w:t xml:space="preserve">u atėjusiu nuotoliniu darbu darbuotojai vertina darbo grafiko lankstumą, tačiau kartu </w:t>
      </w:r>
      <w:r w:rsidR="00E80C40" w:rsidRPr="00F340E7">
        <w:rPr>
          <w:rFonts w:ascii="Arial" w:eastAsia="Times New Roman" w:hAnsi="Arial" w:cs="Arial"/>
          <w:color w:val="000000"/>
          <w:sz w:val="20"/>
          <w:szCs w:val="20"/>
          <w:lang w:eastAsia="lt-LT"/>
        </w:rPr>
        <w:t>teigia</w:t>
      </w:r>
      <w:r w:rsidR="00780314" w:rsidRPr="00F340E7">
        <w:rPr>
          <w:rFonts w:ascii="Arial" w:eastAsia="Times New Roman" w:hAnsi="Arial" w:cs="Arial"/>
          <w:color w:val="000000"/>
          <w:sz w:val="20"/>
          <w:szCs w:val="20"/>
          <w:lang w:eastAsia="lt-LT"/>
        </w:rPr>
        <w:t xml:space="preserve">, kad nyksta ribos tarp darbo ir laisvalaikio. </w:t>
      </w:r>
    </w:p>
    <w:p w14:paraId="3165AFAA" w14:textId="789A56ED" w:rsidR="00780314" w:rsidRPr="00F340E7" w:rsidRDefault="00780314" w:rsidP="00740317">
      <w:pPr>
        <w:spacing w:after="120"/>
        <w:jc w:val="both"/>
        <w:rPr>
          <w:rFonts w:ascii="Arial" w:eastAsia="Times New Roman" w:hAnsi="Arial" w:cs="Arial"/>
          <w:color w:val="000000"/>
          <w:sz w:val="20"/>
          <w:szCs w:val="20"/>
          <w:lang w:eastAsia="lt-LT"/>
        </w:rPr>
      </w:pPr>
      <w:r w:rsidRPr="00F340E7">
        <w:rPr>
          <w:rFonts w:ascii="Arial" w:hAnsi="Arial" w:cs="Arial"/>
          <w:sz w:val="20"/>
          <w:szCs w:val="20"/>
        </w:rPr>
        <w:t>Siekiant geresnio darbo ir poilsio balanso patvirtino</w:t>
      </w:r>
      <w:r w:rsidR="00740317" w:rsidRPr="00F340E7">
        <w:rPr>
          <w:rFonts w:ascii="Arial" w:hAnsi="Arial" w:cs="Arial"/>
          <w:sz w:val="20"/>
          <w:szCs w:val="20"/>
        </w:rPr>
        <w:t>me</w:t>
      </w:r>
      <w:r w:rsidRPr="00F340E7">
        <w:rPr>
          <w:rFonts w:ascii="Arial" w:hAnsi="Arial" w:cs="Arial"/>
          <w:sz w:val="20"/>
          <w:szCs w:val="20"/>
        </w:rPr>
        <w:t xml:space="preserve"> </w:t>
      </w:r>
      <w:proofErr w:type="spellStart"/>
      <w:r w:rsidRPr="00F340E7">
        <w:rPr>
          <w:rFonts w:ascii="Arial" w:hAnsi="Arial" w:cs="Arial"/>
          <w:sz w:val="20"/>
          <w:szCs w:val="20"/>
        </w:rPr>
        <w:t>darbostogas</w:t>
      </w:r>
      <w:proofErr w:type="spellEnd"/>
      <w:r w:rsidR="00740317" w:rsidRPr="00F340E7">
        <w:rPr>
          <w:rFonts w:ascii="Arial" w:hAnsi="Arial" w:cs="Arial"/>
          <w:sz w:val="20"/>
          <w:szCs w:val="20"/>
        </w:rPr>
        <w:t xml:space="preserve"> – jos </w:t>
      </w:r>
      <w:r w:rsidRPr="00F340E7">
        <w:rPr>
          <w:rFonts w:ascii="Arial" w:hAnsi="Arial" w:cs="Arial"/>
          <w:color w:val="000000"/>
          <w:sz w:val="20"/>
          <w:szCs w:val="20"/>
          <w:shd w:val="clear" w:color="auto" w:fill="FFFFFF"/>
        </w:rPr>
        <w:t>yra vienas iš tų dalykų, kurios atkeliavo su nuotoliniu darbu, pasitikėjimu grįsta lyderyste ir įsitvirtina kaip normali praktika, kai darbuotojas pasirenka nuotoliniu būdu dirbti būdamas kitoje šalyje</w:t>
      </w:r>
      <w:r w:rsidR="00740317" w:rsidRPr="00F340E7">
        <w:rPr>
          <w:rFonts w:ascii="Arial" w:hAnsi="Arial" w:cs="Arial"/>
          <w:color w:val="000000"/>
          <w:sz w:val="20"/>
          <w:szCs w:val="20"/>
          <w:shd w:val="clear" w:color="auto" w:fill="FFFFFF"/>
        </w:rPr>
        <w:t xml:space="preserve">“, </w:t>
      </w:r>
      <w:r w:rsidR="00740317" w:rsidRPr="00F340E7">
        <w:rPr>
          <w:rFonts w:ascii="Arial" w:hAnsi="Arial" w:cs="Arial"/>
          <w:sz w:val="20"/>
          <w:szCs w:val="20"/>
        </w:rPr>
        <w:t xml:space="preserve">– sako Giedrė </w:t>
      </w:r>
      <w:proofErr w:type="spellStart"/>
      <w:r w:rsidR="00740317" w:rsidRPr="00F340E7">
        <w:rPr>
          <w:rFonts w:ascii="Arial" w:hAnsi="Arial" w:cs="Arial"/>
          <w:sz w:val="20"/>
          <w:szCs w:val="20"/>
        </w:rPr>
        <w:t>Misiukonienė</w:t>
      </w:r>
      <w:proofErr w:type="spellEnd"/>
      <w:r w:rsidR="00740317" w:rsidRPr="00F340E7">
        <w:rPr>
          <w:rFonts w:ascii="Arial" w:hAnsi="Arial" w:cs="Arial"/>
          <w:sz w:val="20"/>
          <w:szCs w:val="20"/>
        </w:rPr>
        <w:t xml:space="preserve">. </w:t>
      </w:r>
    </w:p>
    <w:p w14:paraId="73F1CAF3" w14:textId="5EB222A8" w:rsidR="001421D7" w:rsidRPr="00F340E7" w:rsidRDefault="001421D7" w:rsidP="00905E78">
      <w:pPr>
        <w:spacing w:after="120"/>
        <w:jc w:val="both"/>
        <w:rPr>
          <w:rFonts w:ascii="Arial" w:hAnsi="Arial" w:cs="Arial"/>
          <w:b/>
          <w:bCs/>
          <w:sz w:val="20"/>
          <w:szCs w:val="20"/>
        </w:rPr>
      </w:pPr>
      <w:r w:rsidRPr="00F340E7">
        <w:rPr>
          <w:rFonts w:ascii="Arial" w:hAnsi="Arial" w:cs="Arial"/>
          <w:b/>
          <w:bCs/>
          <w:sz w:val="20"/>
          <w:szCs w:val="20"/>
        </w:rPr>
        <w:t>I</w:t>
      </w:r>
      <w:r w:rsidR="00EC7A65" w:rsidRPr="00F340E7">
        <w:rPr>
          <w:rFonts w:ascii="Arial" w:hAnsi="Arial" w:cs="Arial"/>
          <w:b/>
          <w:bCs/>
          <w:sz w:val="20"/>
          <w:szCs w:val="20"/>
        </w:rPr>
        <w:t>lgalaikė i</w:t>
      </w:r>
      <w:r w:rsidRPr="00F340E7">
        <w:rPr>
          <w:rFonts w:ascii="Arial" w:hAnsi="Arial" w:cs="Arial"/>
          <w:b/>
          <w:bCs/>
          <w:sz w:val="20"/>
          <w:szCs w:val="20"/>
        </w:rPr>
        <w:t>nvesticija į darbuotojų emocin</w:t>
      </w:r>
      <w:r w:rsidR="004955C4" w:rsidRPr="00F340E7">
        <w:rPr>
          <w:rFonts w:ascii="Arial" w:hAnsi="Arial" w:cs="Arial"/>
          <w:b/>
          <w:bCs/>
          <w:sz w:val="20"/>
          <w:szCs w:val="20"/>
        </w:rPr>
        <w:t>ių</w:t>
      </w:r>
      <w:r w:rsidR="00042113" w:rsidRPr="00F340E7">
        <w:rPr>
          <w:rFonts w:ascii="Arial" w:hAnsi="Arial" w:cs="Arial"/>
          <w:b/>
          <w:bCs/>
          <w:sz w:val="20"/>
          <w:szCs w:val="20"/>
        </w:rPr>
        <w:t xml:space="preserve"> </w:t>
      </w:r>
      <w:r w:rsidR="004955C4" w:rsidRPr="00F340E7">
        <w:rPr>
          <w:rFonts w:ascii="Arial" w:hAnsi="Arial" w:cs="Arial"/>
          <w:b/>
          <w:bCs/>
          <w:sz w:val="20"/>
          <w:szCs w:val="20"/>
        </w:rPr>
        <w:t xml:space="preserve"> kompetencijų ugdymą</w:t>
      </w:r>
    </w:p>
    <w:p w14:paraId="1D45E864" w14:textId="17E7FA15" w:rsidR="0004031E" w:rsidRPr="00F340E7" w:rsidRDefault="009C0F9E" w:rsidP="00905E78">
      <w:pPr>
        <w:spacing w:after="120"/>
        <w:jc w:val="both"/>
        <w:rPr>
          <w:rFonts w:ascii="Arial" w:hAnsi="Arial" w:cs="Arial"/>
          <w:sz w:val="20"/>
          <w:szCs w:val="20"/>
        </w:rPr>
      </w:pPr>
      <w:r w:rsidRPr="00F340E7">
        <w:rPr>
          <w:rFonts w:ascii="Arial" w:hAnsi="Arial" w:cs="Arial"/>
          <w:sz w:val="20"/>
          <w:szCs w:val="20"/>
        </w:rPr>
        <w:t xml:space="preserve">Vis dėlto, kaip pabrėžia </w:t>
      </w:r>
      <w:r w:rsidR="00E80C40" w:rsidRPr="00F340E7">
        <w:rPr>
          <w:rFonts w:ascii="Arial" w:hAnsi="Arial" w:cs="Arial"/>
          <w:sz w:val="20"/>
          <w:szCs w:val="20"/>
        </w:rPr>
        <w:t xml:space="preserve">„Lietuvos draudimo“ </w:t>
      </w:r>
      <w:r w:rsidR="00CE35B1" w:rsidRPr="00F340E7">
        <w:rPr>
          <w:rFonts w:ascii="Arial" w:hAnsi="Arial" w:cs="Arial"/>
          <w:color w:val="000000" w:themeColor="text1"/>
          <w:sz w:val="20"/>
          <w:szCs w:val="20"/>
        </w:rPr>
        <w:t>personalo verslo partnerė</w:t>
      </w:r>
      <w:r w:rsidRPr="00F340E7">
        <w:rPr>
          <w:rFonts w:ascii="Arial" w:hAnsi="Arial" w:cs="Arial"/>
          <w:sz w:val="20"/>
          <w:szCs w:val="20"/>
        </w:rPr>
        <w:t>, darbuotojų psichologine sveikata besirūpinančiai įmonei svarbios ne tik tokios praktikos, kurios leidžia reaguoti į konkrečias psichologin</w:t>
      </w:r>
      <w:r w:rsidR="0013633C" w:rsidRPr="00F340E7">
        <w:rPr>
          <w:rFonts w:ascii="Arial" w:hAnsi="Arial" w:cs="Arial"/>
          <w:sz w:val="20"/>
          <w:szCs w:val="20"/>
        </w:rPr>
        <w:t>e</w:t>
      </w:r>
      <w:r w:rsidRPr="00F340E7">
        <w:rPr>
          <w:rFonts w:ascii="Arial" w:hAnsi="Arial" w:cs="Arial"/>
          <w:sz w:val="20"/>
          <w:szCs w:val="20"/>
        </w:rPr>
        <w:t xml:space="preserve">s problemas ar situacijas, bet ir </w:t>
      </w:r>
      <w:r w:rsidR="00042113" w:rsidRPr="00F340E7">
        <w:rPr>
          <w:rFonts w:ascii="Arial" w:hAnsi="Arial" w:cs="Arial"/>
          <w:sz w:val="20"/>
          <w:szCs w:val="20"/>
        </w:rPr>
        <w:t xml:space="preserve">platesnis, ilgalaikis </w:t>
      </w:r>
      <w:r w:rsidRPr="00F340E7">
        <w:rPr>
          <w:rFonts w:ascii="Arial" w:hAnsi="Arial" w:cs="Arial"/>
          <w:sz w:val="20"/>
          <w:szCs w:val="20"/>
        </w:rPr>
        <w:t>rūpinimasis darbuotojų emocin</w:t>
      </w:r>
      <w:r w:rsidR="00593572" w:rsidRPr="00F340E7">
        <w:rPr>
          <w:rFonts w:ascii="Arial" w:hAnsi="Arial" w:cs="Arial"/>
          <w:sz w:val="20"/>
          <w:szCs w:val="20"/>
        </w:rPr>
        <w:t>ių kompetencijų ugdymu</w:t>
      </w:r>
      <w:r w:rsidRPr="00F340E7">
        <w:rPr>
          <w:rFonts w:ascii="Arial" w:hAnsi="Arial" w:cs="Arial"/>
          <w:sz w:val="20"/>
          <w:szCs w:val="20"/>
        </w:rPr>
        <w:t xml:space="preserve">. Turėdami daugiau žinių apie emocijų pasaulį, psichologinius mechanizmus, darbuotojai įgauna įrankių, kaip spręsti </w:t>
      </w:r>
      <w:r w:rsidR="00593572" w:rsidRPr="00F340E7">
        <w:rPr>
          <w:rFonts w:ascii="Arial" w:hAnsi="Arial" w:cs="Arial"/>
          <w:sz w:val="20"/>
          <w:szCs w:val="20"/>
        </w:rPr>
        <w:t>kylančias sudėtingas situacijas ar įtampas,</w:t>
      </w:r>
      <w:r w:rsidR="00B07E01" w:rsidRPr="00F340E7">
        <w:rPr>
          <w:rFonts w:ascii="Arial" w:hAnsi="Arial" w:cs="Arial"/>
          <w:sz w:val="20"/>
          <w:szCs w:val="20"/>
        </w:rPr>
        <w:t xml:space="preserve"> padeda pasirinkti konstruktyvias reakcijas, </w:t>
      </w:r>
      <w:r w:rsidR="004B1271" w:rsidRPr="00F340E7">
        <w:rPr>
          <w:rFonts w:ascii="Arial" w:hAnsi="Arial" w:cs="Arial"/>
          <w:sz w:val="20"/>
          <w:szCs w:val="20"/>
        </w:rPr>
        <w:t xml:space="preserve">lengviau įveikia </w:t>
      </w:r>
      <w:r w:rsidR="00B07E01" w:rsidRPr="00F340E7">
        <w:rPr>
          <w:rFonts w:ascii="Arial" w:hAnsi="Arial" w:cs="Arial"/>
          <w:sz w:val="20"/>
          <w:szCs w:val="20"/>
        </w:rPr>
        <w:t>stresą keliančias situacijas.</w:t>
      </w:r>
      <w:r w:rsidR="00593572" w:rsidRPr="00F340E7">
        <w:rPr>
          <w:rFonts w:ascii="Arial" w:hAnsi="Arial" w:cs="Arial"/>
          <w:sz w:val="20"/>
          <w:szCs w:val="20"/>
        </w:rPr>
        <w:t xml:space="preserve"> </w:t>
      </w:r>
    </w:p>
    <w:p w14:paraId="07C3A8D6" w14:textId="44875195" w:rsidR="006316CB" w:rsidRPr="00F340E7" w:rsidRDefault="00E80C40" w:rsidP="006316CB">
      <w:pPr>
        <w:spacing w:after="120"/>
        <w:jc w:val="both"/>
        <w:rPr>
          <w:rFonts w:ascii="Arial" w:hAnsi="Arial" w:cs="Arial"/>
          <w:sz w:val="20"/>
          <w:szCs w:val="20"/>
        </w:rPr>
      </w:pPr>
      <w:r w:rsidRPr="00F340E7">
        <w:rPr>
          <w:rFonts w:ascii="Arial" w:eastAsia="Times New Roman" w:hAnsi="Arial" w:cs="Arial"/>
          <w:bCs/>
          <w:color w:val="000000"/>
          <w:sz w:val="20"/>
          <w:szCs w:val="20"/>
          <w:lang w:eastAsia="lt-LT"/>
        </w:rPr>
        <w:t>„</w:t>
      </w:r>
      <w:r w:rsidR="006316CB" w:rsidRPr="00F340E7">
        <w:rPr>
          <w:rFonts w:ascii="Arial" w:eastAsia="Times New Roman" w:hAnsi="Arial" w:cs="Arial"/>
          <w:bCs/>
          <w:color w:val="000000"/>
          <w:sz w:val="20"/>
          <w:szCs w:val="20"/>
          <w:lang w:eastAsia="lt-LT"/>
        </w:rPr>
        <w:t>Mes negalime kalbėti apie gerą darbuotojų savijautą</w:t>
      </w:r>
      <w:r w:rsidRPr="00F340E7">
        <w:rPr>
          <w:rFonts w:ascii="Arial" w:eastAsia="Times New Roman" w:hAnsi="Arial" w:cs="Arial"/>
          <w:bCs/>
          <w:color w:val="000000"/>
          <w:sz w:val="20"/>
          <w:szCs w:val="20"/>
          <w:lang w:eastAsia="lt-LT"/>
        </w:rPr>
        <w:t>,</w:t>
      </w:r>
      <w:r w:rsidR="006316CB" w:rsidRPr="00F340E7">
        <w:rPr>
          <w:rFonts w:ascii="Arial" w:eastAsia="Times New Roman" w:hAnsi="Arial" w:cs="Arial"/>
          <w:bCs/>
          <w:color w:val="000000"/>
          <w:sz w:val="20"/>
          <w:szCs w:val="20"/>
          <w:lang w:eastAsia="lt-LT"/>
        </w:rPr>
        <w:t xml:space="preserve"> nekalbėdami apie emocinį žmonių patyrimą. Svarbu ugdyti sąmoningumą, kad sunkių jausmų ne ignoruotume, o mokėtume atpažinti ir saugiai reikšti emocijas. </w:t>
      </w:r>
      <w:r w:rsidR="006316CB" w:rsidRPr="00F340E7">
        <w:rPr>
          <w:rFonts w:ascii="Arial" w:hAnsi="Arial" w:cs="Arial"/>
          <w:sz w:val="20"/>
          <w:szCs w:val="20"/>
        </w:rPr>
        <w:t>Pavyzdžiui, esame įkūrę ir vykdome tęstinę programą „Jaučiuosi gerai“, kurioje periodiškai kviečiame darbuotojus prisijungti prie paskaitų ciklo apie psichologijos pasaulį: kaip atpažinti kylančias emocijas ir suprasti, ką jos iš tikrųjų reiškia, kokios tų emocijų priežastys, kaip su jomis galime susitvarkyti ir padėti sau, kaip ugdyti psichologinį atsparumą, išvengti nuovargio ir perdegimo“, – teigia Giedrė Misiukonienė.</w:t>
      </w:r>
    </w:p>
    <w:p w14:paraId="7237811A" w14:textId="1D6CE4BC" w:rsidR="009C0F9E" w:rsidRPr="00F340E7" w:rsidRDefault="0013633C" w:rsidP="00905E78">
      <w:pPr>
        <w:spacing w:after="120"/>
        <w:jc w:val="both"/>
        <w:rPr>
          <w:rFonts w:ascii="Arial" w:hAnsi="Arial" w:cs="Arial"/>
          <w:sz w:val="20"/>
          <w:szCs w:val="20"/>
        </w:rPr>
      </w:pPr>
      <w:r w:rsidRPr="00F340E7">
        <w:rPr>
          <w:rFonts w:ascii="Arial" w:hAnsi="Arial" w:cs="Arial"/>
          <w:sz w:val="20"/>
          <w:szCs w:val="20"/>
        </w:rPr>
        <w:t>Anot jos</w:t>
      </w:r>
      <w:r w:rsidR="009C0F9E" w:rsidRPr="00F340E7">
        <w:rPr>
          <w:rFonts w:ascii="Arial" w:hAnsi="Arial" w:cs="Arial"/>
          <w:sz w:val="20"/>
          <w:szCs w:val="20"/>
        </w:rPr>
        <w:t>, paskaitas veda žinomi psichologijos bei kitų sričių profesionalai, tad tokiu būdu darbuotojai gauna ne tik</w:t>
      </w:r>
      <w:r w:rsidR="00042113" w:rsidRPr="00F340E7">
        <w:rPr>
          <w:rFonts w:ascii="Arial" w:hAnsi="Arial" w:cs="Arial"/>
          <w:sz w:val="20"/>
          <w:szCs w:val="20"/>
        </w:rPr>
        <w:t xml:space="preserve"> patikimų</w:t>
      </w:r>
      <w:r w:rsidR="009C0F9E" w:rsidRPr="00F340E7">
        <w:rPr>
          <w:rFonts w:ascii="Arial" w:hAnsi="Arial" w:cs="Arial"/>
          <w:sz w:val="20"/>
          <w:szCs w:val="20"/>
        </w:rPr>
        <w:t xml:space="preserve"> teorinių įžvalgų, bet ir </w:t>
      </w:r>
      <w:r w:rsidR="00042113" w:rsidRPr="00F340E7">
        <w:rPr>
          <w:rFonts w:ascii="Arial" w:hAnsi="Arial" w:cs="Arial"/>
          <w:sz w:val="20"/>
          <w:szCs w:val="20"/>
        </w:rPr>
        <w:t xml:space="preserve">kompetentingų </w:t>
      </w:r>
      <w:r w:rsidR="009C0F9E" w:rsidRPr="00F340E7">
        <w:rPr>
          <w:rFonts w:ascii="Arial" w:hAnsi="Arial" w:cs="Arial"/>
          <w:sz w:val="20"/>
          <w:szCs w:val="20"/>
        </w:rPr>
        <w:t>praktinių patarimų</w:t>
      </w:r>
      <w:r w:rsidR="00042113" w:rsidRPr="00F340E7">
        <w:rPr>
          <w:rFonts w:ascii="Arial" w:hAnsi="Arial" w:cs="Arial"/>
          <w:sz w:val="20"/>
          <w:szCs w:val="20"/>
        </w:rPr>
        <w:t xml:space="preserve">. </w:t>
      </w:r>
      <w:r w:rsidR="006316CB" w:rsidRPr="00F340E7">
        <w:rPr>
          <w:rFonts w:ascii="Arial" w:hAnsi="Arial" w:cs="Arial"/>
          <w:sz w:val="20"/>
          <w:szCs w:val="20"/>
        </w:rPr>
        <w:t>Skatiname</w:t>
      </w:r>
      <w:r w:rsidR="00042113" w:rsidRPr="00F340E7">
        <w:rPr>
          <w:rFonts w:ascii="Arial" w:hAnsi="Arial" w:cs="Arial"/>
          <w:sz w:val="20"/>
          <w:szCs w:val="20"/>
        </w:rPr>
        <w:t xml:space="preserve"> darbuotojus šiuos patarimus</w:t>
      </w:r>
      <w:r w:rsidR="009C0F9E" w:rsidRPr="00F340E7">
        <w:rPr>
          <w:rFonts w:ascii="Arial" w:hAnsi="Arial" w:cs="Arial"/>
          <w:sz w:val="20"/>
          <w:szCs w:val="20"/>
        </w:rPr>
        <w:t xml:space="preserve"> taikyti konkrečių situacijų metu, stebėti savo reakcijas, užsiimti savęs pažinimu</w:t>
      </w:r>
      <w:r w:rsidR="006316CB" w:rsidRPr="00F340E7">
        <w:rPr>
          <w:rFonts w:ascii="Arial" w:hAnsi="Arial" w:cs="Arial"/>
          <w:sz w:val="20"/>
          <w:szCs w:val="20"/>
        </w:rPr>
        <w:t xml:space="preserve">. </w:t>
      </w:r>
      <w:r w:rsidR="00BC0AC0" w:rsidRPr="00F340E7">
        <w:rPr>
          <w:rFonts w:ascii="Arial" w:hAnsi="Arial" w:cs="Arial"/>
          <w:sz w:val="20"/>
          <w:szCs w:val="20"/>
        </w:rPr>
        <w:t xml:space="preserve"> </w:t>
      </w:r>
    </w:p>
    <w:p w14:paraId="1C54CD6A" w14:textId="1B6B9944" w:rsidR="003C6F68" w:rsidRPr="00F340E7" w:rsidRDefault="003374C9" w:rsidP="00905E78">
      <w:pPr>
        <w:spacing w:after="120"/>
        <w:jc w:val="both"/>
        <w:rPr>
          <w:rFonts w:ascii="Arial" w:hAnsi="Arial" w:cs="Arial"/>
          <w:b/>
          <w:bCs/>
          <w:sz w:val="20"/>
          <w:szCs w:val="20"/>
        </w:rPr>
      </w:pPr>
      <w:r w:rsidRPr="00F340E7">
        <w:rPr>
          <w:rFonts w:ascii="Arial" w:hAnsi="Arial" w:cs="Arial"/>
          <w:b/>
          <w:bCs/>
          <w:sz w:val="20"/>
          <w:szCs w:val="20"/>
        </w:rPr>
        <w:t>Svarbi empatija ir praktinės žinios</w:t>
      </w:r>
    </w:p>
    <w:p w14:paraId="0F29615E" w14:textId="05AF5230" w:rsidR="003C6F68" w:rsidRPr="00F340E7" w:rsidRDefault="003C6F68" w:rsidP="00905E78">
      <w:pPr>
        <w:spacing w:after="120"/>
        <w:jc w:val="both"/>
        <w:rPr>
          <w:rFonts w:ascii="Arial" w:hAnsi="Arial" w:cs="Arial"/>
          <w:sz w:val="20"/>
          <w:szCs w:val="20"/>
        </w:rPr>
      </w:pPr>
      <w:r w:rsidRPr="00F340E7">
        <w:rPr>
          <w:rFonts w:ascii="Arial" w:hAnsi="Arial" w:cs="Arial"/>
          <w:sz w:val="20"/>
          <w:szCs w:val="20"/>
        </w:rPr>
        <w:t>Psichoterapeutė, kalbėdama apie darbdavius išskiria, jog svarbu lavinti emocinį intelektą, empatiją.</w:t>
      </w:r>
    </w:p>
    <w:p w14:paraId="31F0A001" w14:textId="752326EB" w:rsidR="003C6F68" w:rsidRPr="00F340E7" w:rsidRDefault="003C6F68" w:rsidP="00905E78">
      <w:pPr>
        <w:spacing w:after="120"/>
        <w:jc w:val="both"/>
        <w:rPr>
          <w:rFonts w:ascii="Arial" w:hAnsi="Arial" w:cs="Arial"/>
          <w:sz w:val="20"/>
          <w:szCs w:val="20"/>
        </w:rPr>
      </w:pPr>
      <w:r w:rsidRPr="00F340E7">
        <w:rPr>
          <w:rFonts w:ascii="Arial" w:hAnsi="Arial" w:cs="Arial"/>
          <w:sz w:val="20"/>
          <w:szCs w:val="20"/>
        </w:rPr>
        <w:t xml:space="preserve">„Vertėtų atrasti dominantį šaltinį ir juo pasinaudoti – pavyzdžiui perskaityti bent vieną ar dvi knygas apie emocijas. </w:t>
      </w:r>
      <w:r w:rsidR="00905E78" w:rsidRPr="00F340E7">
        <w:rPr>
          <w:rFonts w:ascii="Arial" w:hAnsi="Arial" w:cs="Arial"/>
          <w:sz w:val="20"/>
          <w:szCs w:val="20"/>
        </w:rPr>
        <w:t>Pradžiai patarčiau</w:t>
      </w:r>
      <w:r w:rsidRPr="00F340E7">
        <w:rPr>
          <w:rFonts w:ascii="Arial" w:hAnsi="Arial" w:cs="Arial"/>
          <w:sz w:val="20"/>
          <w:szCs w:val="20"/>
        </w:rPr>
        <w:t xml:space="preserve"> </w:t>
      </w:r>
      <w:proofErr w:type="spellStart"/>
      <w:r w:rsidRPr="00F340E7">
        <w:rPr>
          <w:rFonts w:ascii="Arial" w:hAnsi="Arial" w:cs="Arial"/>
          <w:sz w:val="20"/>
          <w:szCs w:val="20"/>
        </w:rPr>
        <w:t>Chris</w:t>
      </w:r>
      <w:proofErr w:type="spellEnd"/>
      <w:r w:rsidRPr="00F340E7">
        <w:rPr>
          <w:rFonts w:ascii="Arial" w:hAnsi="Arial" w:cs="Arial"/>
          <w:sz w:val="20"/>
          <w:szCs w:val="20"/>
        </w:rPr>
        <w:t xml:space="preserve"> </w:t>
      </w:r>
      <w:proofErr w:type="spellStart"/>
      <w:r w:rsidRPr="00F340E7">
        <w:rPr>
          <w:rFonts w:ascii="Arial" w:hAnsi="Arial" w:cs="Arial"/>
          <w:sz w:val="20"/>
          <w:szCs w:val="20"/>
        </w:rPr>
        <w:t>Voss</w:t>
      </w:r>
      <w:proofErr w:type="spellEnd"/>
      <w:r w:rsidRPr="00F340E7">
        <w:rPr>
          <w:rFonts w:ascii="Arial" w:hAnsi="Arial" w:cs="Arial"/>
          <w:sz w:val="20"/>
          <w:szCs w:val="20"/>
        </w:rPr>
        <w:t xml:space="preserve"> – jo rekomendacijos tinka darbui, lavinam</w:t>
      </w:r>
      <w:r w:rsidR="00905E78" w:rsidRPr="00F340E7">
        <w:rPr>
          <w:rFonts w:ascii="Arial" w:hAnsi="Arial" w:cs="Arial"/>
          <w:sz w:val="20"/>
          <w:szCs w:val="20"/>
        </w:rPr>
        <w:t>os</w:t>
      </w:r>
      <w:r w:rsidRPr="00F340E7">
        <w:rPr>
          <w:rFonts w:ascii="Arial" w:hAnsi="Arial" w:cs="Arial"/>
          <w:sz w:val="20"/>
          <w:szCs w:val="20"/>
        </w:rPr>
        <w:t xml:space="preserve"> ne tik emocin</w:t>
      </w:r>
      <w:r w:rsidR="00905E78" w:rsidRPr="00F340E7">
        <w:rPr>
          <w:rFonts w:ascii="Arial" w:hAnsi="Arial" w:cs="Arial"/>
          <w:sz w:val="20"/>
          <w:szCs w:val="20"/>
        </w:rPr>
        <w:t>ė</w:t>
      </w:r>
      <w:r w:rsidRPr="00F340E7">
        <w:rPr>
          <w:rFonts w:ascii="Arial" w:hAnsi="Arial" w:cs="Arial"/>
          <w:sz w:val="20"/>
          <w:szCs w:val="20"/>
        </w:rPr>
        <w:t>s kompetencij</w:t>
      </w:r>
      <w:r w:rsidR="00905E78" w:rsidRPr="00F340E7">
        <w:rPr>
          <w:rFonts w:ascii="Arial" w:hAnsi="Arial" w:cs="Arial"/>
          <w:sz w:val="20"/>
          <w:szCs w:val="20"/>
        </w:rPr>
        <w:t>o</w:t>
      </w:r>
      <w:r w:rsidRPr="00F340E7">
        <w:rPr>
          <w:rFonts w:ascii="Arial" w:hAnsi="Arial" w:cs="Arial"/>
          <w:sz w:val="20"/>
          <w:szCs w:val="20"/>
        </w:rPr>
        <w:t>s, bet ir pageriname derybinius įgūdžius, geriau suprantame kitą. Mėgstantiems klausytis</w:t>
      </w:r>
      <w:r w:rsidR="00905E78" w:rsidRPr="00F340E7">
        <w:rPr>
          <w:rFonts w:ascii="Arial" w:hAnsi="Arial" w:cs="Arial"/>
          <w:sz w:val="20"/>
          <w:szCs w:val="20"/>
        </w:rPr>
        <w:t xml:space="preserve"> </w:t>
      </w:r>
      <w:r w:rsidRPr="00F340E7">
        <w:rPr>
          <w:rFonts w:ascii="Arial" w:hAnsi="Arial" w:cs="Arial"/>
          <w:sz w:val="20"/>
          <w:szCs w:val="20"/>
        </w:rPr>
        <w:t>yra kokybiškų psichologinių tinklalaidžių. Galiausiai itin svarbu pačiam praktiškai taikyti perskaitytas žinias ir stebėti reakcijas, tikslingai apsilankyti seminaruose, kur lavinami emociniai įgūdžiai ir kompetencijos</w:t>
      </w:r>
      <w:r w:rsidR="00905E78" w:rsidRPr="00F340E7">
        <w:rPr>
          <w:rFonts w:ascii="Arial" w:hAnsi="Arial" w:cs="Arial"/>
          <w:sz w:val="20"/>
          <w:szCs w:val="20"/>
        </w:rPr>
        <w:t xml:space="preserve">“, – pataria psichoterapeutė Brigita Kaleckaitė. </w:t>
      </w:r>
    </w:p>
    <w:p w14:paraId="1253D2CB" w14:textId="2E49FCA5" w:rsidR="003374C9" w:rsidRPr="00F340E7" w:rsidRDefault="003374C9" w:rsidP="00905E78">
      <w:pPr>
        <w:spacing w:after="120"/>
        <w:jc w:val="both"/>
        <w:rPr>
          <w:rFonts w:ascii="Arial" w:hAnsi="Arial" w:cs="Arial"/>
          <w:sz w:val="20"/>
          <w:szCs w:val="20"/>
        </w:rPr>
      </w:pPr>
      <w:r w:rsidRPr="00F340E7">
        <w:rPr>
          <w:rFonts w:ascii="Arial" w:hAnsi="Arial" w:cs="Arial"/>
          <w:sz w:val="20"/>
          <w:szCs w:val="20"/>
        </w:rPr>
        <w:t xml:space="preserve">Ji teigia, kad darbe svarbu išmokti dalintis emocijomis, nekaltinti kito. </w:t>
      </w:r>
    </w:p>
    <w:p w14:paraId="72DFCF6C" w14:textId="7B3969E6" w:rsidR="0067690E" w:rsidRDefault="003374C9" w:rsidP="00905E78">
      <w:pPr>
        <w:spacing w:after="120"/>
        <w:jc w:val="both"/>
        <w:rPr>
          <w:rFonts w:ascii="Arial" w:eastAsia="Times New Roman" w:hAnsi="Arial" w:cs="Arial"/>
          <w:color w:val="000000"/>
          <w:sz w:val="20"/>
          <w:szCs w:val="20"/>
          <w:lang w:eastAsia="en-GB"/>
        </w:rPr>
      </w:pPr>
      <w:r w:rsidRPr="00F340E7">
        <w:rPr>
          <w:rFonts w:ascii="Arial" w:hAnsi="Arial" w:cs="Arial"/>
          <w:sz w:val="20"/>
          <w:szCs w:val="20"/>
        </w:rPr>
        <w:t xml:space="preserve">„Norint, kad kolega išgirstų – efektyvu parodyti, kas kito žmogaus elgesyje nepatiko ir kokią reakciją </w:t>
      </w:r>
      <w:r w:rsidR="0066226E" w:rsidRPr="00F340E7">
        <w:rPr>
          <w:rFonts w:ascii="Arial" w:hAnsi="Arial" w:cs="Arial"/>
          <w:sz w:val="20"/>
          <w:szCs w:val="20"/>
        </w:rPr>
        <w:t xml:space="preserve">tai </w:t>
      </w:r>
      <w:r w:rsidRPr="00F340E7">
        <w:rPr>
          <w:rFonts w:ascii="Arial" w:hAnsi="Arial" w:cs="Arial"/>
          <w:sz w:val="20"/>
          <w:szCs w:val="20"/>
        </w:rPr>
        <w:t xml:space="preserve">sukėlė. Pavyzdžiui, jei </w:t>
      </w:r>
      <w:r w:rsidR="0066226E" w:rsidRPr="00F340E7">
        <w:rPr>
          <w:rFonts w:ascii="Arial" w:hAnsi="Arial" w:cs="Arial"/>
          <w:sz w:val="20"/>
          <w:szCs w:val="20"/>
        </w:rPr>
        <w:t>kolega</w:t>
      </w:r>
      <w:r w:rsidRPr="00F340E7">
        <w:rPr>
          <w:rFonts w:ascii="Arial" w:hAnsi="Arial" w:cs="Arial"/>
          <w:sz w:val="20"/>
          <w:szCs w:val="20"/>
        </w:rPr>
        <w:t xml:space="preserve"> vėluoja į susirinkimą </w:t>
      </w:r>
      <w:r w:rsidRPr="00F340E7">
        <w:rPr>
          <w:rFonts w:ascii="Arial" w:hAnsi="Arial" w:cs="Arial"/>
          <w:sz w:val="20"/>
          <w:szCs w:val="20"/>
          <w:lang w:val="en-US"/>
        </w:rPr>
        <w:t>15</w:t>
      </w:r>
      <w:r w:rsidRPr="00F340E7">
        <w:rPr>
          <w:rFonts w:ascii="Arial" w:hAnsi="Arial" w:cs="Arial"/>
          <w:sz w:val="20"/>
          <w:szCs w:val="20"/>
        </w:rPr>
        <w:t xml:space="preserve"> minučių, natūralu pasakyti, kad tai </w:t>
      </w:r>
      <w:r w:rsidR="0066226E" w:rsidRPr="00F340E7">
        <w:rPr>
          <w:rFonts w:ascii="Arial" w:hAnsi="Arial" w:cs="Arial"/>
          <w:sz w:val="20"/>
          <w:szCs w:val="20"/>
        </w:rPr>
        <w:t>jus</w:t>
      </w:r>
      <w:r w:rsidRPr="00F340E7">
        <w:rPr>
          <w:rFonts w:ascii="Arial" w:hAnsi="Arial" w:cs="Arial"/>
          <w:sz w:val="20"/>
          <w:szCs w:val="20"/>
        </w:rPr>
        <w:t xml:space="preserve"> suerzino ir </w:t>
      </w:r>
      <w:r w:rsidR="0066226E" w:rsidRPr="00F340E7">
        <w:rPr>
          <w:rFonts w:ascii="Arial" w:hAnsi="Arial" w:cs="Arial"/>
          <w:sz w:val="20"/>
          <w:szCs w:val="20"/>
        </w:rPr>
        <w:t xml:space="preserve">išreikšti norą sakant: „norėčiau, kad daugiau nevėluotum, man svarbu, kad tu būtum laiku“. </w:t>
      </w:r>
      <w:r w:rsidRPr="00F340E7">
        <w:rPr>
          <w:rFonts w:ascii="Arial" w:hAnsi="Arial" w:cs="Arial"/>
          <w:sz w:val="20"/>
          <w:szCs w:val="20"/>
        </w:rPr>
        <w:t xml:space="preserve">Tokiu atveju nekaltiname kito, tik dalinamės, kokius jausmus sukėlė kito elgesys“, – praktiniu patarimu dalinasi </w:t>
      </w:r>
      <w:r w:rsidR="00E1334E">
        <w:rPr>
          <w:rFonts w:ascii="Arial" w:hAnsi="Arial" w:cs="Arial"/>
          <w:sz w:val="20"/>
          <w:szCs w:val="20"/>
        </w:rPr>
        <w:t>„</w:t>
      </w:r>
      <w:r w:rsidR="00E1334E" w:rsidRPr="00DC237F">
        <w:rPr>
          <w:rFonts w:ascii="Arial" w:eastAsia="Times New Roman" w:hAnsi="Arial" w:cs="Arial"/>
          <w:color w:val="000000"/>
          <w:sz w:val="20"/>
          <w:szCs w:val="20"/>
          <w:lang w:val="en-LT" w:eastAsia="en-GB"/>
        </w:rPr>
        <w:t>Triple O Consulting</w:t>
      </w:r>
      <w:r w:rsidR="00E1334E">
        <w:rPr>
          <w:rFonts w:ascii="Arial" w:eastAsia="Times New Roman" w:hAnsi="Arial" w:cs="Arial"/>
          <w:color w:val="000000"/>
          <w:sz w:val="20"/>
          <w:szCs w:val="20"/>
          <w:lang w:val="en-US" w:eastAsia="en-GB"/>
        </w:rPr>
        <w:t>”</w:t>
      </w:r>
      <w:r w:rsidR="00E1334E" w:rsidRPr="00DC237F">
        <w:rPr>
          <w:rFonts w:ascii="Arial" w:eastAsia="Times New Roman" w:hAnsi="Arial" w:cs="Arial"/>
          <w:color w:val="000000"/>
          <w:sz w:val="20"/>
          <w:szCs w:val="20"/>
          <w:lang w:val="en-LT" w:eastAsia="en-GB"/>
        </w:rPr>
        <w:t xml:space="preserve"> verslo trenerė</w:t>
      </w:r>
      <w:r w:rsidR="00E1334E">
        <w:rPr>
          <w:rFonts w:ascii="Arial" w:eastAsia="Times New Roman" w:hAnsi="Arial" w:cs="Arial"/>
          <w:color w:val="000000"/>
          <w:sz w:val="20"/>
          <w:szCs w:val="20"/>
          <w:lang w:eastAsia="en-GB"/>
        </w:rPr>
        <w:t>.</w:t>
      </w:r>
    </w:p>
    <w:p w14:paraId="64A0A4D9" w14:textId="01E10243" w:rsidR="006B1FA0" w:rsidRDefault="006B1FA0" w:rsidP="00905E78">
      <w:pPr>
        <w:spacing w:after="120"/>
        <w:jc w:val="both"/>
        <w:rPr>
          <w:rFonts w:ascii="Arial" w:eastAsia="Times New Roman" w:hAnsi="Arial" w:cs="Arial"/>
          <w:color w:val="000000"/>
          <w:sz w:val="20"/>
          <w:szCs w:val="20"/>
          <w:lang w:eastAsia="en-GB"/>
        </w:rPr>
      </w:pPr>
    </w:p>
    <w:p w14:paraId="30206742" w14:textId="137229C4" w:rsidR="006B1FA0" w:rsidRPr="006B1FA0" w:rsidRDefault="006B1FA0" w:rsidP="006B1FA0">
      <w:pPr>
        <w:jc w:val="both"/>
        <w:rPr>
          <w:rFonts w:ascii="Arial" w:eastAsia="Times New Roman" w:hAnsi="Arial" w:cs="Arial"/>
          <w:b/>
          <w:bCs/>
          <w:color w:val="000000"/>
          <w:sz w:val="20"/>
          <w:szCs w:val="20"/>
          <w:lang w:eastAsia="en-GB"/>
        </w:rPr>
      </w:pPr>
      <w:r w:rsidRPr="006B1FA0">
        <w:rPr>
          <w:rFonts w:ascii="Arial" w:eastAsia="Times New Roman" w:hAnsi="Arial" w:cs="Arial"/>
          <w:b/>
          <w:bCs/>
          <w:color w:val="000000"/>
          <w:sz w:val="20"/>
          <w:szCs w:val="20"/>
          <w:lang w:eastAsia="en-GB"/>
        </w:rPr>
        <w:t>Daugiau informacijos:</w:t>
      </w:r>
    </w:p>
    <w:p w14:paraId="1DB90385" w14:textId="6914992D" w:rsidR="006B1FA0" w:rsidRDefault="006B1FA0" w:rsidP="006B1FA0">
      <w:pPr>
        <w:jc w:val="both"/>
        <w:rPr>
          <w:rFonts w:ascii="Arial" w:hAnsi="Arial" w:cs="Arial"/>
          <w:sz w:val="20"/>
          <w:szCs w:val="20"/>
        </w:rPr>
      </w:pPr>
      <w:r>
        <w:rPr>
          <w:rFonts w:ascii="Arial" w:hAnsi="Arial" w:cs="Arial"/>
          <w:sz w:val="20"/>
          <w:szCs w:val="20"/>
        </w:rPr>
        <w:t xml:space="preserve">Paulina </w:t>
      </w:r>
      <w:proofErr w:type="spellStart"/>
      <w:r>
        <w:rPr>
          <w:rFonts w:ascii="Arial" w:hAnsi="Arial" w:cs="Arial"/>
          <w:sz w:val="20"/>
          <w:szCs w:val="20"/>
        </w:rPr>
        <w:t>Urbelytė</w:t>
      </w:r>
      <w:proofErr w:type="spellEnd"/>
    </w:p>
    <w:p w14:paraId="56454B9B" w14:textId="340042C0" w:rsidR="006B1FA0" w:rsidRDefault="006B1FA0" w:rsidP="006B1FA0">
      <w:pPr>
        <w:jc w:val="both"/>
        <w:rPr>
          <w:rFonts w:ascii="Arial" w:hAnsi="Arial" w:cs="Arial"/>
          <w:sz w:val="20"/>
          <w:szCs w:val="20"/>
        </w:rPr>
      </w:pPr>
      <w:r>
        <w:rPr>
          <w:rFonts w:ascii="Arial" w:hAnsi="Arial" w:cs="Arial"/>
          <w:sz w:val="20"/>
          <w:szCs w:val="20"/>
        </w:rPr>
        <w:t>„</w:t>
      </w:r>
      <w:proofErr w:type="spellStart"/>
      <w:r>
        <w:rPr>
          <w:rFonts w:ascii="Arial" w:hAnsi="Arial" w:cs="Arial"/>
          <w:sz w:val="20"/>
          <w:szCs w:val="20"/>
        </w:rPr>
        <w:t>Agency</w:t>
      </w:r>
      <w:proofErr w:type="spellEnd"/>
      <w:r>
        <w:rPr>
          <w:rFonts w:ascii="Arial" w:hAnsi="Arial" w:cs="Arial"/>
          <w:sz w:val="20"/>
          <w:szCs w:val="20"/>
        </w:rPr>
        <w:t xml:space="preserve"> </w:t>
      </w:r>
      <w:r>
        <w:rPr>
          <w:rFonts w:ascii="Arial" w:hAnsi="Arial" w:cs="Arial"/>
          <w:sz w:val="20"/>
          <w:szCs w:val="20"/>
          <w:lang w:val="en-US"/>
        </w:rPr>
        <w:t>1323</w:t>
      </w:r>
      <w:r>
        <w:rPr>
          <w:rFonts w:ascii="Arial" w:hAnsi="Arial" w:cs="Arial"/>
          <w:sz w:val="20"/>
          <w:szCs w:val="20"/>
        </w:rPr>
        <w:t>“ projektų vadovė</w:t>
      </w:r>
    </w:p>
    <w:p w14:paraId="54EC77AA" w14:textId="23DA5F49" w:rsidR="006B1FA0" w:rsidRDefault="006B1FA0" w:rsidP="006B1FA0">
      <w:pPr>
        <w:jc w:val="both"/>
        <w:rPr>
          <w:rFonts w:ascii="Arial" w:hAnsi="Arial" w:cs="Arial"/>
          <w:sz w:val="20"/>
          <w:szCs w:val="20"/>
          <w:lang w:val="en-US"/>
        </w:rPr>
      </w:pPr>
      <w:r>
        <w:rPr>
          <w:rFonts w:ascii="Arial" w:hAnsi="Arial" w:cs="Arial"/>
          <w:sz w:val="20"/>
          <w:szCs w:val="20"/>
        </w:rPr>
        <w:t xml:space="preserve">Mob. </w:t>
      </w:r>
      <w:r>
        <w:rPr>
          <w:rFonts w:ascii="Arial" w:hAnsi="Arial" w:cs="Arial"/>
          <w:sz w:val="20"/>
          <w:szCs w:val="20"/>
          <w:lang w:val="en-US"/>
        </w:rPr>
        <w:t xml:space="preserve">+370 648 23286; </w:t>
      </w:r>
      <w:proofErr w:type="spellStart"/>
      <w:r>
        <w:rPr>
          <w:rFonts w:ascii="Arial" w:hAnsi="Arial" w:cs="Arial"/>
          <w:sz w:val="20"/>
          <w:szCs w:val="20"/>
          <w:lang w:val="en-US"/>
        </w:rPr>
        <w:t>El.p</w:t>
      </w:r>
      <w:proofErr w:type="spellEnd"/>
      <w:r>
        <w:rPr>
          <w:rFonts w:ascii="Arial" w:hAnsi="Arial" w:cs="Arial"/>
          <w:sz w:val="20"/>
          <w:szCs w:val="20"/>
          <w:lang w:val="en-US"/>
        </w:rPr>
        <w:t xml:space="preserve">. </w:t>
      </w:r>
      <w:hyperlink r:id="rId6" w:history="1">
        <w:r w:rsidRPr="00C11EF9">
          <w:rPr>
            <w:rStyle w:val="Hyperlink"/>
            <w:rFonts w:ascii="Arial" w:hAnsi="Arial" w:cs="Arial"/>
            <w:sz w:val="20"/>
            <w:szCs w:val="20"/>
            <w:lang w:val="en-US"/>
          </w:rPr>
          <w:t>paulina@1323.agency</w:t>
        </w:r>
      </w:hyperlink>
    </w:p>
    <w:p w14:paraId="0AC3EFA1" w14:textId="6DFCDBCD" w:rsidR="006B1FA0" w:rsidRDefault="006B1FA0" w:rsidP="006B1FA0">
      <w:pPr>
        <w:jc w:val="both"/>
        <w:rPr>
          <w:rFonts w:ascii="Arial" w:hAnsi="Arial" w:cs="Arial"/>
          <w:sz w:val="20"/>
          <w:szCs w:val="20"/>
          <w:lang w:val="en-US"/>
        </w:rPr>
      </w:pPr>
    </w:p>
    <w:p w14:paraId="0237B741" w14:textId="72E3B9CC" w:rsidR="006B1FA0" w:rsidRDefault="006B1FA0" w:rsidP="006B1FA0">
      <w:pPr>
        <w:jc w:val="both"/>
        <w:rPr>
          <w:rFonts w:ascii="Arial" w:hAnsi="Arial" w:cs="Arial"/>
          <w:sz w:val="20"/>
          <w:szCs w:val="20"/>
        </w:rPr>
      </w:pPr>
      <w:r w:rsidRPr="00DC237F">
        <w:rPr>
          <w:rFonts w:ascii="Arial" w:hAnsi="Arial" w:cs="Arial"/>
          <w:sz w:val="20"/>
          <w:szCs w:val="20"/>
        </w:rPr>
        <w:t>Brigit</w:t>
      </w:r>
      <w:r>
        <w:rPr>
          <w:rFonts w:ascii="Arial" w:hAnsi="Arial" w:cs="Arial"/>
          <w:sz w:val="20"/>
          <w:szCs w:val="20"/>
        </w:rPr>
        <w:t>a</w:t>
      </w:r>
      <w:r w:rsidRPr="00DC237F">
        <w:rPr>
          <w:rFonts w:ascii="Arial" w:hAnsi="Arial" w:cs="Arial"/>
          <w:sz w:val="20"/>
          <w:szCs w:val="20"/>
        </w:rPr>
        <w:t xml:space="preserve"> </w:t>
      </w:r>
      <w:proofErr w:type="spellStart"/>
      <w:r w:rsidRPr="00DC237F">
        <w:rPr>
          <w:rFonts w:ascii="Arial" w:hAnsi="Arial" w:cs="Arial"/>
          <w:sz w:val="20"/>
          <w:szCs w:val="20"/>
        </w:rPr>
        <w:t>Kaleckaitė</w:t>
      </w:r>
      <w:proofErr w:type="spellEnd"/>
    </w:p>
    <w:p w14:paraId="3E149722" w14:textId="62DCE229" w:rsidR="006B1FA0" w:rsidRDefault="006B1FA0" w:rsidP="006B1FA0">
      <w:pPr>
        <w:jc w:val="both"/>
        <w:rPr>
          <w:rFonts w:ascii="Arial" w:eastAsia="Times New Roman" w:hAnsi="Arial" w:cs="Arial"/>
          <w:color w:val="000000"/>
          <w:sz w:val="20"/>
          <w:szCs w:val="20"/>
          <w:lang w:val="en-US" w:eastAsia="en-GB"/>
        </w:rPr>
      </w:pPr>
      <w:r w:rsidRPr="00DC237F">
        <w:rPr>
          <w:rFonts w:ascii="Arial" w:hAnsi="Arial" w:cs="Arial"/>
          <w:sz w:val="20"/>
          <w:szCs w:val="20"/>
        </w:rPr>
        <w:t>Vilniaus Geštalto instituto įkūrėj</w:t>
      </w:r>
      <w:r>
        <w:rPr>
          <w:rFonts w:ascii="Arial" w:hAnsi="Arial" w:cs="Arial"/>
          <w:sz w:val="20"/>
          <w:szCs w:val="20"/>
        </w:rPr>
        <w:t>a,</w:t>
      </w:r>
      <w:r w:rsidRPr="00DC237F">
        <w:rPr>
          <w:rFonts w:ascii="Arial" w:hAnsi="Arial" w:cs="Arial"/>
          <w:sz w:val="20"/>
          <w:szCs w:val="20"/>
        </w:rPr>
        <w:t xml:space="preserve"> </w:t>
      </w:r>
      <w:r>
        <w:rPr>
          <w:rFonts w:ascii="Arial" w:hAnsi="Arial" w:cs="Arial"/>
          <w:sz w:val="20"/>
          <w:szCs w:val="20"/>
        </w:rPr>
        <w:t>„</w:t>
      </w:r>
      <w:r w:rsidRPr="00DC237F">
        <w:rPr>
          <w:rFonts w:ascii="Arial" w:eastAsia="Times New Roman" w:hAnsi="Arial" w:cs="Arial"/>
          <w:color w:val="000000"/>
          <w:sz w:val="20"/>
          <w:szCs w:val="20"/>
          <w:lang w:val="en-LT" w:eastAsia="en-GB"/>
        </w:rPr>
        <w:t>Triple O Consulting</w:t>
      </w:r>
      <w:r>
        <w:rPr>
          <w:rFonts w:ascii="Arial" w:eastAsia="Times New Roman" w:hAnsi="Arial" w:cs="Arial"/>
          <w:color w:val="000000"/>
          <w:sz w:val="20"/>
          <w:szCs w:val="20"/>
          <w:lang w:val="en-US" w:eastAsia="en-GB"/>
        </w:rPr>
        <w:t>”</w:t>
      </w:r>
      <w:r w:rsidRPr="00DC237F">
        <w:rPr>
          <w:rFonts w:ascii="Arial" w:eastAsia="Times New Roman" w:hAnsi="Arial" w:cs="Arial"/>
          <w:color w:val="000000"/>
          <w:sz w:val="20"/>
          <w:szCs w:val="20"/>
          <w:lang w:val="en-LT" w:eastAsia="en-GB"/>
        </w:rPr>
        <w:t xml:space="preserve"> verslo trenerė</w:t>
      </w:r>
    </w:p>
    <w:p w14:paraId="4EDD319C" w14:textId="59FD1452" w:rsidR="006B1FA0" w:rsidRPr="006B1FA0" w:rsidRDefault="006B1FA0" w:rsidP="006B1FA0">
      <w:pPr>
        <w:jc w:val="both"/>
        <w:rPr>
          <w:rFonts w:ascii="Arial" w:hAnsi="Arial" w:cs="Arial"/>
          <w:sz w:val="20"/>
          <w:szCs w:val="20"/>
        </w:rPr>
      </w:pPr>
      <w:proofErr w:type="spellStart"/>
      <w:r>
        <w:rPr>
          <w:rFonts w:ascii="Arial" w:eastAsia="Times New Roman" w:hAnsi="Arial" w:cs="Arial"/>
          <w:color w:val="000000"/>
          <w:sz w:val="20"/>
          <w:szCs w:val="20"/>
          <w:lang w:val="en-US" w:eastAsia="en-GB"/>
        </w:rPr>
        <w:t>El.p</w:t>
      </w:r>
      <w:proofErr w:type="spellEnd"/>
      <w:r>
        <w:rPr>
          <w:rFonts w:ascii="Arial" w:eastAsia="Times New Roman" w:hAnsi="Arial" w:cs="Arial"/>
          <w:color w:val="000000"/>
          <w:sz w:val="20"/>
          <w:szCs w:val="20"/>
          <w:lang w:val="en-US" w:eastAsia="en-GB"/>
        </w:rPr>
        <w:t xml:space="preserve">. </w:t>
      </w:r>
      <w:hyperlink r:id="rId7" w:history="1">
        <w:r w:rsidRPr="00C11EF9">
          <w:rPr>
            <w:rStyle w:val="Hyperlink"/>
            <w:rFonts w:ascii="Arial" w:eastAsia="Times New Roman" w:hAnsi="Arial" w:cs="Arial"/>
            <w:sz w:val="20"/>
            <w:szCs w:val="20"/>
            <w:lang w:val="en-US" w:eastAsia="en-GB"/>
          </w:rPr>
          <w:t>brigita@tripleo.lt</w:t>
        </w:r>
      </w:hyperlink>
      <w:r>
        <w:rPr>
          <w:rFonts w:ascii="Arial" w:eastAsia="Times New Roman" w:hAnsi="Arial" w:cs="Arial"/>
          <w:color w:val="000000"/>
          <w:sz w:val="20"/>
          <w:szCs w:val="20"/>
          <w:lang w:val="en-US" w:eastAsia="en-GB"/>
        </w:rPr>
        <w:t xml:space="preserve"> </w:t>
      </w:r>
    </w:p>
    <w:sectPr w:rsidR="006B1FA0" w:rsidRPr="006B1FA0">
      <w:head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759524" w14:textId="77777777" w:rsidR="005B719C" w:rsidRDefault="005B719C" w:rsidP="000A2AB8">
      <w:r>
        <w:separator/>
      </w:r>
    </w:p>
  </w:endnote>
  <w:endnote w:type="continuationSeparator" w:id="0">
    <w:p w14:paraId="405AC2EF" w14:textId="77777777" w:rsidR="005B719C" w:rsidRDefault="005B719C" w:rsidP="000A2A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604020202020204"/>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112903" w14:textId="77777777" w:rsidR="005B719C" w:rsidRDefault="005B719C" w:rsidP="000A2AB8">
      <w:r>
        <w:separator/>
      </w:r>
    </w:p>
  </w:footnote>
  <w:footnote w:type="continuationSeparator" w:id="0">
    <w:p w14:paraId="76EB7F0B" w14:textId="77777777" w:rsidR="005B719C" w:rsidRDefault="005B719C" w:rsidP="000A2A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D71784" w14:textId="3E6D8EE5" w:rsidR="000A2AB8" w:rsidRPr="000A2AB8" w:rsidRDefault="000A2AB8">
    <w:pPr>
      <w:pStyle w:val="Header"/>
      <w:rPr>
        <w:rFonts w:ascii="Arial" w:hAnsi="Arial" w:cs="Arial"/>
        <w:sz w:val="20"/>
        <w:szCs w:val="20"/>
      </w:rPr>
    </w:pPr>
    <w:r w:rsidRPr="000A2AB8">
      <w:rPr>
        <w:rFonts w:ascii="Arial" w:hAnsi="Arial" w:cs="Arial"/>
        <w:sz w:val="20"/>
        <w:szCs w:val="20"/>
      </w:rPr>
      <w:t>Pranešimas žiniasklaidai</w:t>
    </w:r>
  </w:p>
  <w:p w14:paraId="0C0FC647" w14:textId="6F1C850D" w:rsidR="000A2AB8" w:rsidRPr="000A2AB8" w:rsidRDefault="000A2AB8">
    <w:pPr>
      <w:pStyle w:val="Header"/>
      <w:rPr>
        <w:rFonts w:ascii="Arial" w:hAnsi="Arial" w:cs="Arial"/>
        <w:sz w:val="20"/>
        <w:szCs w:val="20"/>
      </w:rPr>
    </w:pPr>
    <w:r w:rsidRPr="000A2AB8">
      <w:rPr>
        <w:rFonts w:ascii="Arial" w:hAnsi="Arial" w:cs="Arial"/>
        <w:sz w:val="20"/>
        <w:szCs w:val="20"/>
      </w:rPr>
      <w:t xml:space="preserve">2022 02 </w:t>
    </w:r>
    <w:r w:rsidR="00B74871">
      <w:rPr>
        <w:rFonts w:ascii="Arial" w:hAnsi="Arial" w:cs="Arial"/>
        <w:sz w:val="20"/>
        <w:szCs w:val="20"/>
      </w:rPr>
      <w:t>09</w:t>
    </w:r>
  </w:p>
  <w:p w14:paraId="1A0DB61B" w14:textId="77777777" w:rsidR="000A2AB8" w:rsidRPr="000A2AB8" w:rsidRDefault="000A2AB8">
    <w:pPr>
      <w:pStyle w:val="Header"/>
      <w:rPr>
        <w:lang w:val="en-U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31E"/>
    <w:rsid w:val="00010D92"/>
    <w:rsid w:val="0004031E"/>
    <w:rsid w:val="00042113"/>
    <w:rsid w:val="000A2AB8"/>
    <w:rsid w:val="000B0CB9"/>
    <w:rsid w:val="0013633C"/>
    <w:rsid w:val="001421D7"/>
    <w:rsid w:val="00173C2C"/>
    <w:rsid w:val="001C2C72"/>
    <w:rsid w:val="001D3495"/>
    <w:rsid w:val="001E30CD"/>
    <w:rsid w:val="00252C82"/>
    <w:rsid w:val="002732D3"/>
    <w:rsid w:val="002B3B06"/>
    <w:rsid w:val="002C2861"/>
    <w:rsid w:val="002D6BB2"/>
    <w:rsid w:val="003374C9"/>
    <w:rsid w:val="00393D8E"/>
    <w:rsid w:val="003C6F68"/>
    <w:rsid w:val="004955C4"/>
    <w:rsid w:val="004B1271"/>
    <w:rsid w:val="004D3446"/>
    <w:rsid w:val="004E51E1"/>
    <w:rsid w:val="00515B41"/>
    <w:rsid w:val="00593572"/>
    <w:rsid w:val="005B719C"/>
    <w:rsid w:val="006316CB"/>
    <w:rsid w:val="0066226E"/>
    <w:rsid w:val="0067690E"/>
    <w:rsid w:val="006B1FA0"/>
    <w:rsid w:val="00740317"/>
    <w:rsid w:val="007405A2"/>
    <w:rsid w:val="0074799D"/>
    <w:rsid w:val="00780314"/>
    <w:rsid w:val="007D1B6D"/>
    <w:rsid w:val="0084774A"/>
    <w:rsid w:val="008E6788"/>
    <w:rsid w:val="00905E78"/>
    <w:rsid w:val="009C0F9E"/>
    <w:rsid w:val="00A13558"/>
    <w:rsid w:val="00B07E01"/>
    <w:rsid w:val="00B22512"/>
    <w:rsid w:val="00B34966"/>
    <w:rsid w:val="00B74871"/>
    <w:rsid w:val="00BC0AC0"/>
    <w:rsid w:val="00BF26AF"/>
    <w:rsid w:val="00CE35B1"/>
    <w:rsid w:val="00DB5C25"/>
    <w:rsid w:val="00DC237F"/>
    <w:rsid w:val="00DD6192"/>
    <w:rsid w:val="00E1334E"/>
    <w:rsid w:val="00E80C40"/>
    <w:rsid w:val="00E91353"/>
    <w:rsid w:val="00EC7A65"/>
    <w:rsid w:val="00F01A38"/>
    <w:rsid w:val="00F340E7"/>
    <w:rsid w:val="00F50FD9"/>
    <w:rsid w:val="00FD545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A97A84"/>
  <w15:chartTrackingRefBased/>
  <w15:docId w15:val="{222EB423-FEE5-2D4D-B9BF-44A97AD59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A2AB8"/>
    <w:pPr>
      <w:tabs>
        <w:tab w:val="center" w:pos="4513"/>
        <w:tab w:val="right" w:pos="9026"/>
      </w:tabs>
    </w:pPr>
  </w:style>
  <w:style w:type="character" w:customStyle="1" w:styleId="HeaderChar">
    <w:name w:val="Header Char"/>
    <w:basedOn w:val="DefaultParagraphFont"/>
    <w:link w:val="Header"/>
    <w:uiPriority w:val="99"/>
    <w:rsid w:val="000A2AB8"/>
  </w:style>
  <w:style w:type="paragraph" w:styleId="Footer">
    <w:name w:val="footer"/>
    <w:basedOn w:val="Normal"/>
    <w:link w:val="FooterChar"/>
    <w:uiPriority w:val="99"/>
    <w:unhideWhenUsed/>
    <w:rsid w:val="000A2AB8"/>
    <w:pPr>
      <w:tabs>
        <w:tab w:val="center" w:pos="4513"/>
        <w:tab w:val="right" w:pos="9026"/>
      </w:tabs>
    </w:pPr>
  </w:style>
  <w:style w:type="character" w:customStyle="1" w:styleId="FooterChar">
    <w:name w:val="Footer Char"/>
    <w:basedOn w:val="DefaultParagraphFont"/>
    <w:link w:val="Footer"/>
    <w:uiPriority w:val="99"/>
    <w:rsid w:val="000A2AB8"/>
  </w:style>
  <w:style w:type="character" w:styleId="CommentReference">
    <w:name w:val="annotation reference"/>
    <w:basedOn w:val="DefaultParagraphFont"/>
    <w:uiPriority w:val="99"/>
    <w:semiHidden/>
    <w:unhideWhenUsed/>
    <w:rsid w:val="00CE35B1"/>
    <w:rPr>
      <w:sz w:val="16"/>
      <w:szCs w:val="16"/>
    </w:rPr>
  </w:style>
  <w:style w:type="paragraph" w:styleId="CommentText">
    <w:name w:val="annotation text"/>
    <w:basedOn w:val="Normal"/>
    <w:link w:val="CommentTextChar"/>
    <w:uiPriority w:val="99"/>
    <w:semiHidden/>
    <w:unhideWhenUsed/>
    <w:rsid w:val="00CE35B1"/>
    <w:rPr>
      <w:sz w:val="20"/>
      <w:szCs w:val="20"/>
    </w:rPr>
  </w:style>
  <w:style w:type="character" w:customStyle="1" w:styleId="CommentTextChar">
    <w:name w:val="Comment Text Char"/>
    <w:basedOn w:val="DefaultParagraphFont"/>
    <w:link w:val="CommentText"/>
    <w:uiPriority w:val="99"/>
    <w:semiHidden/>
    <w:rsid w:val="00CE35B1"/>
    <w:rPr>
      <w:sz w:val="20"/>
      <w:szCs w:val="20"/>
    </w:rPr>
  </w:style>
  <w:style w:type="paragraph" w:styleId="CommentSubject">
    <w:name w:val="annotation subject"/>
    <w:basedOn w:val="CommentText"/>
    <w:next w:val="CommentText"/>
    <w:link w:val="CommentSubjectChar"/>
    <w:uiPriority w:val="99"/>
    <w:semiHidden/>
    <w:unhideWhenUsed/>
    <w:rsid w:val="00CE35B1"/>
    <w:rPr>
      <w:b/>
      <w:bCs/>
    </w:rPr>
  </w:style>
  <w:style w:type="character" w:customStyle="1" w:styleId="CommentSubjectChar">
    <w:name w:val="Comment Subject Char"/>
    <w:basedOn w:val="CommentTextChar"/>
    <w:link w:val="CommentSubject"/>
    <w:uiPriority w:val="99"/>
    <w:semiHidden/>
    <w:rsid w:val="00CE35B1"/>
    <w:rPr>
      <w:b/>
      <w:bCs/>
      <w:sz w:val="20"/>
      <w:szCs w:val="20"/>
    </w:rPr>
  </w:style>
  <w:style w:type="paragraph" w:styleId="BalloonText">
    <w:name w:val="Balloon Text"/>
    <w:basedOn w:val="Normal"/>
    <w:link w:val="BalloonTextChar"/>
    <w:uiPriority w:val="99"/>
    <w:semiHidden/>
    <w:unhideWhenUsed/>
    <w:rsid w:val="00CE35B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E35B1"/>
    <w:rPr>
      <w:rFonts w:ascii="Segoe UI" w:hAnsi="Segoe UI" w:cs="Segoe UI"/>
      <w:sz w:val="18"/>
      <w:szCs w:val="18"/>
    </w:rPr>
  </w:style>
  <w:style w:type="paragraph" w:styleId="Revision">
    <w:name w:val="Revision"/>
    <w:hidden/>
    <w:uiPriority w:val="99"/>
    <w:semiHidden/>
    <w:rsid w:val="001E30CD"/>
  </w:style>
  <w:style w:type="character" w:styleId="Hyperlink">
    <w:name w:val="Hyperlink"/>
    <w:basedOn w:val="DefaultParagraphFont"/>
    <w:uiPriority w:val="99"/>
    <w:unhideWhenUsed/>
    <w:rsid w:val="006B1FA0"/>
    <w:rPr>
      <w:color w:val="0563C1" w:themeColor="hyperlink"/>
      <w:u w:val="single"/>
    </w:rPr>
  </w:style>
  <w:style w:type="character" w:styleId="UnresolvedMention">
    <w:name w:val="Unresolved Mention"/>
    <w:basedOn w:val="DefaultParagraphFont"/>
    <w:uiPriority w:val="99"/>
    <w:semiHidden/>
    <w:unhideWhenUsed/>
    <w:rsid w:val="006B1FA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9352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mailto:brigita@tripleo.l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paulina@1323.agency"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102</TotalTime>
  <Pages>2</Pages>
  <Words>1319</Words>
  <Characters>7524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Aiste Noreikaite</dc:creator>
  <cp:keywords/>
  <dc:description/>
  <cp:lastModifiedBy>Paulina Urbelytė</cp:lastModifiedBy>
  <cp:revision>10</cp:revision>
  <dcterms:created xsi:type="dcterms:W3CDTF">2022-02-07T11:06:00Z</dcterms:created>
  <dcterms:modified xsi:type="dcterms:W3CDTF">2022-02-09T07:34:00Z</dcterms:modified>
</cp:coreProperties>
</file>