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DF702" w14:textId="77777777" w:rsidR="00F921E5" w:rsidRPr="008548A8" w:rsidRDefault="00F921E5" w:rsidP="00F921E5">
      <w:pPr>
        <w:spacing w:after="0"/>
        <w:jc w:val="both"/>
        <w:rPr>
          <w:i/>
          <w:iCs/>
          <w:sz w:val="20"/>
          <w:szCs w:val="20"/>
        </w:rPr>
      </w:pPr>
      <w:r w:rsidRPr="008548A8">
        <w:rPr>
          <w:i/>
          <w:iCs/>
          <w:sz w:val="20"/>
          <w:szCs w:val="20"/>
        </w:rPr>
        <w:t>Pranešimas žiniasklaidai</w:t>
      </w:r>
    </w:p>
    <w:p w14:paraId="6C49B581" w14:textId="19ACC2AB" w:rsidR="00F921E5" w:rsidRPr="008548A8" w:rsidRDefault="00F921E5" w:rsidP="57CEF616">
      <w:pPr>
        <w:spacing w:after="0"/>
        <w:jc w:val="both"/>
        <w:rPr>
          <w:i/>
          <w:iCs/>
          <w:sz w:val="20"/>
          <w:szCs w:val="20"/>
        </w:rPr>
      </w:pPr>
      <w:r w:rsidRPr="57CEF616">
        <w:rPr>
          <w:i/>
          <w:iCs/>
          <w:sz w:val="20"/>
          <w:szCs w:val="20"/>
        </w:rPr>
        <w:t xml:space="preserve">2022 m. kovo 24 d. </w:t>
      </w:r>
    </w:p>
    <w:p w14:paraId="4D582FA5" w14:textId="77777777" w:rsidR="00F921E5" w:rsidRDefault="00F921E5" w:rsidP="008548A8">
      <w:pPr>
        <w:spacing w:after="0"/>
        <w:jc w:val="both"/>
        <w:rPr>
          <w:b/>
          <w:bCs/>
          <w:sz w:val="24"/>
          <w:szCs w:val="24"/>
        </w:rPr>
      </w:pPr>
    </w:p>
    <w:p w14:paraId="6EE04492" w14:textId="6B7E0379" w:rsidR="008548A8" w:rsidRDefault="2C9EDF79" w:rsidP="2C9EDF79">
      <w:pPr>
        <w:spacing w:after="0" w:line="252" w:lineRule="auto"/>
        <w:jc w:val="both"/>
        <w:rPr>
          <w:rFonts w:ascii="Calibri" w:eastAsia="Calibri" w:hAnsi="Calibri" w:cs="Calibri"/>
          <w:b/>
          <w:bCs/>
          <w:sz w:val="24"/>
          <w:szCs w:val="24"/>
          <w:lang w:val="lt"/>
        </w:rPr>
      </w:pPr>
      <w:r w:rsidRPr="2C9EDF79">
        <w:rPr>
          <w:rFonts w:ascii="Calibri" w:eastAsia="Calibri" w:hAnsi="Calibri" w:cs="Calibri"/>
          <w:b/>
          <w:bCs/>
          <w:sz w:val="24"/>
          <w:szCs w:val="24"/>
          <w:lang w:val="lt"/>
        </w:rPr>
        <w:t>Susidomėjimas savigynos ginklais šoko į neregėtas aukštumas, ekspertai pataria, ką būtina žinoti</w:t>
      </w:r>
    </w:p>
    <w:p w14:paraId="5C5837A9" w14:textId="77777777" w:rsidR="00D77625" w:rsidRDefault="00D77625" w:rsidP="2C9EDF79">
      <w:pPr>
        <w:spacing w:after="0" w:line="252" w:lineRule="auto"/>
        <w:jc w:val="both"/>
        <w:rPr>
          <w:rFonts w:ascii="Calibri" w:eastAsia="Calibri" w:hAnsi="Calibri" w:cs="Calibri"/>
          <w:b/>
          <w:bCs/>
          <w:sz w:val="24"/>
          <w:szCs w:val="24"/>
          <w:lang w:val="lt"/>
        </w:rPr>
      </w:pPr>
    </w:p>
    <w:p w14:paraId="7EDD3D7F" w14:textId="7BEDA739" w:rsidR="004A03D8" w:rsidRDefault="00DB1F09" w:rsidP="00874191">
      <w:pPr>
        <w:jc w:val="both"/>
        <w:rPr>
          <w:b/>
          <w:bCs/>
        </w:rPr>
      </w:pPr>
      <w:r w:rsidRPr="2CC52EB4">
        <w:rPr>
          <w:b/>
          <w:bCs/>
        </w:rPr>
        <w:t>Ukrainoje</w:t>
      </w:r>
      <w:r w:rsidR="00284633" w:rsidRPr="2CC52EB4">
        <w:rPr>
          <w:b/>
          <w:bCs/>
        </w:rPr>
        <w:t xml:space="preserve"> nesiliaujant kariniams veiksmams, Lietuvoje stebima sparčiai išaugusi savigynos </w:t>
      </w:r>
      <w:r w:rsidR="0095616E" w:rsidRPr="2CC52EB4">
        <w:rPr>
          <w:b/>
          <w:bCs/>
        </w:rPr>
        <w:t>ginklų</w:t>
      </w:r>
      <w:r w:rsidR="00703632" w:rsidRPr="2CC52EB4">
        <w:rPr>
          <w:b/>
          <w:bCs/>
        </w:rPr>
        <w:t xml:space="preserve"> </w:t>
      </w:r>
      <w:r w:rsidR="00284633" w:rsidRPr="2CC52EB4">
        <w:rPr>
          <w:b/>
          <w:bCs/>
        </w:rPr>
        <w:t xml:space="preserve"> ir kursų jais naudotis</w:t>
      </w:r>
      <w:r w:rsidR="000B1CB3" w:rsidRPr="2CC52EB4">
        <w:rPr>
          <w:b/>
          <w:bCs/>
        </w:rPr>
        <w:t xml:space="preserve"> </w:t>
      </w:r>
      <w:r w:rsidR="00284633" w:rsidRPr="2CC52EB4">
        <w:rPr>
          <w:b/>
          <w:bCs/>
        </w:rPr>
        <w:t>paklausa. Policijos</w:t>
      </w:r>
      <w:r w:rsidR="007B2F53" w:rsidRPr="2CC52EB4">
        <w:rPr>
          <w:b/>
          <w:bCs/>
        </w:rPr>
        <w:t xml:space="preserve"> atstovai </w:t>
      </w:r>
      <w:r w:rsidR="00047CD2" w:rsidRPr="2CC52EB4">
        <w:rPr>
          <w:b/>
          <w:bCs/>
        </w:rPr>
        <w:t>fiksuoja</w:t>
      </w:r>
      <w:r w:rsidR="007B2F53" w:rsidRPr="2CC52EB4">
        <w:rPr>
          <w:b/>
          <w:bCs/>
        </w:rPr>
        <w:t xml:space="preserve"> sulaukiantys apie 4 kartus daugiau </w:t>
      </w:r>
      <w:r w:rsidR="00AA512F" w:rsidRPr="2CC52EB4">
        <w:rPr>
          <w:b/>
          <w:bCs/>
        </w:rPr>
        <w:t>prašymų</w:t>
      </w:r>
      <w:r w:rsidR="00B5225D" w:rsidRPr="2CC52EB4">
        <w:rPr>
          <w:b/>
          <w:bCs/>
        </w:rPr>
        <w:t xml:space="preserve"> dėl</w:t>
      </w:r>
      <w:r w:rsidR="007B2F53" w:rsidRPr="2CC52EB4">
        <w:rPr>
          <w:b/>
          <w:bCs/>
        </w:rPr>
        <w:t xml:space="preserve"> </w:t>
      </w:r>
      <w:r w:rsidR="00B5225D" w:rsidRPr="2CC52EB4">
        <w:rPr>
          <w:b/>
          <w:bCs/>
        </w:rPr>
        <w:t xml:space="preserve">ginklų įsigijimo, tuo tarpu </w:t>
      </w:r>
      <w:r w:rsidR="00D83EB8" w:rsidRPr="2CC52EB4">
        <w:rPr>
          <w:b/>
          <w:bCs/>
        </w:rPr>
        <w:t>šaudyklos</w:t>
      </w:r>
      <w:r w:rsidR="00B6594A" w:rsidRPr="2CC52EB4">
        <w:rPr>
          <w:b/>
          <w:bCs/>
        </w:rPr>
        <w:t xml:space="preserve"> </w:t>
      </w:r>
      <w:r w:rsidR="00A46CBB" w:rsidRPr="2CC52EB4">
        <w:rPr>
          <w:b/>
          <w:bCs/>
        </w:rPr>
        <w:t xml:space="preserve">ir kursus ginklui savigynai organizuojančios įmonės </w:t>
      </w:r>
      <w:r w:rsidR="00D83EB8" w:rsidRPr="2CC52EB4">
        <w:rPr>
          <w:b/>
          <w:bCs/>
        </w:rPr>
        <w:t xml:space="preserve"> </w:t>
      </w:r>
      <w:r w:rsidR="00047CD2" w:rsidRPr="2CC52EB4">
        <w:rPr>
          <w:b/>
          <w:bCs/>
        </w:rPr>
        <w:t>praneša</w:t>
      </w:r>
      <w:r w:rsidR="00E01F52" w:rsidRPr="2CC52EB4">
        <w:rPr>
          <w:b/>
          <w:bCs/>
        </w:rPr>
        <w:t xml:space="preserve"> apie</w:t>
      </w:r>
      <w:r w:rsidR="00047CD2" w:rsidRPr="2CC52EB4">
        <w:rPr>
          <w:b/>
          <w:bCs/>
        </w:rPr>
        <w:t xml:space="preserve"> </w:t>
      </w:r>
      <w:r w:rsidR="0027274E" w:rsidRPr="2CC52EB4">
        <w:rPr>
          <w:b/>
          <w:bCs/>
        </w:rPr>
        <w:t>lankytojų antplūdį</w:t>
      </w:r>
      <w:r w:rsidR="0050350E" w:rsidRPr="2CC52EB4">
        <w:rPr>
          <w:b/>
          <w:bCs/>
        </w:rPr>
        <w:t xml:space="preserve">. </w:t>
      </w:r>
      <w:r w:rsidR="00C15AE0" w:rsidRPr="2CC52EB4">
        <w:rPr>
          <w:b/>
          <w:bCs/>
        </w:rPr>
        <w:t xml:space="preserve"> </w:t>
      </w:r>
    </w:p>
    <w:p w14:paraId="0AE44654" w14:textId="61048C3C" w:rsidR="00261F7F" w:rsidRPr="009778ED" w:rsidRDefault="00261F7F" w:rsidP="00874191">
      <w:pPr>
        <w:jc w:val="both"/>
        <w:rPr>
          <w:b/>
          <w:bCs/>
        </w:rPr>
      </w:pPr>
      <w:r w:rsidRPr="46AB715B">
        <w:rPr>
          <w:b/>
          <w:bCs/>
        </w:rPr>
        <w:t xml:space="preserve">Norinčiųjų išmokti šaudyti </w:t>
      </w:r>
      <w:r w:rsidR="00B758EE" w:rsidRPr="46AB715B">
        <w:rPr>
          <w:b/>
          <w:bCs/>
        </w:rPr>
        <w:t xml:space="preserve">skaičius augo kelissyk </w:t>
      </w:r>
    </w:p>
    <w:p w14:paraId="2D7F3359" w14:textId="175AF8CC" w:rsidR="004A03D8" w:rsidRDefault="004A03D8" w:rsidP="00874191">
      <w:pPr>
        <w:jc w:val="both"/>
      </w:pPr>
      <w:r>
        <w:t>Arv</w:t>
      </w:r>
      <w:r w:rsidR="003C721A">
        <w:t>i</w:t>
      </w:r>
      <w:r>
        <w:t xml:space="preserve">das Januška, „Ekskomisarų biuro“ </w:t>
      </w:r>
      <w:r w:rsidR="00116B04">
        <w:t xml:space="preserve">vykdomasis </w:t>
      </w:r>
      <w:r>
        <w:t>direktorius</w:t>
      </w:r>
      <w:r w:rsidR="00420481">
        <w:t xml:space="preserve"> </w:t>
      </w:r>
      <w:r w:rsidR="00116B04">
        <w:t>teigia</w:t>
      </w:r>
      <w:r w:rsidR="00420481">
        <w:t xml:space="preserve">, jog pastarąjį mėnesį </w:t>
      </w:r>
      <w:r w:rsidR="00340076">
        <w:t xml:space="preserve">įmonei priklausanti šaudykla sulaukia itin didelio lankytojų </w:t>
      </w:r>
      <w:r w:rsidR="00116B04">
        <w:t>srauto</w:t>
      </w:r>
      <w:r w:rsidR="00340076">
        <w:t>.</w:t>
      </w:r>
      <w:r w:rsidR="00890E8D">
        <w:t xml:space="preserve"> Vieni, pasak jo, ateina </w:t>
      </w:r>
      <w:r w:rsidR="008C14EA">
        <w:t>norėdami išmokti šaudyti</w:t>
      </w:r>
      <w:r w:rsidR="003C721A">
        <w:t xml:space="preserve">, </w:t>
      </w:r>
      <w:r w:rsidR="00890E8D">
        <w:t xml:space="preserve"> kiti – aktyviai tobulina savo įgūdžius</w:t>
      </w:r>
      <w:r w:rsidR="00905EDD">
        <w:t>, o asmenų</w:t>
      </w:r>
      <w:r w:rsidR="00343149">
        <w:t xml:space="preserve">, kurie nori įsigyti ginklą savigynai ir registruojasi į </w:t>
      </w:r>
      <w:r w:rsidR="007276E6">
        <w:t xml:space="preserve">mokymo </w:t>
      </w:r>
      <w:r w:rsidR="00343149">
        <w:t>kursus</w:t>
      </w:r>
      <w:r w:rsidR="00D6419F">
        <w:t>,</w:t>
      </w:r>
      <w:r w:rsidR="00343149">
        <w:t xml:space="preserve"> skaičius išaugo daugiau nei keturis kartus.</w:t>
      </w:r>
    </w:p>
    <w:p w14:paraId="7B45A09B" w14:textId="0860EDFF" w:rsidR="00554C38" w:rsidRDefault="25346CE9" w:rsidP="00874191">
      <w:pPr>
        <w:jc w:val="both"/>
      </w:pPr>
      <w:r>
        <w:t xml:space="preserve">„Ilgą laiką </w:t>
      </w:r>
      <w:r w:rsidR="5804BA57">
        <w:t>organizuojame</w:t>
      </w:r>
      <w:r w:rsidR="4097E22E">
        <w:t xml:space="preserve"> </w:t>
      </w:r>
      <w:r w:rsidR="26FA4D01">
        <w:t>kursus</w:t>
      </w:r>
      <w:r w:rsidR="6EB930A3">
        <w:t xml:space="preserve">, kuriuos </w:t>
      </w:r>
      <w:r w:rsidR="542E63AE">
        <w:t>pabaigę</w:t>
      </w:r>
      <w:r w:rsidR="59973840">
        <w:t xml:space="preserve"> </w:t>
      </w:r>
      <w:r w:rsidR="542E63AE">
        <w:t xml:space="preserve">asmenys </w:t>
      </w:r>
      <w:r w:rsidR="2094A51B">
        <w:t>į</w:t>
      </w:r>
      <w:r w:rsidR="5133E49E">
        <w:t>gyja teisę įsigyti ginklus savigynai</w:t>
      </w:r>
      <w:r w:rsidR="2094A51B">
        <w:t>.</w:t>
      </w:r>
      <w:r w:rsidR="68D6E1DB">
        <w:t xml:space="preserve"> </w:t>
      </w:r>
      <w:r w:rsidR="1063E9FA">
        <w:t>Stengiamės, kad žmonėms būtų kuo patogiau</w:t>
      </w:r>
      <w:r w:rsidR="5804BA57">
        <w:t xml:space="preserve">, </w:t>
      </w:r>
      <w:r w:rsidR="3360DD47">
        <w:t xml:space="preserve">tad </w:t>
      </w:r>
      <w:r w:rsidR="6C4FB231">
        <w:t>teorinę dalį</w:t>
      </w:r>
      <w:r w:rsidR="17885CC6">
        <w:t xml:space="preserve"> dėstom</w:t>
      </w:r>
      <w:r w:rsidR="6C4FB231">
        <w:t>e</w:t>
      </w:r>
      <w:r w:rsidR="17885CC6">
        <w:t xml:space="preserve"> </w:t>
      </w:r>
      <w:r w:rsidR="6C4FB231">
        <w:t>nuotoliniu būdu</w:t>
      </w:r>
      <w:r w:rsidR="17885CC6">
        <w:t>, medžiag</w:t>
      </w:r>
      <w:r w:rsidR="79087131">
        <w:t>ą</w:t>
      </w:r>
      <w:r w:rsidR="17885CC6">
        <w:t xml:space="preserve"> p</w:t>
      </w:r>
      <w:r w:rsidR="288C3572">
        <w:t>er</w:t>
      </w:r>
      <w:r w:rsidR="17885CC6">
        <w:t>teikiam</w:t>
      </w:r>
      <w:r w:rsidR="79087131">
        <w:t>e</w:t>
      </w:r>
      <w:r w:rsidR="17885CC6">
        <w:t xml:space="preserve"> koncentruotai vos per kelis vakarus. </w:t>
      </w:r>
      <w:r w:rsidR="03E43DA4">
        <w:t xml:space="preserve">Po to </w:t>
      </w:r>
      <w:r w:rsidR="1B386B52">
        <w:t xml:space="preserve">vyksta </w:t>
      </w:r>
      <w:r w:rsidR="03E43DA4">
        <w:t>užsiėmimai šaudykloje, praktinis šaudymas ir egzaminas“, - sako įmonės atstovas.</w:t>
      </w:r>
    </w:p>
    <w:p w14:paraId="5229550B" w14:textId="55B2B1B2" w:rsidR="00554C38" w:rsidRDefault="01DC2BF8" w:rsidP="6506E5E2">
      <w:pPr>
        <w:jc w:val="both"/>
      </w:pPr>
      <w:r>
        <w:t xml:space="preserve">Siekdami operatyviai patenkinti </w:t>
      </w:r>
      <w:r w:rsidR="71553A02">
        <w:t xml:space="preserve">itin </w:t>
      </w:r>
      <w:r w:rsidR="0B820319">
        <w:t xml:space="preserve">išaugusį </w:t>
      </w:r>
      <w:r w:rsidR="43073BD8">
        <w:t>vartotojų poreikį</w:t>
      </w:r>
      <w:r w:rsidR="73088B94">
        <w:t xml:space="preserve"> ir padėti jiems jaustis saugesniais, „Ekskomisarų biuro“ komanda organizuoja papildomas</w:t>
      </w:r>
      <w:r w:rsidR="4BBAB107">
        <w:t xml:space="preserve"> grupes</w:t>
      </w:r>
      <w:r w:rsidR="27814DE0">
        <w:t>, pasitelkia daugiau dėstytojų</w:t>
      </w:r>
      <w:r w:rsidR="0B820319">
        <w:t xml:space="preserve">, papildomas </w:t>
      </w:r>
      <w:r w:rsidR="0862145C">
        <w:t>šaudyklas bei</w:t>
      </w:r>
      <w:r w:rsidR="27814DE0">
        <w:t xml:space="preserve"> šaudybos instruktorius.</w:t>
      </w:r>
      <w:r w:rsidR="664FBC8E">
        <w:t xml:space="preserve"> </w:t>
      </w:r>
    </w:p>
    <w:p w14:paraId="53E72E2F" w14:textId="598D13F4" w:rsidR="00554C38" w:rsidRDefault="26716159" w:rsidP="6506E5E2">
      <w:pPr>
        <w:jc w:val="both"/>
      </w:pPr>
      <w:r>
        <w:t>„D</w:t>
      </w:r>
      <w:r w:rsidR="098EFFC0">
        <w:t>ėl išaugusio vartotojų poreikio</w:t>
      </w:r>
      <w:r w:rsidR="3943E230">
        <w:t xml:space="preserve"> </w:t>
      </w:r>
      <w:r w:rsidR="098EFFC0">
        <w:t xml:space="preserve">organizuojame ir </w:t>
      </w:r>
      <w:r w:rsidR="656CF665">
        <w:t xml:space="preserve">specializuotus </w:t>
      </w:r>
      <w:r w:rsidR="170C1989">
        <w:t>tik</w:t>
      </w:r>
      <w:r w:rsidR="098EFFC0">
        <w:t xml:space="preserve"> praktini</w:t>
      </w:r>
      <w:r w:rsidR="170C1989">
        <w:t>o</w:t>
      </w:r>
      <w:r w:rsidR="098EFFC0">
        <w:t xml:space="preserve"> šaudymo </w:t>
      </w:r>
      <w:r w:rsidR="7645DACC">
        <w:t>kursus</w:t>
      </w:r>
      <w:r w:rsidR="098EFFC0">
        <w:t>: čia į eilę stoja ir tik pradedantys, ir paženg</w:t>
      </w:r>
      <w:r w:rsidR="52F083E1">
        <w:t>ę</w:t>
      </w:r>
      <w:r w:rsidR="098EFFC0">
        <w:t xml:space="preserve">, norintys </w:t>
      </w:r>
      <w:r w:rsidR="78E2273F">
        <w:t xml:space="preserve">įgyti </w:t>
      </w:r>
      <w:r w:rsidR="7645DACC">
        <w:t xml:space="preserve">ar </w:t>
      </w:r>
      <w:r w:rsidR="098EFFC0">
        <w:t>pa</w:t>
      </w:r>
      <w:r w:rsidR="4E0B8253">
        <w:t xml:space="preserve">tobulinti </w:t>
      </w:r>
      <w:r w:rsidR="58BB502F">
        <w:t>savo šaudymo įgūdžius</w:t>
      </w:r>
      <w:r w:rsidR="098EFFC0">
        <w:t xml:space="preserve">“, – sako A. Januška, pridurdamas, jog tokių entuziastų skaičiai auga kasdien, o praktinės grupės </w:t>
      </w:r>
      <w:r w:rsidR="30B17EE9">
        <w:t>labai greitai užpildomos</w:t>
      </w:r>
      <w:r w:rsidR="098EFFC0">
        <w:t xml:space="preserve">. </w:t>
      </w:r>
    </w:p>
    <w:p w14:paraId="55BD46D4" w14:textId="7E845FCF" w:rsidR="0006027F" w:rsidRPr="00511FE3" w:rsidRDefault="00E339F1" w:rsidP="00874191">
      <w:pPr>
        <w:jc w:val="both"/>
        <w:rPr>
          <w:b/>
          <w:bCs/>
        </w:rPr>
      </w:pPr>
      <w:r w:rsidRPr="00511FE3">
        <w:rPr>
          <w:b/>
          <w:bCs/>
        </w:rPr>
        <w:t>Primena</w:t>
      </w:r>
      <w:r w:rsidR="0006027F" w:rsidRPr="00511FE3">
        <w:rPr>
          <w:b/>
          <w:bCs/>
        </w:rPr>
        <w:t>, ko reikia norint gauti leidimą ginklui</w:t>
      </w:r>
    </w:p>
    <w:p w14:paraId="485FBF75" w14:textId="5CC1FED0" w:rsidR="001146F4" w:rsidRDefault="0006027F" w:rsidP="00874191">
      <w:pPr>
        <w:jc w:val="both"/>
      </w:pPr>
      <w:r>
        <w:t>Į paties ginklo įsigijimą</w:t>
      </w:r>
      <w:r w:rsidR="003E490A">
        <w:t>,</w:t>
      </w:r>
      <w:r w:rsidR="00511FE3">
        <w:t xml:space="preserve"> ilgametę darbo patirtį saugos tarnyboje turintis A. Januška</w:t>
      </w:r>
      <w:r w:rsidR="003E490A">
        <w:t>,</w:t>
      </w:r>
      <w:r w:rsidR="00511FE3">
        <w:t xml:space="preserve"> pataria žiūrėti</w:t>
      </w:r>
      <w:r w:rsidR="00E339F1">
        <w:t xml:space="preserve"> </w:t>
      </w:r>
      <w:r w:rsidR="00511FE3">
        <w:t>atsakingai</w:t>
      </w:r>
      <w:r w:rsidR="00D335F0">
        <w:t xml:space="preserve">, įsivertinti poreikį. </w:t>
      </w:r>
      <w:r w:rsidR="002D13C7">
        <w:t>B</w:t>
      </w:r>
      <w:r w:rsidR="00D335F0">
        <w:t>ūtina pasitikrinti sveikatą</w:t>
      </w:r>
      <w:r w:rsidR="003242E5">
        <w:t xml:space="preserve"> bei gauti </w:t>
      </w:r>
      <w:r w:rsidR="0002553C">
        <w:t>medicininę</w:t>
      </w:r>
      <w:r w:rsidR="009E65A1">
        <w:t xml:space="preserve"> pažymą</w:t>
      </w:r>
      <w:r w:rsidR="0002553C">
        <w:t>.</w:t>
      </w:r>
      <w:r w:rsidR="009E65A1">
        <w:t xml:space="preserve"> </w:t>
      </w:r>
      <w:r w:rsidR="000F6500">
        <w:t xml:space="preserve">Toliau, </w:t>
      </w:r>
      <w:r w:rsidR="00623689">
        <w:t>dėl galimybės gauti leidimą ginklui savigynai teikiamas prašymas policijai. Prašymą galima pildyti e</w:t>
      </w:r>
      <w:r w:rsidR="00EC72E5">
        <w:t xml:space="preserve">-policija platformoje. </w:t>
      </w:r>
    </w:p>
    <w:p w14:paraId="521A62BD" w14:textId="2DE45089" w:rsidR="00B758EE" w:rsidRDefault="001146F4" w:rsidP="00874191">
      <w:pPr>
        <w:jc w:val="both"/>
      </w:pPr>
      <w:r>
        <w:t xml:space="preserve">A. Januška pasakoja, kad policija asmens reputaciją ir galimybes turėti ginklą nagrinėja apie mėnesį, todėl paraleliai jau </w:t>
      </w:r>
      <w:r w:rsidR="00F63CA9">
        <w:t xml:space="preserve">galima registruotis </w:t>
      </w:r>
      <w:r w:rsidR="00A766E6">
        <w:t>ir baigti kursus</w:t>
      </w:r>
      <w:r w:rsidR="00EA22AB">
        <w:t>, išlaikyti egzaminą</w:t>
      </w:r>
      <w:r w:rsidR="00B7194D">
        <w:t xml:space="preserve">. </w:t>
      </w:r>
      <w:r w:rsidR="00B2203A">
        <w:t>Taip pat reikia</w:t>
      </w:r>
      <w:r w:rsidR="00B7194D">
        <w:t xml:space="preserve"> įsigyti seifą ginklui laikyti</w:t>
      </w:r>
      <w:r w:rsidR="00BD3187">
        <w:t xml:space="preserve">, jį </w:t>
      </w:r>
      <w:r w:rsidR="008471E2">
        <w:t>patikimai pritvirtinti prie sienos, grindų ar kitų konstrukcijų</w:t>
      </w:r>
      <w:r w:rsidR="00F51CDC">
        <w:t xml:space="preserve">. </w:t>
      </w:r>
    </w:p>
    <w:p w14:paraId="3BDCB33F" w14:textId="6E47B314" w:rsidR="000458B3" w:rsidRDefault="086BD075" w:rsidP="00874191">
      <w:pPr>
        <w:jc w:val="both"/>
      </w:pPr>
      <w:r>
        <w:t xml:space="preserve">„Ekskomisarų biuro“ atstovo teigimu, trumpiausias laikotarpis visai procedūrai atlikti yra vienas mėnuo. </w:t>
      </w:r>
      <w:r w:rsidR="0054FD0E">
        <w:t xml:space="preserve">Kursų kaina </w:t>
      </w:r>
      <w:r w:rsidR="2E269CA5">
        <w:t>– 139 Eur</w:t>
      </w:r>
      <w:r w:rsidR="0054FD0E">
        <w:t>, o ginkl</w:t>
      </w:r>
      <w:r w:rsidR="2851EEB8">
        <w:t>ą</w:t>
      </w:r>
      <w:r w:rsidR="0054FD0E">
        <w:t xml:space="preserve"> </w:t>
      </w:r>
      <w:r w:rsidR="11119DAF">
        <w:t>galim</w:t>
      </w:r>
      <w:r w:rsidR="5F7E9614">
        <w:t>a</w:t>
      </w:r>
      <w:r w:rsidR="11119DAF">
        <w:t xml:space="preserve"> įsigyti </w:t>
      </w:r>
      <w:r w:rsidR="4AF0D399">
        <w:t xml:space="preserve">ir </w:t>
      </w:r>
      <w:r w:rsidR="11119DAF">
        <w:t>už kelis šimtus eurų</w:t>
      </w:r>
      <w:r w:rsidR="71D3A8B8">
        <w:t>.</w:t>
      </w:r>
    </w:p>
    <w:p w14:paraId="4241266F" w14:textId="7E89E3A4" w:rsidR="00BF4B7B" w:rsidRPr="00C34F5D" w:rsidRDefault="00C438F7" w:rsidP="00874191">
      <w:pPr>
        <w:jc w:val="both"/>
        <w:rPr>
          <w:b/>
          <w:bCs/>
        </w:rPr>
      </w:pPr>
      <w:r>
        <w:rPr>
          <w:b/>
          <w:bCs/>
        </w:rPr>
        <w:t xml:space="preserve">Ginklų turėtojų laukia </w:t>
      </w:r>
      <w:r w:rsidR="0034129E">
        <w:rPr>
          <w:b/>
          <w:bCs/>
        </w:rPr>
        <w:t xml:space="preserve">ir </w:t>
      </w:r>
      <w:r>
        <w:rPr>
          <w:b/>
          <w:bCs/>
        </w:rPr>
        <w:t>įsipareigojimai</w:t>
      </w:r>
    </w:p>
    <w:p w14:paraId="3C95D7F6" w14:textId="2A8B4A3C" w:rsidR="00E626B7" w:rsidRDefault="381FBE7D" w:rsidP="00E626B7">
      <w:pPr>
        <w:jc w:val="both"/>
      </w:pPr>
      <w:r>
        <w:t xml:space="preserve">Nors </w:t>
      </w:r>
      <w:r w:rsidR="7B820AEF">
        <w:t xml:space="preserve">pirmieji įgūdžiai, kaip pasakoja A. Januška susiformuoja kursų metu, toliau pravartu juos reguliariai palaikyti ir tobulinti. </w:t>
      </w:r>
      <w:r w:rsidR="7DBCC729">
        <w:t xml:space="preserve">Vis dėlto, dar svarbiau pažymėti, jog </w:t>
      </w:r>
      <w:r w:rsidR="0AE49CBD">
        <w:t>nors ginklas yra ef</w:t>
      </w:r>
      <w:r w:rsidR="69BB3DD2">
        <w:t>ekt</w:t>
      </w:r>
      <w:r w:rsidR="0AE49CBD">
        <w:t xml:space="preserve">yvi priemonė gynybai, įsigijus jį tenka </w:t>
      </w:r>
      <w:r w:rsidR="6B424424">
        <w:t>prisiimti ir atsakomybę</w:t>
      </w:r>
      <w:r w:rsidR="1CAEDBA7">
        <w:t xml:space="preserve"> už jo </w:t>
      </w:r>
      <w:r w:rsidR="0E7E7081">
        <w:t>saugojimą bei panaudojimą.</w:t>
      </w:r>
      <w:r w:rsidR="27B34C8A">
        <w:t xml:space="preserve"> Būtina užtikrinti</w:t>
      </w:r>
      <w:r w:rsidR="424B4CA9">
        <w:t>, kad ginklu negalėtų pasinaudoti kiti asmenys</w:t>
      </w:r>
      <w:r w:rsidR="74B24636">
        <w:t xml:space="preserve">, su ginklu elgtis </w:t>
      </w:r>
      <w:r w:rsidR="432B0FE8">
        <w:t>laikantis visų saugumo reikalavimų</w:t>
      </w:r>
      <w:r w:rsidR="2D1DAA28">
        <w:t xml:space="preserve"> bei </w:t>
      </w:r>
      <w:r w:rsidR="2D1DAA28">
        <w:lastRenderedPageBreak/>
        <w:t xml:space="preserve">užtikrinti, kad </w:t>
      </w:r>
      <w:r w:rsidR="28025DE5">
        <w:t>nenukentėtų kiti asmenys.</w:t>
      </w:r>
      <w:r w:rsidR="70A305FA">
        <w:t xml:space="preserve"> </w:t>
      </w:r>
      <w:r w:rsidR="00326E74">
        <w:t>„</w:t>
      </w:r>
      <w:r w:rsidR="6CA2F50F">
        <w:t xml:space="preserve">Pareigų yra ir daugiau, su visomis jomis norintys </w:t>
      </w:r>
      <w:r w:rsidR="10BC978F">
        <w:t xml:space="preserve">įsigyti </w:t>
      </w:r>
      <w:r w:rsidR="6CA2F50F">
        <w:t>ginkl</w:t>
      </w:r>
      <w:r w:rsidR="10BC978F">
        <w:t>ą</w:t>
      </w:r>
      <w:r w:rsidR="6CA2F50F">
        <w:t xml:space="preserve"> supažin</w:t>
      </w:r>
      <w:r w:rsidR="0BAF040C">
        <w:t>dinami kursuose</w:t>
      </w:r>
      <w:r w:rsidR="6CA2F50F">
        <w:t>, be</w:t>
      </w:r>
      <w:r w:rsidR="0BAF040C">
        <w:t>i privalo</w:t>
      </w:r>
      <w:r w:rsidR="6CA2F50F">
        <w:t xml:space="preserve"> griežtai laikytis“, – pažymi A. Januška.</w:t>
      </w:r>
    </w:p>
    <w:p w14:paraId="3D4DD661" w14:textId="1D91D0BE" w:rsidR="7C823B77" w:rsidRDefault="7C823B77" w:rsidP="2C9EDF79">
      <w:pPr>
        <w:jc w:val="both"/>
        <w:rPr>
          <w:rFonts w:ascii="Calibri" w:eastAsia="Calibri" w:hAnsi="Calibri" w:cs="Calibri"/>
          <w:lang w:val="lt"/>
        </w:rPr>
      </w:pPr>
      <w:r>
        <w:t xml:space="preserve">Tai, jog žmonės paskutiniu metu ginkluojasi ir ieško savigynos </w:t>
      </w:r>
      <w:r w:rsidR="7D801DAE">
        <w:t>priemonių</w:t>
      </w:r>
      <w:r>
        <w:t xml:space="preserve"> kur kas aktyviau nei iki karo Ukrainoje, pasak „Ekskomisarų biuro“ atstovo</w:t>
      </w:r>
      <w:r w:rsidR="794C132D">
        <w:t>,</w:t>
      </w:r>
      <w:r>
        <w:t xml:space="preserve"> yra suprantamas reiškinys</w:t>
      </w:r>
      <w:r w:rsidR="06941AE3">
        <w:t>.</w:t>
      </w:r>
      <w:r w:rsidR="72739954">
        <w:t xml:space="preserve"> </w:t>
      </w:r>
      <w:r w:rsidR="06941AE3">
        <w:t>P</w:t>
      </w:r>
      <w:r w:rsidR="7D801DAE">
        <w:t xml:space="preserve">ats </w:t>
      </w:r>
      <w:r w:rsidR="72739954">
        <w:t>ginklo turėjimas</w:t>
      </w:r>
      <w:r w:rsidR="06941AE3">
        <w:t xml:space="preserve"> daliai</w:t>
      </w:r>
      <w:r w:rsidR="2CD23C09">
        <w:t xml:space="preserve"> žmonių sustiprina saugumo </w:t>
      </w:r>
      <w:r w:rsidR="678A92F7">
        <w:t>jausmą.</w:t>
      </w:r>
      <w:r w:rsidR="72739954">
        <w:t xml:space="preserve"> </w:t>
      </w:r>
      <w:bookmarkStart w:id="0" w:name="_Hlk99002515"/>
      <w:r w:rsidR="72739954">
        <w:t xml:space="preserve">Vis dėlto, </w:t>
      </w:r>
      <w:r w:rsidR="2C9EDF79" w:rsidRPr="2C9EDF79">
        <w:rPr>
          <w:rFonts w:ascii="Calibri" w:eastAsia="Calibri" w:hAnsi="Calibri" w:cs="Calibri"/>
          <w:lang w:val="lt"/>
        </w:rPr>
        <w:t xml:space="preserve">kilus kritinei situacijai, pirmiausia </w:t>
      </w:r>
      <w:r w:rsidR="00715278">
        <w:rPr>
          <w:rFonts w:ascii="Calibri" w:eastAsia="Calibri" w:hAnsi="Calibri" w:cs="Calibri"/>
          <w:lang w:val="lt"/>
        </w:rPr>
        <w:t>patariama</w:t>
      </w:r>
      <w:r w:rsidR="2C9EDF79" w:rsidRPr="2C9EDF79">
        <w:rPr>
          <w:rFonts w:ascii="Calibri" w:eastAsia="Calibri" w:hAnsi="Calibri" w:cs="Calibri"/>
          <w:lang w:val="lt"/>
        </w:rPr>
        <w:t xml:space="preserve"> kreiptis į policiją, saugos tarnybas ar kitas specialiąsias tarnybas.</w:t>
      </w:r>
      <w:bookmarkEnd w:id="0"/>
    </w:p>
    <w:p w14:paraId="6389AFE1" w14:textId="77777777" w:rsidR="00261F7F" w:rsidRDefault="00261F7F" w:rsidP="00874191">
      <w:pPr>
        <w:jc w:val="both"/>
      </w:pPr>
    </w:p>
    <w:p w14:paraId="3D3CCAE0" w14:textId="77777777" w:rsidR="00261F7F" w:rsidRDefault="00261F7F" w:rsidP="00874191">
      <w:pPr>
        <w:jc w:val="both"/>
      </w:pPr>
    </w:p>
    <w:p w14:paraId="58CDBBC8" w14:textId="77777777" w:rsidR="00554C38" w:rsidRDefault="00554C38" w:rsidP="00874191">
      <w:pPr>
        <w:jc w:val="both"/>
      </w:pPr>
    </w:p>
    <w:p w14:paraId="5F2E6C97" w14:textId="77777777" w:rsidR="00554C38" w:rsidRPr="00445796" w:rsidRDefault="00554C38" w:rsidP="00874191">
      <w:pPr>
        <w:jc w:val="both"/>
      </w:pPr>
    </w:p>
    <w:sectPr w:rsidR="00554C38" w:rsidRPr="0044579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2F1"/>
    <w:rsid w:val="00012C7E"/>
    <w:rsid w:val="0002553C"/>
    <w:rsid w:val="000357A4"/>
    <w:rsid w:val="000458B3"/>
    <w:rsid w:val="00047CD2"/>
    <w:rsid w:val="00056AB6"/>
    <w:rsid w:val="0006027F"/>
    <w:rsid w:val="000602F1"/>
    <w:rsid w:val="000624B0"/>
    <w:rsid w:val="00082987"/>
    <w:rsid w:val="000A22F3"/>
    <w:rsid w:val="000B1CB3"/>
    <w:rsid w:val="000F6500"/>
    <w:rsid w:val="001050D3"/>
    <w:rsid w:val="001146F4"/>
    <w:rsid w:val="00116B04"/>
    <w:rsid w:val="00132F36"/>
    <w:rsid w:val="00160DA2"/>
    <w:rsid w:val="0016723B"/>
    <w:rsid w:val="00181BAC"/>
    <w:rsid w:val="00196DBD"/>
    <w:rsid w:val="001A75C5"/>
    <w:rsid w:val="002057DA"/>
    <w:rsid w:val="00207D86"/>
    <w:rsid w:val="00226FF9"/>
    <w:rsid w:val="00227F18"/>
    <w:rsid w:val="002347C4"/>
    <w:rsid w:val="00236CF2"/>
    <w:rsid w:val="00246808"/>
    <w:rsid w:val="00251E80"/>
    <w:rsid w:val="002569E1"/>
    <w:rsid w:val="00261F7F"/>
    <w:rsid w:val="00262A6A"/>
    <w:rsid w:val="00271640"/>
    <w:rsid w:val="0027274E"/>
    <w:rsid w:val="00275935"/>
    <w:rsid w:val="00284633"/>
    <w:rsid w:val="002A5A86"/>
    <w:rsid w:val="002B4D16"/>
    <w:rsid w:val="002C3B6F"/>
    <w:rsid w:val="002D13C7"/>
    <w:rsid w:val="002D2305"/>
    <w:rsid w:val="002D46B9"/>
    <w:rsid w:val="002F006C"/>
    <w:rsid w:val="003242E5"/>
    <w:rsid w:val="00326E74"/>
    <w:rsid w:val="00340076"/>
    <w:rsid w:val="0034129E"/>
    <w:rsid w:val="00343149"/>
    <w:rsid w:val="003632E9"/>
    <w:rsid w:val="003651E9"/>
    <w:rsid w:val="00396AA1"/>
    <w:rsid w:val="003B1B15"/>
    <w:rsid w:val="003C721A"/>
    <w:rsid w:val="003D6476"/>
    <w:rsid w:val="003E490A"/>
    <w:rsid w:val="00414CF9"/>
    <w:rsid w:val="00420481"/>
    <w:rsid w:val="00435FC0"/>
    <w:rsid w:val="00445796"/>
    <w:rsid w:val="004A03D8"/>
    <w:rsid w:val="004B490B"/>
    <w:rsid w:val="004B4FA3"/>
    <w:rsid w:val="004B6CA1"/>
    <w:rsid w:val="004C7F25"/>
    <w:rsid w:val="004E34EC"/>
    <w:rsid w:val="004E59D1"/>
    <w:rsid w:val="0050350E"/>
    <w:rsid w:val="0050460B"/>
    <w:rsid w:val="00511FE3"/>
    <w:rsid w:val="005154B9"/>
    <w:rsid w:val="0054FD0E"/>
    <w:rsid w:val="00553147"/>
    <w:rsid w:val="00554C38"/>
    <w:rsid w:val="00573606"/>
    <w:rsid w:val="0057602B"/>
    <w:rsid w:val="0059457B"/>
    <w:rsid w:val="006018EF"/>
    <w:rsid w:val="00614162"/>
    <w:rsid w:val="00623689"/>
    <w:rsid w:val="00627557"/>
    <w:rsid w:val="006445E3"/>
    <w:rsid w:val="0065781F"/>
    <w:rsid w:val="0069287D"/>
    <w:rsid w:val="006A51D9"/>
    <w:rsid w:val="006C1E41"/>
    <w:rsid w:val="006E3C9B"/>
    <w:rsid w:val="00703632"/>
    <w:rsid w:val="00715278"/>
    <w:rsid w:val="00717294"/>
    <w:rsid w:val="007276E6"/>
    <w:rsid w:val="00732F36"/>
    <w:rsid w:val="00743530"/>
    <w:rsid w:val="007525A4"/>
    <w:rsid w:val="00752CC1"/>
    <w:rsid w:val="00755E61"/>
    <w:rsid w:val="0076296C"/>
    <w:rsid w:val="00767428"/>
    <w:rsid w:val="007852CC"/>
    <w:rsid w:val="007919F8"/>
    <w:rsid w:val="007A1E1B"/>
    <w:rsid w:val="007B2F53"/>
    <w:rsid w:val="007D038C"/>
    <w:rsid w:val="007D116C"/>
    <w:rsid w:val="007F6503"/>
    <w:rsid w:val="008046A0"/>
    <w:rsid w:val="00805F69"/>
    <w:rsid w:val="00812FA9"/>
    <w:rsid w:val="0081567B"/>
    <w:rsid w:val="008471E2"/>
    <w:rsid w:val="008544E4"/>
    <w:rsid w:val="008548A8"/>
    <w:rsid w:val="00855EDD"/>
    <w:rsid w:val="00874191"/>
    <w:rsid w:val="00883C68"/>
    <w:rsid w:val="00890E8D"/>
    <w:rsid w:val="00891536"/>
    <w:rsid w:val="00894BA5"/>
    <w:rsid w:val="008C14EA"/>
    <w:rsid w:val="008D3E77"/>
    <w:rsid w:val="009041BA"/>
    <w:rsid w:val="00905EDD"/>
    <w:rsid w:val="00916247"/>
    <w:rsid w:val="009206FA"/>
    <w:rsid w:val="00930A86"/>
    <w:rsid w:val="00951B82"/>
    <w:rsid w:val="0095616E"/>
    <w:rsid w:val="00961DE4"/>
    <w:rsid w:val="009778ED"/>
    <w:rsid w:val="00981EB1"/>
    <w:rsid w:val="00993DF3"/>
    <w:rsid w:val="009962DC"/>
    <w:rsid w:val="009A6BFC"/>
    <w:rsid w:val="009C0B8C"/>
    <w:rsid w:val="009D6FF0"/>
    <w:rsid w:val="009E65A1"/>
    <w:rsid w:val="009E705B"/>
    <w:rsid w:val="00A04F73"/>
    <w:rsid w:val="00A20EF6"/>
    <w:rsid w:val="00A37B1E"/>
    <w:rsid w:val="00A46CBB"/>
    <w:rsid w:val="00A642C8"/>
    <w:rsid w:val="00A70DD5"/>
    <w:rsid w:val="00A766E6"/>
    <w:rsid w:val="00A86D72"/>
    <w:rsid w:val="00A91033"/>
    <w:rsid w:val="00A92CD8"/>
    <w:rsid w:val="00AA512F"/>
    <w:rsid w:val="00AC5C3C"/>
    <w:rsid w:val="00AD0AE5"/>
    <w:rsid w:val="00AE6602"/>
    <w:rsid w:val="00B05BBE"/>
    <w:rsid w:val="00B06B7B"/>
    <w:rsid w:val="00B2203A"/>
    <w:rsid w:val="00B343B5"/>
    <w:rsid w:val="00B414C9"/>
    <w:rsid w:val="00B46AFB"/>
    <w:rsid w:val="00B5225D"/>
    <w:rsid w:val="00B57012"/>
    <w:rsid w:val="00B6594A"/>
    <w:rsid w:val="00B7194D"/>
    <w:rsid w:val="00B758EE"/>
    <w:rsid w:val="00BD3187"/>
    <w:rsid w:val="00BD39E8"/>
    <w:rsid w:val="00BF4B7B"/>
    <w:rsid w:val="00C1413A"/>
    <w:rsid w:val="00C14274"/>
    <w:rsid w:val="00C15AE0"/>
    <w:rsid w:val="00C231BE"/>
    <w:rsid w:val="00C274F3"/>
    <w:rsid w:val="00C27B6E"/>
    <w:rsid w:val="00C34F5D"/>
    <w:rsid w:val="00C35AB1"/>
    <w:rsid w:val="00C438F7"/>
    <w:rsid w:val="00C671F0"/>
    <w:rsid w:val="00C75284"/>
    <w:rsid w:val="00C87AC9"/>
    <w:rsid w:val="00CB23FD"/>
    <w:rsid w:val="00CD1A0A"/>
    <w:rsid w:val="00CD5564"/>
    <w:rsid w:val="00CE1DCF"/>
    <w:rsid w:val="00CF70B7"/>
    <w:rsid w:val="00D277C6"/>
    <w:rsid w:val="00D335F0"/>
    <w:rsid w:val="00D416C6"/>
    <w:rsid w:val="00D54F70"/>
    <w:rsid w:val="00D6419F"/>
    <w:rsid w:val="00D6671F"/>
    <w:rsid w:val="00D75B9D"/>
    <w:rsid w:val="00D77625"/>
    <w:rsid w:val="00D83EB8"/>
    <w:rsid w:val="00DB1F09"/>
    <w:rsid w:val="00DB6AD5"/>
    <w:rsid w:val="00DE60DE"/>
    <w:rsid w:val="00DF1839"/>
    <w:rsid w:val="00E004D2"/>
    <w:rsid w:val="00E01F52"/>
    <w:rsid w:val="00E039AD"/>
    <w:rsid w:val="00E060BE"/>
    <w:rsid w:val="00E106D4"/>
    <w:rsid w:val="00E32DB9"/>
    <w:rsid w:val="00E339F1"/>
    <w:rsid w:val="00E3595C"/>
    <w:rsid w:val="00E53159"/>
    <w:rsid w:val="00E626B7"/>
    <w:rsid w:val="00E74869"/>
    <w:rsid w:val="00E74C59"/>
    <w:rsid w:val="00E87990"/>
    <w:rsid w:val="00E90B23"/>
    <w:rsid w:val="00EA22AB"/>
    <w:rsid w:val="00EA468E"/>
    <w:rsid w:val="00EB1EDE"/>
    <w:rsid w:val="00EC2C4B"/>
    <w:rsid w:val="00EC72E5"/>
    <w:rsid w:val="00ED3119"/>
    <w:rsid w:val="00ED364B"/>
    <w:rsid w:val="00ED7E59"/>
    <w:rsid w:val="00EE08FB"/>
    <w:rsid w:val="00EE541A"/>
    <w:rsid w:val="00EF1143"/>
    <w:rsid w:val="00F012A1"/>
    <w:rsid w:val="00F1725D"/>
    <w:rsid w:val="00F2082E"/>
    <w:rsid w:val="00F20F07"/>
    <w:rsid w:val="00F51CDC"/>
    <w:rsid w:val="00F547C2"/>
    <w:rsid w:val="00F63CA9"/>
    <w:rsid w:val="00F749DE"/>
    <w:rsid w:val="00F921E5"/>
    <w:rsid w:val="00FB06BA"/>
    <w:rsid w:val="00FE7DC6"/>
    <w:rsid w:val="01DC2BF8"/>
    <w:rsid w:val="03E43DA4"/>
    <w:rsid w:val="0546394E"/>
    <w:rsid w:val="06941AE3"/>
    <w:rsid w:val="0862145C"/>
    <w:rsid w:val="086BD075"/>
    <w:rsid w:val="098EFFC0"/>
    <w:rsid w:val="0AE49CBD"/>
    <w:rsid w:val="0B820319"/>
    <w:rsid w:val="0BAF040C"/>
    <w:rsid w:val="0CE0A7EE"/>
    <w:rsid w:val="0E7E7081"/>
    <w:rsid w:val="1063E9FA"/>
    <w:rsid w:val="10BC978F"/>
    <w:rsid w:val="11119DAF"/>
    <w:rsid w:val="134FE972"/>
    <w:rsid w:val="138D8B4E"/>
    <w:rsid w:val="139AA93A"/>
    <w:rsid w:val="170C1989"/>
    <w:rsid w:val="17885CC6"/>
    <w:rsid w:val="17DF354C"/>
    <w:rsid w:val="196E9870"/>
    <w:rsid w:val="1B0A68D1"/>
    <w:rsid w:val="1B386B52"/>
    <w:rsid w:val="1CAEDBA7"/>
    <w:rsid w:val="2094A51B"/>
    <w:rsid w:val="231D683C"/>
    <w:rsid w:val="236DFAC2"/>
    <w:rsid w:val="25346CE9"/>
    <w:rsid w:val="25A50E0A"/>
    <w:rsid w:val="26716159"/>
    <w:rsid w:val="26A59B84"/>
    <w:rsid w:val="26FA4D01"/>
    <w:rsid w:val="27814DE0"/>
    <w:rsid w:val="27B34C8A"/>
    <w:rsid w:val="27DAA7D2"/>
    <w:rsid w:val="27F0D95F"/>
    <w:rsid w:val="28025DE5"/>
    <w:rsid w:val="28284388"/>
    <w:rsid w:val="2851EEB8"/>
    <w:rsid w:val="288C3572"/>
    <w:rsid w:val="29C413E9"/>
    <w:rsid w:val="29DD3C46"/>
    <w:rsid w:val="2B4AAD64"/>
    <w:rsid w:val="2C9EDF79"/>
    <w:rsid w:val="2CC52EB4"/>
    <w:rsid w:val="2CD23C09"/>
    <w:rsid w:val="2D1DAA28"/>
    <w:rsid w:val="2E269CA5"/>
    <w:rsid w:val="301E1E87"/>
    <w:rsid w:val="30B17EE9"/>
    <w:rsid w:val="3360DD47"/>
    <w:rsid w:val="3399855E"/>
    <w:rsid w:val="36E65EF0"/>
    <w:rsid w:val="379C3419"/>
    <w:rsid w:val="381FBE7D"/>
    <w:rsid w:val="38D9AA39"/>
    <w:rsid w:val="3943E230"/>
    <w:rsid w:val="3CB48ACF"/>
    <w:rsid w:val="4097E22E"/>
    <w:rsid w:val="41D80038"/>
    <w:rsid w:val="424B4CA9"/>
    <w:rsid w:val="43073BD8"/>
    <w:rsid w:val="432B0FE8"/>
    <w:rsid w:val="44244A66"/>
    <w:rsid w:val="45AEF9D9"/>
    <w:rsid w:val="464244B8"/>
    <w:rsid w:val="46AB715B"/>
    <w:rsid w:val="4836B7FA"/>
    <w:rsid w:val="48AC53B9"/>
    <w:rsid w:val="49824B74"/>
    <w:rsid w:val="4AF0D399"/>
    <w:rsid w:val="4BBAB107"/>
    <w:rsid w:val="4E0B8253"/>
    <w:rsid w:val="4F9E6736"/>
    <w:rsid w:val="5133E49E"/>
    <w:rsid w:val="5199A005"/>
    <w:rsid w:val="52F083E1"/>
    <w:rsid w:val="542E63AE"/>
    <w:rsid w:val="551D1035"/>
    <w:rsid w:val="57CEF616"/>
    <w:rsid w:val="57FC2669"/>
    <w:rsid w:val="5804BA57"/>
    <w:rsid w:val="5865D1E5"/>
    <w:rsid w:val="58BB502F"/>
    <w:rsid w:val="594D3702"/>
    <w:rsid w:val="59973840"/>
    <w:rsid w:val="5C6FA0DE"/>
    <w:rsid w:val="5D4C7776"/>
    <w:rsid w:val="5DBB6CF9"/>
    <w:rsid w:val="5F573D5A"/>
    <w:rsid w:val="5F7E9614"/>
    <w:rsid w:val="60F30DBB"/>
    <w:rsid w:val="6506E5E2"/>
    <w:rsid w:val="656CF665"/>
    <w:rsid w:val="662BBA0A"/>
    <w:rsid w:val="664FBC8E"/>
    <w:rsid w:val="66D9815B"/>
    <w:rsid w:val="6703A1B3"/>
    <w:rsid w:val="678A92F7"/>
    <w:rsid w:val="68D6E1DB"/>
    <w:rsid w:val="69BB3DD2"/>
    <w:rsid w:val="6B23A4AC"/>
    <w:rsid w:val="6B424424"/>
    <w:rsid w:val="6B748A97"/>
    <w:rsid w:val="6C4FB231"/>
    <w:rsid w:val="6CA2F50F"/>
    <w:rsid w:val="6D759624"/>
    <w:rsid w:val="6EB930A3"/>
    <w:rsid w:val="70A305FA"/>
    <w:rsid w:val="71553A02"/>
    <w:rsid w:val="71D3A8B8"/>
    <w:rsid w:val="72739954"/>
    <w:rsid w:val="73088B94"/>
    <w:rsid w:val="74B24636"/>
    <w:rsid w:val="7645DACC"/>
    <w:rsid w:val="77673832"/>
    <w:rsid w:val="78E2273F"/>
    <w:rsid w:val="79030893"/>
    <w:rsid w:val="79087131"/>
    <w:rsid w:val="790B6E8D"/>
    <w:rsid w:val="794C132D"/>
    <w:rsid w:val="7B820AEF"/>
    <w:rsid w:val="7B9F5707"/>
    <w:rsid w:val="7C823B77"/>
    <w:rsid w:val="7D3C0B9A"/>
    <w:rsid w:val="7D801DAE"/>
    <w:rsid w:val="7DBCC729"/>
    <w:rsid w:val="7F90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40ED4"/>
  <w15:chartTrackingRefBased/>
  <w15:docId w15:val="{60060895-09EA-4BCA-AEDE-E19B8AD0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8B3"/>
    <w:pPr>
      <w:ind w:left="720"/>
      <w:contextualSpacing/>
    </w:pPr>
  </w:style>
  <w:style w:type="paragraph" w:styleId="Revision">
    <w:name w:val="Revision"/>
    <w:hidden/>
    <w:uiPriority w:val="99"/>
    <w:semiHidden/>
    <w:rsid w:val="0027593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75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9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108B26D243429CA1D96BF12249ED" ma:contentTypeVersion="10" ma:contentTypeDescription="Create a new document." ma:contentTypeScope="" ma:versionID="9ad2d8784a287072cbc7489104092ee5">
  <xsd:schema xmlns:xsd="http://www.w3.org/2001/XMLSchema" xmlns:xs="http://www.w3.org/2001/XMLSchema" xmlns:p="http://schemas.microsoft.com/office/2006/metadata/properties" xmlns:ns2="c3f3e781-6c5a-48ae-9216-18515232a664" targetNamespace="http://schemas.microsoft.com/office/2006/metadata/properties" ma:root="true" ma:fieldsID="171512bc0ad8ac18f8619dfb5217d8d5" ns2:_="">
    <xsd:import namespace="c3f3e781-6c5a-48ae-9216-18515232a6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f3e781-6c5a-48ae-9216-18515232a6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20B4A3-E684-463A-B273-E1FA8D2EA8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730B3C-AB8A-4EFC-B420-B372E2A06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f3e781-6c5a-48ae-9216-18515232a6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0D8437-7697-4FDF-BE44-2B672DBDE2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Ina&amp;Berta</dc:creator>
  <cp:keywords/>
  <dc:description/>
  <cp:lastModifiedBy>Vaida&amp;Berta</cp:lastModifiedBy>
  <cp:revision>119</cp:revision>
  <dcterms:created xsi:type="dcterms:W3CDTF">2022-03-22T10:44:00Z</dcterms:created>
  <dcterms:modified xsi:type="dcterms:W3CDTF">2022-03-24T07:14:00Z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0x01010054F1108B26D243429CA1D96BF12249ED</vt:lpwstr>
  </property>
</Properties>
</file>