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97019" w14:textId="5F154223" w:rsidR="0033118F" w:rsidRPr="00303469" w:rsidRDefault="2F7B35F4" w:rsidP="7281A039">
      <w:pPr>
        <w:spacing w:line="276" w:lineRule="auto"/>
        <w:jc w:val="both"/>
        <w:rPr>
          <w:lang w:val="lt-LT"/>
        </w:rPr>
      </w:pPr>
      <w:r w:rsidRPr="00303469">
        <w:rPr>
          <w:rFonts w:ascii="Arial" w:eastAsia="Arial" w:hAnsi="Arial" w:cs="Arial"/>
          <w:b/>
          <w:bCs/>
          <w:sz w:val="16"/>
          <w:szCs w:val="16"/>
          <w:lang w:val="lt-LT"/>
        </w:rPr>
        <w:t>Pranešimas žiniasklaidai</w:t>
      </w:r>
    </w:p>
    <w:p w14:paraId="65992F97" w14:textId="15A625B6" w:rsidR="0033118F" w:rsidRPr="00303469" w:rsidRDefault="2F7B35F4" w:rsidP="7281A039">
      <w:pPr>
        <w:spacing w:line="276" w:lineRule="auto"/>
        <w:jc w:val="both"/>
        <w:rPr>
          <w:lang w:val="lt-LT"/>
        </w:rPr>
      </w:pPr>
      <w:r w:rsidRPr="0085736D">
        <w:rPr>
          <w:rFonts w:ascii="Arial" w:eastAsia="Arial" w:hAnsi="Arial" w:cs="Arial"/>
          <w:sz w:val="16"/>
          <w:szCs w:val="16"/>
          <w:lang w:val="lt-LT"/>
        </w:rPr>
        <w:t>202</w:t>
      </w:r>
      <w:r w:rsidR="00E87BC4" w:rsidRPr="0085736D">
        <w:rPr>
          <w:rFonts w:ascii="Arial" w:eastAsia="Arial" w:hAnsi="Arial" w:cs="Arial"/>
          <w:sz w:val="16"/>
          <w:szCs w:val="16"/>
          <w:lang w:val="lt-LT"/>
        </w:rPr>
        <w:t>2 kovo 31</w:t>
      </w:r>
      <w:r w:rsidR="009778E0" w:rsidRPr="0085736D">
        <w:rPr>
          <w:rFonts w:ascii="Arial" w:eastAsia="Arial" w:hAnsi="Arial" w:cs="Arial"/>
          <w:sz w:val="16"/>
          <w:szCs w:val="16"/>
          <w:lang w:val="lt-LT"/>
        </w:rPr>
        <w:t xml:space="preserve"> </w:t>
      </w:r>
      <w:r w:rsidRPr="0085736D">
        <w:rPr>
          <w:rFonts w:ascii="Arial" w:eastAsia="Arial" w:hAnsi="Arial" w:cs="Arial"/>
          <w:sz w:val="16"/>
          <w:szCs w:val="16"/>
          <w:lang w:val="lt-LT"/>
        </w:rPr>
        <w:t>d.</w:t>
      </w:r>
      <w:r w:rsidRPr="16B5F141">
        <w:rPr>
          <w:rFonts w:ascii="Arial" w:eastAsia="Arial" w:hAnsi="Arial" w:cs="Arial"/>
          <w:sz w:val="16"/>
          <w:szCs w:val="16"/>
          <w:lang w:val="lt-LT"/>
        </w:rPr>
        <w:t xml:space="preserve"> </w:t>
      </w:r>
    </w:p>
    <w:p w14:paraId="4577857D" w14:textId="0F2316DC" w:rsidR="009778E0" w:rsidRPr="00461EA1" w:rsidRDefault="000E271E" w:rsidP="16B5F141">
      <w:pPr>
        <w:spacing w:line="254" w:lineRule="auto"/>
        <w:jc w:val="center"/>
        <w:rPr>
          <w:rFonts w:ascii="Arial" w:eastAsia="Arial" w:hAnsi="Arial" w:cs="Arial"/>
          <w:b/>
          <w:bCs/>
          <w:color w:val="00B050"/>
          <w:sz w:val="24"/>
          <w:szCs w:val="24"/>
          <w:lang w:val="lt-LT"/>
        </w:rPr>
      </w:pPr>
      <w:r w:rsidRPr="16B5F141">
        <w:rPr>
          <w:rFonts w:ascii="Arial" w:eastAsia="Arial" w:hAnsi="Arial" w:cs="Arial"/>
          <w:b/>
          <w:bCs/>
          <w:color w:val="00B050"/>
          <w:sz w:val="24"/>
          <w:szCs w:val="24"/>
          <w:lang w:val="lt-LT"/>
        </w:rPr>
        <w:t xml:space="preserve">Minint Melagių dieną: </w:t>
      </w:r>
      <w:r w:rsidR="00DE2C1A" w:rsidRPr="16B5F141">
        <w:rPr>
          <w:rFonts w:ascii="Arial" w:eastAsia="Arial" w:hAnsi="Arial" w:cs="Arial"/>
          <w:b/>
          <w:bCs/>
          <w:color w:val="00B050"/>
          <w:sz w:val="24"/>
          <w:szCs w:val="24"/>
          <w:lang w:val="lt-LT"/>
        </w:rPr>
        <w:t>patarimai, kaip atpažinti melą internete</w:t>
      </w:r>
    </w:p>
    <w:p w14:paraId="16AD4D38" w14:textId="77465D8B" w:rsidR="0033118F" w:rsidRPr="00611F85" w:rsidRDefault="2F7B35F4" w:rsidP="7281A039">
      <w:pPr>
        <w:spacing w:line="254" w:lineRule="auto"/>
        <w:jc w:val="both"/>
        <w:rPr>
          <w:lang w:val="lt-LT"/>
        </w:rPr>
      </w:pPr>
      <w:r w:rsidRPr="00611F85">
        <w:rPr>
          <w:rFonts w:ascii="Arial" w:eastAsia="Arial" w:hAnsi="Arial" w:cs="Arial"/>
          <w:b/>
          <w:bCs/>
          <w:color w:val="000000" w:themeColor="text1"/>
          <w:sz w:val="16"/>
          <w:szCs w:val="16"/>
          <w:lang w:val="lt-LT"/>
        </w:rPr>
        <w:t xml:space="preserve">Taip lengviau: greitasis skaitymas </w:t>
      </w:r>
    </w:p>
    <w:tbl>
      <w:tblPr>
        <w:tblStyle w:val="TableGrid"/>
        <w:tblW w:w="0" w:type="auto"/>
        <w:tblLayout w:type="fixed"/>
        <w:tblLook w:val="06A0" w:firstRow="1" w:lastRow="0" w:firstColumn="1" w:lastColumn="0" w:noHBand="1" w:noVBand="1"/>
      </w:tblPr>
      <w:tblGrid>
        <w:gridCol w:w="9015"/>
      </w:tblGrid>
      <w:tr w:rsidR="7281A039" w:rsidRPr="00C97D2A" w14:paraId="691C9789" w14:textId="77777777" w:rsidTr="16B5F141">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11CE01" w14:textId="77777777" w:rsidR="00333BD2" w:rsidRPr="00C97D2A" w:rsidRDefault="00C97D2A" w:rsidP="009B7E41">
            <w:pPr>
              <w:pStyle w:val="ListParagraph"/>
              <w:numPr>
                <w:ilvl w:val="0"/>
                <w:numId w:val="8"/>
              </w:numPr>
              <w:spacing w:line="252" w:lineRule="auto"/>
              <w:ind w:left="714" w:hanging="357"/>
              <w:jc w:val="both"/>
              <w:rPr>
                <w:rFonts w:ascii="Arial" w:eastAsiaTheme="minorEastAsia" w:hAnsi="Arial" w:cs="Arial"/>
                <w:b/>
                <w:bCs/>
                <w:color w:val="000000" w:themeColor="text1"/>
                <w:sz w:val="16"/>
                <w:szCs w:val="16"/>
                <w:lang w:val="lt-LT"/>
              </w:rPr>
            </w:pPr>
            <w:r w:rsidRPr="00C97D2A">
              <w:rPr>
                <w:rFonts w:ascii="Arial" w:eastAsiaTheme="minorEastAsia" w:hAnsi="Arial" w:cs="Arial"/>
                <w:b/>
                <w:bCs/>
                <w:color w:val="000000" w:themeColor="text1"/>
                <w:sz w:val="16"/>
                <w:szCs w:val="16"/>
                <w:lang w:val="lt-LT"/>
              </w:rPr>
              <w:t>Kasmet balandžio 1-ąją pasaulyje minima Melagių diena</w:t>
            </w:r>
          </w:p>
          <w:p w14:paraId="0DFF20ED" w14:textId="67308922" w:rsidR="001A1FF4" w:rsidRDefault="001A1FF4" w:rsidP="16B5F141">
            <w:pPr>
              <w:pStyle w:val="ListParagraph"/>
              <w:numPr>
                <w:ilvl w:val="0"/>
                <w:numId w:val="8"/>
              </w:numPr>
              <w:spacing w:line="252" w:lineRule="auto"/>
              <w:ind w:left="714" w:hanging="357"/>
              <w:jc w:val="both"/>
              <w:rPr>
                <w:rFonts w:ascii="Arial" w:eastAsiaTheme="minorEastAsia" w:hAnsi="Arial" w:cs="Arial"/>
                <w:b/>
                <w:bCs/>
                <w:color w:val="000000" w:themeColor="text1"/>
                <w:sz w:val="16"/>
                <w:szCs w:val="16"/>
                <w:lang w:val="lt-LT"/>
              </w:rPr>
            </w:pPr>
            <w:r w:rsidRPr="16B5F141">
              <w:rPr>
                <w:rFonts w:ascii="Arial" w:eastAsiaTheme="minorEastAsia" w:hAnsi="Arial" w:cs="Arial"/>
                <w:b/>
                <w:bCs/>
                <w:color w:val="000000" w:themeColor="text1"/>
                <w:sz w:val="16"/>
                <w:szCs w:val="16"/>
                <w:lang w:val="lt-LT"/>
              </w:rPr>
              <w:t>Klaidinančiai informacijai socialiniuose tinkluose plisti</w:t>
            </w:r>
            <w:r w:rsidR="00130908" w:rsidRPr="16B5F141">
              <w:rPr>
                <w:rFonts w:ascii="Arial" w:eastAsiaTheme="minorEastAsia" w:hAnsi="Arial" w:cs="Arial"/>
                <w:b/>
                <w:bCs/>
                <w:color w:val="000000" w:themeColor="text1"/>
                <w:sz w:val="16"/>
                <w:szCs w:val="16"/>
                <w:lang w:val="lt-LT"/>
              </w:rPr>
              <w:t xml:space="preserve"> dažnai</w:t>
            </w:r>
            <w:r w:rsidRPr="16B5F141">
              <w:rPr>
                <w:rFonts w:ascii="Arial" w:eastAsiaTheme="minorEastAsia" w:hAnsi="Arial" w:cs="Arial"/>
                <w:b/>
                <w:bCs/>
                <w:color w:val="000000" w:themeColor="text1"/>
                <w:sz w:val="16"/>
                <w:szCs w:val="16"/>
                <w:lang w:val="lt-LT"/>
              </w:rPr>
              <w:t xml:space="preserve"> padeda palankūs algoritmai</w:t>
            </w:r>
          </w:p>
          <w:p w14:paraId="5E2E5180" w14:textId="1FF8270F" w:rsidR="00C97D2A" w:rsidRDefault="002B0864" w:rsidP="009B7E41">
            <w:pPr>
              <w:pStyle w:val="ListParagraph"/>
              <w:numPr>
                <w:ilvl w:val="0"/>
                <w:numId w:val="8"/>
              </w:numPr>
              <w:spacing w:line="252" w:lineRule="auto"/>
              <w:ind w:left="714" w:hanging="357"/>
              <w:jc w:val="both"/>
              <w:rPr>
                <w:rFonts w:ascii="Arial" w:eastAsiaTheme="minorEastAsia" w:hAnsi="Arial" w:cs="Arial"/>
                <w:b/>
                <w:bCs/>
                <w:color w:val="000000" w:themeColor="text1"/>
                <w:sz w:val="16"/>
                <w:szCs w:val="16"/>
                <w:lang w:val="lt-LT"/>
              </w:rPr>
            </w:pPr>
            <w:r w:rsidRPr="002B0864">
              <w:rPr>
                <w:rFonts w:ascii="Arial" w:eastAsiaTheme="minorEastAsia" w:hAnsi="Arial" w:cs="Arial"/>
                <w:b/>
                <w:bCs/>
                <w:color w:val="000000" w:themeColor="text1"/>
                <w:sz w:val="16"/>
                <w:szCs w:val="16"/>
                <w:lang w:val="lt-LT"/>
              </w:rPr>
              <w:t>Patikimų svetainių adresas baigiasi tarptautiniu „.</w:t>
            </w:r>
            <w:proofErr w:type="spellStart"/>
            <w:r w:rsidRPr="002B0864">
              <w:rPr>
                <w:rFonts w:ascii="Arial" w:eastAsiaTheme="minorEastAsia" w:hAnsi="Arial" w:cs="Arial"/>
                <w:b/>
                <w:bCs/>
                <w:color w:val="000000" w:themeColor="text1"/>
                <w:sz w:val="16"/>
                <w:szCs w:val="16"/>
                <w:lang w:val="lt-LT"/>
              </w:rPr>
              <w:t>com</w:t>
            </w:r>
            <w:proofErr w:type="spellEnd"/>
            <w:r w:rsidRPr="002B0864">
              <w:rPr>
                <w:rFonts w:ascii="Arial" w:eastAsiaTheme="minorEastAsia" w:hAnsi="Arial" w:cs="Arial"/>
                <w:b/>
                <w:bCs/>
                <w:color w:val="000000" w:themeColor="text1"/>
                <w:sz w:val="16"/>
                <w:szCs w:val="16"/>
                <w:lang w:val="lt-LT"/>
              </w:rPr>
              <w:t>“ ar oficialiu tos šalies pavadinimo trumpiniu</w:t>
            </w:r>
          </w:p>
          <w:p w14:paraId="4D0594FA" w14:textId="1B5594CF" w:rsidR="002B0864" w:rsidRPr="00C97D2A" w:rsidRDefault="002B0864" w:rsidP="009B7E41">
            <w:pPr>
              <w:pStyle w:val="ListParagraph"/>
              <w:numPr>
                <w:ilvl w:val="0"/>
                <w:numId w:val="8"/>
              </w:numPr>
              <w:spacing w:line="252" w:lineRule="auto"/>
              <w:ind w:left="714" w:hanging="357"/>
              <w:jc w:val="both"/>
              <w:rPr>
                <w:rFonts w:ascii="Arial" w:eastAsiaTheme="minorEastAsia" w:hAnsi="Arial" w:cs="Arial"/>
                <w:b/>
                <w:bCs/>
                <w:color w:val="000000" w:themeColor="text1"/>
                <w:sz w:val="16"/>
                <w:szCs w:val="16"/>
                <w:lang w:val="lt-LT"/>
              </w:rPr>
            </w:pPr>
            <w:r>
              <w:rPr>
                <w:rFonts w:ascii="Arial" w:eastAsiaTheme="minorEastAsia" w:hAnsi="Arial" w:cs="Arial"/>
                <w:b/>
                <w:bCs/>
                <w:color w:val="000000" w:themeColor="text1"/>
                <w:sz w:val="16"/>
                <w:szCs w:val="16"/>
                <w:lang w:val="lt-LT"/>
              </w:rPr>
              <w:t>N</w:t>
            </w:r>
            <w:r w:rsidRPr="002B0864">
              <w:rPr>
                <w:rFonts w:ascii="Arial" w:eastAsiaTheme="minorEastAsia" w:hAnsi="Arial" w:cs="Arial"/>
                <w:b/>
                <w:bCs/>
                <w:color w:val="000000" w:themeColor="text1"/>
                <w:sz w:val="16"/>
                <w:szCs w:val="16"/>
                <w:lang w:val="lt-LT"/>
              </w:rPr>
              <w:t>uotraukų kilmę galima patikrinti įkėlus ją į „Google“ vaizdų paiešką</w:t>
            </w:r>
          </w:p>
        </w:tc>
      </w:tr>
    </w:tbl>
    <w:p w14:paraId="6D72F2AC" w14:textId="77777777" w:rsidR="0047693B" w:rsidRPr="009778E0" w:rsidRDefault="0047693B" w:rsidP="0047693B">
      <w:pPr>
        <w:spacing w:line="254" w:lineRule="auto"/>
        <w:jc w:val="both"/>
        <w:rPr>
          <w:rFonts w:ascii="Arial" w:eastAsia="Arial" w:hAnsi="Arial" w:cs="Arial"/>
          <w:b/>
          <w:bCs/>
          <w:highlight w:val="yellow"/>
          <w:lang w:val="lt-LT"/>
        </w:rPr>
      </w:pPr>
    </w:p>
    <w:p w14:paraId="19D6C12B" w14:textId="5A67A65B" w:rsidR="00F67F09" w:rsidRDefault="00F67F09" w:rsidP="004718D1">
      <w:pPr>
        <w:spacing w:line="254" w:lineRule="auto"/>
        <w:jc w:val="both"/>
        <w:rPr>
          <w:rFonts w:ascii="Arial" w:eastAsia="Arial" w:hAnsi="Arial" w:cs="Arial"/>
          <w:b/>
          <w:bCs/>
          <w:lang w:val="lt-LT"/>
        </w:rPr>
      </w:pPr>
      <w:r w:rsidRPr="2448DC20">
        <w:rPr>
          <w:rFonts w:ascii="Arial" w:eastAsia="Arial" w:hAnsi="Arial" w:cs="Arial"/>
          <w:b/>
          <w:bCs/>
          <w:lang w:val="lt-LT"/>
        </w:rPr>
        <w:t xml:space="preserve">Balandžio 1-ąją kasmet minima Tarptautinė </w:t>
      </w:r>
      <w:r w:rsidR="001C5477" w:rsidRPr="2448DC20">
        <w:rPr>
          <w:rFonts w:ascii="Arial" w:eastAsia="Arial" w:hAnsi="Arial" w:cs="Arial"/>
          <w:b/>
          <w:bCs/>
          <w:lang w:val="lt-LT"/>
        </w:rPr>
        <w:t>m</w:t>
      </w:r>
      <w:r w:rsidRPr="2448DC20">
        <w:rPr>
          <w:rFonts w:ascii="Arial" w:eastAsia="Arial" w:hAnsi="Arial" w:cs="Arial"/>
          <w:b/>
          <w:bCs/>
          <w:lang w:val="lt-LT"/>
        </w:rPr>
        <w:t xml:space="preserve">elagių diena. </w:t>
      </w:r>
      <w:r w:rsidR="00E678C0" w:rsidRPr="2448DC20">
        <w:rPr>
          <w:rFonts w:ascii="Arial" w:eastAsia="Arial" w:hAnsi="Arial" w:cs="Arial"/>
          <w:b/>
          <w:bCs/>
          <w:lang w:val="lt-LT"/>
        </w:rPr>
        <w:t xml:space="preserve">Nors šią dieną įprastai krečiami nekalti pokštai, tačiau svarbu suprasti, kad </w:t>
      </w:r>
      <w:r w:rsidR="000C5048" w:rsidRPr="2448DC20">
        <w:rPr>
          <w:rFonts w:ascii="Arial" w:eastAsia="Arial" w:hAnsi="Arial" w:cs="Arial"/>
          <w:b/>
          <w:bCs/>
          <w:lang w:val="lt-LT"/>
        </w:rPr>
        <w:t xml:space="preserve">šiuo metu internete gausu </w:t>
      </w:r>
      <w:r w:rsidR="007858B1" w:rsidRPr="2448DC20">
        <w:rPr>
          <w:rFonts w:ascii="Arial" w:eastAsia="Arial" w:hAnsi="Arial" w:cs="Arial"/>
          <w:b/>
          <w:bCs/>
          <w:lang w:val="lt-LT"/>
        </w:rPr>
        <w:t xml:space="preserve">ir melagingos informacijos, naudojamos propagandos ir dezinformacijos tikslais. </w:t>
      </w:r>
      <w:r w:rsidR="004F2BBD" w:rsidRPr="2448DC20">
        <w:rPr>
          <w:rFonts w:ascii="Arial" w:eastAsia="Arial" w:hAnsi="Arial" w:cs="Arial"/>
          <w:b/>
          <w:bCs/>
          <w:lang w:val="lt-LT"/>
        </w:rPr>
        <w:t>Kaip atpažinti melą internete?</w:t>
      </w:r>
    </w:p>
    <w:p w14:paraId="0630F3E7" w14:textId="20F9477D" w:rsidR="0032233B" w:rsidRDefault="0032233B" w:rsidP="2448DC20">
      <w:pPr>
        <w:spacing w:line="254" w:lineRule="auto"/>
        <w:jc w:val="both"/>
        <w:rPr>
          <w:rFonts w:ascii="Arial" w:eastAsia="Arial" w:hAnsi="Arial" w:cs="Arial"/>
          <w:lang w:val="lt"/>
        </w:rPr>
      </w:pPr>
      <w:r w:rsidRPr="16B5F141">
        <w:rPr>
          <w:rFonts w:ascii="Arial" w:eastAsia="Arial" w:hAnsi="Arial" w:cs="Arial"/>
          <w:lang w:val="lt-LT"/>
        </w:rPr>
        <w:t xml:space="preserve">„Socialiniuose tinkluose ir internete tampa vis sunkiau atskirti </w:t>
      </w:r>
      <w:r w:rsidR="005967AE" w:rsidRPr="16B5F141">
        <w:rPr>
          <w:rFonts w:ascii="Arial" w:eastAsia="Arial" w:hAnsi="Arial" w:cs="Arial"/>
          <w:lang w:val="lt-LT"/>
        </w:rPr>
        <w:t>tiesą nuo melo</w:t>
      </w:r>
      <w:r w:rsidR="00982BDB" w:rsidRPr="16B5F141">
        <w:rPr>
          <w:rFonts w:ascii="Arial" w:eastAsia="Arial" w:hAnsi="Arial" w:cs="Arial"/>
          <w:lang w:val="lt-LT"/>
        </w:rPr>
        <w:t xml:space="preserve">: </w:t>
      </w:r>
      <w:r w:rsidR="002A7F58" w:rsidRPr="16B5F141">
        <w:rPr>
          <w:rFonts w:ascii="Arial" w:eastAsia="Arial" w:hAnsi="Arial" w:cs="Arial"/>
          <w:lang w:val="lt-LT"/>
        </w:rPr>
        <w:t xml:space="preserve">rašomi vis įtaigesni straipsniai, klastojamos interneto svetainės ir vaizdo medžiaga. </w:t>
      </w:r>
      <w:r w:rsidR="00E931A0" w:rsidRPr="16B5F141">
        <w:rPr>
          <w:rFonts w:ascii="Arial" w:eastAsia="Arial" w:hAnsi="Arial" w:cs="Arial"/>
          <w:lang w:val="lt-LT"/>
        </w:rPr>
        <w:t>Visgi tam tikri bruožai leidžia atpažinti melą, tačiau tam svarbu būti budriems, kritiškai mąstantiems ir ne</w:t>
      </w:r>
      <w:r w:rsidR="00982BDB" w:rsidRPr="16B5F141">
        <w:rPr>
          <w:rFonts w:ascii="Arial" w:eastAsia="Arial" w:hAnsi="Arial" w:cs="Arial"/>
          <w:lang w:val="lt-LT"/>
        </w:rPr>
        <w:t>pulti perskaitytomis žiniomis ar pamatytomis nuotraukomis pasitikėti aklai“, –</w:t>
      </w:r>
      <w:r w:rsidR="00E931A0" w:rsidRPr="16B5F141">
        <w:rPr>
          <w:rFonts w:ascii="Arial" w:eastAsia="Arial" w:hAnsi="Arial" w:cs="Arial"/>
          <w:lang w:val="lt-LT"/>
        </w:rPr>
        <w:t xml:space="preserve"> </w:t>
      </w:r>
      <w:r w:rsidR="00130908" w:rsidRPr="16B5F141">
        <w:rPr>
          <w:rFonts w:ascii="Arial" w:eastAsia="Arial" w:hAnsi="Arial" w:cs="Arial"/>
          <w:lang w:val="lt-LT"/>
        </w:rPr>
        <w:t xml:space="preserve">pranešime žiniasklaidai pasakoja </w:t>
      </w:r>
      <w:r w:rsidR="2448DC20" w:rsidRPr="16B5F141">
        <w:rPr>
          <w:rFonts w:ascii="Arial" w:eastAsia="Arial" w:hAnsi="Arial" w:cs="Arial"/>
          <w:lang w:val="lt-LT"/>
        </w:rPr>
        <w:t xml:space="preserve">Saulius Skirmantas, </w:t>
      </w:r>
      <w:r w:rsidR="2448DC20" w:rsidRPr="16B5F141">
        <w:rPr>
          <w:rFonts w:ascii="Arial" w:eastAsia="Arial" w:hAnsi="Arial" w:cs="Arial"/>
          <w:lang w:val="lt"/>
        </w:rPr>
        <w:t xml:space="preserve">„Bitė Lietuva“ kibernetinio ir IT saugumo vadovas. </w:t>
      </w:r>
    </w:p>
    <w:p w14:paraId="68C643F1" w14:textId="77777777" w:rsidR="0019431E" w:rsidRPr="00374AF1" w:rsidRDefault="0019431E" w:rsidP="0019431E">
      <w:pPr>
        <w:spacing w:line="254" w:lineRule="auto"/>
        <w:jc w:val="both"/>
        <w:rPr>
          <w:rFonts w:ascii="Arial" w:eastAsia="Arial" w:hAnsi="Arial" w:cs="Arial"/>
          <w:b/>
          <w:bCs/>
          <w:lang w:val="lt-LT"/>
        </w:rPr>
      </w:pPr>
      <w:r w:rsidRPr="00374AF1">
        <w:rPr>
          <w:rFonts w:ascii="Arial" w:eastAsia="Arial" w:hAnsi="Arial" w:cs="Arial"/>
          <w:b/>
          <w:bCs/>
          <w:lang w:val="lt-LT"/>
        </w:rPr>
        <w:t>Atidžiai tikrinkite šaltinius</w:t>
      </w:r>
    </w:p>
    <w:p w14:paraId="19296851" w14:textId="77777777" w:rsidR="0019431E" w:rsidRPr="00374AF1" w:rsidRDefault="0019431E" w:rsidP="0019431E">
      <w:pPr>
        <w:spacing w:line="254" w:lineRule="auto"/>
        <w:jc w:val="both"/>
        <w:rPr>
          <w:rFonts w:ascii="Arial" w:eastAsia="Arial" w:hAnsi="Arial" w:cs="Arial"/>
          <w:lang w:val="lt-LT"/>
        </w:rPr>
      </w:pPr>
      <w:r w:rsidRPr="00374AF1">
        <w:rPr>
          <w:rFonts w:ascii="Arial" w:eastAsia="Arial" w:hAnsi="Arial" w:cs="Arial"/>
          <w:lang w:val="lt-LT"/>
        </w:rPr>
        <w:t>Suprasti, ar šaltinis yra patikimas, ar ne, geriausiai padeda atidus žvilgsnis į internetinę svetainę. Jų kūrėjai itin daug dėmesio skiria nepriekaištingai jų išvaizdai, tačiau melagingą kanalą padeda atpažinti svetainės adresas.</w:t>
      </w:r>
    </w:p>
    <w:p w14:paraId="6493B740" w14:textId="27BFC574" w:rsidR="0019431E" w:rsidRDefault="0019431E" w:rsidP="0019431E">
      <w:pPr>
        <w:spacing w:line="254" w:lineRule="auto"/>
        <w:jc w:val="both"/>
        <w:rPr>
          <w:rFonts w:ascii="Arial" w:eastAsia="Arial" w:hAnsi="Arial" w:cs="Arial"/>
          <w:lang w:val="lt-LT"/>
        </w:rPr>
      </w:pPr>
      <w:r w:rsidRPr="2448DC20">
        <w:rPr>
          <w:rFonts w:ascii="Arial" w:eastAsia="Arial" w:hAnsi="Arial" w:cs="Arial"/>
          <w:lang w:val="lt-LT"/>
        </w:rPr>
        <w:t>„Patikimų svetainių adresas baigiasi tarptautiniu „.</w:t>
      </w:r>
      <w:proofErr w:type="spellStart"/>
      <w:r w:rsidRPr="2448DC20">
        <w:rPr>
          <w:rFonts w:ascii="Arial" w:eastAsia="Arial" w:hAnsi="Arial" w:cs="Arial"/>
          <w:lang w:val="lt-LT"/>
        </w:rPr>
        <w:t>com</w:t>
      </w:r>
      <w:proofErr w:type="spellEnd"/>
      <w:r w:rsidRPr="2448DC20">
        <w:rPr>
          <w:rFonts w:ascii="Arial" w:eastAsia="Arial" w:hAnsi="Arial" w:cs="Arial"/>
          <w:lang w:val="lt-LT"/>
        </w:rPr>
        <w:t>“ ar oficialiu tos šalies pavadinimo trumpiniu. Jei pastebite keistai skambančius plėtinius, tokius kaip „.</w:t>
      </w:r>
      <w:proofErr w:type="spellStart"/>
      <w:r w:rsidRPr="2448DC20">
        <w:rPr>
          <w:rFonts w:ascii="Arial" w:eastAsia="Arial" w:hAnsi="Arial" w:cs="Arial"/>
          <w:lang w:val="lt-LT"/>
        </w:rPr>
        <w:t>offer</w:t>
      </w:r>
      <w:proofErr w:type="spellEnd"/>
      <w:r w:rsidRPr="2448DC20">
        <w:rPr>
          <w:rFonts w:ascii="Arial" w:eastAsia="Arial" w:hAnsi="Arial" w:cs="Arial"/>
          <w:lang w:val="lt-LT"/>
        </w:rPr>
        <w:t xml:space="preserve">“ ar „.net“, tai galimai reiškia, kad susidūrėte su netikra svetaine. Atkreipkite dėmesį ir į rašybos klaidas pavadinimuose – pasitaiko atvejų, kai iš pirmo žvilgsnio šaltinis atrodo patikimas, tačiau, pavyzdžiui, vietoj „CNN“ – užrašoma „CMM“, taip siekiant suklaidinant žmogų“, – aiškina S. Skirmantas. </w:t>
      </w:r>
    </w:p>
    <w:p w14:paraId="3BC3DB4F" w14:textId="59421B3A" w:rsidR="008C27CD" w:rsidRPr="008C27CD" w:rsidRDefault="0019431E" w:rsidP="0019431E">
      <w:pPr>
        <w:spacing w:line="254" w:lineRule="auto"/>
        <w:jc w:val="both"/>
        <w:rPr>
          <w:rFonts w:ascii="Arial" w:eastAsia="Arial" w:hAnsi="Arial" w:cs="Arial"/>
          <w:b/>
          <w:bCs/>
          <w:lang w:val="lt-LT"/>
        </w:rPr>
      </w:pPr>
      <w:r w:rsidRPr="008C27CD">
        <w:rPr>
          <w:rFonts w:ascii="Arial" w:eastAsia="Arial" w:hAnsi="Arial" w:cs="Arial"/>
          <w:b/>
          <w:bCs/>
          <w:lang w:val="lt-LT"/>
        </w:rPr>
        <w:t xml:space="preserve">Atpažinkite socialinių tinklų </w:t>
      </w:r>
      <w:r w:rsidR="008C27CD" w:rsidRPr="008C27CD">
        <w:rPr>
          <w:rFonts w:ascii="Arial" w:eastAsia="Arial" w:hAnsi="Arial" w:cs="Arial"/>
          <w:b/>
          <w:bCs/>
          <w:lang w:val="lt-LT"/>
        </w:rPr>
        <w:t>„trolius“</w:t>
      </w:r>
    </w:p>
    <w:p w14:paraId="6CF0875C" w14:textId="117C5BD9" w:rsidR="000F6367" w:rsidRDefault="000F6367" w:rsidP="002E3F0E">
      <w:pPr>
        <w:spacing w:line="254" w:lineRule="auto"/>
        <w:jc w:val="both"/>
        <w:rPr>
          <w:rFonts w:ascii="Arial" w:eastAsia="Arial" w:hAnsi="Arial" w:cs="Arial"/>
          <w:lang w:val="lt-LT"/>
        </w:rPr>
      </w:pPr>
      <w:r>
        <w:rPr>
          <w:rFonts w:ascii="Arial" w:eastAsia="Arial" w:hAnsi="Arial" w:cs="Arial"/>
          <w:lang w:val="lt-LT"/>
        </w:rPr>
        <w:t>Dėl itin palankių algoritmų n</w:t>
      </w:r>
      <w:r w:rsidR="00305659">
        <w:rPr>
          <w:rFonts w:ascii="Arial" w:eastAsia="Arial" w:hAnsi="Arial" w:cs="Arial"/>
          <w:lang w:val="lt-LT"/>
        </w:rPr>
        <w:t xml:space="preserve">etikrų </w:t>
      </w:r>
      <w:r w:rsidR="00A924A1">
        <w:rPr>
          <w:rFonts w:ascii="Arial" w:eastAsia="Arial" w:hAnsi="Arial" w:cs="Arial"/>
          <w:lang w:val="lt-LT"/>
        </w:rPr>
        <w:t>naujienų šiandien netrūksta ir socialiniuose tinkluose</w:t>
      </w:r>
      <w:r w:rsidR="008B5B56">
        <w:rPr>
          <w:rFonts w:ascii="Arial" w:eastAsia="Arial" w:hAnsi="Arial" w:cs="Arial"/>
          <w:lang w:val="lt-LT"/>
        </w:rPr>
        <w:t xml:space="preserve">. </w:t>
      </w:r>
      <w:r w:rsidR="00406EE2">
        <w:rPr>
          <w:rFonts w:ascii="Arial" w:eastAsia="Arial" w:hAnsi="Arial" w:cs="Arial"/>
          <w:lang w:val="lt-LT"/>
        </w:rPr>
        <w:t>Jas skleidžiantys vartotojai vadinami „troliais“</w:t>
      </w:r>
      <w:r>
        <w:rPr>
          <w:rFonts w:ascii="Arial" w:eastAsia="Arial" w:hAnsi="Arial" w:cs="Arial"/>
          <w:lang w:val="lt-LT"/>
        </w:rPr>
        <w:t>.</w:t>
      </w:r>
    </w:p>
    <w:p w14:paraId="0903B510" w14:textId="18509667" w:rsidR="00AF2056" w:rsidRDefault="000F6367" w:rsidP="002E3F0E">
      <w:pPr>
        <w:spacing w:line="254" w:lineRule="auto"/>
        <w:jc w:val="both"/>
        <w:rPr>
          <w:rFonts w:ascii="Arial" w:eastAsia="Arial" w:hAnsi="Arial" w:cs="Arial"/>
          <w:lang w:val="lt-LT"/>
        </w:rPr>
      </w:pPr>
      <w:r w:rsidRPr="2448DC20">
        <w:rPr>
          <w:rFonts w:ascii="Arial" w:eastAsia="Arial" w:hAnsi="Arial" w:cs="Arial"/>
          <w:lang w:val="lt-LT"/>
        </w:rPr>
        <w:t xml:space="preserve">„Kadangi žmonės yra linkę </w:t>
      </w:r>
      <w:r w:rsidR="003302C3" w:rsidRPr="2448DC20">
        <w:rPr>
          <w:rFonts w:ascii="Arial" w:eastAsia="Arial" w:hAnsi="Arial" w:cs="Arial"/>
          <w:lang w:val="lt-LT"/>
        </w:rPr>
        <w:t>labiau</w:t>
      </w:r>
      <w:r w:rsidRPr="2448DC20">
        <w:rPr>
          <w:rFonts w:ascii="Arial" w:eastAsia="Arial" w:hAnsi="Arial" w:cs="Arial"/>
          <w:lang w:val="lt-LT"/>
        </w:rPr>
        <w:t xml:space="preserve"> reaguoti į žinutes, </w:t>
      </w:r>
      <w:r w:rsidR="0079181B" w:rsidRPr="2448DC20">
        <w:rPr>
          <w:rFonts w:ascii="Arial" w:eastAsia="Arial" w:hAnsi="Arial" w:cs="Arial"/>
          <w:lang w:val="lt-LT"/>
        </w:rPr>
        <w:t>kurių turinys kelia pyktį, susierzinimą ar kitas stiprias emocijas, algoritmai supranta tai kaip juos dominantį turinį ir</w:t>
      </w:r>
      <w:r w:rsidR="003302C3" w:rsidRPr="2448DC20">
        <w:rPr>
          <w:rFonts w:ascii="Arial" w:eastAsia="Arial" w:hAnsi="Arial" w:cs="Arial"/>
          <w:lang w:val="lt-LT"/>
        </w:rPr>
        <w:t xml:space="preserve"> </w:t>
      </w:r>
      <w:r w:rsidR="00927C15" w:rsidRPr="2448DC20">
        <w:rPr>
          <w:rFonts w:ascii="Arial" w:eastAsia="Arial" w:hAnsi="Arial" w:cs="Arial"/>
          <w:lang w:val="lt-LT"/>
        </w:rPr>
        <w:t>rodo panašius įrašus. Manipuliuodami tuo, „troliai“</w:t>
      </w:r>
      <w:r w:rsidR="00CF64C5" w:rsidRPr="2448DC20">
        <w:rPr>
          <w:rFonts w:ascii="Arial" w:eastAsia="Arial" w:hAnsi="Arial" w:cs="Arial"/>
          <w:lang w:val="lt-LT"/>
        </w:rPr>
        <w:t xml:space="preserve"> kuria vis daugiau melagingų naujienų sensacingomis antraštėmis, taip didindami jų pasiekiamumą ir įsitraukimą</w:t>
      </w:r>
      <w:r w:rsidR="00A14D3D" w:rsidRPr="2448DC20">
        <w:rPr>
          <w:rFonts w:ascii="Arial" w:eastAsia="Arial" w:hAnsi="Arial" w:cs="Arial"/>
          <w:lang w:val="lt-LT"/>
        </w:rPr>
        <w:t xml:space="preserve">“, – pasakoja kibernetinio ir IT saugumo vadovas. </w:t>
      </w:r>
    </w:p>
    <w:p w14:paraId="312E1BA4" w14:textId="31B7F019" w:rsidR="00B7326A" w:rsidRDefault="003B1427" w:rsidP="412105F4">
      <w:pPr>
        <w:spacing w:line="254" w:lineRule="auto"/>
        <w:jc w:val="both"/>
        <w:rPr>
          <w:rFonts w:ascii="Arial" w:eastAsia="Arial" w:hAnsi="Arial" w:cs="Arial"/>
          <w:lang w:val="lt-LT"/>
        </w:rPr>
      </w:pPr>
      <w:r w:rsidRPr="16B5F141">
        <w:rPr>
          <w:rFonts w:ascii="Arial" w:eastAsia="Arial" w:hAnsi="Arial" w:cs="Arial"/>
          <w:lang w:val="lt-LT"/>
        </w:rPr>
        <w:t xml:space="preserve">Norėdami atpažinti socialinių tinklų „trolį“, užeikite į žinute pasidalinusio vartotojo paskyrą ir patikrinkite, kada ji buvo sukurta, bei kuo žmogus dalinosi </w:t>
      </w:r>
      <w:r w:rsidR="00335B65" w:rsidRPr="16B5F141">
        <w:rPr>
          <w:rFonts w:ascii="Arial" w:eastAsia="Arial" w:hAnsi="Arial" w:cs="Arial"/>
          <w:lang w:val="lt-LT"/>
        </w:rPr>
        <w:t>pastaruoju metu</w:t>
      </w:r>
      <w:r w:rsidRPr="16B5F141">
        <w:rPr>
          <w:rFonts w:ascii="Arial" w:eastAsia="Arial" w:hAnsi="Arial" w:cs="Arial"/>
          <w:lang w:val="lt-LT"/>
        </w:rPr>
        <w:t xml:space="preserve">. Jei </w:t>
      </w:r>
      <w:r w:rsidR="00335B65" w:rsidRPr="16B5F141">
        <w:rPr>
          <w:rFonts w:ascii="Arial" w:eastAsia="Arial" w:hAnsi="Arial" w:cs="Arial"/>
          <w:lang w:val="lt-LT"/>
        </w:rPr>
        <w:t xml:space="preserve">jis </w:t>
      </w:r>
      <w:r w:rsidRPr="16B5F141">
        <w:rPr>
          <w:rFonts w:ascii="Arial" w:eastAsia="Arial" w:hAnsi="Arial" w:cs="Arial"/>
          <w:lang w:val="lt-LT"/>
        </w:rPr>
        <w:t xml:space="preserve">ėmė aktyviai </w:t>
      </w:r>
      <w:r w:rsidR="001E16C5" w:rsidRPr="16B5F141">
        <w:rPr>
          <w:rFonts w:ascii="Arial" w:eastAsia="Arial" w:hAnsi="Arial" w:cs="Arial"/>
          <w:lang w:val="lt-LT"/>
        </w:rPr>
        <w:t>naudotis paskyra neseniai, joje mažai informacijos apie asmeninį gyvenimą, interesus, pomėgius, realų bendravimą su kitais žmonėmis</w:t>
      </w:r>
      <w:r w:rsidR="00335B65" w:rsidRPr="16B5F141">
        <w:rPr>
          <w:rFonts w:ascii="Arial" w:eastAsia="Arial" w:hAnsi="Arial" w:cs="Arial"/>
          <w:lang w:val="lt-LT"/>
        </w:rPr>
        <w:t>, tai sig</w:t>
      </w:r>
      <w:r w:rsidR="001A1FF4" w:rsidRPr="16B5F141">
        <w:rPr>
          <w:rFonts w:ascii="Arial" w:eastAsia="Arial" w:hAnsi="Arial" w:cs="Arial"/>
          <w:lang w:val="lt-LT"/>
        </w:rPr>
        <w:t>nalas</w:t>
      </w:r>
      <w:r w:rsidR="00335B65" w:rsidRPr="16B5F141">
        <w:rPr>
          <w:rFonts w:ascii="Arial" w:eastAsia="Arial" w:hAnsi="Arial" w:cs="Arial"/>
          <w:lang w:val="lt-LT"/>
        </w:rPr>
        <w:t xml:space="preserve">, kad susidūrėte su </w:t>
      </w:r>
      <w:r w:rsidR="001A1FF4" w:rsidRPr="16B5F141">
        <w:rPr>
          <w:rFonts w:ascii="Arial" w:eastAsia="Arial" w:hAnsi="Arial" w:cs="Arial"/>
          <w:lang w:val="lt-LT"/>
        </w:rPr>
        <w:t>„</w:t>
      </w:r>
      <w:r w:rsidR="00335B65" w:rsidRPr="16B5F141">
        <w:rPr>
          <w:rFonts w:ascii="Arial" w:eastAsia="Arial" w:hAnsi="Arial" w:cs="Arial"/>
          <w:lang w:val="lt-LT"/>
        </w:rPr>
        <w:t>troliu</w:t>
      </w:r>
      <w:r w:rsidR="001A1FF4" w:rsidRPr="16B5F141">
        <w:rPr>
          <w:rFonts w:ascii="Arial" w:eastAsia="Arial" w:hAnsi="Arial" w:cs="Arial"/>
          <w:lang w:val="lt-LT"/>
        </w:rPr>
        <w:t>“</w:t>
      </w:r>
      <w:r w:rsidR="00335B65" w:rsidRPr="16B5F141">
        <w:rPr>
          <w:rFonts w:ascii="Arial" w:eastAsia="Arial" w:hAnsi="Arial" w:cs="Arial"/>
          <w:lang w:val="lt-LT"/>
        </w:rPr>
        <w:t xml:space="preserve">. </w:t>
      </w:r>
      <w:r w:rsidR="001A1FF4" w:rsidRPr="16B5F141">
        <w:rPr>
          <w:rFonts w:ascii="Arial" w:eastAsia="Arial" w:hAnsi="Arial" w:cs="Arial"/>
          <w:lang w:val="lt-LT"/>
        </w:rPr>
        <w:t>Naudinga po vienu iš įrašų palikti komentarą – melagingų naujienų skleidėjų tikslas dalintis dideliu kiekiu informacijos, todėl diskusijoms jie dažniausiai neturi laiko.</w:t>
      </w:r>
    </w:p>
    <w:p w14:paraId="7882C4F2" w14:textId="77777777" w:rsidR="0085736D" w:rsidRPr="003B1427" w:rsidRDefault="0085736D" w:rsidP="412105F4">
      <w:pPr>
        <w:spacing w:line="254" w:lineRule="auto"/>
        <w:jc w:val="both"/>
        <w:rPr>
          <w:rFonts w:ascii="Arial" w:eastAsia="Arial" w:hAnsi="Arial" w:cs="Arial"/>
          <w:lang w:val="lt-LT"/>
        </w:rPr>
      </w:pPr>
    </w:p>
    <w:p w14:paraId="5ACA49B6" w14:textId="77777777" w:rsidR="0019431E" w:rsidRPr="00142137" w:rsidRDefault="0019431E" w:rsidP="0019431E">
      <w:pPr>
        <w:spacing w:line="254" w:lineRule="auto"/>
        <w:jc w:val="both"/>
        <w:rPr>
          <w:rFonts w:ascii="Arial" w:eastAsia="Arial" w:hAnsi="Arial" w:cs="Arial"/>
          <w:b/>
          <w:bCs/>
          <w:lang w:val="lt-LT"/>
        </w:rPr>
      </w:pPr>
      <w:r w:rsidRPr="007014C5">
        <w:rPr>
          <w:rFonts w:ascii="Arial" w:eastAsia="Arial" w:hAnsi="Arial" w:cs="Arial"/>
          <w:b/>
          <w:bCs/>
          <w:lang w:val="lt-LT"/>
        </w:rPr>
        <w:lastRenderedPageBreak/>
        <w:t>Kritiškai vertinkite vaizdo medžiagą</w:t>
      </w:r>
    </w:p>
    <w:p w14:paraId="1D7AA003" w14:textId="77777777" w:rsidR="0019431E" w:rsidRDefault="0019431E" w:rsidP="0019431E">
      <w:pPr>
        <w:spacing w:line="254" w:lineRule="auto"/>
        <w:jc w:val="both"/>
        <w:rPr>
          <w:rFonts w:ascii="Arial" w:eastAsia="Arial" w:hAnsi="Arial" w:cs="Arial"/>
          <w:lang w:val="lt-LT"/>
        </w:rPr>
      </w:pPr>
      <w:r>
        <w:rPr>
          <w:rFonts w:ascii="Arial" w:eastAsia="Arial" w:hAnsi="Arial" w:cs="Arial"/>
          <w:lang w:val="lt-LT"/>
        </w:rPr>
        <w:t xml:space="preserve">Prie naujienų labai dažnai pridedamos ir sensacingos nuotraukos ar vaizdo įrašai, sukeliantys stiprias emocijas. Jų patikimumą taip pat reikėtų patikrinti. </w:t>
      </w:r>
    </w:p>
    <w:p w14:paraId="04596537" w14:textId="6E3126A6" w:rsidR="0019431E" w:rsidRDefault="0019431E" w:rsidP="0019431E">
      <w:pPr>
        <w:spacing w:line="254" w:lineRule="auto"/>
        <w:jc w:val="both"/>
        <w:rPr>
          <w:rFonts w:ascii="Arial" w:eastAsia="Arial" w:hAnsi="Arial" w:cs="Arial"/>
          <w:lang w:val="lt-LT"/>
        </w:rPr>
      </w:pPr>
      <w:r w:rsidRPr="2448DC20">
        <w:rPr>
          <w:rFonts w:ascii="Arial" w:eastAsia="Arial" w:hAnsi="Arial" w:cs="Arial"/>
          <w:lang w:val="lt-LT"/>
        </w:rPr>
        <w:t xml:space="preserve">„Šiomis dienomis dažnai pasitaiko atvejų, kai prie naujienų patalpinamos kelerių metų senumo nuotraukos. Pavyzdžiui, siekiant padidinti minios efektą renginiuose, naudojami vaizdai iš anksčiau vykusių susibūrimų. Šiandien nuotraukų kilmę galima patikrinti įkėlus ją į „Google“ vaizdų paiešką“, – primena saugumo ekspertas. </w:t>
      </w:r>
    </w:p>
    <w:p w14:paraId="748CA573" w14:textId="77777777" w:rsidR="0019431E" w:rsidRDefault="0019431E" w:rsidP="0019431E">
      <w:pPr>
        <w:spacing w:line="254" w:lineRule="auto"/>
        <w:jc w:val="both"/>
        <w:rPr>
          <w:rFonts w:ascii="Arial" w:eastAsia="Arial" w:hAnsi="Arial" w:cs="Arial"/>
          <w:lang w:val="lt-LT"/>
        </w:rPr>
      </w:pPr>
      <w:r>
        <w:rPr>
          <w:rFonts w:ascii="Arial" w:eastAsia="Arial" w:hAnsi="Arial" w:cs="Arial"/>
          <w:lang w:val="lt-LT"/>
        </w:rPr>
        <w:t>Dėl vaizdo redagavimo priemonių gausos ir lengvo prieinamumo šiandien internete gausu ir suklastotų nuotraukų bei vaizdo medžiagos. Tai galima atpažinti iš fone esančių trūkumų, pavyzdžiui, keistų šešėlių, per ryškaus apšvietimo ar iškreiptų pašalinių žmonių veidų. Taip yra todėl, kad nuotraukoms kurti naudojamas dirbtinis intelektas žino kaip sukurti veidą, bet ne foną.</w:t>
      </w:r>
    </w:p>
    <w:p w14:paraId="5AAA8C62" w14:textId="77777777" w:rsidR="0019431E" w:rsidRDefault="0019431E" w:rsidP="00FF720C">
      <w:pPr>
        <w:spacing w:line="254" w:lineRule="auto"/>
        <w:jc w:val="both"/>
        <w:rPr>
          <w:rFonts w:ascii="Arial" w:eastAsia="Arial" w:hAnsi="Arial" w:cs="Arial"/>
          <w:lang w:val="lt-LT"/>
        </w:rPr>
      </w:pPr>
    </w:p>
    <w:p w14:paraId="1525662F" w14:textId="2CC8B026" w:rsidR="009778E0" w:rsidRDefault="005A542B" w:rsidP="7281A039">
      <w:pPr>
        <w:spacing w:line="254" w:lineRule="auto"/>
        <w:jc w:val="both"/>
        <w:rPr>
          <w:rFonts w:ascii="Arial" w:eastAsia="Arial" w:hAnsi="Arial" w:cs="Arial"/>
          <w:lang w:val="lt-LT"/>
        </w:rPr>
      </w:pPr>
      <w:r w:rsidRPr="005A542B">
        <w:rPr>
          <w:rFonts w:ascii="Arial" w:eastAsia="Arial" w:hAnsi="Arial" w:cs="Arial"/>
          <w:lang w:val="lt-LT"/>
        </w:rPr>
        <w:t xml:space="preserve">Šį straipsnį parengė išmaniųjų įrenginių ekspertai – BITĖS </w:t>
      </w:r>
      <w:proofErr w:type="spellStart"/>
      <w:r w:rsidRPr="005A542B">
        <w:rPr>
          <w:rFonts w:ascii="Arial" w:eastAsia="Arial" w:hAnsi="Arial" w:cs="Arial"/>
          <w:lang w:val="lt-LT"/>
        </w:rPr>
        <w:t>Profai</w:t>
      </w:r>
      <w:proofErr w:type="spellEnd"/>
      <w:r w:rsidRPr="005A542B">
        <w:rPr>
          <w:rFonts w:ascii="Arial" w:eastAsia="Arial" w:hAnsi="Arial" w:cs="Arial"/>
          <w:lang w:val="lt-LT"/>
        </w:rPr>
        <w:t xml:space="preserve">. Jie kasdien rūpinasi, kad platformoje </w:t>
      </w:r>
      <w:hyperlink r:id="rId11" w:history="1">
        <w:proofErr w:type="spellStart"/>
        <w:r w:rsidRPr="005A542B">
          <w:rPr>
            <w:rStyle w:val="Hyperlink"/>
            <w:rFonts w:ascii="Arial" w:eastAsia="Arial" w:hAnsi="Arial" w:cs="Arial"/>
            <w:lang w:val="lt-LT"/>
          </w:rPr>
          <w:t>bite.lt</w:t>
        </w:r>
        <w:proofErr w:type="spellEnd"/>
        <w:r w:rsidRPr="005A542B">
          <w:rPr>
            <w:rStyle w:val="Hyperlink"/>
            <w:rFonts w:ascii="Arial" w:eastAsia="Arial" w:hAnsi="Arial" w:cs="Arial"/>
            <w:lang w:val="lt-LT"/>
          </w:rPr>
          <w:t>/</w:t>
        </w:r>
        <w:proofErr w:type="spellStart"/>
        <w:r w:rsidRPr="005A542B">
          <w:rPr>
            <w:rStyle w:val="Hyperlink"/>
            <w:rFonts w:ascii="Arial" w:eastAsia="Arial" w:hAnsi="Arial" w:cs="Arial"/>
            <w:lang w:val="lt-LT"/>
          </w:rPr>
          <w:t>profai</w:t>
        </w:r>
        <w:proofErr w:type="spellEnd"/>
      </w:hyperlink>
      <w:r w:rsidRPr="005A542B">
        <w:rPr>
          <w:rFonts w:ascii="Arial" w:eastAsia="Arial" w:hAnsi="Arial" w:cs="Arial"/>
          <w:lang w:val="lt-LT"/>
        </w:rPr>
        <w:t xml:space="preserve"> sužinotumėte visas technologijų naujienas ir patarimus. Norite su BITĖS </w:t>
      </w:r>
      <w:proofErr w:type="spellStart"/>
      <w:r w:rsidRPr="005A542B">
        <w:rPr>
          <w:rFonts w:ascii="Arial" w:eastAsia="Arial" w:hAnsi="Arial" w:cs="Arial"/>
          <w:lang w:val="lt-LT"/>
        </w:rPr>
        <w:t>Profais</w:t>
      </w:r>
      <w:proofErr w:type="spellEnd"/>
      <w:r w:rsidRPr="005A542B">
        <w:rPr>
          <w:rFonts w:ascii="Arial" w:eastAsia="Arial" w:hAnsi="Arial" w:cs="Arial"/>
          <w:lang w:val="lt-LT"/>
        </w:rPr>
        <w:t xml:space="preserve"> pasitarti gyvai? O gal iškilo išmaniosios įrangos problema, kurią jie galėtų išspręsti? Užsukite į didžiųjų miestų BITĖS salonus. BITĖS </w:t>
      </w:r>
      <w:proofErr w:type="spellStart"/>
      <w:r w:rsidRPr="005A542B">
        <w:rPr>
          <w:rFonts w:ascii="Arial" w:eastAsia="Arial" w:hAnsi="Arial" w:cs="Arial"/>
          <w:lang w:val="lt-LT"/>
        </w:rPr>
        <w:t>Profai</w:t>
      </w:r>
      <w:proofErr w:type="spellEnd"/>
      <w:r w:rsidRPr="005A542B">
        <w:rPr>
          <w:rFonts w:ascii="Arial" w:eastAsia="Arial" w:hAnsi="Arial" w:cs="Arial"/>
          <w:lang w:val="lt-LT"/>
        </w:rPr>
        <w:t xml:space="preserve"> padeda visų operatorių klientams, o BITĖS klientams – nemokamai.</w:t>
      </w:r>
    </w:p>
    <w:p w14:paraId="308BEAA1" w14:textId="77777777" w:rsidR="009778E0" w:rsidRDefault="009778E0" w:rsidP="7281A039">
      <w:pPr>
        <w:spacing w:line="254" w:lineRule="auto"/>
        <w:jc w:val="both"/>
        <w:rPr>
          <w:rFonts w:ascii="Arial" w:eastAsia="Arial" w:hAnsi="Arial" w:cs="Arial"/>
          <w:lang w:val="lt-LT"/>
        </w:rPr>
      </w:pPr>
    </w:p>
    <w:p w14:paraId="041D4464" w14:textId="3DB6E628" w:rsidR="0033118F" w:rsidRPr="00303469" w:rsidRDefault="2F7B35F4" w:rsidP="7281A039">
      <w:pPr>
        <w:spacing w:line="276" w:lineRule="auto"/>
        <w:jc w:val="both"/>
        <w:rPr>
          <w:lang w:val="lt-LT"/>
        </w:rPr>
      </w:pPr>
      <w:r w:rsidRPr="00303469">
        <w:rPr>
          <w:rFonts w:ascii="Arial" w:eastAsia="Arial" w:hAnsi="Arial" w:cs="Arial"/>
          <w:b/>
          <w:bCs/>
          <w:color w:val="000000" w:themeColor="text1"/>
          <w:sz w:val="18"/>
          <w:szCs w:val="18"/>
          <w:lang w:val="lt-LT"/>
        </w:rPr>
        <w:t>Daugiau informacijos:</w:t>
      </w:r>
    </w:p>
    <w:p w14:paraId="24F830A6" w14:textId="41641426" w:rsidR="0033118F" w:rsidRPr="00303469" w:rsidRDefault="2F7B35F4" w:rsidP="7281A039">
      <w:pPr>
        <w:spacing w:line="276" w:lineRule="auto"/>
        <w:jc w:val="both"/>
        <w:rPr>
          <w:lang w:val="lt-LT"/>
        </w:rPr>
      </w:pPr>
      <w:r w:rsidRPr="00303469">
        <w:rPr>
          <w:rFonts w:ascii="Arial" w:eastAsia="Arial" w:hAnsi="Arial" w:cs="Arial"/>
          <w:color w:val="000000" w:themeColor="text1"/>
          <w:sz w:val="18"/>
          <w:szCs w:val="18"/>
          <w:lang w:val="lt-LT"/>
        </w:rPr>
        <w:t xml:space="preserve">Jaunius </w:t>
      </w:r>
      <w:proofErr w:type="spellStart"/>
      <w:r w:rsidRPr="00303469">
        <w:rPr>
          <w:rFonts w:ascii="Arial" w:eastAsia="Arial" w:hAnsi="Arial" w:cs="Arial"/>
          <w:color w:val="000000" w:themeColor="text1"/>
          <w:sz w:val="18"/>
          <w:szCs w:val="18"/>
          <w:lang w:val="lt-LT"/>
        </w:rPr>
        <w:t>Špakauskas</w:t>
      </w:r>
      <w:proofErr w:type="spellEnd"/>
    </w:p>
    <w:p w14:paraId="470E47C8" w14:textId="282F22C8" w:rsidR="0033118F" w:rsidRPr="00303469" w:rsidRDefault="2F7B35F4" w:rsidP="7281A039">
      <w:pPr>
        <w:spacing w:line="276" w:lineRule="auto"/>
        <w:jc w:val="both"/>
        <w:rPr>
          <w:lang w:val="lt-LT"/>
        </w:rPr>
      </w:pPr>
      <w:r w:rsidRPr="00303469">
        <w:rPr>
          <w:rFonts w:ascii="Arial" w:eastAsia="Arial" w:hAnsi="Arial" w:cs="Arial"/>
          <w:color w:val="000000" w:themeColor="text1"/>
          <w:sz w:val="18"/>
          <w:szCs w:val="18"/>
          <w:lang w:val="lt-LT"/>
        </w:rPr>
        <w:t>„Bitė Lietuva“ Korporatyvinės komunikacijos vadovas</w:t>
      </w:r>
    </w:p>
    <w:p w14:paraId="47DFDC13" w14:textId="36E78FBD" w:rsidR="0033118F" w:rsidRPr="00934E46" w:rsidRDefault="2F7B35F4" w:rsidP="00E06B2E">
      <w:pPr>
        <w:spacing w:line="276" w:lineRule="auto"/>
        <w:jc w:val="both"/>
        <w:rPr>
          <w:lang w:val="lt-LT"/>
        </w:rPr>
      </w:pPr>
      <w:r w:rsidRPr="00303469">
        <w:rPr>
          <w:rFonts w:ascii="Arial" w:eastAsia="Arial" w:hAnsi="Arial" w:cs="Arial"/>
          <w:color w:val="000000" w:themeColor="text1"/>
          <w:sz w:val="18"/>
          <w:szCs w:val="18"/>
          <w:lang w:val="lt-LT"/>
        </w:rPr>
        <w:t xml:space="preserve">+370 682 66188, </w:t>
      </w:r>
      <w:hyperlink r:id="rId12">
        <w:r w:rsidRPr="00303469">
          <w:rPr>
            <w:rStyle w:val="Hyperlink"/>
            <w:rFonts w:ascii="Arial" w:eastAsia="Arial" w:hAnsi="Arial" w:cs="Arial"/>
            <w:sz w:val="18"/>
            <w:szCs w:val="18"/>
            <w:lang w:val="lt-LT"/>
          </w:rPr>
          <w:t>Jaunius.Spakauskas@bite.lt</w:t>
        </w:r>
      </w:hyperlink>
    </w:p>
    <w:p w14:paraId="5E5787A5" w14:textId="4863418B" w:rsidR="0033118F" w:rsidRPr="002A434E" w:rsidRDefault="0033118F" w:rsidP="7281A039">
      <w:pPr>
        <w:rPr>
          <w:lang w:val="lt-LT"/>
        </w:rPr>
      </w:pPr>
    </w:p>
    <w:sectPr w:rsidR="0033118F" w:rsidRPr="002A434E">
      <w:headerReference w:type="default" r:id="rId13"/>
      <w:footerReference w:type="default" r:id="rId14"/>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139A9" w14:textId="77777777" w:rsidR="00297C20" w:rsidRDefault="00297C20">
      <w:pPr>
        <w:spacing w:after="0" w:line="240" w:lineRule="auto"/>
      </w:pPr>
      <w:r>
        <w:separator/>
      </w:r>
    </w:p>
  </w:endnote>
  <w:endnote w:type="continuationSeparator" w:id="0">
    <w:p w14:paraId="5882779F" w14:textId="77777777" w:rsidR="00297C20" w:rsidRDefault="00297C20">
      <w:pPr>
        <w:spacing w:after="0" w:line="240" w:lineRule="auto"/>
      </w:pPr>
      <w:r>
        <w:continuationSeparator/>
      </w:r>
    </w:p>
  </w:endnote>
  <w:endnote w:type="continuationNotice" w:id="1">
    <w:p w14:paraId="067FBECE" w14:textId="77777777" w:rsidR="00297C20" w:rsidRDefault="00297C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Header"/>
            <w:ind w:left="-115"/>
          </w:pPr>
        </w:p>
      </w:tc>
      <w:tc>
        <w:tcPr>
          <w:tcW w:w="3005" w:type="dxa"/>
        </w:tcPr>
        <w:p w14:paraId="2F0F0670" w14:textId="7755AC06" w:rsidR="7281A039" w:rsidRDefault="7281A039" w:rsidP="7281A039">
          <w:pPr>
            <w:pStyle w:val="Header"/>
            <w:jc w:val="center"/>
          </w:pPr>
        </w:p>
      </w:tc>
      <w:tc>
        <w:tcPr>
          <w:tcW w:w="3005" w:type="dxa"/>
        </w:tcPr>
        <w:p w14:paraId="08D9D149" w14:textId="0AF16EB4" w:rsidR="7281A039" w:rsidRDefault="7281A039" w:rsidP="7281A039">
          <w:pPr>
            <w:pStyle w:val="Header"/>
            <w:ind w:right="-115"/>
            <w:jc w:val="right"/>
          </w:pPr>
        </w:p>
      </w:tc>
    </w:tr>
  </w:tbl>
  <w:p w14:paraId="726CE4C3" w14:textId="7D27982C" w:rsidR="7281A039" w:rsidRDefault="7281A039" w:rsidP="7281A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92115" w14:textId="77777777" w:rsidR="00297C20" w:rsidRDefault="00297C20">
      <w:pPr>
        <w:spacing w:after="0" w:line="240" w:lineRule="auto"/>
      </w:pPr>
      <w:r>
        <w:separator/>
      </w:r>
    </w:p>
  </w:footnote>
  <w:footnote w:type="continuationSeparator" w:id="0">
    <w:p w14:paraId="66740221" w14:textId="77777777" w:rsidR="00297C20" w:rsidRDefault="00297C20">
      <w:pPr>
        <w:spacing w:after="0" w:line="240" w:lineRule="auto"/>
      </w:pPr>
      <w:r>
        <w:continuationSeparator/>
      </w:r>
    </w:p>
  </w:footnote>
  <w:footnote w:type="continuationNotice" w:id="1">
    <w:p w14:paraId="2EB2E9DF" w14:textId="77777777" w:rsidR="00297C20" w:rsidRDefault="00297C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C13A0D9">
      <w:tc>
        <w:tcPr>
          <w:tcW w:w="3005" w:type="dxa"/>
        </w:tcPr>
        <w:p w14:paraId="033851D0" w14:textId="1A4BC155" w:rsidR="7281A039" w:rsidRDefault="7281A039" w:rsidP="7281A039">
          <w:pPr>
            <w:pStyle w:val="Header"/>
            <w:ind w:left="-115"/>
          </w:pPr>
        </w:p>
      </w:tc>
      <w:tc>
        <w:tcPr>
          <w:tcW w:w="3005" w:type="dxa"/>
        </w:tcPr>
        <w:p w14:paraId="5198E046" w14:textId="0061BF72" w:rsidR="7281A039" w:rsidRDefault="7281A039" w:rsidP="7281A039">
          <w:pPr>
            <w:pStyle w:val="Header"/>
            <w:jc w:val="center"/>
          </w:pPr>
        </w:p>
      </w:tc>
      <w:tc>
        <w:tcPr>
          <w:tcW w:w="3005" w:type="dxa"/>
        </w:tcPr>
        <w:p w14:paraId="61044FB9" w14:textId="661A1928" w:rsidR="7281A039" w:rsidRDefault="0C13A0D9" w:rsidP="7281A039">
          <w:pPr>
            <w:pStyle w:val="Header"/>
            <w:ind w:right="-115"/>
            <w:jc w:val="right"/>
          </w:pPr>
          <w:r>
            <w:rPr>
              <w:noProof/>
            </w:rPr>
            <w:drawing>
              <wp:inline distT="0" distB="0" distL="0" distR="0" wp14:anchorId="103D9890" wp14:editId="0B8D1ED5">
                <wp:extent cx="866775" cy="407618"/>
                <wp:effectExtent l="0" t="0" r="0" b="0"/>
                <wp:docPr id="1812639384" name="Picture 1812639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2639384"/>
                        <pic:cNvPicPr/>
                      </pic:nvPicPr>
                      <pic:blipFill>
                        <a:blip r:embed="rId1">
                          <a:extLst>
                            <a:ext uri="{28A0092B-C50C-407E-A947-70E740481C1C}">
                              <a14:useLocalDpi xmlns:a14="http://schemas.microsoft.com/office/drawing/2010/main" val="0"/>
                            </a:ext>
                          </a:extLst>
                        </a:blip>
                        <a:stretch>
                          <a:fillRect/>
                        </a:stretch>
                      </pic:blipFill>
                      <pic:spPr>
                        <a:xfrm>
                          <a:off x="0" y="0"/>
                          <a:ext cx="866775" cy="407618"/>
                        </a:xfrm>
                        <a:prstGeom prst="rect">
                          <a:avLst/>
                        </a:prstGeom>
                      </pic:spPr>
                    </pic:pic>
                  </a:graphicData>
                </a:graphic>
              </wp:inline>
            </w:drawing>
          </w:r>
        </w:p>
      </w:tc>
    </w:tr>
  </w:tbl>
  <w:p w14:paraId="6AD9919A" w14:textId="4E9A65BF" w:rsidR="7281A039" w:rsidRDefault="7281A039" w:rsidP="7281A0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2"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3"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4" w15:restartNumberingAfterBreak="0">
    <w:nsid w:val="3BF13C14"/>
    <w:multiLevelType w:val="hybridMultilevel"/>
    <w:tmpl w:val="30BADF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6" w15:restartNumberingAfterBreak="0">
    <w:nsid w:val="4A501E21"/>
    <w:multiLevelType w:val="hybridMultilevel"/>
    <w:tmpl w:val="43429E5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8"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9"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7"/>
  </w:num>
  <w:num w:numId="6">
    <w:abstractNumId w:val="5"/>
  </w:num>
  <w:num w:numId="7">
    <w:abstractNumId w:val="8"/>
  </w:num>
  <w:num w:numId="8">
    <w:abstractNumId w:val="9"/>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107B5"/>
    <w:rsid w:val="00014611"/>
    <w:rsid w:val="000177CB"/>
    <w:rsid w:val="0002600D"/>
    <w:rsid w:val="00036626"/>
    <w:rsid w:val="000427B6"/>
    <w:rsid w:val="0004724B"/>
    <w:rsid w:val="00047EA0"/>
    <w:rsid w:val="000519AC"/>
    <w:rsid w:val="0006179E"/>
    <w:rsid w:val="000625D9"/>
    <w:rsid w:val="00062D4B"/>
    <w:rsid w:val="000630A6"/>
    <w:rsid w:val="00066E04"/>
    <w:rsid w:val="00076170"/>
    <w:rsid w:val="000774E1"/>
    <w:rsid w:val="00077A2E"/>
    <w:rsid w:val="00082087"/>
    <w:rsid w:val="00093381"/>
    <w:rsid w:val="00093B0E"/>
    <w:rsid w:val="000A21AB"/>
    <w:rsid w:val="000B33EB"/>
    <w:rsid w:val="000C284B"/>
    <w:rsid w:val="000C33B4"/>
    <w:rsid w:val="000C3BE2"/>
    <w:rsid w:val="000C5048"/>
    <w:rsid w:val="000C738A"/>
    <w:rsid w:val="000C7570"/>
    <w:rsid w:val="000D24B5"/>
    <w:rsid w:val="000D6AED"/>
    <w:rsid w:val="000E0B5C"/>
    <w:rsid w:val="000E271E"/>
    <w:rsid w:val="000E3615"/>
    <w:rsid w:val="000E3DB9"/>
    <w:rsid w:val="000F07E7"/>
    <w:rsid w:val="000F2779"/>
    <w:rsid w:val="000F5A58"/>
    <w:rsid w:val="000F5B2B"/>
    <w:rsid w:val="000F6367"/>
    <w:rsid w:val="00101007"/>
    <w:rsid w:val="00110CF9"/>
    <w:rsid w:val="001148BF"/>
    <w:rsid w:val="00130908"/>
    <w:rsid w:val="0013477A"/>
    <w:rsid w:val="00135E1D"/>
    <w:rsid w:val="00142137"/>
    <w:rsid w:val="00143ED0"/>
    <w:rsid w:val="0014551A"/>
    <w:rsid w:val="0014778F"/>
    <w:rsid w:val="00152BFB"/>
    <w:rsid w:val="00157CAB"/>
    <w:rsid w:val="00163798"/>
    <w:rsid w:val="001664AD"/>
    <w:rsid w:val="0017071C"/>
    <w:rsid w:val="0017176C"/>
    <w:rsid w:val="00177FEA"/>
    <w:rsid w:val="0018040F"/>
    <w:rsid w:val="001807CB"/>
    <w:rsid w:val="00186716"/>
    <w:rsid w:val="00191D14"/>
    <w:rsid w:val="00193319"/>
    <w:rsid w:val="0019431E"/>
    <w:rsid w:val="001960D5"/>
    <w:rsid w:val="00196DCE"/>
    <w:rsid w:val="001A1EB4"/>
    <w:rsid w:val="001A1FF4"/>
    <w:rsid w:val="001A32EB"/>
    <w:rsid w:val="001A469E"/>
    <w:rsid w:val="001B14E7"/>
    <w:rsid w:val="001B346A"/>
    <w:rsid w:val="001B40E2"/>
    <w:rsid w:val="001C0E55"/>
    <w:rsid w:val="001C14DA"/>
    <w:rsid w:val="001C5477"/>
    <w:rsid w:val="001C71AD"/>
    <w:rsid w:val="001C7D83"/>
    <w:rsid w:val="001C7F21"/>
    <w:rsid w:val="001D1D5F"/>
    <w:rsid w:val="001D429E"/>
    <w:rsid w:val="001E0FDF"/>
    <w:rsid w:val="001E14BC"/>
    <w:rsid w:val="001E16C5"/>
    <w:rsid w:val="001E59B7"/>
    <w:rsid w:val="001F1BAF"/>
    <w:rsid w:val="001F1E5E"/>
    <w:rsid w:val="001F5C0F"/>
    <w:rsid w:val="0020594D"/>
    <w:rsid w:val="0021196E"/>
    <w:rsid w:val="00220225"/>
    <w:rsid w:val="002220D2"/>
    <w:rsid w:val="00226EEA"/>
    <w:rsid w:val="002342A3"/>
    <w:rsid w:val="00240077"/>
    <w:rsid w:val="00241488"/>
    <w:rsid w:val="00245295"/>
    <w:rsid w:val="00252FCC"/>
    <w:rsid w:val="00255F35"/>
    <w:rsid w:val="00257BA2"/>
    <w:rsid w:val="002651C9"/>
    <w:rsid w:val="0026724F"/>
    <w:rsid w:val="002676F6"/>
    <w:rsid w:val="002703DE"/>
    <w:rsid w:val="0027475E"/>
    <w:rsid w:val="002807F2"/>
    <w:rsid w:val="00294270"/>
    <w:rsid w:val="00297C20"/>
    <w:rsid w:val="002A1114"/>
    <w:rsid w:val="002A3CCA"/>
    <w:rsid w:val="002A434E"/>
    <w:rsid w:val="002A7F58"/>
    <w:rsid w:val="002B0864"/>
    <w:rsid w:val="002B1E58"/>
    <w:rsid w:val="002B2D17"/>
    <w:rsid w:val="002B36DB"/>
    <w:rsid w:val="002B37CD"/>
    <w:rsid w:val="002B422B"/>
    <w:rsid w:val="002B56A9"/>
    <w:rsid w:val="002B71D9"/>
    <w:rsid w:val="002C6107"/>
    <w:rsid w:val="002D50B8"/>
    <w:rsid w:val="002E3F0E"/>
    <w:rsid w:val="002E3FA1"/>
    <w:rsid w:val="002F5B81"/>
    <w:rsid w:val="002F6E06"/>
    <w:rsid w:val="00303469"/>
    <w:rsid w:val="003039C5"/>
    <w:rsid w:val="00305659"/>
    <w:rsid w:val="003131F1"/>
    <w:rsid w:val="00317B19"/>
    <w:rsid w:val="00321BE8"/>
    <w:rsid w:val="0032233B"/>
    <w:rsid w:val="003229EA"/>
    <w:rsid w:val="00326EC7"/>
    <w:rsid w:val="003302C3"/>
    <w:rsid w:val="0033118F"/>
    <w:rsid w:val="00333BD2"/>
    <w:rsid w:val="00335B65"/>
    <w:rsid w:val="00335F67"/>
    <w:rsid w:val="00336DE9"/>
    <w:rsid w:val="003376AA"/>
    <w:rsid w:val="003417DC"/>
    <w:rsid w:val="00342214"/>
    <w:rsid w:val="0034599A"/>
    <w:rsid w:val="00346040"/>
    <w:rsid w:val="00352541"/>
    <w:rsid w:val="00356717"/>
    <w:rsid w:val="003628C1"/>
    <w:rsid w:val="003658E7"/>
    <w:rsid w:val="003700B8"/>
    <w:rsid w:val="00374AA0"/>
    <w:rsid w:val="00374AF1"/>
    <w:rsid w:val="00376103"/>
    <w:rsid w:val="00377D4F"/>
    <w:rsid w:val="003810AF"/>
    <w:rsid w:val="00382931"/>
    <w:rsid w:val="00386EA5"/>
    <w:rsid w:val="003918ED"/>
    <w:rsid w:val="00394829"/>
    <w:rsid w:val="003A4B0E"/>
    <w:rsid w:val="003A64C8"/>
    <w:rsid w:val="003A7626"/>
    <w:rsid w:val="003B0047"/>
    <w:rsid w:val="003B0A20"/>
    <w:rsid w:val="003B1427"/>
    <w:rsid w:val="003B1C65"/>
    <w:rsid w:val="003B5B9A"/>
    <w:rsid w:val="003B6936"/>
    <w:rsid w:val="003C5280"/>
    <w:rsid w:val="003C7F02"/>
    <w:rsid w:val="003D4709"/>
    <w:rsid w:val="003D5FEE"/>
    <w:rsid w:val="003D6984"/>
    <w:rsid w:val="003D78D4"/>
    <w:rsid w:val="003F010A"/>
    <w:rsid w:val="003F203B"/>
    <w:rsid w:val="003F54E0"/>
    <w:rsid w:val="00403029"/>
    <w:rsid w:val="00406EE2"/>
    <w:rsid w:val="004136BE"/>
    <w:rsid w:val="00414510"/>
    <w:rsid w:val="00421F14"/>
    <w:rsid w:val="0042539A"/>
    <w:rsid w:val="00427275"/>
    <w:rsid w:val="004364B7"/>
    <w:rsid w:val="00440B71"/>
    <w:rsid w:val="00442B02"/>
    <w:rsid w:val="004448A3"/>
    <w:rsid w:val="00445666"/>
    <w:rsid w:val="00451093"/>
    <w:rsid w:val="004527BD"/>
    <w:rsid w:val="00455B59"/>
    <w:rsid w:val="00461CC5"/>
    <w:rsid w:val="00461EA1"/>
    <w:rsid w:val="00462158"/>
    <w:rsid w:val="00464694"/>
    <w:rsid w:val="00467546"/>
    <w:rsid w:val="00467F3D"/>
    <w:rsid w:val="004718D1"/>
    <w:rsid w:val="0047693B"/>
    <w:rsid w:val="00477B60"/>
    <w:rsid w:val="00483E5F"/>
    <w:rsid w:val="00496440"/>
    <w:rsid w:val="00497E13"/>
    <w:rsid w:val="004B034C"/>
    <w:rsid w:val="004B26F4"/>
    <w:rsid w:val="004B4B5D"/>
    <w:rsid w:val="004B7A17"/>
    <w:rsid w:val="004C2BFF"/>
    <w:rsid w:val="004C5B6C"/>
    <w:rsid w:val="004C608F"/>
    <w:rsid w:val="004C6404"/>
    <w:rsid w:val="004C6FF8"/>
    <w:rsid w:val="004E2691"/>
    <w:rsid w:val="004E58A2"/>
    <w:rsid w:val="004F2BBD"/>
    <w:rsid w:val="004F67CD"/>
    <w:rsid w:val="004F6B16"/>
    <w:rsid w:val="00502347"/>
    <w:rsid w:val="00505F34"/>
    <w:rsid w:val="0051489B"/>
    <w:rsid w:val="00525979"/>
    <w:rsid w:val="00526F58"/>
    <w:rsid w:val="00534D22"/>
    <w:rsid w:val="00536F3A"/>
    <w:rsid w:val="00537D0E"/>
    <w:rsid w:val="00545CE7"/>
    <w:rsid w:val="005509B2"/>
    <w:rsid w:val="00555686"/>
    <w:rsid w:val="0056623D"/>
    <w:rsid w:val="00567F63"/>
    <w:rsid w:val="0058303D"/>
    <w:rsid w:val="005906B4"/>
    <w:rsid w:val="00591120"/>
    <w:rsid w:val="0059195A"/>
    <w:rsid w:val="005963A4"/>
    <w:rsid w:val="005967AE"/>
    <w:rsid w:val="005A4567"/>
    <w:rsid w:val="005A542B"/>
    <w:rsid w:val="005A5B2E"/>
    <w:rsid w:val="005A6612"/>
    <w:rsid w:val="005B4440"/>
    <w:rsid w:val="005B7899"/>
    <w:rsid w:val="005C0308"/>
    <w:rsid w:val="005C6F47"/>
    <w:rsid w:val="005D0180"/>
    <w:rsid w:val="005D231D"/>
    <w:rsid w:val="005D53FB"/>
    <w:rsid w:val="005D77C9"/>
    <w:rsid w:val="005E2512"/>
    <w:rsid w:val="005E5008"/>
    <w:rsid w:val="005E616E"/>
    <w:rsid w:val="005F054D"/>
    <w:rsid w:val="0060014A"/>
    <w:rsid w:val="00602643"/>
    <w:rsid w:val="006029AA"/>
    <w:rsid w:val="006101B2"/>
    <w:rsid w:val="00611F85"/>
    <w:rsid w:val="006132EC"/>
    <w:rsid w:val="00626E74"/>
    <w:rsid w:val="00627902"/>
    <w:rsid w:val="00631F57"/>
    <w:rsid w:val="00633246"/>
    <w:rsid w:val="00634967"/>
    <w:rsid w:val="00641590"/>
    <w:rsid w:val="00643786"/>
    <w:rsid w:val="006456B5"/>
    <w:rsid w:val="006540A4"/>
    <w:rsid w:val="006604B7"/>
    <w:rsid w:val="006634EC"/>
    <w:rsid w:val="006723BC"/>
    <w:rsid w:val="00677B66"/>
    <w:rsid w:val="006826F0"/>
    <w:rsid w:val="0068717D"/>
    <w:rsid w:val="0069308E"/>
    <w:rsid w:val="00694B16"/>
    <w:rsid w:val="006B3801"/>
    <w:rsid w:val="006B7DF7"/>
    <w:rsid w:val="006C4460"/>
    <w:rsid w:val="006C7E42"/>
    <w:rsid w:val="006D2F3E"/>
    <w:rsid w:val="006D4877"/>
    <w:rsid w:val="006D5437"/>
    <w:rsid w:val="006E184E"/>
    <w:rsid w:val="006E648E"/>
    <w:rsid w:val="006F1809"/>
    <w:rsid w:val="007014C5"/>
    <w:rsid w:val="00702579"/>
    <w:rsid w:val="00702D24"/>
    <w:rsid w:val="00707A17"/>
    <w:rsid w:val="007250F8"/>
    <w:rsid w:val="00733B19"/>
    <w:rsid w:val="00733E76"/>
    <w:rsid w:val="00744EE2"/>
    <w:rsid w:val="007503FF"/>
    <w:rsid w:val="00756D3C"/>
    <w:rsid w:val="007669CA"/>
    <w:rsid w:val="007674BB"/>
    <w:rsid w:val="00785146"/>
    <w:rsid w:val="007858B1"/>
    <w:rsid w:val="00785EEB"/>
    <w:rsid w:val="0079181B"/>
    <w:rsid w:val="00793D6C"/>
    <w:rsid w:val="00796919"/>
    <w:rsid w:val="007B354A"/>
    <w:rsid w:val="007C220F"/>
    <w:rsid w:val="007C312E"/>
    <w:rsid w:val="007D02B6"/>
    <w:rsid w:val="007D0322"/>
    <w:rsid w:val="007D4B64"/>
    <w:rsid w:val="007D4E41"/>
    <w:rsid w:val="007D708E"/>
    <w:rsid w:val="007D79DE"/>
    <w:rsid w:val="007E1DDB"/>
    <w:rsid w:val="007E263B"/>
    <w:rsid w:val="007E5A27"/>
    <w:rsid w:val="007E6283"/>
    <w:rsid w:val="007F60D4"/>
    <w:rsid w:val="00800142"/>
    <w:rsid w:val="008020C7"/>
    <w:rsid w:val="00802C72"/>
    <w:rsid w:val="00815BA4"/>
    <w:rsid w:val="00815C68"/>
    <w:rsid w:val="00821A3E"/>
    <w:rsid w:val="00831D15"/>
    <w:rsid w:val="00845E39"/>
    <w:rsid w:val="008513ED"/>
    <w:rsid w:val="008525C7"/>
    <w:rsid w:val="00853AFA"/>
    <w:rsid w:val="008551ED"/>
    <w:rsid w:val="00856D9C"/>
    <w:rsid w:val="0085736D"/>
    <w:rsid w:val="00862B25"/>
    <w:rsid w:val="00863D21"/>
    <w:rsid w:val="00864F3E"/>
    <w:rsid w:val="00875F62"/>
    <w:rsid w:val="008807EC"/>
    <w:rsid w:val="00883773"/>
    <w:rsid w:val="0088623E"/>
    <w:rsid w:val="00890431"/>
    <w:rsid w:val="008969E0"/>
    <w:rsid w:val="008971AA"/>
    <w:rsid w:val="008A4DC2"/>
    <w:rsid w:val="008A72C9"/>
    <w:rsid w:val="008B3501"/>
    <w:rsid w:val="008B3DFE"/>
    <w:rsid w:val="008B5B56"/>
    <w:rsid w:val="008B6483"/>
    <w:rsid w:val="008B6B63"/>
    <w:rsid w:val="008C08BE"/>
    <w:rsid w:val="008C27CD"/>
    <w:rsid w:val="008C4B47"/>
    <w:rsid w:val="008D0D5B"/>
    <w:rsid w:val="008D2EF6"/>
    <w:rsid w:val="008D475D"/>
    <w:rsid w:val="008D7637"/>
    <w:rsid w:val="008E12A2"/>
    <w:rsid w:val="008E2454"/>
    <w:rsid w:val="008F3347"/>
    <w:rsid w:val="008F6E84"/>
    <w:rsid w:val="00900E8F"/>
    <w:rsid w:val="009052D7"/>
    <w:rsid w:val="00910445"/>
    <w:rsid w:val="00927C15"/>
    <w:rsid w:val="00931E5D"/>
    <w:rsid w:val="0093429D"/>
    <w:rsid w:val="00934B23"/>
    <w:rsid w:val="00934E46"/>
    <w:rsid w:val="009362D0"/>
    <w:rsid w:val="00952AC3"/>
    <w:rsid w:val="009536F1"/>
    <w:rsid w:val="009543EE"/>
    <w:rsid w:val="009743DE"/>
    <w:rsid w:val="009778E0"/>
    <w:rsid w:val="00980BB5"/>
    <w:rsid w:val="00982BDB"/>
    <w:rsid w:val="00984DDC"/>
    <w:rsid w:val="00986650"/>
    <w:rsid w:val="0099123F"/>
    <w:rsid w:val="00996B28"/>
    <w:rsid w:val="009B10EA"/>
    <w:rsid w:val="009B1FA7"/>
    <w:rsid w:val="009B273E"/>
    <w:rsid w:val="009B7E41"/>
    <w:rsid w:val="009C287F"/>
    <w:rsid w:val="009C3DF9"/>
    <w:rsid w:val="009C7D3B"/>
    <w:rsid w:val="009D2218"/>
    <w:rsid w:val="009D2DDC"/>
    <w:rsid w:val="009D6E6C"/>
    <w:rsid w:val="009E5398"/>
    <w:rsid w:val="009E6704"/>
    <w:rsid w:val="009F0AA5"/>
    <w:rsid w:val="009F47C3"/>
    <w:rsid w:val="00A023A5"/>
    <w:rsid w:val="00A041E1"/>
    <w:rsid w:val="00A13615"/>
    <w:rsid w:val="00A14D3D"/>
    <w:rsid w:val="00A21090"/>
    <w:rsid w:val="00A229C1"/>
    <w:rsid w:val="00A356D2"/>
    <w:rsid w:val="00A4352E"/>
    <w:rsid w:val="00A61ED9"/>
    <w:rsid w:val="00A651FB"/>
    <w:rsid w:val="00A675FA"/>
    <w:rsid w:val="00A7315B"/>
    <w:rsid w:val="00A77997"/>
    <w:rsid w:val="00A8605D"/>
    <w:rsid w:val="00A906F4"/>
    <w:rsid w:val="00A924A1"/>
    <w:rsid w:val="00A936EC"/>
    <w:rsid w:val="00A95B06"/>
    <w:rsid w:val="00AA7E5C"/>
    <w:rsid w:val="00AB287A"/>
    <w:rsid w:val="00AB450C"/>
    <w:rsid w:val="00AC439C"/>
    <w:rsid w:val="00AD2D6C"/>
    <w:rsid w:val="00AD6870"/>
    <w:rsid w:val="00AE1287"/>
    <w:rsid w:val="00AE1D4E"/>
    <w:rsid w:val="00AE20C6"/>
    <w:rsid w:val="00AE27B5"/>
    <w:rsid w:val="00AE4E13"/>
    <w:rsid w:val="00AF2056"/>
    <w:rsid w:val="00AF23E1"/>
    <w:rsid w:val="00AF2BD8"/>
    <w:rsid w:val="00B0789B"/>
    <w:rsid w:val="00B129E4"/>
    <w:rsid w:val="00B15156"/>
    <w:rsid w:val="00B31039"/>
    <w:rsid w:val="00B330C3"/>
    <w:rsid w:val="00B33A22"/>
    <w:rsid w:val="00B33EE3"/>
    <w:rsid w:val="00B36551"/>
    <w:rsid w:val="00B410E9"/>
    <w:rsid w:val="00B41C35"/>
    <w:rsid w:val="00B420D7"/>
    <w:rsid w:val="00B4255A"/>
    <w:rsid w:val="00B42AB5"/>
    <w:rsid w:val="00B43F17"/>
    <w:rsid w:val="00B4711D"/>
    <w:rsid w:val="00B60ED0"/>
    <w:rsid w:val="00B61B18"/>
    <w:rsid w:val="00B62DCA"/>
    <w:rsid w:val="00B63909"/>
    <w:rsid w:val="00B655DE"/>
    <w:rsid w:val="00B66D7F"/>
    <w:rsid w:val="00B67724"/>
    <w:rsid w:val="00B7326A"/>
    <w:rsid w:val="00B836F9"/>
    <w:rsid w:val="00B95907"/>
    <w:rsid w:val="00B95C71"/>
    <w:rsid w:val="00BB0F28"/>
    <w:rsid w:val="00BB16E3"/>
    <w:rsid w:val="00BB513F"/>
    <w:rsid w:val="00BC0C08"/>
    <w:rsid w:val="00BC18B4"/>
    <w:rsid w:val="00BC5F0C"/>
    <w:rsid w:val="00BD2ED9"/>
    <w:rsid w:val="00C0134D"/>
    <w:rsid w:val="00C02651"/>
    <w:rsid w:val="00C03C93"/>
    <w:rsid w:val="00C05627"/>
    <w:rsid w:val="00C12473"/>
    <w:rsid w:val="00C15E85"/>
    <w:rsid w:val="00C213C8"/>
    <w:rsid w:val="00C329F8"/>
    <w:rsid w:val="00C36FFD"/>
    <w:rsid w:val="00C43D26"/>
    <w:rsid w:val="00C55236"/>
    <w:rsid w:val="00C57759"/>
    <w:rsid w:val="00C57AAC"/>
    <w:rsid w:val="00C64D80"/>
    <w:rsid w:val="00C65F44"/>
    <w:rsid w:val="00C7140E"/>
    <w:rsid w:val="00C743B9"/>
    <w:rsid w:val="00C7488F"/>
    <w:rsid w:val="00C769B5"/>
    <w:rsid w:val="00C83073"/>
    <w:rsid w:val="00C9029D"/>
    <w:rsid w:val="00C91A84"/>
    <w:rsid w:val="00C97D2A"/>
    <w:rsid w:val="00CA19B6"/>
    <w:rsid w:val="00CA238F"/>
    <w:rsid w:val="00CA6AAD"/>
    <w:rsid w:val="00CB518E"/>
    <w:rsid w:val="00CC13AF"/>
    <w:rsid w:val="00CC62E4"/>
    <w:rsid w:val="00CD1E1D"/>
    <w:rsid w:val="00CD4CFE"/>
    <w:rsid w:val="00CE19F0"/>
    <w:rsid w:val="00CE1F2A"/>
    <w:rsid w:val="00CE2130"/>
    <w:rsid w:val="00CE3B68"/>
    <w:rsid w:val="00CE4F51"/>
    <w:rsid w:val="00CF0DEB"/>
    <w:rsid w:val="00CF1552"/>
    <w:rsid w:val="00CF45D0"/>
    <w:rsid w:val="00CF597A"/>
    <w:rsid w:val="00CF64C5"/>
    <w:rsid w:val="00D00A15"/>
    <w:rsid w:val="00D0357B"/>
    <w:rsid w:val="00D04C65"/>
    <w:rsid w:val="00D05776"/>
    <w:rsid w:val="00D05B40"/>
    <w:rsid w:val="00D161FE"/>
    <w:rsid w:val="00D20D28"/>
    <w:rsid w:val="00D27A15"/>
    <w:rsid w:val="00D31EBF"/>
    <w:rsid w:val="00D37060"/>
    <w:rsid w:val="00D42A97"/>
    <w:rsid w:val="00D43D8E"/>
    <w:rsid w:val="00D51C67"/>
    <w:rsid w:val="00D523F8"/>
    <w:rsid w:val="00D551AB"/>
    <w:rsid w:val="00D63772"/>
    <w:rsid w:val="00D65A39"/>
    <w:rsid w:val="00D65AEF"/>
    <w:rsid w:val="00D66A11"/>
    <w:rsid w:val="00D66EA5"/>
    <w:rsid w:val="00D70DFB"/>
    <w:rsid w:val="00D76F31"/>
    <w:rsid w:val="00D84D6F"/>
    <w:rsid w:val="00D8675C"/>
    <w:rsid w:val="00D87E86"/>
    <w:rsid w:val="00D92018"/>
    <w:rsid w:val="00DC0E07"/>
    <w:rsid w:val="00DC4F0F"/>
    <w:rsid w:val="00DC7B00"/>
    <w:rsid w:val="00DD0D75"/>
    <w:rsid w:val="00DD276F"/>
    <w:rsid w:val="00DD3491"/>
    <w:rsid w:val="00DD55EA"/>
    <w:rsid w:val="00DD69C9"/>
    <w:rsid w:val="00DE2C1A"/>
    <w:rsid w:val="00DE3950"/>
    <w:rsid w:val="00DE4A3B"/>
    <w:rsid w:val="00DE5CDC"/>
    <w:rsid w:val="00DE75CC"/>
    <w:rsid w:val="00DF159A"/>
    <w:rsid w:val="00DF6063"/>
    <w:rsid w:val="00DF6CB4"/>
    <w:rsid w:val="00E03233"/>
    <w:rsid w:val="00E06B2E"/>
    <w:rsid w:val="00E10065"/>
    <w:rsid w:val="00E133E4"/>
    <w:rsid w:val="00E14050"/>
    <w:rsid w:val="00E159BF"/>
    <w:rsid w:val="00E22004"/>
    <w:rsid w:val="00E27561"/>
    <w:rsid w:val="00E31467"/>
    <w:rsid w:val="00E32FBC"/>
    <w:rsid w:val="00E428C5"/>
    <w:rsid w:val="00E460C6"/>
    <w:rsid w:val="00E56333"/>
    <w:rsid w:val="00E61898"/>
    <w:rsid w:val="00E63444"/>
    <w:rsid w:val="00E652FC"/>
    <w:rsid w:val="00E678C0"/>
    <w:rsid w:val="00E67B3A"/>
    <w:rsid w:val="00E7272F"/>
    <w:rsid w:val="00E73629"/>
    <w:rsid w:val="00E7414A"/>
    <w:rsid w:val="00E76ED1"/>
    <w:rsid w:val="00E77BD4"/>
    <w:rsid w:val="00E8164B"/>
    <w:rsid w:val="00E82457"/>
    <w:rsid w:val="00E8793A"/>
    <w:rsid w:val="00E87BC4"/>
    <w:rsid w:val="00E90784"/>
    <w:rsid w:val="00E924F9"/>
    <w:rsid w:val="00E928EF"/>
    <w:rsid w:val="00E931A0"/>
    <w:rsid w:val="00E96367"/>
    <w:rsid w:val="00EA10E4"/>
    <w:rsid w:val="00EA3449"/>
    <w:rsid w:val="00EA3A92"/>
    <w:rsid w:val="00EB580D"/>
    <w:rsid w:val="00EC3170"/>
    <w:rsid w:val="00EC5CA5"/>
    <w:rsid w:val="00ED0AFA"/>
    <w:rsid w:val="00ED4AA4"/>
    <w:rsid w:val="00ED4D8E"/>
    <w:rsid w:val="00EE7F19"/>
    <w:rsid w:val="00EF17C0"/>
    <w:rsid w:val="00EF4C19"/>
    <w:rsid w:val="00EF6265"/>
    <w:rsid w:val="00EF6A48"/>
    <w:rsid w:val="00F114D0"/>
    <w:rsid w:val="00F12973"/>
    <w:rsid w:val="00F23C72"/>
    <w:rsid w:val="00F34C5E"/>
    <w:rsid w:val="00F429E2"/>
    <w:rsid w:val="00F51965"/>
    <w:rsid w:val="00F5243C"/>
    <w:rsid w:val="00F55415"/>
    <w:rsid w:val="00F576F8"/>
    <w:rsid w:val="00F67F09"/>
    <w:rsid w:val="00F7475A"/>
    <w:rsid w:val="00F80EB6"/>
    <w:rsid w:val="00F84323"/>
    <w:rsid w:val="00F84935"/>
    <w:rsid w:val="00F87757"/>
    <w:rsid w:val="00F91003"/>
    <w:rsid w:val="00F94BF6"/>
    <w:rsid w:val="00FA0761"/>
    <w:rsid w:val="00FA39AE"/>
    <w:rsid w:val="00FA67C8"/>
    <w:rsid w:val="00FB4644"/>
    <w:rsid w:val="00FC4FA9"/>
    <w:rsid w:val="00FC5F0C"/>
    <w:rsid w:val="00FD034E"/>
    <w:rsid w:val="00FD5857"/>
    <w:rsid w:val="00FE1E12"/>
    <w:rsid w:val="00FE405D"/>
    <w:rsid w:val="00FF0F35"/>
    <w:rsid w:val="00FF1199"/>
    <w:rsid w:val="00FF720C"/>
    <w:rsid w:val="038859FE"/>
    <w:rsid w:val="042178DB"/>
    <w:rsid w:val="0588FA97"/>
    <w:rsid w:val="05C34B40"/>
    <w:rsid w:val="060D9A94"/>
    <w:rsid w:val="06A6D263"/>
    <w:rsid w:val="074E4085"/>
    <w:rsid w:val="07A96AF5"/>
    <w:rsid w:val="0809D3A6"/>
    <w:rsid w:val="0842B327"/>
    <w:rsid w:val="09DE7325"/>
    <w:rsid w:val="09F2A599"/>
    <w:rsid w:val="0A7E6232"/>
    <w:rsid w:val="0B6105F9"/>
    <w:rsid w:val="0C13A0D9"/>
    <w:rsid w:val="0C4C3056"/>
    <w:rsid w:val="0C519976"/>
    <w:rsid w:val="0CBE0338"/>
    <w:rsid w:val="0E41089C"/>
    <w:rsid w:val="0EE54916"/>
    <w:rsid w:val="0F903E7F"/>
    <w:rsid w:val="0FE6DA64"/>
    <w:rsid w:val="0FFC43DC"/>
    <w:rsid w:val="105BE4F8"/>
    <w:rsid w:val="118BE9B4"/>
    <w:rsid w:val="11FEBBF0"/>
    <w:rsid w:val="127C48F8"/>
    <w:rsid w:val="128FBA2D"/>
    <w:rsid w:val="130D6249"/>
    <w:rsid w:val="135C2222"/>
    <w:rsid w:val="13D8ED0C"/>
    <w:rsid w:val="13F0239E"/>
    <w:rsid w:val="144A8745"/>
    <w:rsid w:val="14CBB5FC"/>
    <w:rsid w:val="1508F236"/>
    <w:rsid w:val="15B67434"/>
    <w:rsid w:val="160A9601"/>
    <w:rsid w:val="1617A02D"/>
    <w:rsid w:val="1642EA81"/>
    <w:rsid w:val="16B5F141"/>
    <w:rsid w:val="17466662"/>
    <w:rsid w:val="177FFCF8"/>
    <w:rsid w:val="17A66662"/>
    <w:rsid w:val="17E2CBF6"/>
    <w:rsid w:val="17F35152"/>
    <w:rsid w:val="181B3610"/>
    <w:rsid w:val="1875CD8A"/>
    <w:rsid w:val="1AE4A107"/>
    <w:rsid w:val="1B028EC1"/>
    <w:rsid w:val="1B1A381E"/>
    <w:rsid w:val="1B440A9C"/>
    <w:rsid w:val="1BFA046F"/>
    <w:rsid w:val="1C4A5006"/>
    <w:rsid w:val="1F012A80"/>
    <w:rsid w:val="1FFDEA3D"/>
    <w:rsid w:val="20105EAF"/>
    <w:rsid w:val="2014C9EA"/>
    <w:rsid w:val="208520A8"/>
    <w:rsid w:val="21FBBA93"/>
    <w:rsid w:val="22410B9B"/>
    <w:rsid w:val="2323D868"/>
    <w:rsid w:val="23A3771E"/>
    <w:rsid w:val="23B1970A"/>
    <w:rsid w:val="2448DC20"/>
    <w:rsid w:val="26796E6A"/>
    <w:rsid w:val="27416F3D"/>
    <w:rsid w:val="27894C6C"/>
    <w:rsid w:val="283E6B99"/>
    <w:rsid w:val="2885082D"/>
    <w:rsid w:val="2A52B763"/>
    <w:rsid w:val="2A6513D9"/>
    <w:rsid w:val="2AF68886"/>
    <w:rsid w:val="2AFFE615"/>
    <w:rsid w:val="2C55D22B"/>
    <w:rsid w:val="2CF267C0"/>
    <w:rsid w:val="2DC4C8ED"/>
    <w:rsid w:val="2E0005BE"/>
    <w:rsid w:val="2E2CDBB5"/>
    <w:rsid w:val="2E5FF4C2"/>
    <w:rsid w:val="2EE227EB"/>
    <w:rsid w:val="2F7B35F4"/>
    <w:rsid w:val="2FD0707B"/>
    <w:rsid w:val="3025061C"/>
    <w:rsid w:val="323E60FD"/>
    <w:rsid w:val="32B49D1E"/>
    <w:rsid w:val="3384403B"/>
    <w:rsid w:val="34120E98"/>
    <w:rsid w:val="35E79166"/>
    <w:rsid w:val="36C9A740"/>
    <w:rsid w:val="395DE112"/>
    <w:rsid w:val="3981CB1D"/>
    <w:rsid w:val="39F15C39"/>
    <w:rsid w:val="3A7CDB80"/>
    <w:rsid w:val="3ABF9EA0"/>
    <w:rsid w:val="3B473F01"/>
    <w:rsid w:val="3B5B2CFE"/>
    <w:rsid w:val="3BD19186"/>
    <w:rsid w:val="3BDF0CAD"/>
    <w:rsid w:val="3E03D50A"/>
    <w:rsid w:val="3E459500"/>
    <w:rsid w:val="3F780920"/>
    <w:rsid w:val="3FAE6BEF"/>
    <w:rsid w:val="4019D673"/>
    <w:rsid w:val="412105F4"/>
    <w:rsid w:val="4145BB04"/>
    <w:rsid w:val="41D0EE4F"/>
    <w:rsid w:val="42197D64"/>
    <w:rsid w:val="4277696F"/>
    <w:rsid w:val="42D49726"/>
    <w:rsid w:val="4404C42C"/>
    <w:rsid w:val="44B9355E"/>
    <w:rsid w:val="4530902A"/>
    <w:rsid w:val="455FD195"/>
    <w:rsid w:val="45911C29"/>
    <w:rsid w:val="45DA315C"/>
    <w:rsid w:val="46981194"/>
    <w:rsid w:val="46D08144"/>
    <w:rsid w:val="4754F141"/>
    <w:rsid w:val="47AF83BD"/>
    <w:rsid w:val="47E61887"/>
    <w:rsid w:val="484B7371"/>
    <w:rsid w:val="4A149D02"/>
    <w:rsid w:val="4A4A94B3"/>
    <w:rsid w:val="4A89DE76"/>
    <w:rsid w:val="4AD6059E"/>
    <w:rsid w:val="4AFD0A28"/>
    <w:rsid w:val="4BA05119"/>
    <w:rsid w:val="4C228442"/>
    <w:rsid w:val="4C4D5C80"/>
    <w:rsid w:val="4F280CE6"/>
    <w:rsid w:val="4F2BC5C1"/>
    <w:rsid w:val="4F7E635F"/>
    <w:rsid w:val="4FA2165E"/>
    <w:rsid w:val="4FFBA7AC"/>
    <w:rsid w:val="5013E253"/>
    <w:rsid w:val="5015F267"/>
    <w:rsid w:val="50EEEECE"/>
    <w:rsid w:val="50F3CF48"/>
    <w:rsid w:val="5184AE6B"/>
    <w:rsid w:val="518ECBCD"/>
    <w:rsid w:val="5199F788"/>
    <w:rsid w:val="528ABF2F"/>
    <w:rsid w:val="53435E89"/>
    <w:rsid w:val="536F9222"/>
    <w:rsid w:val="53FD8E1D"/>
    <w:rsid w:val="53FF36E4"/>
    <w:rsid w:val="555B6E26"/>
    <w:rsid w:val="56DB9932"/>
    <w:rsid w:val="570A05B7"/>
    <w:rsid w:val="5772BAFB"/>
    <w:rsid w:val="5911B663"/>
    <w:rsid w:val="5A1865AA"/>
    <w:rsid w:val="5A460C95"/>
    <w:rsid w:val="5A70D4C2"/>
    <w:rsid w:val="5AC334E8"/>
    <w:rsid w:val="5B0535CF"/>
    <w:rsid w:val="5B66D1DD"/>
    <w:rsid w:val="5B6F83DE"/>
    <w:rsid w:val="5B913CAE"/>
    <w:rsid w:val="5BE1DCF6"/>
    <w:rsid w:val="5CDB4D12"/>
    <w:rsid w:val="5D7D9A04"/>
    <w:rsid w:val="5E56141E"/>
    <w:rsid w:val="5F315B0D"/>
    <w:rsid w:val="60F27600"/>
    <w:rsid w:val="620190F5"/>
    <w:rsid w:val="623DC037"/>
    <w:rsid w:val="625857DD"/>
    <w:rsid w:val="62A360A1"/>
    <w:rsid w:val="62C1B219"/>
    <w:rsid w:val="632C4DA8"/>
    <w:rsid w:val="6483DBBB"/>
    <w:rsid w:val="657560F9"/>
    <w:rsid w:val="66A424B4"/>
    <w:rsid w:val="671120F7"/>
    <w:rsid w:val="6754E8F6"/>
    <w:rsid w:val="676C1B83"/>
    <w:rsid w:val="6775F24B"/>
    <w:rsid w:val="67D87D4A"/>
    <w:rsid w:val="68C60DF1"/>
    <w:rsid w:val="695F1B03"/>
    <w:rsid w:val="69FAD5D1"/>
    <w:rsid w:val="6A48C1B9"/>
    <w:rsid w:val="6B3BCEE5"/>
    <w:rsid w:val="6B5807CA"/>
    <w:rsid w:val="6B5B7DED"/>
    <w:rsid w:val="6B7C8E05"/>
    <w:rsid w:val="6BFAE574"/>
    <w:rsid w:val="6C497F64"/>
    <w:rsid w:val="6D550328"/>
    <w:rsid w:val="6FB958E8"/>
    <w:rsid w:val="706BBDB2"/>
    <w:rsid w:val="7103DF05"/>
    <w:rsid w:val="722FAB06"/>
    <w:rsid w:val="725313ED"/>
    <w:rsid w:val="7281A039"/>
    <w:rsid w:val="72C3949A"/>
    <w:rsid w:val="734C9E27"/>
    <w:rsid w:val="73997BCB"/>
    <w:rsid w:val="7445FEC4"/>
    <w:rsid w:val="755AD58E"/>
    <w:rsid w:val="76AAB640"/>
    <w:rsid w:val="77806683"/>
    <w:rsid w:val="783359B1"/>
    <w:rsid w:val="78BFB1F2"/>
    <w:rsid w:val="7957F5D9"/>
    <w:rsid w:val="7990D9FE"/>
    <w:rsid w:val="79B1E22C"/>
    <w:rsid w:val="7AA44FD7"/>
    <w:rsid w:val="7ACC83D6"/>
    <w:rsid w:val="7ADC6C8A"/>
    <w:rsid w:val="7B2369BA"/>
    <w:rsid w:val="7C1D3D30"/>
    <w:rsid w:val="7C5ECAC7"/>
    <w:rsid w:val="7CEAD6CD"/>
    <w:rsid w:val="7DC9E753"/>
    <w:rsid w:val="7E898987"/>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2165E"/>
  <w15:chartTrackingRefBased/>
  <w15:docId w15:val="{F20F9BAF-6D9D-4F29-A429-BFEBB720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7488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25979"/>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CommentReference">
    <w:name w:val="annotation reference"/>
    <w:basedOn w:val="DefaultParagraphFont"/>
    <w:uiPriority w:val="99"/>
    <w:semiHidden/>
    <w:unhideWhenUsed/>
    <w:rsid w:val="008E2454"/>
    <w:rPr>
      <w:sz w:val="16"/>
      <w:szCs w:val="16"/>
    </w:rPr>
  </w:style>
  <w:style w:type="paragraph" w:styleId="CommentText">
    <w:name w:val="annotation text"/>
    <w:basedOn w:val="Normal"/>
    <w:link w:val="CommentTextChar"/>
    <w:uiPriority w:val="99"/>
    <w:unhideWhenUsed/>
    <w:rsid w:val="008E2454"/>
    <w:pPr>
      <w:spacing w:line="240" w:lineRule="auto"/>
    </w:pPr>
    <w:rPr>
      <w:sz w:val="20"/>
      <w:szCs w:val="20"/>
    </w:rPr>
  </w:style>
  <w:style w:type="character" w:customStyle="1" w:styleId="CommentTextChar">
    <w:name w:val="Comment Text Char"/>
    <w:basedOn w:val="DefaultParagraphFont"/>
    <w:link w:val="CommentText"/>
    <w:uiPriority w:val="99"/>
    <w:rsid w:val="008E2454"/>
    <w:rPr>
      <w:sz w:val="20"/>
      <w:szCs w:val="20"/>
    </w:rPr>
  </w:style>
  <w:style w:type="paragraph" w:styleId="CommentSubject">
    <w:name w:val="annotation subject"/>
    <w:basedOn w:val="CommentText"/>
    <w:next w:val="CommentText"/>
    <w:link w:val="CommentSubjectChar"/>
    <w:uiPriority w:val="99"/>
    <w:semiHidden/>
    <w:unhideWhenUsed/>
    <w:rsid w:val="008E2454"/>
    <w:rPr>
      <w:b/>
      <w:bCs/>
    </w:rPr>
  </w:style>
  <w:style w:type="character" w:customStyle="1" w:styleId="CommentSubjectChar">
    <w:name w:val="Comment Subject Char"/>
    <w:basedOn w:val="CommentTextChar"/>
    <w:link w:val="CommentSubject"/>
    <w:uiPriority w:val="99"/>
    <w:semiHidden/>
    <w:rsid w:val="008E2454"/>
    <w:rPr>
      <w:b/>
      <w:bCs/>
      <w:sz w:val="20"/>
      <w:szCs w:val="20"/>
    </w:rPr>
  </w:style>
  <w:style w:type="character" w:styleId="UnresolvedMention">
    <w:name w:val="Unresolved Mention"/>
    <w:basedOn w:val="DefaultParagraphFont"/>
    <w:uiPriority w:val="99"/>
    <w:semiHidden/>
    <w:unhideWhenUsed/>
    <w:rsid w:val="00346040"/>
    <w:rPr>
      <w:color w:val="605E5C"/>
      <w:shd w:val="clear" w:color="auto" w:fill="E1DFDD"/>
    </w:rPr>
  </w:style>
  <w:style w:type="paragraph" w:styleId="NormalWeb">
    <w:name w:val="Normal (Web)"/>
    <w:basedOn w:val="Normal"/>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Preformatted">
    <w:name w:val="HTML Preformatted"/>
    <w:basedOn w:val="Normal"/>
    <w:link w:val="HTMLPreformattedChar"/>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PreformattedChar">
    <w:name w:val="HTML Preformatted Char"/>
    <w:basedOn w:val="DefaultParagraphFont"/>
    <w:link w:val="HTMLPreformatted"/>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DefaultParagraphFont"/>
    <w:rsid w:val="00FB4644"/>
  </w:style>
  <w:style w:type="character" w:styleId="FollowedHyperlink">
    <w:name w:val="FollowedHyperlink"/>
    <w:basedOn w:val="DefaultParagraphFont"/>
    <w:uiPriority w:val="99"/>
    <w:semiHidden/>
    <w:unhideWhenUsed/>
    <w:rsid w:val="00252FCC"/>
    <w:rPr>
      <w:color w:val="954F72" w:themeColor="followedHyperlink"/>
      <w:u w:val="single"/>
    </w:rPr>
  </w:style>
  <w:style w:type="character" w:customStyle="1" w:styleId="muxgbd">
    <w:name w:val="muxgbd"/>
    <w:basedOn w:val="DefaultParagraphFont"/>
    <w:rsid w:val="00220225"/>
  </w:style>
  <w:style w:type="character" w:styleId="Emphasis">
    <w:name w:val="Emphasis"/>
    <w:basedOn w:val="DefaultParagraphFont"/>
    <w:uiPriority w:val="20"/>
    <w:qFormat/>
    <w:rsid w:val="00220225"/>
    <w:rPr>
      <w:i/>
      <w:iCs/>
    </w:rPr>
  </w:style>
  <w:style w:type="character" w:customStyle="1" w:styleId="Heading3Char">
    <w:name w:val="Heading 3 Char"/>
    <w:basedOn w:val="DefaultParagraphFont"/>
    <w:link w:val="Heading3"/>
    <w:uiPriority w:val="9"/>
    <w:rsid w:val="00525979"/>
    <w:rPr>
      <w:rFonts w:ascii="Times New Roman" w:eastAsia="Times New Roman" w:hAnsi="Times New Roman" w:cs="Times New Roman"/>
      <w:b/>
      <w:bCs/>
      <w:sz w:val="27"/>
      <w:szCs w:val="27"/>
      <w:lang w:val="lt-LT" w:eastAsia="lt-LT"/>
    </w:rPr>
  </w:style>
  <w:style w:type="character" w:customStyle="1" w:styleId="Heading2Char">
    <w:name w:val="Heading 2 Char"/>
    <w:basedOn w:val="DefaultParagraphFont"/>
    <w:link w:val="Heading2"/>
    <w:uiPriority w:val="9"/>
    <w:semiHidden/>
    <w:rsid w:val="00C7488F"/>
    <w:rPr>
      <w:rFonts w:asciiTheme="majorHAnsi" w:eastAsiaTheme="majorEastAsia" w:hAnsiTheme="majorHAnsi" w:cstheme="majorBidi"/>
      <w:color w:val="2F5496" w:themeColor="accent1" w:themeShade="BF"/>
      <w:sz w:val="26"/>
      <w:szCs w:val="26"/>
    </w:rPr>
  </w:style>
  <w:style w:type="character" w:customStyle="1" w:styleId="link">
    <w:name w:val="link"/>
    <w:basedOn w:val="DefaultParagraphFont"/>
    <w:rsid w:val="00C7488F"/>
  </w:style>
  <w:style w:type="character" w:styleId="Strong">
    <w:name w:val="Strong"/>
    <w:basedOn w:val="DefaultParagraphFont"/>
    <w:uiPriority w:val="22"/>
    <w:qFormat/>
    <w:rsid w:val="00B959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55344">
      <w:bodyDiv w:val="1"/>
      <w:marLeft w:val="0"/>
      <w:marRight w:val="0"/>
      <w:marTop w:val="0"/>
      <w:marBottom w:val="0"/>
      <w:divBdr>
        <w:top w:val="none" w:sz="0" w:space="0" w:color="auto"/>
        <w:left w:val="none" w:sz="0" w:space="0" w:color="auto"/>
        <w:bottom w:val="none" w:sz="0" w:space="0" w:color="auto"/>
        <w:right w:val="none" w:sz="0" w:space="0" w:color="auto"/>
      </w:divBdr>
    </w:div>
    <w:div w:id="82534789">
      <w:bodyDiv w:val="1"/>
      <w:marLeft w:val="0"/>
      <w:marRight w:val="0"/>
      <w:marTop w:val="0"/>
      <w:marBottom w:val="0"/>
      <w:divBdr>
        <w:top w:val="none" w:sz="0" w:space="0" w:color="auto"/>
        <w:left w:val="none" w:sz="0" w:space="0" w:color="auto"/>
        <w:bottom w:val="none" w:sz="0" w:space="0" w:color="auto"/>
        <w:right w:val="none" w:sz="0" w:space="0" w:color="auto"/>
      </w:divBdr>
    </w:div>
    <w:div w:id="84766361">
      <w:bodyDiv w:val="1"/>
      <w:marLeft w:val="0"/>
      <w:marRight w:val="0"/>
      <w:marTop w:val="0"/>
      <w:marBottom w:val="0"/>
      <w:divBdr>
        <w:top w:val="none" w:sz="0" w:space="0" w:color="auto"/>
        <w:left w:val="none" w:sz="0" w:space="0" w:color="auto"/>
        <w:bottom w:val="none" w:sz="0" w:space="0" w:color="auto"/>
        <w:right w:val="none" w:sz="0" w:space="0" w:color="auto"/>
      </w:divBdr>
    </w:div>
    <w:div w:id="98793758">
      <w:bodyDiv w:val="1"/>
      <w:marLeft w:val="0"/>
      <w:marRight w:val="0"/>
      <w:marTop w:val="0"/>
      <w:marBottom w:val="0"/>
      <w:divBdr>
        <w:top w:val="none" w:sz="0" w:space="0" w:color="auto"/>
        <w:left w:val="none" w:sz="0" w:space="0" w:color="auto"/>
        <w:bottom w:val="none" w:sz="0" w:space="0" w:color="auto"/>
        <w:right w:val="none" w:sz="0" w:space="0" w:color="auto"/>
      </w:divBdr>
    </w:div>
    <w:div w:id="143284250">
      <w:bodyDiv w:val="1"/>
      <w:marLeft w:val="0"/>
      <w:marRight w:val="0"/>
      <w:marTop w:val="0"/>
      <w:marBottom w:val="0"/>
      <w:divBdr>
        <w:top w:val="none" w:sz="0" w:space="0" w:color="auto"/>
        <w:left w:val="none" w:sz="0" w:space="0" w:color="auto"/>
        <w:bottom w:val="none" w:sz="0" w:space="0" w:color="auto"/>
        <w:right w:val="none" w:sz="0" w:space="0" w:color="auto"/>
      </w:divBdr>
    </w:div>
    <w:div w:id="174077377">
      <w:bodyDiv w:val="1"/>
      <w:marLeft w:val="0"/>
      <w:marRight w:val="0"/>
      <w:marTop w:val="0"/>
      <w:marBottom w:val="0"/>
      <w:divBdr>
        <w:top w:val="none" w:sz="0" w:space="0" w:color="auto"/>
        <w:left w:val="none" w:sz="0" w:space="0" w:color="auto"/>
        <w:bottom w:val="none" w:sz="0" w:space="0" w:color="auto"/>
        <w:right w:val="none" w:sz="0" w:space="0" w:color="auto"/>
      </w:divBdr>
    </w:div>
    <w:div w:id="204635610">
      <w:bodyDiv w:val="1"/>
      <w:marLeft w:val="0"/>
      <w:marRight w:val="0"/>
      <w:marTop w:val="0"/>
      <w:marBottom w:val="0"/>
      <w:divBdr>
        <w:top w:val="none" w:sz="0" w:space="0" w:color="auto"/>
        <w:left w:val="none" w:sz="0" w:space="0" w:color="auto"/>
        <w:bottom w:val="none" w:sz="0" w:space="0" w:color="auto"/>
        <w:right w:val="none" w:sz="0" w:space="0" w:color="auto"/>
      </w:divBdr>
    </w:div>
    <w:div w:id="208952654">
      <w:bodyDiv w:val="1"/>
      <w:marLeft w:val="0"/>
      <w:marRight w:val="0"/>
      <w:marTop w:val="0"/>
      <w:marBottom w:val="0"/>
      <w:divBdr>
        <w:top w:val="none" w:sz="0" w:space="0" w:color="auto"/>
        <w:left w:val="none" w:sz="0" w:space="0" w:color="auto"/>
        <w:bottom w:val="none" w:sz="0" w:space="0" w:color="auto"/>
        <w:right w:val="none" w:sz="0" w:space="0" w:color="auto"/>
      </w:divBdr>
    </w:div>
    <w:div w:id="389109686">
      <w:bodyDiv w:val="1"/>
      <w:marLeft w:val="0"/>
      <w:marRight w:val="0"/>
      <w:marTop w:val="0"/>
      <w:marBottom w:val="0"/>
      <w:divBdr>
        <w:top w:val="none" w:sz="0" w:space="0" w:color="auto"/>
        <w:left w:val="none" w:sz="0" w:space="0" w:color="auto"/>
        <w:bottom w:val="none" w:sz="0" w:space="0" w:color="auto"/>
        <w:right w:val="none" w:sz="0" w:space="0" w:color="auto"/>
      </w:divBdr>
    </w:div>
    <w:div w:id="393085141">
      <w:bodyDiv w:val="1"/>
      <w:marLeft w:val="0"/>
      <w:marRight w:val="0"/>
      <w:marTop w:val="0"/>
      <w:marBottom w:val="0"/>
      <w:divBdr>
        <w:top w:val="none" w:sz="0" w:space="0" w:color="auto"/>
        <w:left w:val="none" w:sz="0" w:space="0" w:color="auto"/>
        <w:bottom w:val="none" w:sz="0" w:space="0" w:color="auto"/>
        <w:right w:val="none" w:sz="0" w:space="0" w:color="auto"/>
      </w:divBdr>
    </w:div>
    <w:div w:id="433212625">
      <w:bodyDiv w:val="1"/>
      <w:marLeft w:val="0"/>
      <w:marRight w:val="0"/>
      <w:marTop w:val="0"/>
      <w:marBottom w:val="0"/>
      <w:divBdr>
        <w:top w:val="none" w:sz="0" w:space="0" w:color="auto"/>
        <w:left w:val="none" w:sz="0" w:space="0" w:color="auto"/>
        <w:bottom w:val="none" w:sz="0" w:space="0" w:color="auto"/>
        <w:right w:val="none" w:sz="0" w:space="0" w:color="auto"/>
      </w:divBdr>
    </w:div>
    <w:div w:id="522591011">
      <w:bodyDiv w:val="1"/>
      <w:marLeft w:val="0"/>
      <w:marRight w:val="0"/>
      <w:marTop w:val="0"/>
      <w:marBottom w:val="0"/>
      <w:divBdr>
        <w:top w:val="none" w:sz="0" w:space="0" w:color="auto"/>
        <w:left w:val="none" w:sz="0" w:space="0" w:color="auto"/>
        <w:bottom w:val="none" w:sz="0" w:space="0" w:color="auto"/>
        <w:right w:val="none" w:sz="0" w:space="0" w:color="auto"/>
      </w:divBdr>
    </w:div>
    <w:div w:id="538248149">
      <w:bodyDiv w:val="1"/>
      <w:marLeft w:val="0"/>
      <w:marRight w:val="0"/>
      <w:marTop w:val="0"/>
      <w:marBottom w:val="0"/>
      <w:divBdr>
        <w:top w:val="none" w:sz="0" w:space="0" w:color="auto"/>
        <w:left w:val="none" w:sz="0" w:space="0" w:color="auto"/>
        <w:bottom w:val="none" w:sz="0" w:space="0" w:color="auto"/>
        <w:right w:val="none" w:sz="0" w:space="0" w:color="auto"/>
      </w:divBdr>
    </w:div>
    <w:div w:id="550388985">
      <w:bodyDiv w:val="1"/>
      <w:marLeft w:val="0"/>
      <w:marRight w:val="0"/>
      <w:marTop w:val="0"/>
      <w:marBottom w:val="0"/>
      <w:divBdr>
        <w:top w:val="none" w:sz="0" w:space="0" w:color="auto"/>
        <w:left w:val="none" w:sz="0" w:space="0" w:color="auto"/>
        <w:bottom w:val="none" w:sz="0" w:space="0" w:color="auto"/>
        <w:right w:val="none" w:sz="0" w:space="0" w:color="auto"/>
      </w:divBdr>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7685831">
      <w:bodyDiv w:val="1"/>
      <w:marLeft w:val="0"/>
      <w:marRight w:val="0"/>
      <w:marTop w:val="0"/>
      <w:marBottom w:val="0"/>
      <w:divBdr>
        <w:top w:val="none" w:sz="0" w:space="0" w:color="auto"/>
        <w:left w:val="none" w:sz="0" w:space="0" w:color="auto"/>
        <w:bottom w:val="none" w:sz="0" w:space="0" w:color="auto"/>
        <w:right w:val="none" w:sz="0" w:space="0" w:color="auto"/>
      </w:divBdr>
    </w:div>
    <w:div w:id="674308479">
      <w:bodyDiv w:val="1"/>
      <w:marLeft w:val="0"/>
      <w:marRight w:val="0"/>
      <w:marTop w:val="0"/>
      <w:marBottom w:val="0"/>
      <w:divBdr>
        <w:top w:val="none" w:sz="0" w:space="0" w:color="auto"/>
        <w:left w:val="none" w:sz="0" w:space="0" w:color="auto"/>
        <w:bottom w:val="none" w:sz="0" w:space="0" w:color="auto"/>
        <w:right w:val="none" w:sz="0" w:space="0" w:color="auto"/>
      </w:divBdr>
    </w:div>
    <w:div w:id="681400321">
      <w:bodyDiv w:val="1"/>
      <w:marLeft w:val="0"/>
      <w:marRight w:val="0"/>
      <w:marTop w:val="0"/>
      <w:marBottom w:val="0"/>
      <w:divBdr>
        <w:top w:val="none" w:sz="0" w:space="0" w:color="auto"/>
        <w:left w:val="none" w:sz="0" w:space="0" w:color="auto"/>
        <w:bottom w:val="none" w:sz="0" w:space="0" w:color="auto"/>
        <w:right w:val="none" w:sz="0" w:space="0" w:color="auto"/>
      </w:divBdr>
    </w:div>
    <w:div w:id="772478228">
      <w:bodyDiv w:val="1"/>
      <w:marLeft w:val="0"/>
      <w:marRight w:val="0"/>
      <w:marTop w:val="0"/>
      <w:marBottom w:val="0"/>
      <w:divBdr>
        <w:top w:val="none" w:sz="0" w:space="0" w:color="auto"/>
        <w:left w:val="none" w:sz="0" w:space="0" w:color="auto"/>
        <w:bottom w:val="none" w:sz="0" w:space="0" w:color="auto"/>
        <w:right w:val="none" w:sz="0" w:space="0" w:color="auto"/>
      </w:divBdr>
    </w:div>
    <w:div w:id="795634910">
      <w:bodyDiv w:val="1"/>
      <w:marLeft w:val="0"/>
      <w:marRight w:val="0"/>
      <w:marTop w:val="0"/>
      <w:marBottom w:val="0"/>
      <w:divBdr>
        <w:top w:val="none" w:sz="0" w:space="0" w:color="auto"/>
        <w:left w:val="none" w:sz="0" w:space="0" w:color="auto"/>
        <w:bottom w:val="none" w:sz="0" w:space="0" w:color="auto"/>
        <w:right w:val="none" w:sz="0" w:space="0" w:color="auto"/>
      </w:divBdr>
    </w:div>
    <w:div w:id="812790899">
      <w:bodyDiv w:val="1"/>
      <w:marLeft w:val="0"/>
      <w:marRight w:val="0"/>
      <w:marTop w:val="0"/>
      <w:marBottom w:val="0"/>
      <w:divBdr>
        <w:top w:val="none" w:sz="0" w:space="0" w:color="auto"/>
        <w:left w:val="none" w:sz="0" w:space="0" w:color="auto"/>
        <w:bottom w:val="none" w:sz="0" w:space="0" w:color="auto"/>
        <w:right w:val="none" w:sz="0" w:space="0" w:color="auto"/>
      </w:divBdr>
    </w:div>
    <w:div w:id="946351386">
      <w:bodyDiv w:val="1"/>
      <w:marLeft w:val="0"/>
      <w:marRight w:val="0"/>
      <w:marTop w:val="0"/>
      <w:marBottom w:val="0"/>
      <w:divBdr>
        <w:top w:val="none" w:sz="0" w:space="0" w:color="auto"/>
        <w:left w:val="none" w:sz="0" w:space="0" w:color="auto"/>
        <w:bottom w:val="none" w:sz="0" w:space="0" w:color="auto"/>
        <w:right w:val="none" w:sz="0" w:space="0" w:color="auto"/>
      </w:divBdr>
    </w:div>
    <w:div w:id="976759234">
      <w:bodyDiv w:val="1"/>
      <w:marLeft w:val="0"/>
      <w:marRight w:val="0"/>
      <w:marTop w:val="0"/>
      <w:marBottom w:val="0"/>
      <w:divBdr>
        <w:top w:val="none" w:sz="0" w:space="0" w:color="auto"/>
        <w:left w:val="none" w:sz="0" w:space="0" w:color="auto"/>
        <w:bottom w:val="none" w:sz="0" w:space="0" w:color="auto"/>
        <w:right w:val="none" w:sz="0" w:space="0" w:color="auto"/>
      </w:divBdr>
    </w:div>
    <w:div w:id="1010987902">
      <w:bodyDiv w:val="1"/>
      <w:marLeft w:val="0"/>
      <w:marRight w:val="0"/>
      <w:marTop w:val="0"/>
      <w:marBottom w:val="0"/>
      <w:divBdr>
        <w:top w:val="none" w:sz="0" w:space="0" w:color="auto"/>
        <w:left w:val="none" w:sz="0" w:space="0" w:color="auto"/>
        <w:bottom w:val="none" w:sz="0" w:space="0" w:color="auto"/>
        <w:right w:val="none" w:sz="0" w:space="0" w:color="auto"/>
      </w:divBdr>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28931614">
      <w:bodyDiv w:val="1"/>
      <w:marLeft w:val="0"/>
      <w:marRight w:val="0"/>
      <w:marTop w:val="0"/>
      <w:marBottom w:val="0"/>
      <w:divBdr>
        <w:top w:val="none" w:sz="0" w:space="0" w:color="auto"/>
        <w:left w:val="none" w:sz="0" w:space="0" w:color="auto"/>
        <w:bottom w:val="none" w:sz="0" w:space="0" w:color="auto"/>
        <w:right w:val="none" w:sz="0" w:space="0" w:color="auto"/>
      </w:divBdr>
    </w:div>
    <w:div w:id="1205288049">
      <w:bodyDiv w:val="1"/>
      <w:marLeft w:val="0"/>
      <w:marRight w:val="0"/>
      <w:marTop w:val="0"/>
      <w:marBottom w:val="0"/>
      <w:divBdr>
        <w:top w:val="none" w:sz="0" w:space="0" w:color="auto"/>
        <w:left w:val="none" w:sz="0" w:space="0" w:color="auto"/>
        <w:bottom w:val="none" w:sz="0" w:space="0" w:color="auto"/>
        <w:right w:val="none" w:sz="0" w:space="0" w:color="auto"/>
      </w:divBdr>
    </w:div>
    <w:div w:id="1307274404">
      <w:bodyDiv w:val="1"/>
      <w:marLeft w:val="0"/>
      <w:marRight w:val="0"/>
      <w:marTop w:val="0"/>
      <w:marBottom w:val="0"/>
      <w:divBdr>
        <w:top w:val="none" w:sz="0" w:space="0" w:color="auto"/>
        <w:left w:val="none" w:sz="0" w:space="0" w:color="auto"/>
        <w:bottom w:val="none" w:sz="0" w:space="0" w:color="auto"/>
        <w:right w:val="none" w:sz="0" w:space="0" w:color="auto"/>
      </w:divBdr>
    </w:div>
    <w:div w:id="1368800484">
      <w:bodyDiv w:val="1"/>
      <w:marLeft w:val="0"/>
      <w:marRight w:val="0"/>
      <w:marTop w:val="0"/>
      <w:marBottom w:val="0"/>
      <w:divBdr>
        <w:top w:val="none" w:sz="0" w:space="0" w:color="auto"/>
        <w:left w:val="none" w:sz="0" w:space="0" w:color="auto"/>
        <w:bottom w:val="none" w:sz="0" w:space="0" w:color="auto"/>
        <w:right w:val="none" w:sz="0" w:space="0" w:color="auto"/>
      </w:divBdr>
    </w:div>
    <w:div w:id="1419017466">
      <w:bodyDiv w:val="1"/>
      <w:marLeft w:val="0"/>
      <w:marRight w:val="0"/>
      <w:marTop w:val="0"/>
      <w:marBottom w:val="0"/>
      <w:divBdr>
        <w:top w:val="none" w:sz="0" w:space="0" w:color="auto"/>
        <w:left w:val="none" w:sz="0" w:space="0" w:color="auto"/>
        <w:bottom w:val="none" w:sz="0" w:space="0" w:color="auto"/>
        <w:right w:val="none" w:sz="0" w:space="0" w:color="auto"/>
      </w:divBdr>
    </w:div>
    <w:div w:id="1420830405">
      <w:bodyDiv w:val="1"/>
      <w:marLeft w:val="0"/>
      <w:marRight w:val="0"/>
      <w:marTop w:val="0"/>
      <w:marBottom w:val="0"/>
      <w:divBdr>
        <w:top w:val="none" w:sz="0" w:space="0" w:color="auto"/>
        <w:left w:val="none" w:sz="0" w:space="0" w:color="auto"/>
        <w:bottom w:val="none" w:sz="0" w:space="0" w:color="auto"/>
        <w:right w:val="none" w:sz="0" w:space="0" w:color="auto"/>
      </w:divBdr>
    </w:div>
    <w:div w:id="1436246984">
      <w:bodyDiv w:val="1"/>
      <w:marLeft w:val="0"/>
      <w:marRight w:val="0"/>
      <w:marTop w:val="0"/>
      <w:marBottom w:val="0"/>
      <w:divBdr>
        <w:top w:val="none" w:sz="0" w:space="0" w:color="auto"/>
        <w:left w:val="none" w:sz="0" w:space="0" w:color="auto"/>
        <w:bottom w:val="none" w:sz="0" w:space="0" w:color="auto"/>
        <w:right w:val="none" w:sz="0" w:space="0" w:color="auto"/>
      </w:divBdr>
    </w:div>
    <w:div w:id="1442653029">
      <w:bodyDiv w:val="1"/>
      <w:marLeft w:val="0"/>
      <w:marRight w:val="0"/>
      <w:marTop w:val="0"/>
      <w:marBottom w:val="0"/>
      <w:divBdr>
        <w:top w:val="none" w:sz="0" w:space="0" w:color="auto"/>
        <w:left w:val="none" w:sz="0" w:space="0" w:color="auto"/>
        <w:bottom w:val="none" w:sz="0" w:space="0" w:color="auto"/>
        <w:right w:val="none" w:sz="0" w:space="0" w:color="auto"/>
      </w:divBdr>
    </w:div>
    <w:div w:id="1446582523">
      <w:bodyDiv w:val="1"/>
      <w:marLeft w:val="0"/>
      <w:marRight w:val="0"/>
      <w:marTop w:val="0"/>
      <w:marBottom w:val="0"/>
      <w:divBdr>
        <w:top w:val="none" w:sz="0" w:space="0" w:color="auto"/>
        <w:left w:val="none" w:sz="0" w:space="0" w:color="auto"/>
        <w:bottom w:val="none" w:sz="0" w:space="0" w:color="auto"/>
        <w:right w:val="none" w:sz="0" w:space="0" w:color="auto"/>
      </w:divBdr>
    </w:div>
    <w:div w:id="1514027856">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705327786">
      <w:bodyDiv w:val="1"/>
      <w:marLeft w:val="0"/>
      <w:marRight w:val="0"/>
      <w:marTop w:val="0"/>
      <w:marBottom w:val="0"/>
      <w:divBdr>
        <w:top w:val="none" w:sz="0" w:space="0" w:color="auto"/>
        <w:left w:val="none" w:sz="0" w:space="0" w:color="auto"/>
        <w:bottom w:val="none" w:sz="0" w:space="0" w:color="auto"/>
        <w:right w:val="none" w:sz="0" w:space="0" w:color="auto"/>
      </w:divBdr>
    </w:div>
    <w:div w:id="1721632936">
      <w:bodyDiv w:val="1"/>
      <w:marLeft w:val="0"/>
      <w:marRight w:val="0"/>
      <w:marTop w:val="0"/>
      <w:marBottom w:val="0"/>
      <w:divBdr>
        <w:top w:val="none" w:sz="0" w:space="0" w:color="auto"/>
        <w:left w:val="none" w:sz="0" w:space="0" w:color="auto"/>
        <w:bottom w:val="none" w:sz="0" w:space="0" w:color="auto"/>
        <w:right w:val="none" w:sz="0" w:space="0" w:color="auto"/>
      </w:divBdr>
    </w:div>
    <w:div w:id="1737430575">
      <w:bodyDiv w:val="1"/>
      <w:marLeft w:val="0"/>
      <w:marRight w:val="0"/>
      <w:marTop w:val="0"/>
      <w:marBottom w:val="0"/>
      <w:divBdr>
        <w:top w:val="none" w:sz="0" w:space="0" w:color="auto"/>
        <w:left w:val="none" w:sz="0" w:space="0" w:color="auto"/>
        <w:bottom w:val="none" w:sz="0" w:space="0" w:color="auto"/>
        <w:right w:val="none" w:sz="0" w:space="0" w:color="auto"/>
      </w:divBdr>
    </w:div>
    <w:div w:id="1828857451">
      <w:bodyDiv w:val="1"/>
      <w:marLeft w:val="0"/>
      <w:marRight w:val="0"/>
      <w:marTop w:val="0"/>
      <w:marBottom w:val="0"/>
      <w:divBdr>
        <w:top w:val="none" w:sz="0" w:space="0" w:color="auto"/>
        <w:left w:val="none" w:sz="0" w:space="0" w:color="auto"/>
        <w:bottom w:val="none" w:sz="0" w:space="0" w:color="auto"/>
        <w:right w:val="none" w:sz="0" w:space="0" w:color="auto"/>
      </w:divBdr>
    </w:div>
    <w:div w:id="1858234294">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66279117">
      <w:bodyDiv w:val="1"/>
      <w:marLeft w:val="0"/>
      <w:marRight w:val="0"/>
      <w:marTop w:val="0"/>
      <w:marBottom w:val="0"/>
      <w:divBdr>
        <w:top w:val="none" w:sz="0" w:space="0" w:color="auto"/>
        <w:left w:val="none" w:sz="0" w:space="0" w:color="auto"/>
        <w:bottom w:val="none" w:sz="0" w:space="0" w:color="auto"/>
        <w:right w:val="none" w:sz="0" w:space="0" w:color="auto"/>
      </w:divBdr>
    </w:div>
    <w:div w:id="1998457445">
      <w:bodyDiv w:val="1"/>
      <w:marLeft w:val="0"/>
      <w:marRight w:val="0"/>
      <w:marTop w:val="0"/>
      <w:marBottom w:val="0"/>
      <w:divBdr>
        <w:top w:val="none" w:sz="0" w:space="0" w:color="auto"/>
        <w:left w:val="none" w:sz="0" w:space="0" w:color="auto"/>
        <w:bottom w:val="none" w:sz="0" w:space="0" w:color="auto"/>
        <w:right w:val="none" w:sz="0" w:space="0" w:color="auto"/>
      </w:divBdr>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72265429">
      <w:bodyDiv w:val="1"/>
      <w:marLeft w:val="0"/>
      <w:marRight w:val="0"/>
      <w:marTop w:val="0"/>
      <w:marBottom w:val="0"/>
      <w:divBdr>
        <w:top w:val="none" w:sz="0" w:space="0" w:color="auto"/>
        <w:left w:val="none" w:sz="0" w:space="0" w:color="auto"/>
        <w:bottom w:val="none" w:sz="0" w:space="0" w:color="auto"/>
        <w:right w:val="none" w:sz="0" w:space="0" w:color="auto"/>
      </w:divBdr>
    </w:div>
    <w:div w:id="214665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unius.Spakauskas@bite.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te.lt/profa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3" ma:contentTypeDescription="Create a new document." ma:contentTypeScope="" ma:versionID="2378659d643e90c418f061a7d66a5668">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d403acdc6215d2417eae55dbcfe5d9e"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1677E-6433-4E8A-8FEB-AF848831E7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6ED08B-D06E-4FFE-89A9-1CA9F3900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FBFFD7-1ECB-4823-B8C6-195517395F8C}">
  <ds:schemaRefs>
    <ds:schemaRef ds:uri="http://schemas.microsoft.com/sharepoint/v3/contenttype/forms"/>
  </ds:schemaRefs>
</ds:datastoreItem>
</file>

<file path=customXml/itemProps4.xml><?xml version="1.0" encoding="utf-8"?>
<ds:datastoreItem xmlns:ds="http://schemas.openxmlformats.org/officeDocument/2006/customXml" ds:itemID="{1765F6BF-D594-476A-A615-D1CFF01EB562}">
  <ds:schemaRefs>
    <ds:schemaRef ds:uri="http://schemas.openxmlformats.org/officeDocument/2006/bibliography"/>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2912</Words>
  <Characters>1660</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Augustė  Ugenskaitė</cp:lastModifiedBy>
  <cp:revision>44</cp:revision>
  <dcterms:created xsi:type="dcterms:W3CDTF">2022-01-11T07:36:00Z</dcterms:created>
  <dcterms:modified xsi:type="dcterms:W3CDTF">2022-03-30T09:48:00Z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ies>
</file>