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86D44" w14:textId="77777777" w:rsidR="0043222B" w:rsidRPr="00B32E2D" w:rsidRDefault="005756FB">
      <w:pPr>
        <w:rPr>
          <w:sz w:val="24"/>
          <w:szCs w:val="24"/>
          <w:lang w:val="lt-LT"/>
        </w:rPr>
      </w:pPr>
      <w:r w:rsidRPr="00B32E2D">
        <w:rPr>
          <w:noProof/>
          <w:lang w:val="lt-LT"/>
        </w:rPr>
        <w:drawing>
          <wp:anchor distT="114300" distB="114300" distL="114300" distR="114300" simplePos="0" relativeHeight="251658240" behindDoc="0" locked="0" layoutInCell="1" hidden="0" allowOverlap="1" wp14:anchorId="70503A90" wp14:editId="50E38DF0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1652588" cy="924284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2588" cy="9242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E4996D" w14:textId="77777777" w:rsidR="0043222B" w:rsidRPr="00B32E2D" w:rsidRDefault="0043222B">
      <w:pPr>
        <w:jc w:val="right"/>
        <w:rPr>
          <w:sz w:val="24"/>
          <w:szCs w:val="24"/>
          <w:lang w:val="lt-LT"/>
        </w:rPr>
      </w:pPr>
    </w:p>
    <w:p w14:paraId="28DECEA1" w14:textId="77777777" w:rsidR="0043222B" w:rsidRPr="00B32E2D" w:rsidRDefault="0043222B">
      <w:pPr>
        <w:jc w:val="right"/>
        <w:rPr>
          <w:sz w:val="24"/>
          <w:szCs w:val="24"/>
          <w:lang w:val="lt-LT"/>
        </w:rPr>
      </w:pPr>
    </w:p>
    <w:p w14:paraId="06A9BCC6" w14:textId="2A2FCB9C" w:rsidR="0043222B" w:rsidRPr="00B32E2D" w:rsidRDefault="00B32E2D">
      <w:pPr>
        <w:jc w:val="right"/>
        <w:rPr>
          <w:sz w:val="24"/>
          <w:szCs w:val="24"/>
          <w:lang w:val="lt-LT"/>
        </w:rPr>
      </w:pPr>
      <w:r w:rsidRPr="00B32E2D">
        <w:rPr>
          <w:sz w:val="24"/>
          <w:szCs w:val="24"/>
          <w:lang w:val="lt-LT"/>
        </w:rPr>
        <w:t>Pranešimas žiniasklaidai</w:t>
      </w:r>
    </w:p>
    <w:p w14:paraId="38BBB9F1" w14:textId="31A0F7B1" w:rsidR="0043222B" w:rsidRPr="00B32E2D" w:rsidRDefault="005756FB">
      <w:pPr>
        <w:jc w:val="right"/>
        <w:rPr>
          <w:rFonts w:eastAsia="Helvetica Neue"/>
          <w:sz w:val="20"/>
          <w:szCs w:val="20"/>
          <w:lang w:val="lt-LT"/>
        </w:rPr>
      </w:pPr>
      <w:r w:rsidRPr="00B32E2D">
        <w:rPr>
          <w:sz w:val="24"/>
          <w:szCs w:val="24"/>
          <w:lang w:val="lt-LT"/>
        </w:rPr>
        <w:t xml:space="preserve">2022 m. </w:t>
      </w:r>
      <w:r w:rsidR="002F0BEA" w:rsidRPr="00B32E2D">
        <w:rPr>
          <w:sz w:val="24"/>
          <w:szCs w:val="24"/>
          <w:lang w:val="lt-LT"/>
        </w:rPr>
        <w:t>bala</w:t>
      </w:r>
      <w:r w:rsidR="002F0BEA" w:rsidRPr="008F1BBF">
        <w:rPr>
          <w:sz w:val="24"/>
          <w:szCs w:val="24"/>
          <w:lang w:val="lt-LT"/>
        </w:rPr>
        <w:t xml:space="preserve">ndžio </w:t>
      </w:r>
      <w:r w:rsidR="008F1BBF" w:rsidRPr="008F1BBF">
        <w:rPr>
          <w:sz w:val="24"/>
          <w:szCs w:val="24"/>
          <w:lang w:val="lt-LT"/>
        </w:rPr>
        <w:t>22</w:t>
      </w:r>
      <w:r w:rsidRPr="008F1BBF">
        <w:rPr>
          <w:sz w:val="24"/>
          <w:szCs w:val="24"/>
          <w:lang w:val="lt-LT"/>
        </w:rPr>
        <w:t xml:space="preserve"> d</w:t>
      </w:r>
      <w:r w:rsidRPr="00B32E2D">
        <w:rPr>
          <w:sz w:val="24"/>
          <w:szCs w:val="24"/>
          <w:highlight w:val="white"/>
          <w:lang w:val="lt-LT"/>
        </w:rPr>
        <w:t>., Vilnius</w:t>
      </w:r>
    </w:p>
    <w:p w14:paraId="14D92D5E" w14:textId="77777777" w:rsidR="0043222B" w:rsidRPr="00B32E2D" w:rsidRDefault="0043222B">
      <w:pPr>
        <w:rPr>
          <w:rFonts w:eastAsia="Helvetica Neue"/>
          <w:sz w:val="20"/>
          <w:szCs w:val="20"/>
          <w:lang w:val="lt-LT"/>
        </w:rPr>
      </w:pPr>
    </w:p>
    <w:p w14:paraId="6AAE2851" w14:textId="77777777" w:rsidR="0043222B" w:rsidRPr="00B32E2D" w:rsidRDefault="0043222B">
      <w:pPr>
        <w:rPr>
          <w:b/>
          <w:sz w:val="30"/>
          <w:szCs w:val="30"/>
          <w:lang w:val="lt-LT"/>
        </w:rPr>
      </w:pPr>
    </w:p>
    <w:p w14:paraId="53838D46" w14:textId="7C845A3B" w:rsidR="007D75FF" w:rsidRPr="007D75FF" w:rsidRDefault="00B32E2D" w:rsidP="00B32E2D">
      <w:pPr>
        <w:pStyle w:val="paragraph"/>
        <w:spacing w:before="0" w:after="0"/>
        <w:textAlignment w:val="baseline"/>
        <w:rPr>
          <w:rFonts w:ascii="Arial" w:eastAsia="Calibri" w:hAnsi="Arial" w:cs="Arial"/>
          <w:b/>
          <w:sz w:val="32"/>
          <w:szCs w:val="32"/>
          <w:lang w:val="lt"/>
        </w:rPr>
      </w:pPr>
      <w:r w:rsidRPr="007D75FF">
        <w:rPr>
          <w:rFonts w:ascii="Arial" w:eastAsia="Calibri" w:hAnsi="Arial" w:cs="Arial"/>
          <w:b/>
          <w:sz w:val="32"/>
          <w:szCs w:val="32"/>
          <w:lang w:val="lt"/>
        </w:rPr>
        <w:t>„</w:t>
      </w:r>
      <w:proofErr w:type="spellStart"/>
      <w:r w:rsidRPr="007D75FF">
        <w:rPr>
          <w:rFonts w:ascii="Arial" w:eastAsia="Calibri" w:hAnsi="Arial" w:cs="Arial"/>
          <w:b/>
          <w:sz w:val="32"/>
          <w:szCs w:val="32"/>
          <w:lang w:val="lt"/>
        </w:rPr>
        <w:t>CityBee</w:t>
      </w:r>
      <w:proofErr w:type="spellEnd"/>
      <w:r w:rsidRPr="007D75FF">
        <w:rPr>
          <w:rFonts w:ascii="Arial" w:eastAsia="Calibri" w:hAnsi="Arial" w:cs="Arial"/>
          <w:b/>
          <w:sz w:val="32"/>
          <w:szCs w:val="32"/>
          <w:lang w:val="lt"/>
        </w:rPr>
        <w:t>“ padėjo Lietuvos policijai sulaikyti Interpolo</w:t>
      </w:r>
      <w:r w:rsidRPr="007D75FF">
        <w:rPr>
          <w:rFonts w:ascii="Arial" w:hAnsi="Arial" w:cs="Arial"/>
          <w:b/>
          <w:sz w:val="32"/>
          <w:szCs w:val="32"/>
          <w:lang w:val="lt"/>
        </w:rPr>
        <w:t xml:space="preserve"> </w:t>
      </w:r>
      <w:r w:rsidRPr="007D75FF">
        <w:rPr>
          <w:rFonts w:ascii="Arial" w:eastAsia="Calibri" w:hAnsi="Arial" w:cs="Arial"/>
          <w:b/>
          <w:sz w:val="32"/>
          <w:szCs w:val="32"/>
          <w:lang w:val="lt"/>
        </w:rPr>
        <w:t>ieškomą nusikaltėlį</w:t>
      </w:r>
    </w:p>
    <w:p w14:paraId="6D94DB58" w14:textId="195EF752" w:rsidR="00B32E2D" w:rsidRPr="001A766F" w:rsidRDefault="00B32E2D" w:rsidP="00B32E2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lang w:val="lt"/>
        </w:rPr>
      </w:pPr>
      <w:r w:rsidRPr="001A766F">
        <w:rPr>
          <w:rFonts w:ascii="Arial" w:hAnsi="Arial" w:cs="Arial"/>
          <w:b/>
          <w:lang w:val="lt"/>
        </w:rPr>
        <w:t>Trumpalaikės automobilių nuomos paslaugas teikianti lietuvių platforma</w:t>
      </w:r>
      <w:r w:rsidR="00227FEE">
        <w:rPr>
          <w:rFonts w:ascii="Arial" w:hAnsi="Arial" w:cs="Arial"/>
          <w:b/>
          <w:lang w:val="lt"/>
        </w:rPr>
        <w:t xml:space="preserve"> </w:t>
      </w:r>
      <w:r w:rsidRPr="001A766F">
        <w:rPr>
          <w:rFonts w:ascii="Arial" w:hAnsi="Arial" w:cs="Arial"/>
          <w:b/>
          <w:lang w:val="lt"/>
        </w:rPr>
        <w:t>„</w:t>
      </w:r>
      <w:proofErr w:type="spellStart"/>
      <w:r w:rsidRPr="001A766F">
        <w:rPr>
          <w:rFonts w:ascii="Arial" w:hAnsi="Arial" w:cs="Arial"/>
          <w:b/>
          <w:lang w:val="lt"/>
        </w:rPr>
        <w:t>CityBee</w:t>
      </w:r>
      <w:proofErr w:type="spellEnd"/>
      <w:r w:rsidRPr="001A766F">
        <w:rPr>
          <w:rFonts w:ascii="Arial" w:hAnsi="Arial" w:cs="Arial"/>
          <w:b/>
          <w:lang w:val="lt"/>
        </w:rPr>
        <w:t>“, bandydama atsekti pavogtą įmonės automobilį, padėjo Lietuvos policijai sulaikyti tarptautinės kriminalinės policijos Interpolo ieškomą įtariamąjį iš Estijos.</w:t>
      </w:r>
    </w:p>
    <w:p w14:paraId="4430C79E" w14:textId="49DEBD4F" w:rsidR="00EA5E44" w:rsidRDefault="00EA5E44" w:rsidP="00B32E2D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2"/>
          <w:szCs w:val="22"/>
          <w:lang w:val="lt"/>
        </w:rPr>
      </w:pPr>
      <w:r w:rsidRPr="00EA5E44">
        <w:rPr>
          <w:rFonts w:ascii="Arial" w:hAnsi="Arial" w:cs="Arial"/>
          <w:sz w:val="22"/>
          <w:szCs w:val="22"/>
          <w:lang w:val="lt"/>
        </w:rPr>
        <w:t xml:space="preserve">Kovo 27 d. Vilniuje buvo sulaikytas jau anksčiau už sukčiavimą ir kitus nusikaltimus teistas </w:t>
      </w:r>
      <w:r w:rsidR="005C3C5A">
        <w:rPr>
          <w:rFonts w:ascii="Arial" w:hAnsi="Arial" w:cs="Arial"/>
          <w:sz w:val="22"/>
          <w:szCs w:val="22"/>
          <w:lang w:val="lt"/>
        </w:rPr>
        <w:t>Estijos pilietis</w:t>
      </w:r>
      <w:r w:rsidRPr="00EA5E44">
        <w:rPr>
          <w:rFonts w:ascii="Arial" w:hAnsi="Arial" w:cs="Arial"/>
          <w:sz w:val="22"/>
          <w:szCs w:val="22"/>
          <w:lang w:val="lt"/>
        </w:rPr>
        <w:t>, kuris buvo įtrauktas į Interpolo ieškomų asmenų sąrašą. Įtariamąjį sulaikyti pavyko Lietuvos, Lenkijos ir Estijos policijos bei „</w:t>
      </w:r>
      <w:proofErr w:type="spellStart"/>
      <w:r w:rsidRPr="00EA5E44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EA5E44">
        <w:rPr>
          <w:rFonts w:ascii="Arial" w:hAnsi="Arial" w:cs="Arial"/>
          <w:sz w:val="22"/>
          <w:szCs w:val="22"/>
          <w:lang w:val="lt"/>
        </w:rPr>
        <w:t>“ darbuotojų pastangomis.</w:t>
      </w:r>
    </w:p>
    <w:p w14:paraId="40E99657" w14:textId="1485DBA2" w:rsidR="00B32E2D" w:rsidRPr="00B32E2D" w:rsidRDefault="009A16AC" w:rsidP="00B32E2D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2"/>
          <w:szCs w:val="22"/>
          <w:lang w:val="lt"/>
        </w:rPr>
      </w:pPr>
      <w:r w:rsidRPr="009A16AC">
        <w:rPr>
          <w:rFonts w:ascii="Arial" w:hAnsi="Arial" w:cs="Arial"/>
          <w:sz w:val="22"/>
          <w:szCs w:val="22"/>
          <w:lang w:val="lt"/>
        </w:rPr>
        <w:t xml:space="preserve">Šio asmens </w:t>
      </w:r>
      <w:r w:rsidR="00B32E2D" w:rsidRPr="00B32E2D">
        <w:rPr>
          <w:rFonts w:ascii="Arial" w:hAnsi="Arial" w:cs="Arial"/>
          <w:sz w:val="22"/>
          <w:szCs w:val="22"/>
          <w:lang w:val="lt"/>
        </w:rPr>
        <w:t>gaudynių istorija prasidėjo kovo 24 d. vakare, kai „</w:t>
      </w:r>
      <w:proofErr w:type="spellStart"/>
      <w:r w:rsidR="00B32E2D"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="00B32E2D" w:rsidRPr="00B32E2D">
        <w:rPr>
          <w:rFonts w:ascii="Arial" w:hAnsi="Arial" w:cs="Arial"/>
          <w:sz w:val="22"/>
          <w:szCs w:val="22"/>
          <w:lang w:val="lt"/>
        </w:rPr>
        <w:t>“ darbuotojai sprendė problemą – po vieno kliento kelionės etapo „</w:t>
      </w:r>
      <w:proofErr w:type="spellStart"/>
      <w:r w:rsidR="00B32E2D"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="00B32E2D" w:rsidRPr="00B32E2D">
        <w:rPr>
          <w:rFonts w:ascii="Arial" w:hAnsi="Arial" w:cs="Arial"/>
          <w:sz w:val="22"/>
          <w:szCs w:val="22"/>
          <w:lang w:val="lt"/>
        </w:rPr>
        <w:t>“ automobiliu iš kortelės nepavyko nuskaityti lėšų už suteiktą paslaugą. „</w:t>
      </w:r>
      <w:proofErr w:type="spellStart"/>
      <w:r w:rsidR="00B32E2D"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="00B32E2D" w:rsidRPr="00B32E2D">
        <w:rPr>
          <w:rFonts w:ascii="Arial" w:hAnsi="Arial" w:cs="Arial"/>
          <w:sz w:val="22"/>
          <w:szCs w:val="22"/>
          <w:lang w:val="lt"/>
        </w:rPr>
        <w:t>“ komandai susisiekus su klientu, jis pažadėjo už paslaugą sumokėti, tačiau to nepadarė ir vėliau ignoravo bet kokius mėginimus susisiekti.</w:t>
      </w:r>
    </w:p>
    <w:p w14:paraId="5C395202" w14:textId="77777777" w:rsidR="00B32E2D" w:rsidRPr="00B32E2D" w:rsidRDefault="00B32E2D" w:rsidP="00B32E2D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2"/>
          <w:szCs w:val="22"/>
          <w:lang w:val="lt"/>
        </w:rPr>
      </w:pPr>
      <w:r w:rsidRPr="00B32E2D">
        <w:rPr>
          <w:rFonts w:ascii="Arial" w:hAnsi="Arial" w:cs="Arial"/>
          <w:sz w:val="22"/>
          <w:szCs w:val="22"/>
          <w:lang w:val="lt"/>
        </w:rPr>
        <w:t>Be to, paaiškėjo, kad toje vietoje, kur turėjo stovėti šio kliento paliktas „</w:t>
      </w:r>
      <w:proofErr w:type="spellStart"/>
      <w:r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>“ automobilis, transporto priemonės nebuvo. Kilo įtarimas, kad klientas automobilį pavogė, o jo GPS signalą užblokavo. Dėl to įmonė iš karto kreipėsi į Lietuvos policiją. Netrukus bendromis „</w:t>
      </w:r>
      <w:proofErr w:type="spellStart"/>
      <w:r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>“ ir policijos pastangomis nustatyta, kad vagyste įtariamas klientas galimai yra ieškomas tarptautinės kriminalinės policijos Interpolo.</w:t>
      </w:r>
    </w:p>
    <w:p w14:paraId="1E0BFEBB" w14:textId="77777777" w:rsidR="00B32E2D" w:rsidRPr="00B32E2D" w:rsidRDefault="00B32E2D" w:rsidP="00B32E2D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2"/>
          <w:szCs w:val="22"/>
          <w:lang w:val="lt"/>
        </w:rPr>
      </w:pPr>
      <w:r w:rsidRPr="00B32E2D">
        <w:rPr>
          <w:rFonts w:ascii="Arial" w:hAnsi="Arial" w:cs="Arial"/>
          <w:sz w:val="22"/>
          <w:szCs w:val="22"/>
          <w:lang w:val="lt"/>
        </w:rPr>
        <w:t>Jau kitą dieną, kovo 25-ąją, „</w:t>
      </w:r>
      <w:proofErr w:type="spellStart"/>
      <w:r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>“ IT specialistams pavyko nuotoliniu būdu užrakinti pavogtą automobilį ir nustatyti apytikslę jo lokaciją – ji užfiksuota Varšuvoje. Šie duomenys perduoti Lietuvos teisėsaugai, kuri skubiai kreipėsi pagalbos į Lenkijos policiją. Tos pačios dienos vakarą automobilis buvo rastas, tačiau ieškomo įtariamojo vietoje nebuvo.</w:t>
      </w:r>
    </w:p>
    <w:p w14:paraId="4D3803E8" w14:textId="77777777" w:rsidR="00B32E2D" w:rsidRPr="00B32E2D" w:rsidRDefault="00B32E2D" w:rsidP="00B32E2D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2"/>
          <w:szCs w:val="22"/>
          <w:lang w:val="lt"/>
        </w:rPr>
      </w:pPr>
      <w:r w:rsidRPr="00B32E2D">
        <w:rPr>
          <w:rFonts w:ascii="Arial" w:hAnsi="Arial" w:cs="Arial"/>
          <w:sz w:val="22"/>
          <w:szCs w:val="22"/>
          <w:lang w:val="lt"/>
        </w:rPr>
        <w:t>Galiausiai Interpolo ieškomą vyrą padėjo sulaikyti „</w:t>
      </w:r>
      <w:proofErr w:type="spellStart"/>
      <w:r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>“ darbuotojo budrumas ir laimingas atsitiktinumas. Kovo 27-ąją, praėjus trims dienoms po automobilio vagystės, „</w:t>
      </w:r>
      <w:proofErr w:type="spellStart"/>
      <w:r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>“ darbuotojas Vilniuje viešoje vietoje pastebėjo ir atpažino į Lietuvą grįžusį įtariamąjį bei nedelsdamas iškvietė policiją, kuri įvykdė sėkmingą sulaikymo operaciją.</w:t>
      </w:r>
    </w:p>
    <w:p w14:paraId="78FAA90E" w14:textId="77777777" w:rsidR="00B32E2D" w:rsidRPr="00B32E2D" w:rsidRDefault="00B32E2D" w:rsidP="00B32E2D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2"/>
          <w:szCs w:val="22"/>
          <w:lang w:val="lt"/>
        </w:rPr>
      </w:pPr>
      <w:r w:rsidRPr="00B32E2D">
        <w:rPr>
          <w:rFonts w:ascii="Arial" w:hAnsi="Arial" w:cs="Arial"/>
          <w:sz w:val="22"/>
          <w:szCs w:val="22"/>
          <w:lang w:val="lt"/>
        </w:rPr>
        <w:t>„Sekmadienį įtariamasis Estijos pilietis buvo skubiai sulaikytas ir pristatytas į policiją. Nors sulaikytasis bandė suklaidinti policiją, tačiau bendradarbiaujant su Estijos pareigūnais jo tapatybė buvo patikslinta, o įvykio aplinkybės išaiškintos. Dėkojame „</w:t>
      </w:r>
      <w:proofErr w:type="spellStart"/>
      <w:r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>“ darbuotojams už operatyvų ir kokybišką bendradarbiavimą, kurio dėka pavyko sulaikyti tarptautinį nusikaltėlį“, – komentuoja policijos atstovas Ramūnas Matonis.</w:t>
      </w:r>
    </w:p>
    <w:p w14:paraId="43346CC1" w14:textId="0360EDD0" w:rsidR="00B32E2D" w:rsidRPr="00B32E2D" w:rsidRDefault="00B32E2D" w:rsidP="00B32E2D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2"/>
          <w:szCs w:val="22"/>
          <w:lang w:val="lt"/>
        </w:rPr>
      </w:pPr>
      <w:r w:rsidRPr="00B32E2D">
        <w:rPr>
          <w:rFonts w:ascii="Arial" w:hAnsi="Arial" w:cs="Arial"/>
          <w:sz w:val="22"/>
          <w:szCs w:val="22"/>
          <w:lang w:val="lt"/>
        </w:rPr>
        <w:t>Kristijonas Kaikaris, „</w:t>
      </w:r>
      <w:proofErr w:type="spellStart"/>
      <w:r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>“ vadovas, teigia, kad įmonė jaučia atsakomybę, jog klientai laikyt</w:t>
      </w:r>
      <w:proofErr w:type="spellStart"/>
      <w:r w:rsidRPr="00B32E2D">
        <w:rPr>
          <w:rFonts w:ascii="Arial" w:hAnsi="Arial" w:cs="Arial"/>
          <w:sz w:val="22"/>
          <w:szCs w:val="22"/>
        </w:rPr>
        <w:t>ųsi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 xml:space="preserve"> </w:t>
      </w:r>
      <w:r w:rsidR="00514D01">
        <w:rPr>
          <w:rFonts w:ascii="Arial" w:hAnsi="Arial" w:cs="Arial"/>
          <w:sz w:val="22"/>
          <w:szCs w:val="22"/>
          <w:lang w:val="lt"/>
        </w:rPr>
        <w:t xml:space="preserve">paslaugos naudojimosi </w:t>
      </w:r>
      <w:r w:rsidRPr="00B32E2D">
        <w:rPr>
          <w:rFonts w:ascii="Arial" w:hAnsi="Arial" w:cs="Arial"/>
          <w:sz w:val="22"/>
          <w:szCs w:val="22"/>
          <w:lang w:val="lt"/>
        </w:rPr>
        <w:t xml:space="preserve">taisyklių, </w:t>
      </w:r>
      <w:r w:rsidR="00F86ECF">
        <w:rPr>
          <w:rFonts w:ascii="Arial" w:hAnsi="Arial" w:cs="Arial"/>
          <w:sz w:val="22"/>
          <w:szCs w:val="22"/>
          <w:lang w:val="lt"/>
        </w:rPr>
        <w:t>kelių</w:t>
      </w:r>
      <w:r w:rsidRPr="00B32E2D">
        <w:rPr>
          <w:rFonts w:ascii="Arial" w:hAnsi="Arial" w:cs="Arial"/>
          <w:sz w:val="22"/>
          <w:szCs w:val="22"/>
          <w:lang w:val="lt"/>
        </w:rPr>
        <w:t xml:space="preserve"> eismo</w:t>
      </w:r>
      <w:r w:rsidR="00F86ECF">
        <w:rPr>
          <w:rFonts w:ascii="Arial" w:hAnsi="Arial" w:cs="Arial"/>
          <w:sz w:val="22"/>
          <w:szCs w:val="22"/>
          <w:lang w:val="lt"/>
        </w:rPr>
        <w:t xml:space="preserve"> taisyklių</w:t>
      </w:r>
      <w:r w:rsidRPr="00B32E2D">
        <w:rPr>
          <w:rFonts w:ascii="Arial" w:hAnsi="Arial" w:cs="Arial"/>
          <w:sz w:val="22"/>
          <w:szCs w:val="22"/>
          <w:lang w:val="lt"/>
        </w:rPr>
        <w:t xml:space="preserve"> </w:t>
      </w:r>
      <w:r w:rsidR="00F86ECF">
        <w:rPr>
          <w:rFonts w:ascii="Arial" w:hAnsi="Arial" w:cs="Arial"/>
          <w:sz w:val="22"/>
          <w:szCs w:val="22"/>
          <w:lang w:val="lt"/>
        </w:rPr>
        <w:t xml:space="preserve">ir </w:t>
      </w:r>
      <w:r w:rsidRPr="00B32E2D">
        <w:rPr>
          <w:rFonts w:ascii="Arial" w:hAnsi="Arial" w:cs="Arial"/>
          <w:sz w:val="22"/>
          <w:szCs w:val="22"/>
          <w:lang w:val="lt"/>
        </w:rPr>
        <w:t xml:space="preserve">įstatymų. </w:t>
      </w:r>
    </w:p>
    <w:p w14:paraId="4D3D0CE4" w14:textId="3281474E" w:rsidR="00B32E2D" w:rsidRPr="00B32E2D" w:rsidRDefault="00B32E2D" w:rsidP="00B32E2D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2"/>
          <w:szCs w:val="22"/>
          <w:lang w:val="lt"/>
        </w:rPr>
      </w:pPr>
      <w:r w:rsidRPr="00B32E2D">
        <w:rPr>
          <w:rFonts w:ascii="Arial" w:hAnsi="Arial" w:cs="Arial"/>
          <w:sz w:val="22"/>
          <w:szCs w:val="22"/>
          <w:lang w:val="lt"/>
        </w:rPr>
        <w:t>„Didžiuojamės mūsų darbuotojų, kurie prisidėjo prie šios sėkmingos operacijos, pademonstruotu profesionalumu ir atsakomybe.</w:t>
      </w:r>
      <w:r w:rsidR="006C499E">
        <w:rPr>
          <w:rFonts w:ascii="Arial" w:hAnsi="Arial" w:cs="Arial"/>
          <w:sz w:val="22"/>
          <w:szCs w:val="22"/>
          <w:lang w:val="lt"/>
        </w:rPr>
        <w:t xml:space="preserve"> </w:t>
      </w:r>
      <w:r w:rsidRPr="00B32E2D">
        <w:rPr>
          <w:rFonts w:ascii="Arial" w:hAnsi="Arial" w:cs="Arial"/>
          <w:sz w:val="22"/>
          <w:szCs w:val="22"/>
          <w:lang w:val="lt"/>
        </w:rPr>
        <w:t>Taip pat reiškiame padėką ir pagarbą Lietuvos bei kaimyninių šalių policijai už operatyvų darbą</w:t>
      </w:r>
      <w:r w:rsidR="00094124">
        <w:rPr>
          <w:rFonts w:ascii="Arial" w:hAnsi="Arial" w:cs="Arial"/>
          <w:sz w:val="22"/>
          <w:szCs w:val="22"/>
          <w:lang w:val="lt"/>
        </w:rPr>
        <w:t>. Tokiais atvejais</w:t>
      </w:r>
      <w:r w:rsidR="003A17EA">
        <w:rPr>
          <w:rFonts w:ascii="Arial" w:hAnsi="Arial" w:cs="Arial"/>
          <w:sz w:val="22"/>
          <w:szCs w:val="22"/>
          <w:lang w:val="lt"/>
        </w:rPr>
        <w:t>,</w:t>
      </w:r>
      <w:r w:rsidR="00094124">
        <w:rPr>
          <w:rFonts w:ascii="Arial" w:hAnsi="Arial" w:cs="Arial"/>
          <w:sz w:val="22"/>
          <w:szCs w:val="22"/>
          <w:lang w:val="lt"/>
        </w:rPr>
        <w:t xml:space="preserve"> visuomet </w:t>
      </w:r>
      <w:proofErr w:type="spellStart"/>
      <w:r w:rsidR="00094124">
        <w:rPr>
          <w:rFonts w:ascii="Arial" w:hAnsi="Arial" w:cs="Arial"/>
          <w:sz w:val="22"/>
          <w:szCs w:val="22"/>
          <w:lang w:val="lt"/>
        </w:rPr>
        <w:t>glaud</w:t>
      </w:r>
      <w:r w:rsidR="00094124">
        <w:rPr>
          <w:rFonts w:ascii="Arial" w:hAnsi="Arial" w:cs="Arial"/>
          <w:sz w:val="22"/>
          <w:szCs w:val="22"/>
        </w:rPr>
        <w:t>žiai</w:t>
      </w:r>
      <w:proofErr w:type="spellEnd"/>
      <w:r w:rsidR="00094124">
        <w:rPr>
          <w:rFonts w:ascii="Arial" w:hAnsi="Arial" w:cs="Arial"/>
          <w:sz w:val="22"/>
          <w:szCs w:val="22"/>
        </w:rPr>
        <w:t xml:space="preserve"> bendradarbiaujame su policijos pareigūnais</w:t>
      </w:r>
      <w:r w:rsidRPr="00B32E2D">
        <w:rPr>
          <w:rFonts w:ascii="Arial" w:hAnsi="Arial" w:cs="Arial"/>
          <w:sz w:val="22"/>
          <w:szCs w:val="22"/>
          <w:lang w:val="lt"/>
        </w:rPr>
        <w:t>“, – situaciją komentuoja „</w:t>
      </w:r>
      <w:proofErr w:type="spellStart"/>
      <w:r w:rsidRPr="00B32E2D">
        <w:rPr>
          <w:rFonts w:ascii="Arial" w:hAnsi="Arial" w:cs="Arial"/>
          <w:sz w:val="22"/>
          <w:szCs w:val="22"/>
          <w:lang w:val="lt"/>
        </w:rPr>
        <w:t>CityBee</w:t>
      </w:r>
      <w:proofErr w:type="spellEnd"/>
      <w:r w:rsidRPr="00B32E2D">
        <w:rPr>
          <w:rFonts w:ascii="Arial" w:hAnsi="Arial" w:cs="Arial"/>
          <w:sz w:val="22"/>
          <w:szCs w:val="22"/>
          <w:lang w:val="lt"/>
        </w:rPr>
        <w:t>“ vadovas.</w:t>
      </w:r>
    </w:p>
    <w:p w14:paraId="18C1B6F4" w14:textId="77777777" w:rsidR="00B32E2D" w:rsidRPr="00B32E2D" w:rsidRDefault="00B32E2D" w:rsidP="00B32E2D">
      <w:pPr>
        <w:spacing w:after="160" w:line="240" w:lineRule="auto"/>
        <w:jc w:val="both"/>
        <w:rPr>
          <w:rFonts w:eastAsia="Calibri"/>
          <w:b/>
          <w:color w:val="222222"/>
          <w:lang w:val="lt"/>
        </w:rPr>
      </w:pPr>
    </w:p>
    <w:p w14:paraId="4B884506" w14:textId="18693FCF" w:rsidR="00B32E2D" w:rsidRPr="00B32E2D" w:rsidRDefault="00B32E2D" w:rsidP="00B32E2D">
      <w:pPr>
        <w:spacing w:after="160" w:line="240" w:lineRule="auto"/>
        <w:jc w:val="both"/>
        <w:rPr>
          <w:rFonts w:eastAsia="Calibri"/>
          <w:b/>
          <w:color w:val="222222"/>
          <w:lang w:val="lt"/>
        </w:rPr>
      </w:pPr>
      <w:r w:rsidRPr="00B32E2D">
        <w:rPr>
          <w:rFonts w:eastAsia="Calibri"/>
          <w:b/>
          <w:color w:val="222222"/>
          <w:lang w:val="lt"/>
        </w:rPr>
        <w:t>Kontaktinis asmuo:</w:t>
      </w:r>
    </w:p>
    <w:p w14:paraId="45CCD00B" w14:textId="0F78461E" w:rsidR="00B32E2D" w:rsidRPr="00B32E2D" w:rsidRDefault="00B32E2D" w:rsidP="00B32E2D">
      <w:pPr>
        <w:spacing w:after="160" w:line="240" w:lineRule="auto"/>
        <w:jc w:val="both"/>
        <w:rPr>
          <w:rFonts w:eastAsia="Calibri"/>
          <w:color w:val="222222"/>
          <w:lang w:val="lt-LT"/>
        </w:rPr>
      </w:pPr>
      <w:r>
        <w:rPr>
          <w:rFonts w:eastAsia="Calibri"/>
          <w:color w:val="222222"/>
          <w:lang w:val="lt"/>
        </w:rPr>
        <w:t xml:space="preserve">Justina </w:t>
      </w:r>
      <w:proofErr w:type="spellStart"/>
      <w:r>
        <w:rPr>
          <w:rFonts w:eastAsia="Calibri"/>
          <w:color w:val="222222"/>
          <w:lang w:val="lt"/>
        </w:rPr>
        <w:t>Matuliauskien</w:t>
      </w:r>
      <w:proofErr w:type="spellEnd"/>
      <w:r>
        <w:rPr>
          <w:rFonts w:eastAsia="Calibri"/>
          <w:color w:val="222222"/>
          <w:lang w:val="lt-LT"/>
        </w:rPr>
        <w:t>ė</w:t>
      </w:r>
    </w:p>
    <w:p w14:paraId="5D56202B" w14:textId="4E415F16" w:rsidR="00B32E2D" w:rsidRPr="00B32E2D" w:rsidRDefault="00B32E2D" w:rsidP="00B32E2D">
      <w:pPr>
        <w:spacing w:after="160" w:line="240" w:lineRule="auto"/>
        <w:jc w:val="both"/>
        <w:rPr>
          <w:rFonts w:eastAsia="Calibri"/>
          <w:color w:val="222222"/>
          <w:lang w:val="lt"/>
        </w:rPr>
      </w:pPr>
      <w:r>
        <w:rPr>
          <w:rFonts w:eastAsia="Calibri"/>
          <w:color w:val="222222"/>
          <w:lang w:val="lt"/>
        </w:rPr>
        <w:t>Vyr. k</w:t>
      </w:r>
      <w:r w:rsidRPr="00B32E2D">
        <w:rPr>
          <w:rFonts w:eastAsia="Calibri"/>
          <w:color w:val="222222"/>
          <w:lang w:val="lt"/>
        </w:rPr>
        <w:t>omunikacijos</w:t>
      </w:r>
      <w:r>
        <w:rPr>
          <w:rFonts w:eastAsia="Calibri"/>
          <w:color w:val="222222"/>
          <w:lang w:val="lt"/>
        </w:rPr>
        <w:t xml:space="preserve"> projektų</w:t>
      </w:r>
      <w:r w:rsidRPr="00B32E2D">
        <w:rPr>
          <w:rFonts w:eastAsia="Calibri"/>
          <w:color w:val="222222"/>
          <w:lang w:val="lt"/>
        </w:rPr>
        <w:t xml:space="preserve"> vadovė</w:t>
      </w:r>
    </w:p>
    <w:p w14:paraId="4C1CFA38" w14:textId="2C872494" w:rsidR="00B32E2D" w:rsidRPr="00B32E2D" w:rsidRDefault="00B32E2D" w:rsidP="00B32E2D">
      <w:pPr>
        <w:spacing w:after="160" w:line="240" w:lineRule="auto"/>
        <w:jc w:val="both"/>
        <w:rPr>
          <w:rFonts w:eastAsia="Calibri"/>
          <w:color w:val="222222"/>
          <w:lang w:val="es-ES"/>
        </w:rPr>
      </w:pPr>
      <w:r w:rsidRPr="00B32E2D">
        <w:rPr>
          <w:rFonts w:eastAsia="Calibri"/>
          <w:color w:val="222222"/>
          <w:lang w:val="es-ES"/>
        </w:rPr>
        <w:t>El. p. justina.matuliauskiene@</w:t>
      </w:r>
      <w:r w:rsidR="008E5CC1">
        <w:rPr>
          <w:rFonts w:eastAsia="Calibri"/>
          <w:color w:val="222222"/>
          <w:lang w:val="es-ES"/>
        </w:rPr>
        <w:t>citybee.lt</w:t>
      </w:r>
    </w:p>
    <w:p w14:paraId="0EB82611" w14:textId="71F9B057" w:rsidR="00B32E2D" w:rsidRPr="008E5CC1" w:rsidRDefault="00B32E2D" w:rsidP="00B32E2D">
      <w:pPr>
        <w:spacing w:after="160" w:line="240" w:lineRule="auto"/>
        <w:jc w:val="both"/>
        <w:rPr>
          <w:rFonts w:eastAsia="Calibri"/>
          <w:b/>
          <w:sz w:val="24"/>
          <w:szCs w:val="24"/>
          <w:highlight w:val="yellow"/>
          <w:lang w:val="es-ES"/>
        </w:rPr>
      </w:pPr>
      <w:proofErr w:type="spellStart"/>
      <w:r w:rsidRPr="008E5CC1">
        <w:rPr>
          <w:rFonts w:eastAsia="Calibri"/>
          <w:color w:val="222222"/>
          <w:lang w:val="es-ES"/>
        </w:rPr>
        <w:t>Mob</w:t>
      </w:r>
      <w:proofErr w:type="spellEnd"/>
      <w:r w:rsidRPr="008E5CC1">
        <w:rPr>
          <w:rFonts w:eastAsia="Calibri"/>
          <w:color w:val="222222"/>
          <w:lang w:val="es-ES"/>
        </w:rPr>
        <w:t>. +370 69</w:t>
      </w:r>
      <w:r w:rsidR="004B3B4E">
        <w:rPr>
          <w:rFonts w:eastAsia="Calibri"/>
          <w:color w:val="222222"/>
          <w:lang w:val="es-ES"/>
        </w:rPr>
        <w:t>0</w:t>
      </w:r>
      <w:r w:rsidRPr="008E5CC1">
        <w:rPr>
          <w:rFonts w:eastAsia="Calibri"/>
          <w:color w:val="222222"/>
          <w:lang w:val="es-ES"/>
        </w:rPr>
        <w:t xml:space="preserve"> </w:t>
      </w:r>
      <w:r w:rsidR="004B3B4E">
        <w:rPr>
          <w:rFonts w:eastAsia="Calibri"/>
          <w:color w:val="222222"/>
          <w:lang w:val="es-ES"/>
        </w:rPr>
        <w:t>68</w:t>
      </w:r>
      <w:r w:rsidRPr="008E5CC1">
        <w:rPr>
          <w:rFonts w:eastAsia="Calibri"/>
          <w:color w:val="222222"/>
          <w:lang w:val="es-ES"/>
        </w:rPr>
        <w:t> </w:t>
      </w:r>
      <w:r w:rsidR="004B3B4E">
        <w:rPr>
          <w:rFonts w:eastAsia="Calibri"/>
          <w:color w:val="222222"/>
          <w:lang w:val="es-ES"/>
        </w:rPr>
        <w:t>253</w:t>
      </w:r>
    </w:p>
    <w:p w14:paraId="31829B77" w14:textId="02AFBBE1" w:rsidR="00106AD5" w:rsidRPr="00B32E2D" w:rsidRDefault="00106AD5" w:rsidP="00B32E2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DA61784" w14:textId="43A8595B" w:rsidR="00F50894" w:rsidRPr="00B32E2D" w:rsidRDefault="00F50894" w:rsidP="00B32E2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sectPr w:rsidR="00F50894" w:rsidRPr="00B32E2D" w:rsidSect="00DC3051">
      <w:pgSz w:w="12240" w:h="15840"/>
      <w:pgMar w:top="450" w:right="758" w:bottom="851" w:left="1134" w:header="72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79F1" w14:textId="77777777" w:rsidR="0065564E" w:rsidRDefault="0065564E" w:rsidP="000E0094">
      <w:pPr>
        <w:spacing w:line="240" w:lineRule="auto"/>
      </w:pPr>
      <w:r>
        <w:separator/>
      </w:r>
    </w:p>
  </w:endnote>
  <w:endnote w:type="continuationSeparator" w:id="0">
    <w:p w14:paraId="163B5943" w14:textId="77777777" w:rsidR="0065564E" w:rsidRDefault="0065564E" w:rsidP="000E00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1D3FE" w14:textId="77777777" w:rsidR="0065564E" w:rsidRDefault="0065564E" w:rsidP="000E0094">
      <w:pPr>
        <w:spacing w:line="240" w:lineRule="auto"/>
      </w:pPr>
      <w:r>
        <w:separator/>
      </w:r>
    </w:p>
  </w:footnote>
  <w:footnote w:type="continuationSeparator" w:id="0">
    <w:p w14:paraId="5DC72B1F" w14:textId="77777777" w:rsidR="0065564E" w:rsidRDefault="0065564E" w:rsidP="000E00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24C"/>
    <w:multiLevelType w:val="multilevel"/>
    <w:tmpl w:val="2C60D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D75390"/>
    <w:multiLevelType w:val="multilevel"/>
    <w:tmpl w:val="F92A6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211ADE"/>
    <w:multiLevelType w:val="multilevel"/>
    <w:tmpl w:val="B840F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B56"/>
    <w:multiLevelType w:val="multilevel"/>
    <w:tmpl w:val="1850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4E7DBC"/>
    <w:multiLevelType w:val="multilevel"/>
    <w:tmpl w:val="D206A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3A5D0B"/>
    <w:multiLevelType w:val="multilevel"/>
    <w:tmpl w:val="81B2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E3581F"/>
    <w:multiLevelType w:val="multilevel"/>
    <w:tmpl w:val="E6DE7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D272F0"/>
    <w:multiLevelType w:val="multilevel"/>
    <w:tmpl w:val="549C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B10D9A"/>
    <w:multiLevelType w:val="multilevel"/>
    <w:tmpl w:val="FC4E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E872CC"/>
    <w:multiLevelType w:val="multilevel"/>
    <w:tmpl w:val="746E3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5E2950"/>
    <w:multiLevelType w:val="multilevel"/>
    <w:tmpl w:val="2A46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BD755F"/>
    <w:multiLevelType w:val="multilevel"/>
    <w:tmpl w:val="2CEEF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324AC4"/>
    <w:multiLevelType w:val="multilevel"/>
    <w:tmpl w:val="1C46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7AD3064"/>
    <w:multiLevelType w:val="multilevel"/>
    <w:tmpl w:val="60F86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DD1C8D"/>
    <w:multiLevelType w:val="multilevel"/>
    <w:tmpl w:val="F62EE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836202"/>
    <w:multiLevelType w:val="multilevel"/>
    <w:tmpl w:val="79CAC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6B00A8"/>
    <w:multiLevelType w:val="multilevel"/>
    <w:tmpl w:val="BD2E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B7C1091"/>
    <w:multiLevelType w:val="multilevel"/>
    <w:tmpl w:val="6AC0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962616"/>
    <w:multiLevelType w:val="multilevel"/>
    <w:tmpl w:val="87C4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122115D"/>
    <w:multiLevelType w:val="multilevel"/>
    <w:tmpl w:val="B82C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649533F"/>
    <w:multiLevelType w:val="hybridMultilevel"/>
    <w:tmpl w:val="BDCCCC6E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9942558"/>
    <w:multiLevelType w:val="multilevel"/>
    <w:tmpl w:val="BA5C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ADA0CDE"/>
    <w:multiLevelType w:val="multilevel"/>
    <w:tmpl w:val="936C3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BA37F22"/>
    <w:multiLevelType w:val="multilevel"/>
    <w:tmpl w:val="3B36E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12"/>
  </w:num>
  <w:num w:numId="8">
    <w:abstractNumId w:val="15"/>
  </w:num>
  <w:num w:numId="9">
    <w:abstractNumId w:val="13"/>
  </w:num>
  <w:num w:numId="10">
    <w:abstractNumId w:val="10"/>
  </w:num>
  <w:num w:numId="11">
    <w:abstractNumId w:val="23"/>
  </w:num>
  <w:num w:numId="12">
    <w:abstractNumId w:val="16"/>
  </w:num>
  <w:num w:numId="13">
    <w:abstractNumId w:val="9"/>
  </w:num>
  <w:num w:numId="14">
    <w:abstractNumId w:val="8"/>
  </w:num>
  <w:num w:numId="15">
    <w:abstractNumId w:val="22"/>
  </w:num>
  <w:num w:numId="16">
    <w:abstractNumId w:val="14"/>
  </w:num>
  <w:num w:numId="17">
    <w:abstractNumId w:val="21"/>
  </w:num>
  <w:num w:numId="18">
    <w:abstractNumId w:val="19"/>
  </w:num>
  <w:num w:numId="19">
    <w:abstractNumId w:val="6"/>
  </w:num>
  <w:num w:numId="20">
    <w:abstractNumId w:val="18"/>
  </w:num>
  <w:num w:numId="21">
    <w:abstractNumId w:val="7"/>
  </w:num>
  <w:num w:numId="22">
    <w:abstractNumId w:val="11"/>
  </w:num>
  <w:num w:numId="23">
    <w:abstractNumId w:val="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22B"/>
    <w:rsid w:val="000754C5"/>
    <w:rsid w:val="0007794D"/>
    <w:rsid w:val="00094124"/>
    <w:rsid w:val="000E0094"/>
    <w:rsid w:val="000F2253"/>
    <w:rsid w:val="000F3BD3"/>
    <w:rsid w:val="00106AD5"/>
    <w:rsid w:val="00117896"/>
    <w:rsid w:val="001A766F"/>
    <w:rsid w:val="00227FEE"/>
    <w:rsid w:val="00231FFE"/>
    <w:rsid w:val="00241F14"/>
    <w:rsid w:val="002B2035"/>
    <w:rsid w:val="002F0BEA"/>
    <w:rsid w:val="003A17EA"/>
    <w:rsid w:val="0043222B"/>
    <w:rsid w:val="004B3B4E"/>
    <w:rsid w:val="00514D01"/>
    <w:rsid w:val="005756FB"/>
    <w:rsid w:val="005C3BCA"/>
    <w:rsid w:val="005C3C5A"/>
    <w:rsid w:val="0065564E"/>
    <w:rsid w:val="006B3981"/>
    <w:rsid w:val="006C499E"/>
    <w:rsid w:val="00772997"/>
    <w:rsid w:val="007740A5"/>
    <w:rsid w:val="007A02B9"/>
    <w:rsid w:val="007D75FF"/>
    <w:rsid w:val="008311E2"/>
    <w:rsid w:val="0088381E"/>
    <w:rsid w:val="008E5CC1"/>
    <w:rsid w:val="008F1BBF"/>
    <w:rsid w:val="008F4842"/>
    <w:rsid w:val="00991942"/>
    <w:rsid w:val="009A16AC"/>
    <w:rsid w:val="00AD21ED"/>
    <w:rsid w:val="00AD642D"/>
    <w:rsid w:val="00B2409E"/>
    <w:rsid w:val="00B32E2D"/>
    <w:rsid w:val="00B545EA"/>
    <w:rsid w:val="00D76AE5"/>
    <w:rsid w:val="00DB67D9"/>
    <w:rsid w:val="00DC3051"/>
    <w:rsid w:val="00EA5E44"/>
    <w:rsid w:val="00F50894"/>
    <w:rsid w:val="00F8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839E54"/>
  <w15:docId w15:val="{0C0CAFFB-3D19-4D74-A314-517275D5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paragraph">
    <w:name w:val="paragraph"/>
    <w:basedOn w:val="Normal"/>
    <w:rsid w:val="000E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normaltextrun">
    <w:name w:val="normaltextrun"/>
    <w:basedOn w:val="DefaultParagraphFont"/>
    <w:rsid w:val="000E0094"/>
  </w:style>
  <w:style w:type="character" w:customStyle="1" w:styleId="eop">
    <w:name w:val="eop"/>
    <w:basedOn w:val="DefaultParagraphFont"/>
    <w:rsid w:val="000E0094"/>
  </w:style>
  <w:style w:type="paragraph" w:styleId="NormalWeb">
    <w:name w:val="Normal (Web)"/>
    <w:basedOn w:val="Normal"/>
    <w:uiPriority w:val="99"/>
    <w:unhideWhenUsed/>
    <w:rsid w:val="00F50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B32E2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2E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0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8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0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6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6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1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0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2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9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3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Eglė Ilčiukė</dc:creator>
  <cp:lastModifiedBy>Justina Matuliauskienė</cp:lastModifiedBy>
  <cp:revision>20</cp:revision>
  <dcterms:created xsi:type="dcterms:W3CDTF">2022-04-20T11:02:00Z</dcterms:created>
  <dcterms:modified xsi:type="dcterms:W3CDTF">2022-04-22T06:19:00Z</dcterms:modified>
</cp:coreProperties>
</file>