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E8FA7" w14:textId="4ACF4A40" w:rsidR="0076521C" w:rsidRPr="0076521C" w:rsidRDefault="0076521C" w:rsidP="00765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76521C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Pranešimas žiniasklaidai</w:t>
      </w:r>
    </w:p>
    <w:p w14:paraId="0D604B13" w14:textId="7379AA14" w:rsidR="0076521C" w:rsidRDefault="0076521C" w:rsidP="00765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6521C">
        <w:rPr>
          <w:rFonts w:ascii="Times New Roman" w:eastAsia="Times New Roman" w:hAnsi="Times New Roman" w:cs="Times New Roman"/>
          <w:sz w:val="24"/>
          <w:szCs w:val="24"/>
          <w:lang w:val="fi-FI" w:eastAsia="en-GB"/>
        </w:rPr>
        <w:t>2022 m. gegu</w:t>
      </w:r>
      <w:proofErr w:type="spellStart"/>
      <w:r w:rsidRPr="0076521C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žės</w:t>
      </w:r>
      <w:proofErr w:type="spellEnd"/>
      <w:r w:rsidRPr="0076521C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Pr="0076521C">
        <w:rPr>
          <w:rFonts w:ascii="Times New Roman" w:eastAsia="Times New Roman" w:hAnsi="Times New Roman" w:cs="Times New Roman"/>
          <w:sz w:val="24"/>
          <w:szCs w:val="24"/>
          <w:lang w:eastAsia="en-GB"/>
        </w:rPr>
        <w:t>1</w:t>
      </w:r>
      <w:r w:rsidR="00370D30">
        <w:rPr>
          <w:rFonts w:ascii="Times New Roman" w:eastAsia="Times New Roman" w:hAnsi="Times New Roman" w:cs="Times New Roman"/>
          <w:sz w:val="24"/>
          <w:szCs w:val="24"/>
          <w:lang w:eastAsia="en-GB"/>
        </w:rPr>
        <w:t>1</w:t>
      </w:r>
      <w:r w:rsidRPr="0076521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d.</w:t>
      </w:r>
    </w:p>
    <w:p w14:paraId="5EBB6258" w14:textId="77777777" w:rsidR="0076521C" w:rsidRPr="0076521C" w:rsidRDefault="0076521C" w:rsidP="00765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34845C3" w14:textId="11FB6FD9" w:rsidR="00B77AA6" w:rsidRPr="00A14992" w:rsidRDefault="00B77AA6" w:rsidP="004B6B7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0076521C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>Veja vejai nelygu</w:t>
      </w:r>
      <w:r w:rsidR="001204ED" w:rsidRPr="0076521C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>, arba</w:t>
      </w:r>
      <w:r w:rsidRPr="0076521C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 xml:space="preserve"> kaip nepadaryti klaidos renkantis vejos sėkl</w:t>
      </w:r>
      <w:r w:rsidR="001204ED" w:rsidRPr="0076521C">
        <w:rPr>
          <w:rFonts w:ascii="Times New Roman" w:eastAsia="Times New Roman" w:hAnsi="Times New Roman" w:cs="Times New Roman"/>
          <w:b/>
          <w:bCs/>
          <w:sz w:val="28"/>
          <w:szCs w:val="28"/>
          <w:lang w:val="lt-LT" w:eastAsia="en-GB"/>
        </w:rPr>
        <w:t>ų mišinį</w:t>
      </w:r>
    </w:p>
    <w:p w14:paraId="56A91464" w14:textId="4A258A1E" w:rsidR="00B77AA6" w:rsidRPr="00A14992" w:rsidRDefault="00387145" w:rsidP="004B6B7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Prek</w:t>
      </w:r>
      <w:r w:rsidR="00363686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ybos vietose galima rasti </w:t>
      </w:r>
      <w:r w:rsidR="0076521C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įvairių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vejos sėklų mišinių, ir visi jie aprašymais žada </w:t>
      </w:r>
      <w:r w:rsidR="00DC677F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nepriekaištingas ir nereiklias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vej</w:t>
      </w:r>
      <w:r w:rsidR="00DC677F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as</w:t>
      </w:r>
      <w:r w:rsidR="00363686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. Vis</w:t>
      </w:r>
      <w:r w:rsidR="00A960C3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dėlto</w:t>
      </w:r>
      <w:r w:rsidR="00363686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,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</w:t>
      </w:r>
      <w:r w:rsidR="00DC677F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rinktis </w:t>
      </w:r>
      <w:r w:rsidR="00363686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žolių mišinį 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vien pagal kainą ar graži</w:t>
      </w:r>
      <w:r w:rsidR="00DC677F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ausią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nuotrauką ant pakuotės </w:t>
      </w:r>
      <w:r w:rsidR="00DC677F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yra didelė klaida, 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nes būtent tai </w:t>
      </w:r>
      <w:r w:rsidR="00DC677F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dažnai 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ta</w:t>
      </w:r>
      <w:r w:rsidR="00DC677F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mpa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priežastimi, kodėl veja</w:t>
      </w:r>
      <w:r w:rsidR="00EE2F72"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 blogai </w:t>
      </w: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 xml:space="preserve">auga ir atrodo prastai. </w:t>
      </w:r>
    </w:p>
    <w:p w14:paraId="608FB1AF" w14:textId="6B30DBAA" w:rsidR="00CF0CD7" w:rsidRPr="00A14992" w:rsidRDefault="002C0130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EE2F72" w:rsidRPr="00A14992">
        <w:rPr>
          <w:rFonts w:ascii="Times New Roman" w:hAnsi="Times New Roman" w:cs="Times New Roman"/>
          <w:sz w:val="24"/>
          <w:szCs w:val="24"/>
          <w:lang w:val="lt-LT"/>
        </w:rPr>
        <w:t>Yra nemažai niuansų, kuriuos būtina įvertinti</w:t>
      </w:r>
      <w:r w:rsidR="00CF0CD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pa</w:t>
      </w:r>
      <w:r w:rsidR="00DC677F" w:rsidRPr="00A14992">
        <w:rPr>
          <w:rFonts w:ascii="Times New Roman" w:hAnsi="Times New Roman" w:cs="Times New Roman"/>
          <w:sz w:val="24"/>
          <w:szCs w:val="24"/>
          <w:lang w:val="lt-LT"/>
        </w:rPr>
        <w:t>si</w:t>
      </w:r>
      <w:r w:rsidR="00EE2F7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renkant tinkamiausią </w:t>
      </w:r>
      <w:r w:rsidR="00A50E8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vejos sėklų </w:t>
      </w:r>
      <w:r w:rsidR="00CF0CD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mišinį. 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Renkantis reik</w:t>
      </w:r>
      <w:r w:rsidR="00EE2F72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ia iš anksto žinoti ne tik kokios 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vejos nori</w:t>
      </w:r>
      <w:r w:rsidR="00A50E83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ma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bet ir kiek </w:t>
      </w:r>
      <w:r w:rsidR="00A50E83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ketinama skirti </w:t>
      </w:r>
      <w:r w:rsidR="00EE2F72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lėšų ir 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pastangų</w:t>
      </w:r>
      <w:r w:rsidR="00A50E83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jos priežiūrai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  <w:r w:rsidR="0076521C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Tinkamo s</w:t>
      </w:r>
      <w:r w:rsidR="00DC677F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ėklų m</w:t>
      </w:r>
      <w:r w:rsidR="00CF0CD7" w:rsidRPr="00A14992">
        <w:rPr>
          <w:rFonts w:ascii="Times New Roman" w:hAnsi="Times New Roman" w:cs="Times New Roman"/>
          <w:sz w:val="24"/>
          <w:szCs w:val="24"/>
          <w:lang w:val="lt-LT"/>
        </w:rPr>
        <w:t>išinio sudėtis</w:t>
      </w:r>
      <w:r w:rsidR="00EE2F7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C677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labai </w:t>
      </w:r>
      <w:r w:rsidR="00CF0CD7" w:rsidRPr="00A14992">
        <w:rPr>
          <w:rFonts w:ascii="Times New Roman" w:hAnsi="Times New Roman" w:cs="Times New Roman"/>
          <w:sz w:val="24"/>
          <w:szCs w:val="24"/>
          <w:lang w:val="lt-LT"/>
        </w:rPr>
        <w:t>priklauso nuo to, koks dirvožemis</w:t>
      </w:r>
      <w:r w:rsidR="00DC677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yra</w:t>
      </w:r>
      <w:r w:rsidR="00CF0CD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50E8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vejos </w:t>
      </w:r>
      <w:proofErr w:type="spellStart"/>
      <w:r w:rsidR="00A50E83" w:rsidRPr="00A14992">
        <w:rPr>
          <w:rFonts w:ascii="Times New Roman" w:hAnsi="Times New Roman" w:cs="Times New Roman"/>
          <w:sz w:val="24"/>
          <w:szCs w:val="24"/>
          <w:lang w:val="lt-LT"/>
        </w:rPr>
        <w:t>augavietė</w:t>
      </w:r>
      <w:r w:rsidR="00DC677F" w:rsidRPr="00A14992">
        <w:rPr>
          <w:rFonts w:ascii="Times New Roman" w:hAnsi="Times New Roman" w:cs="Times New Roman"/>
          <w:sz w:val="24"/>
          <w:szCs w:val="24"/>
          <w:lang w:val="lt-LT"/>
        </w:rPr>
        <w:t>je</w:t>
      </w:r>
      <w:proofErr w:type="spellEnd"/>
      <w:r w:rsidR="00DC677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koks jos </w:t>
      </w:r>
      <w:r w:rsidR="00CF0CD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apšviestumas, </w:t>
      </w:r>
      <w:r w:rsidR="00A50E8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būsimas mindžiojimo intensyvumas, </w:t>
      </w:r>
      <w:r w:rsidR="00CF0CD7" w:rsidRPr="00A14992">
        <w:rPr>
          <w:rFonts w:ascii="Times New Roman" w:hAnsi="Times New Roman" w:cs="Times New Roman"/>
          <w:sz w:val="24"/>
          <w:szCs w:val="24"/>
          <w:lang w:val="lt-LT"/>
        </w:rPr>
        <w:t>priežiūros galimybės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“, – sako </w:t>
      </w:r>
      <w:r w:rsidR="0076521C">
        <w:rPr>
          <w:rFonts w:ascii="Times New Roman" w:hAnsi="Times New Roman" w:cs="Times New Roman"/>
          <w:sz w:val="24"/>
          <w:szCs w:val="24"/>
          <w:lang w:val="lt-LT"/>
        </w:rPr>
        <w:t>su sodo technikos gamintoja „</w:t>
      </w:r>
      <w:proofErr w:type="spellStart"/>
      <w:r w:rsidR="0076521C">
        <w:rPr>
          <w:rFonts w:ascii="Times New Roman" w:hAnsi="Times New Roman" w:cs="Times New Roman"/>
          <w:sz w:val="24"/>
          <w:szCs w:val="24"/>
          <w:lang w:val="lt-LT"/>
        </w:rPr>
        <w:t>Husqvarna</w:t>
      </w:r>
      <w:proofErr w:type="spellEnd"/>
      <w:r w:rsidR="0076521C">
        <w:rPr>
          <w:rFonts w:ascii="Times New Roman" w:hAnsi="Times New Roman" w:cs="Times New Roman"/>
          <w:sz w:val="24"/>
          <w:szCs w:val="24"/>
          <w:lang w:val="lt-LT"/>
        </w:rPr>
        <w:t xml:space="preserve">“ bendradarbiaujantis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Vytauto Didžiojo universiteto Žemės ūkio akademijos docentas dr. Evaldas Klimas.</w:t>
      </w:r>
    </w:p>
    <w:p w14:paraId="106C64A5" w14:textId="0B2BC1E4" w:rsidR="00A54B5A" w:rsidRPr="00A14992" w:rsidRDefault="00DE14A0" w:rsidP="004B6B7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Sėkmę lemia kokybė</w:t>
      </w:r>
    </w:p>
    <w:p w14:paraId="2FBD31DC" w14:textId="59DD60DA" w:rsidR="004A3268" w:rsidRPr="00A14992" w:rsidRDefault="00EE2F72" w:rsidP="004A326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Pagal funkcinę paskirtį </w:t>
      </w:r>
      <w:r w:rsidR="003840F4" w:rsidRPr="00A14992">
        <w:rPr>
          <w:rFonts w:ascii="Times New Roman" w:hAnsi="Times New Roman" w:cs="Times New Roman"/>
          <w:sz w:val="24"/>
          <w:szCs w:val="24"/>
          <w:lang w:val="lt-LT"/>
        </w:rPr>
        <w:t>v</w:t>
      </w:r>
      <w:r w:rsidR="00F80C0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ejos yra skirstomos į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dekoratyvine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, sportines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ir specialiąsias. Dekoratyviosios dar </w:t>
      </w:r>
      <w:r w:rsidR="00157E4A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kiriamos į kategorijas: aukščiausio lygio </w:t>
      </w:r>
      <w:r w:rsidR="00A54B5A" w:rsidRPr="00A14992">
        <w:rPr>
          <w:rFonts w:ascii="Times New Roman" w:hAnsi="Times New Roman" w:cs="Times New Roman"/>
          <w:sz w:val="24"/>
          <w:szCs w:val="24"/>
          <w:lang w:val="lt-LT"/>
        </w:rPr>
        <w:t>parterin</w:t>
      </w:r>
      <w:r w:rsidR="00F80C02" w:rsidRPr="00A14992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A54B5A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s 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arba reprezentacines, buitines, </w:t>
      </w:r>
      <w:r w:rsidR="00A54B5A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sodo 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ir </w:t>
      </w:r>
      <w:r w:rsidR="00A54B5A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parko 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bei </w:t>
      </w:r>
      <w:r w:rsidR="00A54B5A" w:rsidRPr="00A14992">
        <w:rPr>
          <w:rFonts w:ascii="Times New Roman" w:hAnsi="Times New Roman" w:cs="Times New Roman"/>
          <w:sz w:val="24"/>
          <w:szCs w:val="24"/>
          <w:lang w:val="lt-LT"/>
        </w:rPr>
        <w:t>žydinči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A54B5A" w:rsidRPr="00A14992">
        <w:rPr>
          <w:rFonts w:ascii="Times New Roman" w:hAnsi="Times New Roman" w:cs="Times New Roman"/>
          <w:sz w:val="24"/>
          <w:szCs w:val="24"/>
          <w:lang w:val="lt-LT"/>
        </w:rPr>
        <w:t>s pievut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A54B5A" w:rsidRPr="00A14992">
        <w:rPr>
          <w:rFonts w:ascii="Times New Roman" w:hAnsi="Times New Roman" w:cs="Times New Roman"/>
          <w:sz w:val="24"/>
          <w:szCs w:val="24"/>
          <w:lang w:val="lt-LT"/>
        </w:rPr>
        <w:t>s.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764BD" w:rsidRPr="00A14992">
        <w:rPr>
          <w:rFonts w:ascii="Times New Roman" w:hAnsi="Times New Roman" w:cs="Times New Roman"/>
          <w:sz w:val="24"/>
          <w:szCs w:val="24"/>
          <w:lang w:val="lt-LT"/>
        </w:rPr>
        <w:t>D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oc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E. Klimas sako, kad 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didžioji dalis </w:t>
      </w:r>
      <w:r w:rsidR="002A4E44" w:rsidRPr="00A14992">
        <w:rPr>
          <w:rFonts w:ascii="Times New Roman" w:hAnsi="Times New Roman" w:cs="Times New Roman"/>
          <w:sz w:val="24"/>
          <w:szCs w:val="24"/>
          <w:lang w:val="lt-LT"/>
        </w:rPr>
        <w:t>prie individualių namų, kotedžų ar sodybose esančių vejų galėtų būti priskiriamos buitinėms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9DE426B" w14:textId="3D1DE915" w:rsidR="004A3268" w:rsidRPr="00A14992" w:rsidRDefault="00F54545" w:rsidP="004A326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>„Įrenginėjant</w:t>
      </w:r>
      <w:r w:rsidR="00EE2F7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aukščiausio lygio dekoratyvines 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reprezentacin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s ir sportin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e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s vej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a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taikomas vejos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apibrėžimas siaurąja prasme – veja yra dekoratyvi</w:t>
      </w:r>
      <w:r w:rsidR="00A960C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EE2F72" w:rsidRPr="00A14992">
        <w:rPr>
          <w:rFonts w:ascii="Times New Roman" w:hAnsi="Times New Roman" w:cs="Times New Roman"/>
          <w:sz w:val="24"/>
          <w:szCs w:val="24"/>
          <w:lang w:val="lt-LT"/>
        </w:rPr>
        <w:t>reguliariai žemai pjaunama</w:t>
      </w:r>
      <w:r w:rsidR="00A854F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ir prižiūrima </w:t>
      </w:r>
      <w:r w:rsidR="00F764BD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vien 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tik varpinių žolių pievutė</w:t>
      </w:r>
      <w:r w:rsidR="001027BD" w:rsidRPr="00A14992">
        <w:rPr>
          <w:rFonts w:ascii="Times New Roman" w:hAnsi="Times New Roman" w:cs="Times New Roman"/>
          <w:sz w:val="24"/>
          <w:szCs w:val="24"/>
          <w:lang w:val="lt-LT"/>
        </w:rPr>
        <w:t>, bet kokie kiti augalai ten yra griežtai draudžiami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Buitinėse </w:t>
      </w:r>
      <w:r w:rsidR="00F764BD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vejose </w:t>
      </w:r>
      <w:r w:rsidR="00A854F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į žolyno botaninę sudėtį 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žiūrima gerokai liberaliau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jose gali būti </w:t>
      </w:r>
      <w:r w:rsidR="00B65D2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ne vien varpiniai augalai, bet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ir dobiliukų, </w:t>
      </w:r>
      <w:r w:rsidR="00B65D2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saulučių, 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viena kita kiaulpienė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. Tai bet kokiu atveju yra geriau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nei nuolat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laistyti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>sklypą</w:t>
      </w:r>
      <w:r w:rsidR="001027BD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prie namų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piktžoles naikinančia</w:t>
      </w:r>
      <w:r w:rsidR="00F764BD" w:rsidRPr="00A14992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s preparatais“, – kalba pašnekovas. </w:t>
      </w:r>
    </w:p>
    <w:p w14:paraId="424AF851" w14:textId="65526753" w:rsidR="004A3268" w:rsidRPr="00A14992" w:rsidRDefault="005B167B" w:rsidP="004A326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>J</w:t>
      </w:r>
      <w:r w:rsidR="00877E2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is pataria pernelyg nesusižavėti ant pakuotės esančioje nuotraukoje pavaizduota veja, o rinktis pagal realius poreikius ir galimybes. Pavyzdžiui, </w:t>
      </w:r>
      <w:r w:rsidR="001027BD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aukščiausios klasės </w:t>
      </w:r>
      <w:r w:rsidR="00877E2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sportinio tipo vejai skirtas sėklų mišinys </w:t>
      </w:r>
      <w:r w:rsidR="004A326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buitiniam vartotojui netiks, nes </w:t>
      </w:r>
      <w:r w:rsidR="00877E2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tokią veją reikia daug labiau prižiūrėti, </w:t>
      </w:r>
      <w:r w:rsidR="001027BD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pjauti, atsėti, tad </w:t>
      </w:r>
      <w:r w:rsidR="00877E2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tai kainuos daugiau pinigų ir laiko. </w:t>
      </w:r>
    </w:p>
    <w:p w14:paraId="4CBFA663" w14:textId="72B6E528" w:rsidR="000F2F75" w:rsidRPr="00A14992" w:rsidRDefault="00A854FE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Vejų ekspertas </w:t>
      </w:r>
      <w:r w:rsidR="000F2F75" w:rsidRPr="00A14992">
        <w:rPr>
          <w:rFonts w:ascii="Times New Roman" w:hAnsi="Times New Roman" w:cs="Times New Roman"/>
          <w:sz w:val="24"/>
          <w:szCs w:val="24"/>
          <w:lang w:val="lt-LT"/>
        </w:rPr>
        <w:t>akcentuoja, kad vejos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960C3" w:rsidRPr="00A14992">
        <w:rPr>
          <w:rFonts w:ascii="Times New Roman" w:hAnsi="Times New Roman" w:cs="Times New Roman"/>
          <w:sz w:val="24"/>
          <w:szCs w:val="24"/>
          <w:lang w:val="lt-LT"/>
        </w:rPr>
        <w:t>ž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olių </w:t>
      </w:r>
      <w:r w:rsidR="000F2F75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ėklos turi </w:t>
      </w:r>
      <w:r w:rsidR="000F2F75" w:rsidRPr="00A14992">
        <w:rPr>
          <w:rFonts w:ascii="Times New Roman" w:hAnsi="Times New Roman" w:cs="Times New Roman"/>
          <w:sz w:val="24"/>
          <w:szCs w:val="24"/>
          <w:lang w:val="lt-LT"/>
        </w:rPr>
        <w:t>atitikti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ne tik </w:t>
      </w:r>
      <w:proofErr w:type="spellStart"/>
      <w:r w:rsidRPr="00A14992">
        <w:rPr>
          <w:rFonts w:ascii="Times New Roman" w:hAnsi="Times New Roman" w:cs="Times New Roman"/>
          <w:sz w:val="24"/>
          <w:szCs w:val="24"/>
          <w:lang w:val="lt-LT"/>
        </w:rPr>
        <w:t>augavietės</w:t>
      </w:r>
      <w:proofErr w:type="spellEnd"/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sąlygas bei vartotojo </w:t>
      </w:r>
      <w:r w:rsidR="000F2F75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poreikius, bet ir 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būti kokybiškos. </w:t>
      </w:r>
      <w:r w:rsidR="000F2F75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>ėklos laikomos kokybiškomis, kai jų ūkinė vertė yra ne maž</w:t>
      </w:r>
      <w:r w:rsidR="000F2F75" w:rsidRPr="00A14992">
        <w:rPr>
          <w:rFonts w:ascii="Times New Roman" w:hAnsi="Times New Roman" w:cs="Times New Roman"/>
          <w:sz w:val="24"/>
          <w:szCs w:val="24"/>
          <w:lang w:val="lt-LT"/>
        </w:rPr>
        <w:t>esnė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kaip 75 proc. </w:t>
      </w:r>
    </w:p>
    <w:p w14:paraId="22DFFAEB" w14:textId="09F8EC93" w:rsidR="00F27A41" w:rsidRPr="00A14992" w:rsidRDefault="000F2F75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Ūkinė vertė yra daigumo procento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ir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švarumo procento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sandauga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>. Daigumas ir švarumas būna nurodytas ant kokybiškų sėklų pakuočių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Jei ūkinė vertė yra mažesnė,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reikia didinti 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>sėkl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normą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, kad būtų užtikrintas geras rezultatas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71AF6" w:rsidRPr="00A14992">
        <w:rPr>
          <w:rFonts w:ascii="Times New Roman" w:hAnsi="Times New Roman" w:cs="Times New Roman"/>
          <w:sz w:val="24"/>
          <w:szCs w:val="24"/>
          <w:lang w:val="lt-LT"/>
        </w:rPr>
        <w:t>Pasitaiko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kad žmonės 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perka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sėklų 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>mišinį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, nes jos pigios, o kokybės rodikliais nepasidomi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CA1FA0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Iš praktikos galiu pasakyti –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>ai</w:t>
      </w:r>
      <w:r w:rsidR="00CA1FA0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pagrindinis kriterijus yra pigumas, </w:t>
      </w:r>
      <w:r w:rsidR="00A854F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neišvengiamai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laukia</w:t>
      </w:r>
      <w:r w:rsidR="00A854FE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nesėkmių ir nusivylimų serija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“, – įsitikinęs jis</w:t>
      </w:r>
      <w:r w:rsidR="00F27A41" w:rsidRPr="00A1499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66B9ECB0" w14:textId="0BCBDBAD" w:rsidR="00A54B5A" w:rsidRPr="00A14992" w:rsidRDefault="00A54B5A" w:rsidP="00F0196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</w:pPr>
      <w:r w:rsidRPr="00A14992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en-GB"/>
        </w:rPr>
        <w:t>Svarbūs kriterijai – apšviestumas ir drėgmė</w:t>
      </w:r>
    </w:p>
    <w:p w14:paraId="29F160FD" w14:textId="2B14618F" w:rsidR="00273A61" w:rsidRPr="00A14992" w:rsidRDefault="004F3A86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Į 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daugelio tipų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vej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ų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sėklų 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mišinio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sudėtį </w:t>
      </w:r>
      <w:r w:rsidR="00A854FE" w:rsidRPr="00A14992">
        <w:rPr>
          <w:rFonts w:ascii="Times New Roman" w:hAnsi="Times New Roman" w:cs="Times New Roman"/>
          <w:sz w:val="24"/>
          <w:szCs w:val="24"/>
          <w:lang w:val="lt-LT"/>
        </w:rPr>
        <w:t>įeina trys pagrindinės žolių rūšys:</w:t>
      </w:r>
      <w:r w:rsidR="00471AF6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raudonieji eraičinai</w:t>
      </w:r>
      <w:r w:rsidR="009234F5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lot. </w:t>
      </w:r>
      <w:proofErr w:type="spellStart"/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F</w:t>
      </w:r>
      <w:r w:rsidR="009234F5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estuca</w:t>
      </w:r>
      <w:proofErr w:type="spellEnd"/>
      <w:r w:rsidR="009234F5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9234F5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rubra</w:t>
      </w:r>
      <w:proofErr w:type="spellEnd"/>
      <w:r w:rsidR="009234F5" w:rsidRPr="00A14992">
        <w:rPr>
          <w:rFonts w:ascii="Times New Roman" w:hAnsi="Times New Roman" w:cs="Times New Roman"/>
          <w:sz w:val="24"/>
          <w:szCs w:val="24"/>
          <w:lang w:val="lt-LT"/>
        </w:rPr>
        <w:t>)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pievinės 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miglės 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260CA2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lot. </w:t>
      </w:r>
      <w:proofErr w:type="spellStart"/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P</w:t>
      </w:r>
      <w:r w:rsidR="00895FBD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oa</w:t>
      </w:r>
      <w:proofErr w:type="spellEnd"/>
      <w:r w:rsidR="00895FBD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895FBD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pratensis</w:t>
      </w:r>
      <w:proofErr w:type="spellEnd"/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ir daugiametės svidrės</w:t>
      </w:r>
      <w:r w:rsidR="009234F5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lot. </w:t>
      </w:r>
      <w:proofErr w:type="spellStart"/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L</w:t>
      </w:r>
      <w:r w:rsidR="009234F5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olium</w:t>
      </w:r>
      <w:proofErr w:type="spellEnd"/>
      <w:r w:rsidR="009234F5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9234F5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perenne</w:t>
      </w:r>
      <w:proofErr w:type="spellEnd"/>
      <w:r w:rsidR="009234F5" w:rsidRPr="00A14992">
        <w:rPr>
          <w:rFonts w:ascii="Times New Roman" w:hAnsi="Times New Roman" w:cs="Times New Roman"/>
          <w:sz w:val="24"/>
          <w:szCs w:val="24"/>
          <w:lang w:val="lt-LT"/>
        </w:rPr>
        <w:t>).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R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audonieji eraičinai 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laikomi pačiomis svarbiausiomis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vejų žolė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mis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Ši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žolių rūšis gali būti dviejų formų – kerin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ės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lot. </w:t>
      </w:r>
      <w:proofErr w:type="spellStart"/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F</w:t>
      </w:r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estuca</w:t>
      </w:r>
      <w:proofErr w:type="spellEnd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rubra</w:t>
      </w:r>
      <w:proofErr w:type="spellEnd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commutata</w:t>
      </w:r>
      <w:proofErr w:type="spellEnd"/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)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ir šakniastiebin</w:t>
      </w:r>
      <w:r w:rsidR="00273A61" w:rsidRPr="00A14992">
        <w:rPr>
          <w:rFonts w:ascii="Times New Roman" w:hAnsi="Times New Roman" w:cs="Times New Roman"/>
          <w:sz w:val="24"/>
          <w:szCs w:val="24"/>
          <w:lang w:val="lt-LT"/>
        </w:rPr>
        <w:t>ės</w:t>
      </w:r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lot. </w:t>
      </w:r>
      <w:proofErr w:type="spellStart"/>
      <w:r w:rsidR="00471AF6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F</w:t>
      </w:r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estuca</w:t>
      </w:r>
      <w:proofErr w:type="spellEnd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rubra</w:t>
      </w:r>
      <w:proofErr w:type="spellEnd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737AD1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rubra</w:t>
      </w:r>
      <w:proofErr w:type="spellEnd"/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>)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18A4A0C4" w14:textId="3FDA353D" w:rsidR="004F3A86" w:rsidRPr="00A14992" w:rsidRDefault="00273A61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4F3A86" w:rsidRPr="00A14992">
        <w:rPr>
          <w:rFonts w:ascii="Times New Roman" w:hAnsi="Times New Roman" w:cs="Times New Roman"/>
          <w:sz w:val="24"/>
          <w:szCs w:val="24"/>
          <w:lang w:val="lt-LT"/>
        </w:rPr>
        <w:t>Kerinė forma turi kuokštines šaknis</w:t>
      </w:r>
      <w:r w:rsidR="00471AF6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ir nesidaugina</w:t>
      </w:r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>vegetatyviškai</w:t>
      </w:r>
      <w:proofErr w:type="spellEnd"/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>, o šakniastiebinės formos žol</w:t>
      </w:r>
      <w:r w:rsidR="00954875">
        <w:rPr>
          <w:rFonts w:ascii="Times New Roman" w:hAnsi="Times New Roman" w:cs="Times New Roman"/>
          <w:sz w:val="24"/>
          <w:szCs w:val="24"/>
          <w:lang w:val="lt-LT"/>
        </w:rPr>
        <w:t>ių</w:t>
      </w:r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54875" w:rsidRPr="00A14992">
        <w:rPr>
          <w:rFonts w:ascii="Times New Roman" w:hAnsi="Times New Roman" w:cs="Times New Roman"/>
          <w:sz w:val="24"/>
          <w:szCs w:val="24"/>
          <w:lang w:val="lt-LT"/>
        </w:rPr>
        <w:t>šakniastiebi</w:t>
      </w:r>
      <w:r w:rsidR="00954875">
        <w:rPr>
          <w:rFonts w:ascii="Times New Roman" w:hAnsi="Times New Roman" w:cs="Times New Roman"/>
          <w:sz w:val="24"/>
          <w:szCs w:val="24"/>
          <w:lang w:val="lt-LT"/>
        </w:rPr>
        <w:t xml:space="preserve">ai driekiasi </w:t>
      </w:r>
      <w:r w:rsidR="00737AD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po žeme. </w:t>
      </w:r>
      <w:r w:rsidR="00471AF6" w:rsidRPr="00A14992">
        <w:rPr>
          <w:rFonts w:ascii="Times New Roman" w:hAnsi="Times New Roman" w:cs="Times New Roman"/>
          <w:sz w:val="24"/>
          <w:szCs w:val="24"/>
          <w:lang w:val="lt-LT"/>
        </w:rPr>
        <w:t>Kerinių eraičinų</w:t>
      </w:r>
      <w:r w:rsidR="00466E50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keras vizualiai yra tankesnis, šakniastiebinis iš pradžių būna retesnis, tačiau kerinis laikui bėgant retėja, o šakniastiebinis </w:t>
      </w:r>
      <w:r w:rsidR="00466E50" w:rsidRPr="00A14992">
        <w:rPr>
          <w:rFonts w:ascii="Times New Roman" w:hAnsi="Times New Roman" w:cs="Times New Roman"/>
          <w:sz w:val="24"/>
          <w:szCs w:val="24"/>
          <w:lang w:val="lt-LT"/>
        </w:rPr>
        <w:lastRenderedPageBreak/>
        <w:t>tankėja, todėl</w:t>
      </w:r>
      <w:r w:rsidR="00471AF6" w:rsidRPr="00A1499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38281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55C55" w:rsidRPr="00A14992">
        <w:rPr>
          <w:rFonts w:ascii="Times New Roman" w:hAnsi="Times New Roman" w:cs="Times New Roman"/>
          <w:sz w:val="24"/>
          <w:szCs w:val="24"/>
          <w:lang w:val="lt-LT"/>
        </w:rPr>
        <w:t>derinant abi formas</w:t>
      </w:r>
      <w:r w:rsidR="00471AF6" w:rsidRPr="00A1499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555C55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82813" w:rsidRPr="00A14992">
        <w:rPr>
          <w:rFonts w:ascii="Times New Roman" w:hAnsi="Times New Roman" w:cs="Times New Roman"/>
          <w:sz w:val="24"/>
          <w:szCs w:val="24"/>
          <w:lang w:val="lt-LT"/>
        </w:rPr>
        <w:t>žolynas</w:t>
      </w:r>
      <w:r w:rsidR="00161DD9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būna gražus ir iš pradžių</w:t>
      </w:r>
      <w:r w:rsidR="0038281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ir ilgai </w:t>
      </w:r>
      <w:r w:rsidR="009464B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toks </w:t>
      </w:r>
      <w:r w:rsidR="00382813" w:rsidRPr="00A14992">
        <w:rPr>
          <w:rFonts w:ascii="Times New Roman" w:hAnsi="Times New Roman" w:cs="Times New Roman"/>
          <w:sz w:val="24"/>
          <w:szCs w:val="24"/>
          <w:lang w:val="lt-LT"/>
        </w:rPr>
        <w:t>išlieka</w:t>
      </w:r>
      <w:r w:rsidR="00555C55" w:rsidRPr="00A14992">
        <w:rPr>
          <w:rFonts w:ascii="Times New Roman" w:hAnsi="Times New Roman" w:cs="Times New Roman"/>
          <w:sz w:val="24"/>
          <w:szCs w:val="24"/>
          <w:lang w:val="lt-LT"/>
        </w:rPr>
        <w:t>“, – aiškina ekspertas</w:t>
      </w:r>
      <w:r w:rsidR="00382813" w:rsidRPr="00A1499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98465B6" w14:textId="5B014E18" w:rsidR="000F5312" w:rsidRPr="00A14992" w:rsidRDefault="000F5312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Raudonieji eraičinai yra nereiklūs, neaukšti, 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jų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lapų spalva 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laikoma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žalios vejos spalvos etalon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>u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AF31EF" w:rsidRPr="00A14992">
        <w:rPr>
          <w:rFonts w:ascii="Times New Roman" w:hAnsi="Times New Roman" w:cs="Times New Roman"/>
          <w:sz w:val="24"/>
          <w:szCs w:val="24"/>
          <w:lang w:val="lt-LT"/>
        </w:rPr>
        <w:t>N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et stokodami azoto raudonieji eraičinai netampa blyškiai žali. </w:t>
      </w:r>
      <w:r w:rsidR="00AF31E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Jie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gali augti lengvesn</w:t>
      </w:r>
      <w:r w:rsidR="00AF31EF" w:rsidRPr="00A14992">
        <w:rPr>
          <w:rFonts w:ascii="Times New Roman" w:hAnsi="Times New Roman" w:cs="Times New Roman"/>
          <w:sz w:val="24"/>
          <w:szCs w:val="24"/>
          <w:lang w:val="lt-LT"/>
        </w:rPr>
        <w:t>iame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, mažiau derling</w:t>
      </w:r>
      <w:r w:rsidR="00AF31EF" w:rsidRPr="00A14992">
        <w:rPr>
          <w:rFonts w:ascii="Times New Roman" w:hAnsi="Times New Roman" w:cs="Times New Roman"/>
          <w:sz w:val="24"/>
          <w:szCs w:val="24"/>
          <w:lang w:val="lt-LT"/>
        </w:rPr>
        <w:t>ame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ir mažiau </w:t>
      </w:r>
      <w:r w:rsidR="00AF31E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drėgmę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laikanči</w:t>
      </w:r>
      <w:r w:rsidR="00AF31EF" w:rsidRPr="00A14992">
        <w:rPr>
          <w:rFonts w:ascii="Times New Roman" w:hAnsi="Times New Roman" w:cs="Times New Roman"/>
          <w:sz w:val="24"/>
          <w:szCs w:val="24"/>
          <w:lang w:val="lt-LT"/>
        </w:rPr>
        <w:t>ame dirvožemyje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AF31EF" w:rsidRPr="00A14992">
        <w:rPr>
          <w:rFonts w:ascii="Times New Roman" w:hAnsi="Times New Roman" w:cs="Times New Roman"/>
          <w:sz w:val="24"/>
          <w:szCs w:val="24"/>
          <w:lang w:val="lt-LT"/>
        </w:rPr>
        <w:t>Raudonieji eraičinai gerai pakenčia pavėsį.</w:t>
      </w:r>
    </w:p>
    <w:p w14:paraId="6A84F1CD" w14:textId="575DDF58" w:rsidR="00A86876" w:rsidRPr="00A14992" w:rsidRDefault="00DE18D1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Pievinės </w:t>
      </w:r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miglės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dirvožemiui</w:t>
      </w:r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žymiai reiklesnės. J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os gerai augs ten, kur</w:t>
      </w:r>
      <w:r w:rsidR="00161DD9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pakanka drėgmės,</w:t>
      </w:r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dirvožemis yra derlingesnis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geras apšviestumas, nes yra </w:t>
      </w:r>
      <w:proofErr w:type="spellStart"/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>šviesamėgės</w:t>
      </w:r>
      <w:proofErr w:type="spellEnd"/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8D5AA1" w:rsidRPr="00A14992">
        <w:rPr>
          <w:rFonts w:ascii="Times New Roman" w:hAnsi="Times New Roman" w:cs="Times New Roman"/>
          <w:sz w:val="24"/>
          <w:szCs w:val="24"/>
          <w:lang w:val="lt-LT"/>
        </w:rPr>
        <w:t>Augavietės</w:t>
      </w:r>
      <w:proofErr w:type="spellEnd"/>
      <w:r w:rsidR="008D5AA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apšviestumas ir dirvožemio savybės lemia raudonųjų eraičinų ir miglių sėklų santykį mišinyje.</w:t>
      </w:r>
    </w:p>
    <w:p w14:paraId="7DC5DD15" w14:textId="6B463468" w:rsidR="009E5358" w:rsidRPr="00A14992" w:rsidRDefault="00DE18D1" w:rsidP="009E535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161DD9" w:rsidRPr="00A14992">
        <w:rPr>
          <w:rFonts w:ascii="Times New Roman" w:hAnsi="Times New Roman" w:cs="Times New Roman"/>
          <w:sz w:val="24"/>
          <w:szCs w:val="24"/>
          <w:lang w:val="lt-LT"/>
        </w:rPr>
        <w:t>Kai renkamas sėklų mišinys</w:t>
      </w:r>
      <w:r w:rsidR="008D5AA1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drėgnam, užmirkstančiam dirvožemiui ir pavėsingai vietai, netiks nei raudonieji eraičinai, nei pievinės miglės. Tokiomis sąlygomis gali 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>augti vienintelė</w:t>
      </w:r>
      <w:r w:rsidR="00C91CCA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gojinė</w:t>
      </w:r>
      <w:r w:rsidR="00C91CCA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miglė</w:t>
      </w:r>
      <w:r w:rsidR="00C91CCA" w:rsidRPr="00A14992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(</w:t>
      </w:r>
      <w:r w:rsidR="00161DD9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lot. </w:t>
      </w:r>
      <w:proofErr w:type="spellStart"/>
      <w:r w:rsidR="00161DD9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P</w:t>
      </w:r>
      <w:r w:rsidR="009E5358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oa</w:t>
      </w:r>
      <w:proofErr w:type="spellEnd"/>
      <w:r w:rsidR="009E5358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="009E5358" w:rsidRPr="00A14992">
        <w:rPr>
          <w:rFonts w:ascii="Times New Roman" w:hAnsi="Times New Roman" w:cs="Times New Roman"/>
          <w:i/>
          <w:iCs/>
          <w:sz w:val="24"/>
          <w:szCs w:val="24"/>
          <w:lang w:val="lt-LT"/>
        </w:rPr>
        <w:t>nemoralis</w:t>
      </w:r>
      <w:proofErr w:type="spellEnd"/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),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kitos </w:t>
      </w:r>
      <w:r w:rsidR="00954875">
        <w:rPr>
          <w:rFonts w:ascii="Times New Roman" w:hAnsi="Times New Roman" w:cs="Times New Roman"/>
          <w:sz w:val="24"/>
          <w:szCs w:val="24"/>
          <w:lang w:val="lt-LT"/>
        </w:rPr>
        <w:t>žolės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skurs, nyks, jų vietą užims samanos“, – akcentuoja dr. E. Klimas.</w:t>
      </w:r>
    </w:p>
    <w:p w14:paraId="78F52BAD" w14:textId="0ED6E945" w:rsidR="00A86876" w:rsidRPr="00A14992" w:rsidRDefault="00161DD9" w:rsidP="004B6B7C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Trečias svarbus </w:t>
      </w:r>
      <w:r w:rsidR="009234F5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vejos sėklų mišinių </w:t>
      </w:r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>komponentas yra daugiametės svidrės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A86876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A34B4" w:rsidRPr="00A14992">
        <w:rPr>
          <w:rFonts w:ascii="Times New Roman" w:hAnsi="Times New Roman" w:cs="Times New Roman"/>
          <w:sz w:val="24"/>
          <w:szCs w:val="24"/>
          <w:lang w:val="lt-LT"/>
        </w:rPr>
        <w:t>Jos greičiausiai sudygsta,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yra </w:t>
      </w:r>
      <w:r w:rsidR="00CA34B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atsparios mindymui, 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naujoje vejoje </w:t>
      </w:r>
      <w:r w:rsidR="00CA34B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geriausiai konkuruoja su piktžolėmis. </w:t>
      </w:r>
      <w:r w:rsidRPr="00A14992">
        <w:rPr>
          <w:rFonts w:ascii="Times New Roman" w:hAnsi="Times New Roman" w:cs="Times New Roman"/>
          <w:sz w:val="24"/>
          <w:szCs w:val="24"/>
          <w:lang w:val="lt-LT"/>
        </w:rPr>
        <w:t>Vis</w:t>
      </w:r>
      <w:r w:rsidR="00A960C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dėlto jos </w:t>
      </w:r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yra ir </w:t>
      </w:r>
      <w:r w:rsidR="00CA34B4" w:rsidRPr="00A14992">
        <w:rPr>
          <w:rFonts w:ascii="Times New Roman" w:hAnsi="Times New Roman" w:cs="Times New Roman"/>
          <w:sz w:val="24"/>
          <w:szCs w:val="24"/>
          <w:lang w:val="lt-LT"/>
        </w:rPr>
        <w:t>jautriausios iš visų žolių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CA34B4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reikliausios drėgmei, maisto medžiagoms, jautriausios </w:t>
      </w:r>
      <w:proofErr w:type="spellStart"/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>fuzariozei</w:t>
      </w:r>
      <w:proofErr w:type="spellEnd"/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– sniego pelėsiui, kuris vystosi, kai sninga nepašalus</w:t>
      </w:r>
      <w:r w:rsidR="00AC0BD0">
        <w:rPr>
          <w:rFonts w:ascii="Times New Roman" w:hAnsi="Times New Roman" w:cs="Times New Roman"/>
          <w:sz w:val="24"/>
          <w:szCs w:val="24"/>
          <w:lang w:val="lt-LT"/>
        </w:rPr>
        <w:t xml:space="preserve">, taip pat </w:t>
      </w:r>
      <w:r w:rsidR="00CA34B4" w:rsidRPr="00A14992">
        <w:rPr>
          <w:rFonts w:ascii="Times New Roman" w:hAnsi="Times New Roman" w:cs="Times New Roman"/>
          <w:sz w:val="24"/>
          <w:szCs w:val="24"/>
          <w:lang w:val="lt-LT"/>
        </w:rPr>
        <w:t>žemoms</w:t>
      </w:r>
      <w:r w:rsidR="00A960C3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A34B4" w:rsidRPr="00A14992">
        <w:rPr>
          <w:rFonts w:ascii="Times New Roman" w:hAnsi="Times New Roman" w:cs="Times New Roman"/>
          <w:sz w:val="24"/>
          <w:szCs w:val="24"/>
          <w:lang w:val="lt-LT"/>
        </w:rPr>
        <w:t>temperatūroms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– prie </w:t>
      </w:r>
      <w:r w:rsidR="003779DF" w:rsidRPr="00A14992">
        <w:rPr>
          <w:rFonts w:ascii="Times New Roman" w:hAnsi="Times New Roman" w:cs="Times New Roman"/>
          <w:sz w:val="24"/>
          <w:szCs w:val="24"/>
          <w:lang w:val="lt-LT"/>
        </w:rPr>
        <w:t>-14 laipsnių gali iššalti, ta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>d</w:t>
      </w:r>
      <w:r w:rsidR="003779D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Lietuvoje 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taip </w:t>
      </w:r>
      <w:r w:rsidR="003779D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gali 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>nutikti</w:t>
      </w:r>
      <w:r w:rsidR="003779DF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bet kurią žiemą. </w:t>
      </w:r>
      <w:r w:rsidR="00A30328" w:rsidRPr="00A14992">
        <w:rPr>
          <w:rFonts w:ascii="Times New Roman" w:hAnsi="Times New Roman" w:cs="Times New Roman"/>
          <w:sz w:val="24"/>
          <w:szCs w:val="24"/>
          <w:lang w:val="lt-LT"/>
        </w:rPr>
        <w:t>Todėl svidrių į mišinius dedama nedaug, 10</w:t>
      </w:r>
      <w:r w:rsidR="00840ADF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A30328" w:rsidRPr="00A14992">
        <w:rPr>
          <w:rFonts w:ascii="Times New Roman" w:hAnsi="Times New Roman" w:cs="Times New Roman"/>
          <w:sz w:val="24"/>
          <w:szCs w:val="24"/>
          <w:lang w:val="lt-LT"/>
        </w:rPr>
        <w:t>15 proc.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>, laikantis p</w:t>
      </w:r>
      <w:r w:rsidR="00A30328" w:rsidRPr="00A14992">
        <w:rPr>
          <w:rFonts w:ascii="Times New Roman" w:hAnsi="Times New Roman" w:cs="Times New Roman"/>
          <w:sz w:val="24"/>
          <w:szCs w:val="24"/>
          <w:lang w:val="lt-LT"/>
        </w:rPr>
        <w:t>rincip</w:t>
      </w:r>
      <w:r w:rsidR="00260CA2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o, kad </w:t>
      </w:r>
      <w:r w:rsidR="00A3032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žolynas privalo išlikti žuvus visoms svidrėms. </w:t>
      </w:r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>Daugiametė</w:t>
      </w:r>
      <w:r w:rsidR="00AC0BD0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svidrė</w:t>
      </w:r>
      <w:r w:rsidR="00AC0BD0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yra augi</w:t>
      </w:r>
      <w:r w:rsidR="00AC0BD0">
        <w:rPr>
          <w:rFonts w:ascii="Times New Roman" w:hAnsi="Times New Roman" w:cs="Times New Roman"/>
          <w:sz w:val="24"/>
          <w:szCs w:val="24"/>
          <w:lang w:val="lt-LT"/>
        </w:rPr>
        <w:t>os</w:t>
      </w:r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>, t</w:t>
      </w:r>
      <w:r w:rsidR="00AC0BD0">
        <w:rPr>
          <w:rFonts w:ascii="Times New Roman" w:hAnsi="Times New Roman" w:cs="Times New Roman"/>
          <w:sz w:val="24"/>
          <w:szCs w:val="24"/>
          <w:lang w:val="lt-LT"/>
        </w:rPr>
        <w:t>ad</w:t>
      </w:r>
      <w:r w:rsidR="00B34967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 kuo daugiau mišinyje svidrių, tuo dažniau veją reikės pjauti.</w:t>
      </w:r>
    </w:p>
    <w:p w14:paraId="5088821B" w14:textId="67B3F173" w:rsidR="00CF0CD7" w:rsidRPr="00A14992" w:rsidRDefault="00840ADF" w:rsidP="004B6B7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Bendrovės „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Husqvarna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>“ partneris d</w:t>
      </w:r>
      <w:r w:rsidR="00161DD9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ocentas </w:t>
      </w:r>
      <w:r w:rsidR="009E5358" w:rsidRPr="00A14992">
        <w:rPr>
          <w:rFonts w:ascii="Times New Roman" w:hAnsi="Times New Roman" w:cs="Times New Roman"/>
          <w:sz w:val="24"/>
          <w:szCs w:val="24"/>
          <w:lang w:val="lt-LT"/>
        </w:rPr>
        <w:t xml:space="preserve">E. Klimas atkreipia dėmesį, kad </w:t>
      </w:r>
      <w:r w:rsidR="00161DD9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skirtingų</w:t>
      </w:r>
      <w:r w:rsidR="002E58DD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rūšių </w:t>
      </w:r>
      <w:r w:rsidR="00161DD9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žolių sėklų dygimo trukmė nevienoda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, todėl natūralu, kad pradėjusi dygti veja neatrodo labai tanki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Ilgiausiai dygsta p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ievinės miglės 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– apie 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3 savaites, raudoni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eji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eraičinai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sudygsta per maždaug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2 savaites, 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o 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svidrė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m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s sudygti 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gali užtekti ir</w:t>
      </w:r>
      <w:r w:rsidR="00CF0CD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savait</w:t>
      </w:r>
      <w:r w:rsidR="009E5358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ės</w:t>
      </w:r>
      <w:r w:rsidR="00161DD9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, jei yra paka</w:t>
      </w:r>
      <w:r w:rsidR="002E58DD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nkamai drėgmės ir žemė sušilusi iki</w:t>
      </w:r>
      <w:r w:rsidR="0042282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</w:t>
      </w:r>
      <w:r w:rsidR="00AC0BD0" w:rsidRPr="0076521C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+</w:t>
      </w:r>
      <w:r w:rsidR="0042282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9 ir daugiau laipsnių. Sausringu laikotarpiu arba į šaltą žemę pasėtos žolių sėklos dygsta ilgai ir netolygiai arba gali išvis nesudygti.</w:t>
      </w:r>
    </w:p>
    <w:p w14:paraId="007110FC" w14:textId="77777777" w:rsidR="00764591" w:rsidRPr="00A14992" w:rsidRDefault="00764591" w:rsidP="00764591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14992">
        <w:rPr>
          <w:rFonts w:ascii="Times New Roman" w:hAnsi="Times New Roman" w:cs="Times New Roman"/>
          <w:b/>
          <w:bCs/>
          <w:sz w:val="24"/>
          <w:szCs w:val="24"/>
          <w:lang w:val="lt-LT"/>
        </w:rPr>
        <w:t>Skirtingi pjovimo aukščiai</w:t>
      </w:r>
    </w:p>
    <w:p w14:paraId="0CA5436E" w14:textId="294210D5" w:rsidR="00764591" w:rsidRPr="00A14992" w:rsidRDefault="005B167B" w:rsidP="00764591">
      <w:pPr>
        <w:pStyle w:val="NormalWeb"/>
        <w:spacing w:before="0" w:beforeAutospacing="0" w:after="120" w:afterAutospacing="0"/>
        <w:rPr>
          <w:bCs/>
          <w:spacing w:val="3"/>
          <w:lang w:val="lt-LT"/>
        </w:rPr>
      </w:pPr>
      <w:r w:rsidRPr="00A14992">
        <w:rPr>
          <w:spacing w:val="3"/>
          <w:lang w:val="lt-LT"/>
        </w:rPr>
        <w:t>Renkantis sėklų mišinį reikėtų nepamiršti ir to, kad k</w:t>
      </w:r>
      <w:r w:rsidR="00422827" w:rsidRPr="00A14992">
        <w:rPr>
          <w:spacing w:val="3"/>
          <w:lang w:val="lt-LT"/>
        </w:rPr>
        <w:t>iekvieno tipo veja pjaunama</w:t>
      </w:r>
      <w:r w:rsidR="00764591" w:rsidRPr="00A14992">
        <w:rPr>
          <w:spacing w:val="3"/>
          <w:lang w:val="lt-LT"/>
        </w:rPr>
        <w:t xml:space="preserve"> </w:t>
      </w:r>
      <w:r w:rsidR="00422827" w:rsidRPr="00A14992">
        <w:rPr>
          <w:spacing w:val="3"/>
          <w:lang w:val="lt-LT"/>
        </w:rPr>
        <w:t>tam tikru  aukščiu</w:t>
      </w:r>
      <w:r w:rsidR="00764591" w:rsidRPr="00A14992">
        <w:rPr>
          <w:spacing w:val="3"/>
          <w:lang w:val="lt-LT"/>
        </w:rPr>
        <w:t>.</w:t>
      </w:r>
      <w:r w:rsidR="0024187E" w:rsidRPr="00A14992">
        <w:rPr>
          <w:spacing w:val="3"/>
          <w:lang w:val="lt-LT"/>
        </w:rPr>
        <w:t xml:space="preserve"> </w:t>
      </w:r>
      <w:r w:rsidRPr="00A14992">
        <w:rPr>
          <w:spacing w:val="3"/>
          <w:lang w:val="lt-LT"/>
        </w:rPr>
        <w:t xml:space="preserve">Pavyzdžiui, sportinių vejų pjovimo aukštis yra </w:t>
      </w:r>
      <w:r w:rsidR="00422827" w:rsidRPr="00A14992">
        <w:rPr>
          <w:spacing w:val="3"/>
          <w:lang w:val="lt-LT"/>
        </w:rPr>
        <w:t xml:space="preserve">apie 3 </w:t>
      </w:r>
      <w:r w:rsidRPr="00A14992">
        <w:rPr>
          <w:spacing w:val="3"/>
          <w:lang w:val="lt-LT"/>
        </w:rPr>
        <w:t xml:space="preserve">cm, </w:t>
      </w:r>
      <w:r w:rsidR="00764591" w:rsidRPr="00A14992">
        <w:rPr>
          <w:spacing w:val="3"/>
          <w:lang w:val="lt-LT"/>
        </w:rPr>
        <w:t xml:space="preserve">parterinių ir buitinių </w:t>
      </w:r>
      <w:r w:rsidRPr="00A14992">
        <w:rPr>
          <w:spacing w:val="3"/>
          <w:lang w:val="lt-LT"/>
        </w:rPr>
        <w:t xml:space="preserve">– apie </w:t>
      </w:r>
      <w:r w:rsidR="00764591" w:rsidRPr="00A14992">
        <w:rPr>
          <w:spacing w:val="3"/>
          <w:lang w:val="lt-LT"/>
        </w:rPr>
        <w:t xml:space="preserve">3,5 cm, </w:t>
      </w:r>
      <w:r w:rsidR="009E485A" w:rsidRPr="00A14992">
        <w:rPr>
          <w:spacing w:val="3"/>
          <w:lang w:val="lt-LT"/>
        </w:rPr>
        <w:t>g</w:t>
      </w:r>
      <w:r w:rsidR="00422827" w:rsidRPr="00A14992">
        <w:rPr>
          <w:spacing w:val="3"/>
          <w:lang w:val="lt-LT"/>
        </w:rPr>
        <w:t xml:space="preserve">olfo laukuose žolė pjaunama </w:t>
      </w:r>
      <w:r w:rsidR="00840ADF">
        <w:rPr>
          <w:spacing w:val="3"/>
          <w:lang w:val="lt-LT"/>
        </w:rPr>
        <w:t>vos 0,</w:t>
      </w:r>
      <w:r w:rsidR="00422827" w:rsidRPr="00A14992">
        <w:rPr>
          <w:spacing w:val="3"/>
          <w:lang w:val="lt-LT"/>
        </w:rPr>
        <w:t xml:space="preserve">5 </w:t>
      </w:r>
      <w:r w:rsidR="00840ADF">
        <w:rPr>
          <w:spacing w:val="3"/>
          <w:lang w:val="lt-LT"/>
        </w:rPr>
        <w:t>c</w:t>
      </w:r>
      <w:r w:rsidR="00422827" w:rsidRPr="00A14992">
        <w:rPr>
          <w:spacing w:val="3"/>
          <w:lang w:val="lt-LT"/>
        </w:rPr>
        <w:t>m aukščiu</w:t>
      </w:r>
      <w:r w:rsidR="009E485A" w:rsidRPr="00A14992">
        <w:rPr>
          <w:spacing w:val="3"/>
          <w:lang w:val="lt-LT"/>
        </w:rPr>
        <w:t xml:space="preserve">, </w:t>
      </w:r>
      <w:r w:rsidR="00422827" w:rsidRPr="00A14992">
        <w:rPr>
          <w:spacing w:val="3"/>
          <w:lang w:val="lt-LT"/>
        </w:rPr>
        <w:t xml:space="preserve">žydinčios pievutės – 6-7 </w:t>
      </w:r>
      <w:r w:rsidR="00764591" w:rsidRPr="00A14992">
        <w:rPr>
          <w:spacing w:val="3"/>
          <w:lang w:val="lt-LT"/>
        </w:rPr>
        <w:t>cm</w:t>
      </w:r>
      <w:r w:rsidR="00422827" w:rsidRPr="00A14992">
        <w:rPr>
          <w:spacing w:val="3"/>
          <w:lang w:val="lt-LT"/>
        </w:rPr>
        <w:t xml:space="preserve"> aukščiu</w:t>
      </w:r>
      <w:r w:rsidR="00764591" w:rsidRPr="00A14992">
        <w:rPr>
          <w:spacing w:val="3"/>
          <w:lang w:val="lt-LT"/>
        </w:rPr>
        <w:t>.</w:t>
      </w:r>
      <w:r w:rsidR="000F11FC" w:rsidRPr="00A14992">
        <w:rPr>
          <w:spacing w:val="3"/>
          <w:lang w:val="lt-LT"/>
        </w:rPr>
        <w:t xml:space="preserve"> Vejos pjovimo laiko pasirinkimui galioja labai paprasta taisyklė: </w:t>
      </w:r>
      <w:r w:rsidR="000F11FC" w:rsidRPr="00A14992">
        <w:rPr>
          <w:bCs/>
          <w:spacing w:val="3"/>
          <w:lang w:val="lt-LT"/>
        </w:rPr>
        <w:t>žolyną būtina pjauti, kai žolė pasiekia dvigubą pjovimo aukštį.</w:t>
      </w:r>
      <w:r w:rsidR="00764591" w:rsidRPr="00A14992">
        <w:rPr>
          <w:bCs/>
          <w:spacing w:val="3"/>
          <w:lang w:val="lt-LT"/>
        </w:rPr>
        <w:t xml:space="preserve"> </w:t>
      </w:r>
    </w:p>
    <w:p w14:paraId="374EEF56" w14:textId="7E4EB636" w:rsidR="00764591" w:rsidRPr="00A14992" w:rsidRDefault="005B167B" w:rsidP="00764591">
      <w:pPr>
        <w:pStyle w:val="NormalWeb"/>
        <w:spacing w:before="0" w:beforeAutospacing="0" w:after="120" w:afterAutospacing="0"/>
        <w:rPr>
          <w:spacing w:val="3"/>
          <w:lang w:val="lt-LT"/>
        </w:rPr>
      </w:pPr>
      <w:r w:rsidRPr="00A14992">
        <w:rPr>
          <w:spacing w:val="3"/>
          <w:lang w:val="lt-LT"/>
        </w:rPr>
        <w:t>„</w:t>
      </w:r>
      <w:r w:rsidR="00422827" w:rsidRPr="00A14992">
        <w:rPr>
          <w:spacing w:val="3"/>
          <w:lang w:val="lt-LT"/>
        </w:rPr>
        <w:t>Vejos žoles pjaunant</w:t>
      </w:r>
      <w:r w:rsidR="00764591" w:rsidRPr="00A14992">
        <w:rPr>
          <w:spacing w:val="3"/>
          <w:lang w:val="lt-LT"/>
        </w:rPr>
        <w:t xml:space="preserve"> per žemai, silpnėja</w:t>
      </w:r>
      <w:r w:rsidR="00422827" w:rsidRPr="00A14992">
        <w:rPr>
          <w:spacing w:val="3"/>
          <w:lang w:val="lt-LT"/>
        </w:rPr>
        <w:t xml:space="preserve"> jų </w:t>
      </w:r>
      <w:r w:rsidR="00764591" w:rsidRPr="00A14992">
        <w:rPr>
          <w:spacing w:val="3"/>
          <w:lang w:val="lt-LT"/>
        </w:rPr>
        <w:t xml:space="preserve"> šaknų sistema, žolynas retėja</w:t>
      </w:r>
      <w:r w:rsidRPr="00A14992">
        <w:rPr>
          <w:spacing w:val="3"/>
          <w:lang w:val="lt-LT"/>
        </w:rPr>
        <w:t>,</w:t>
      </w:r>
      <w:r w:rsidR="00764591" w:rsidRPr="00A14992">
        <w:rPr>
          <w:spacing w:val="3"/>
          <w:lang w:val="lt-LT"/>
        </w:rPr>
        <w:t xml:space="preserve"> t</w:t>
      </w:r>
      <w:r w:rsidRPr="00A14992">
        <w:rPr>
          <w:spacing w:val="3"/>
          <w:lang w:val="lt-LT"/>
        </w:rPr>
        <w:t xml:space="preserve">ampa ne toks </w:t>
      </w:r>
      <w:r w:rsidR="00764591" w:rsidRPr="00A14992">
        <w:rPr>
          <w:spacing w:val="3"/>
          <w:lang w:val="lt-LT"/>
        </w:rPr>
        <w:t xml:space="preserve">ilgaamžis. </w:t>
      </w:r>
      <w:r w:rsidRPr="00A14992">
        <w:rPr>
          <w:spacing w:val="3"/>
          <w:lang w:val="lt-LT"/>
        </w:rPr>
        <w:t xml:space="preserve">Reikia nepamiršti, kad sausringais laikotarpiais </w:t>
      </w:r>
      <w:r w:rsidR="00764591" w:rsidRPr="00A14992">
        <w:rPr>
          <w:spacing w:val="3"/>
          <w:lang w:val="lt-LT"/>
        </w:rPr>
        <w:t>vejos pjovimo aukštį</w:t>
      </w:r>
      <w:r w:rsidRPr="00A14992">
        <w:rPr>
          <w:spacing w:val="3"/>
          <w:lang w:val="lt-LT"/>
        </w:rPr>
        <w:t xml:space="preserve"> reikia padidinti – jei p</w:t>
      </w:r>
      <w:r w:rsidR="00764591" w:rsidRPr="00A14992">
        <w:rPr>
          <w:spacing w:val="3"/>
          <w:lang w:val="lt-LT"/>
        </w:rPr>
        <w:t xml:space="preserve">aprastai žolę pjauname iki 3,5 cm, </w:t>
      </w:r>
      <w:r w:rsidRPr="00A14992">
        <w:rPr>
          <w:spacing w:val="3"/>
          <w:lang w:val="lt-LT"/>
        </w:rPr>
        <w:t xml:space="preserve">tai per sausras aukštį reikėtų padidinti iki </w:t>
      </w:r>
      <w:r w:rsidR="00764591" w:rsidRPr="00A14992">
        <w:rPr>
          <w:spacing w:val="3"/>
          <w:lang w:val="lt-LT"/>
        </w:rPr>
        <w:t>4,5 cm</w:t>
      </w:r>
      <w:r w:rsidRPr="00A14992">
        <w:rPr>
          <w:spacing w:val="3"/>
          <w:lang w:val="lt-LT"/>
        </w:rPr>
        <w:t xml:space="preserve">. Kai lieka didesnė lapų dalis, žolėms lengviau vykdyti fotosintezę“, – aiškina dr. E. Klimas. </w:t>
      </w:r>
    </w:p>
    <w:p w14:paraId="0347566A" w14:textId="2CB1403C" w:rsidR="002C71A4" w:rsidRPr="00A14992" w:rsidRDefault="005B167B" w:rsidP="747D00B0">
      <w:pPr>
        <w:pStyle w:val="NormalWeb"/>
        <w:spacing w:before="0" w:beforeAutospacing="0" w:after="120" w:afterAutospacing="0"/>
        <w:rPr>
          <w:lang w:val="lt-LT"/>
        </w:rPr>
      </w:pPr>
      <w:r w:rsidRPr="00A14992">
        <w:rPr>
          <w:lang w:val="lt-LT"/>
        </w:rPr>
        <w:t xml:space="preserve">Paprastai </w:t>
      </w:r>
      <w:r w:rsidR="002C71A4" w:rsidRPr="00A14992">
        <w:rPr>
          <w:lang w:val="lt-LT"/>
        </w:rPr>
        <w:t xml:space="preserve">veją pakanka nupjauti kartą per </w:t>
      </w:r>
      <w:r w:rsidRPr="00A14992">
        <w:rPr>
          <w:lang w:val="lt-LT"/>
        </w:rPr>
        <w:t xml:space="preserve">savaitę, tačiau kai kurias vejas </w:t>
      </w:r>
      <w:r w:rsidR="002C71A4" w:rsidRPr="00A14992">
        <w:rPr>
          <w:lang w:val="lt-LT"/>
        </w:rPr>
        <w:t>gali tekti</w:t>
      </w:r>
      <w:r w:rsidRPr="00A14992">
        <w:rPr>
          <w:lang w:val="lt-LT"/>
        </w:rPr>
        <w:t xml:space="preserve"> pjauti </w:t>
      </w:r>
      <w:r w:rsidR="002C71A4" w:rsidRPr="00A14992">
        <w:rPr>
          <w:lang w:val="lt-LT"/>
        </w:rPr>
        <w:t xml:space="preserve">ir </w:t>
      </w:r>
      <w:r w:rsidR="000F11FC" w:rsidRPr="00A14992">
        <w:rPr>
          <w:lang w:val="lt-LT"/>
        </w:rPr>
        <w:t>dažniau. L</w:t>
      </w:r>
      <w:r w:rsidRPr="00A14992">
        <w:rPr>
          <w:lang w:val="lt-LT"/>
        </w:rPr>
        <w:t>ėčiau</w:t>
      </w:r>
      <w:r w:rsidR="000F11FC" w:rsidRPr="00A14992">
        <w:rPr>
          <w:lang w:val="lt-LT"/>
        </w:rPr>
        <w:t xml:space="preserve"> augančias vejas, kuriose mažai svidrių,</w:t>
      </w:r>
      <w:r w:rsidRPr="00A14992">
        <w:rPr>
          <w:lang w:val="lt-LT"/>
        </w:rPr>
        <w:t xml:space="preserve"> </w:t>
      </w:r>
      <w:r w:rsidR="002C71A4" w:rsidRPr="00A14992">
        <w:rPr>
          <w:lang w:val="lt-LT"/>
        </w:rPr>
        <w:t>pakanka</w:t>
      </w:r>
      <w:r w:rsidRPr="00A14992">
        <w:rPr>
          <w:lang w:val="lt-LT"/>
        </w:rPr>
        <w:t xml:space="preserve"> pjauti kartą per dešimt dienų ar dvi savaites. </w:t>
      </w:r>
      <w:r w:rsidR="002C71A4" w:rsidRPr="00A14992">
        <w:rPr>
          <w:lang w:val="lt-LT"/>
        </w:rPr>
        <w:t>Pasak „</w:t>
      </w:r>
      <w:proofErr w:type="spellStart"/>
      <w:r w:rsidR="002C71A4" w:rsidRPr="00A14992">
        <w:rPr>
          <w:lang w:val="lt-LT"/>
        </w:rPr>
        <w:t>Husqvarna</w:t>
      </w:r>
      <w:proofErr w:type="spellEnd"/>
      <w:r w:rsidR="002C71A4" w:rsidRPr="00A14992">
        <w:rPr>
          <w:lang w:val="lt-LT"/>
        </w:rPr>
        <w:t xml:space="preserve">“ sodo technikos eksperto Simo </w:t>
      </w:r>
      <w:proofErr w:type="spellStart"/>
      <w:r w:rsidR="002C71A4" w:rsidRPr="00A14992">
        <w:rPr>
          <w:lang w:val="lt-LT"/>
        </w:rPr>
        <w:t>Bairašausko</w:t>
      </w:r>
      <w:proofErr w:type="spellEnd"/>
      <w:r w:rsidR="002C71A4" w:rsidRPr="00A14992">
        <w:rPr>
          <w:lang w:val="lt-LT"/>
        </w:rPr>
        <w:t xml:space="preserve">, apie pjovimą turi būti sprendžiama pagal realų žolės aukštį, o ne pagal tai, prieš kiek laiko veja pjauta. </w:t>
      </w:r>
    </w:p>
    <w:p w14:paraId="39629709" w14:textId="3806DC0A" w:rsidR="006A2857" w:rsidRPr="00A14992" w:rsidRDefault="002C71A4" w:rsidP="00764591">
      <w:pPr>
        <w:spacing w:after="120" w:line="240" w:lineRule="auto"/>
        <w:rPr>
          <w:spacing w:val="3"/>
          <w:lang w:val="lt-LT"/>
        </w:rPr>
      </w:pP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„</w:t>
      </w:r>
      <w:r w:rsidR="000F11FC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Reguliarus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pjovimas</w:t>
      </w:r>
      <w:r w:rsidR="000F11FC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reikiamu aukščiu ir tinkamas tręšimas bei laistymas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skatina šaknų augimą ir vystymąsi, </w:t>
      </w:r>
      <w:r w:rsidR="009E485A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tankina žolyną,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didina </w:t>
      </w:r>
      <w:r w:rsidR="009E485A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jo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atsparumą. Tai ypač naudinga daug mindžiojamoms vejoms. </w:t>
      </w:r>
      <w:r w:rsidR="009E485A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Tačiau pjauti veją keliskart per savaitę ne visi turi laiko ir noro,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todėl išeitimi tampa robotai </w:t>
      </w:r>
      <w:proofErr w:type="spellStart"/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vejapjovės</w:t>
      </w:r>
      <w:proofErr w:type="spellEnd"/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Jie gali būti nustatomi </w:t>
      </w:r>
      <w:r w:rsidR="00764591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pjauti veją kas 1-3 dienas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kaskart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lastRenderedPageBreak/>
        <w:t>nupjaunant</w:t>
      </w:r>
      <w:r w:rsidR="000F11FC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tik lapų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galiuk</w:t>
      </w:r>
      <w:r w:rsidR="009E485A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us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. </w:t>
      </w:r>
      <w:r w:rsidR="00764591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Dėl to </w:t>
      </w:r>
      <w:r w:rsidR="006A2857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žolės tankėja, nyksta pakertamos piktžolės, o veja, net ir buitinė, ilgainiui įgauna reprezentatyvią išvaizdą“, </w:t>
      </w:r>
      <w:r w:rsidR="006A2857" w:rsidRPr="00A14992">
        <w:rPr>
          <w:rFonts w:ascii="Times New Roman" w:hAnsi="Times New Roman" w:cs="Times New Roman"/>
          <w:spacing w:val="3"/>
          <w:sz w:val="24"/>
          <w:szCs w:val="24"/>
          <w:lang w:val="lt-LT"/>
        </w:rPr>
        <w:t>– tikina pašnekovas.</w:t>
      </w:r>
    </w:p>
    <w:p w14:paraId="214B8B44" w14:textId="1D7EB82E" w:rsidR="00F940F8" w:rsidRDefault="009E485A" w:rsidP="004B6B7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Svarbus gražios vejos faktorius yra jos tręšimas, nesvarbu, kokio tipo veja sėjama. S. </w:t>
      </w:r>
      <w:proofErr w:type="spellStart"/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Bairašauskas</w:t>
      </w:r>
      <w:proofErr w:type="spellEnd"/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sako, kad pjaunant veją robotu </w:t>
      </w:r>
      <w:proofErr w:type="spellStart"/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vejapjove</w:t>
      </w:r>
      <w:proofErr w:type="spellEnd"/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ji yra</w:t>
      </w:r>
      <w:r w:rsidR="00D6612E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iš dalies 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natūraliai patręšiama</w:t>
      </w:r>
      <w:r w:rsidR="00B4768C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. N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u</w:t>
      </w:r>
      <w:r w:rsidR="00B4768C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p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jauta žolės dalis susmulkinama ir išbarstoma vejoje, kur natūralia</w:t>
      </w:r>
      <w:r w:rsidR="00B4768C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>i</w:t>
      </w:r>
      <w:r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 suyra, aprūpindama žolyną maisto medžiagomis</w:t>
      </w:r>
      <w:r w:rsidR="00B4768C" w:rsidRPr="00A14992"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  <w:t xml:space="preserve">, mažindama piktžolių plitimą. </w:t>
      </w:r>
    </w:p>
    <w:p w14:paraId="216C7A61" w14:textId="599FA185" w:rsidR="00370D30" w:rsidRDefault="00370D30" w:rsidP="004B6B7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</w:p>
    <w:p w14:paraId="4BCC0835" w14:textId="77777777" w:rsidR="00370D30" w:rsidRPr="00370D30" w:rsidRDefault="00370D30" w:rsidP="00370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370D3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Daugiau informacijos:</w:t>
      </w:r>
    </w:p>
    <w:p w14:paraId="6D63ACF2" w14:textId="77777777" w:rsidR="00370D30" w:rsidRPr="00370D30" w:rsidRDefault="00370D30" w:rsidP="00370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>Aistė Jankūnaitė</w:t>
      </w:r>
    </w:p>
    <w:p w14:paraId="23EEBBFF" w14:textId="1809F274" w:rsidR="00370D30" w:rsidRPr="00370D30" w:rsidRDefault="00370D30" w:rsidP="00370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>„</w:t>
      </w:r>
      <w:proofErr w:type="spellStart"/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>Idea</w:t>
      </w:r>
      <w:proofErr w:type="spellEnd"/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prima“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vyr. </w:t>
      </w:r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>projektų vadovė</w:t>
      </w:r>
    </w:p>
    <w:p w14:paraId="18AEF7B0" w14:textId="77777777" w:rsidR="00370D30" w:rsidRPr="00370D30" w:rsidRDefault="00370D30" w:rsidP="00370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>Tel. +370 61455468</w:t>
      </w:r>
    </w:p>
    <w:p w14:paraId="0B60CA72" w14:textId="77777777" w:rsidR="00370D30" w:rsidRPr="00370D30" w:rsidRDefault="00370D30" w:rsidP="00370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El. paštas: </w:t>
      </w:r>
      <w:hyperlink r:id="rId7" w:history="1">
        <w:r w:rsidRPr="00370D3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lt-LT"/>
          </w:rPr>
          <w:t>aiste@ideaprima.lt</w:t>
        </w:r>
      </w:hyperlink>
      <w:r w:rsidRPr="00370D3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1B433109" w14:textId="77777777" w:rsidR="00370D30" w:rsidRPr="00370D30" w:rsidRDefault="00370D30" w:rsidP="00370D30">
      <w:pPr>
        <w:jc w:val="both"/>
        <w:rPr>
          <w:rFonts w:ascii="Arial" w:eastAsia="Times New Roman" w:hAnsi="Arial" w:cs="Arial"/>
          <w:color w:val="0000FF"/>
          <w:u w:val="single"/>
          <w:lang w:val="lt-LT"/>
        </w:rPr>
      </w:pPr>
    </w:p>
    <w:p w14:paraId="5C0453B1" w14:textId="77777777" w:rsidR="00370D30" w:rsidRPr="00A14992" w:rsidRDefault="00370D30" w:rsidP="004B6B7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</w:p>
    <w:sectPr w:rsidR="00370D30" w:rsidRPr="00A14992" w:rsidSect="0076521C">
      <w:pgSz w:w="11906" w:h="16838"/>
      <w:pgMar w:top="1418" w:right="1134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D5"/>
    <w:rsid w:val="000518E4"/>
    <w:rsid w:val="000E3A39"/>
    <w:rsid w:val="000F11FC"/>
    <w:rsid w:val="000F2F75"/>
    <w:rsid w:val="000F5312"/>
    <w:rsid w:val="001027BD"/>
    <w:rsid w:val="001204ED"/>
    <w:rsid w:val="00157E4A"/>
    <w:rsid w:val="00161DD9"/>
    <w:rsid w:val="001800EA"/>
    <w:rsid w:val="001C297E"/>
    <w:rsid w:val="00237EFE"/>
    <w:rsid w:val="0024187E"/>
    <w:rsid w:val="00260CA2"/>
    <w:rsid w:val="00273A61"/>
    <w:rsid w:val="002A4E44"/>
    <w:rsid w:val="002C0130"/>
    <w:rsid w:val="002C71A4"/>
    <w:rsid w:val="002E58DD"/>
    <w:rsid w:val="00327EB7"/>
    <w:rsid w:val="00341D05"/>
    <w:rsid w:val="003547F8"/>
    <w:rsid w:val="00363686"/>
    <w:rsid w:val="00370D30"/>
    <w:rsid w:val="003779DF"/>
    <w:rsid w:val="00382813"/>
    <w:rsid w:val="003840F4"/>
    <w:rsid w:val="00387145"/>
    <w:rsid w:val="0040585B"/>
    <w:rsid w:val="00422827"/>
    <w:rsid w:val="00466E50"/>
    <w:rsid w:val="00471AF6"/>
    <w:rsid w:val="004A3268"/>
    <w:rsid w:val="004B6B7C"/>
    <w:rsid w:val="004F3A86"/>
    <w:rsid w:val="00516156"/>
    <w:rsid w:val="005336E9"/>
    <w:rsid w:val="005362FE"/>
    <w:rsid w:val="00552F2E"/>
    <w:rsid w:val="00555C55"/>
    <w:rsid w:val="00561F46"/>
    <w:rsid w:val="00594A50"/>
    <w:rsid w:val="005B167B"/>
    <w:rsid w:val="005B5B37"/>
    <w:rsid w:val="006A2857"/>
    <w:rsid w:val="00737AD1"/>
    <w:rsid w:val="00764591"/>
    <w:rsid w:val="0076521C"/>
    <w:rsid w:val="00795D82"/>
    <w:rsid w:val="00840ADF"/>
    <w:rsid w:val="00854B75"/>
    <w:rsid w:val="00877E2E"/>
    <w:rsid w:val="00895FBD"/>
    <w:rsid w:val="008D5AA1"/>
    <w:rsid w:val="009234F5"/>
    <w:rsid w:val="009464B7"/>
    <w:rsid w:val="00954875"/>
    <w:rsid w:val="009E485A"/>
    <w:rsid w:val="009E5358"/>
    <w:rsid w:val="00A14992"/>
    <w:rsid w:val="00A30328"/>
    <w:rsid w:val="00A31439"/>
    <w:rsid w:val="00A50E83"/>
    <w:rsid w:val="00A54B5A"/>
    <w:rsid w:val="00A833BC"/>
    <w:rsid w:val="00A854FE"/>
    <w:rsid w:val="00A86876"/>
    <w:rsid w:val="00A92E5B"/>
    <w:rsid w:val="00A960C3"/>
    <w:rsid w:val="00AB23E3"/>
    <w:rsid w:val="00AC0BD0"/>
    <w:rsid w:val="00AF31EF"/>
    <w:rsid w:val="00B0161F"/>
    <w:rsid w:val="00B34967"/>
    <w:rsid w:val="00B4768C"/>
    <w:rsid w:val="00B65D2F"/>
    <w:rsid w:val="00B77AA6"/>
    <w:rsid w:val="00C90FD5"/>
    <w:rsid w:val="00C91CCA"/>
    <w:rsid w:val="00CA1FA0"/>
    <w:rsid w:val="00CA34B4"/>
    <w:rsid w:val="00CE7057"/>
    <w:rsid w:val="00CF0CD7"/>
    <w:rsid w:val="00CF70E7"/>
    <w:rsid w:val="00D07A27"/>
    <w:rsid w:val="00D63EA9"/>
    <w:rsid w:val="00D6612E"/>
    <w:rsid w:val="00DC677F"/>
    <w:rsid w:val="00DE14A0"/>
    <w:rsid w:val="00DE18D1"/>
    <w:rsid w:val="00DF3809"/>
    <w:rsid w:val="00E11095"/>
    <w:rsid w:val="00E37994"/>
    <w:rsid w:val="00EE2F72"/>
    <w:rsid w:val="00F01966"/>
    <w:rsid w:val="00F27A41"/>
    <w:rsid w:val="00F54545"/>
    <w:rsid w:val="00F764BD"/>
    <w:rsid w:val="00F80C02"/>
    <w:rsid w:val="00F940F8"/>
    <w:rsid w:val="00FB3FA2"/>
    <w:rsid w:val="596AB4C5"/>
    <w:rsid w:val="6DFF46DC"/>
    <w:rsid w:val="747D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1104A"/>
  <w15:chartTrackingRefBased/>
  <w15:docId w15:val="{64B88B9D-73C9-4D24-9D59-AFE37DB0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F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l-emoticon">
    <w:name w:val="ql-emoticon"/>
    <w:basedOn w:val="DefaultParagraphFont"/>
    <w:rsid w:val="00B77AA6"/>
  </w:style>
  <w:style w:type="character" w:customStyle="1" w:styleId="ql-emoticon-icon">
    <w:name w:val="ql-emoticon-icon"/>
    <w:basedOn w:val="DefaultParagraphFont"/>
    <w:rsid w:val="00B77AA6"/>
  </w:style>
  <w:style w:type="paragraph" w:styleId="NormalWeb">
    <w:name w:val="Normal (Web)"/>
    <w:basedOn w:val="Normal"/>
    <w:uiPriority w:val="99"/>
    <w:semiHidden/>
    <w:unhideWhenUsed/>
    <w:rsid w:val="00237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aiste@ideaprima.l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1" ma:contentTypeDescription="Kurkite naują dokumentą." ma:contentTypeScope="" ma:versionID="c7a7fc87914a146cdce9884f3e60a391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9462928945ffefa50b13aaf3659dfed8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0B4F4-FE89-4D98-BFDD-5F218B781B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3177EE-03D1-404A-9AB2-5A1410BA4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A62F5-023B-4485-8B7B-F015AD1DB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Cibienė</dc:creator>
  <cp:keywords/>
  <dc:description/>
  <cp:lastModifiedBy>Eglė Cibienė</cp:lastModifiedBy>
  <cp:revision>2</cp:revision>
  <dcterms:created xsi:type="dcterms:W3CDTF">2022-05-11T06:02:00Z</dcterms:created>
  <dcterms:modified xsi:type="dcterms:W3CDTF">2022-05-11T06:02:00Z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</Properties>
</file>