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34726" w14:textId="5E028AD6" w:rsidR="009460A5" w:rsidRDefault="009460A5" w:rsidP="009460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2022 m. gegužės 19 d.</w:t>
      </w:r>
    </w:p>
    <w:p w14:paraId="19108187" w14:textId="750AE595" w:rsidR="009460A5" w:rsidRDefault="009460A5" w:rsidP="009460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Pranešimas žiniasklaidai</w:t>
      </w:r>
    </w:p>
    <w:p w14:paraId="3E1670E0" w14:textId="77777777" w:rsidR="009460A5" w:rsidRPr="009460A5" w:rsidRDefault="009460A5" w:rsidP="009460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</w:p>
    <w:p w14:paraId="00000001" w14:textId="25D0217B" w:rsidR="00360CB8" w:rsidRDefault="000B20F5" w:rsidP="00CA3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Artėjantys kirčiai „</w:t>
      </w:r>
      <w:proofErr w:type="spellStart"/>
      <w:r>
        <w:rPr>
          <w:b/>
          <w:sz w:val="28"/>
          <w:szCs w:val="28"/>
        </w:rPr>
        <w:t>Roland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Garros</w:t>
      </w:r>
      <w:proofErr w:type="spellEnd"/>
      <w:r>
        <w:rPr>
          <w:b/>
          <w:sz w:val="28"/>
          <w:szCs w:val="28"/>
        </w:rPr>
        <w:t xml:space="preserve">“ turnyre: ar grunto karalius R. </w:t>
      </w:r>
      <w:proofErr w:type="spellStart"/>
      <w:r>
        <w:rPr>
          <w:b/>
          <w:sz w:val="28"/>
          <w:szCs w:val="28"/>
        </w:rPr>
        <w:t>Nadalis</w:t>
      </w:r>
      <w:proofErr w:type="spellEnd"/>
      <w:r>
        <w:rPr>
          <w:b/>
          <w:sz w:val="28"/>
          <w:szCs w:val="28"/>
        </w:rPr>
        <w:t xml:space="preserve"> sugrįš ant pjedestalo ir kaip seksis R. Berankiui?</w:t>
      </w:r>
    </w:p>
    <w:p w14:paraId="00000002" w14:textId="724ECA33" w:rsidR="00360CB8" w:rsidRDefault="000B20F5">
      <w:pPr>
        <w:jc w:val="both"/>
        <w:rPr>
          <w:b/>
        </w:rPr>
      </w:pPr>
      <w:r>
        <w:rPr>
          <w:b/>
        </w:rPr>
        <w:t>Šią savaitę į „</w:t>
      </w:r>
      <w:proofErr w:type="spellStart"/>
      <w:r>
        <w:rPr>
          <w:b/>
        </w:rPr>
        <w:t>Roland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Garros</w:t>
      </w:r>
      <w:proofErr w:type="spellEnd"/>
      <w:r>
        <w:rPr>
          <w:b/>
        </w:rPr>
        <w:t>“ kortus jau žengė pirmieji „Didžiojo kirčio“ turnyro kvalifikacijoje dalyvaujantys tenisininkai, o gegužės 22 d. startuos ir pagrindinės Paryžiuje vykstančio turnyro kovos. Pagerinti geriausią karjeros rezultatą – kelionę iki trečiojo etapo – bei sugrįžti į ATP reitingo šimtuką mėgins ir pajėgiausias Lietuvos tenisininkas Ričardas Berankis (ATP-101). O stebėti tiek R. Berankio progresą, tiek bene 900 kitų „</w:t>
      </w:r>
      <w:proofErr w:type="spellStart"/>
      <w:r>
        <w:rPr>
          <w:b/>
        </w:rPr>
        <w:t>Roland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Garros</w:t>
      </w:r>
      <w:proofErr w:type="spellEnd"/>
      <w:r>
        <w:rPr>
          <w:b/>
        </w:rPr>
        <w:t>“ mačų tiesiogiai bus galima „</w:t>
      </w:r>
      <w:proofErr w:type="spellStart"/>
      <w:r>
        <w:rPr>
          <w:b/>
        </w:rPr>
        <w:t>Eurosport</w:t>
      </w:r>
      <w:proofErr w:type="spellEnd"/>
      <w:r>
        <w:rPr>
          <w:b/>
        </w:rPr>
        <w:t>“ kanalu ir „</w:t>
      </w:r>
      <w:proofErr w:type="spellStart"/>
      <w:r>
        <w:rPr>
          <w:b/>
        </w:rPr>
        <w:t>discovery</w:t>
      </w:r>
      <w:proofErr w:type="spellEnd"/>
      <w:r>
        <w:rPr>
          <w:b/>
        </w:rPr>
        <w:t>+“ platformoje.</w:t>
      </w:r>
    </w:p>
    <w:p w14:paraId="00000003" w14:textId="77777777" w:rsidR="00360CB8" w:rsidRDefault="000B20F5">
      <w:pPr>
        <w:jc w:val="both"/>
        <w:rPr>
          <w:b/>
        </w:rPr>
      </w:pPr>
      <w:r>
        <w:t xml:space="preserve">Jau 126-asis Prancūzijos atvirasis teniso čempionatas (angl. </w:t>
      </w:r>
      <w:proofErr w:type="spellStart"/>
      <w:r>
        <w:t>French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) yra vienas iš keturių </w:t>
      </w:r>
      <w:proofErr w:type="spellStart"/>
      <w:r>
        <w:t>laukiamiausių</w:t>
      </w:r>
      <w:proofErr w:type="spellEnd"/>
      <w:r>
        <w:t xml:space="preserve"> „Didžiojo kirčio“ turnyrų, kuriame kasmet varžosi geriausi planetos vienetų bei dvejetų tenisininkai ir tenisininkės. </w:t>
      </w:r>
    </w:p>
    <w:p w14:paraId="00000004" w14:textId="77777777" w:rsidR="00360CB8" w:rsidRDefault="000B20F5">
      <w:pPr>
        <w:jc w:val="both"/>
      </w:pPr>
      <w:r>
        <w:t>Apskritai, šiųmetis „</w:t>
      </w:r>
      <w:proofErr w:type="spellStart"/>
      <w:r>
        <w:t>Roland</w:t>
      </w:r>
      <w:proofErr w:type="spellEnd"/>
      <w:r>
        <w:t xml:space="preserve"> </w:t>
      </w:r>
      <w:proofErr w:type="spellStart"/>
      <w:r>
        <w:t>Garros</w:t>
      </w:r>
      <w:proofErr w:type="spellEnd"/>
      <w:r>
        <w:t xml:space="preserve">“ kontekstas – ypatingas. Išsisklaidžius abejonėms dėl potencialaus </w:t>
      </w:r>
      <w:proofErr w:type="spellStart"/>
      <w:r>
        <w:t>Novako</w:t>
      </w:r>
      <w:proofErr w:type="spellEnd"/>
      <w:r>
        <w:t xml:space="preserve"> </w:t>
      </w:r>
      <w:proofErr w:type="spellStart"/>
      <w:r>
        <w:t>Džokovičiaus</w:t>
      </w:r>
      <w:proofErr w:type="spellEnd"/>
      <w:r>
        <w:t xml:space="preserve"> (ATP-1) nedalyvavimo turnyre, serbui vis dėlto buvo leista stoti ginti pernai po įtemptos pergalės finale prieš </w:t>
      </w:r>
      <w:proofErr w:type="spellStart"/>
      <w:r>
        <w:t>Stefanos</w:t>
      </w:r>
      <w:proofErr w:type="spellEnd"/>
      <w:r>
        <w:t xml:space="preserve"> </w:t>
      </w:r>
      <w:proofErr w:type="spellStart"/>
      <w:r>
        <w:t>Tsitsipą</w:t>
      </w:r>
      <w:proofErr w:type="spellEnd"/>
      <w:r>
        <w:t xml:space="preserve"> (ATP-4) iškovoto titulo. </w:t>
      </w:r>
    </w:p>
    <w:p w14:paraId="00000005" w14:textId="0A9A2B06" w:rsidR="00360CB8" w:rsidRDefault="000B20F5">
      <w:pPr>
        <w:jc w:val="both"/>
      </w:pPr>
      <w:r>
        <w:t>Neabejojama, kad</w:t>
      </w:r>
      <w:r w:rsidR="00F46048">
        <w:t xml:space="preserve"> </w:t>
      </w:r>
      <w:r>
        <w:t>„</w:t>
      </w:r>
      <w:proofErr w:type="spellStart"/>
      <w:r>
        <w:t>džokeris</w:t>
      </w:r>
      <w:proofErr w:type="spellEnd"/>
      <w:r>
        <w:t xml:space="preserve">“ grumsis su papildomu užsidegimu, nes triumfas Paryžiuje reikštų susilyginimą su </w:t>
      </w:r>
      <w:proofErr w:type="spellStart"/>
      <w:r>
        <w:t>Rafaeliu</w:t>
      </w:r>
      <w:proofErr w:type="spellEnd"/>
      <w:r>
        <w:t xml:space="preserve"> </w:t>
      </w:r>
      <w:proofErr w:type="spellStart"/>
      <w:r>
        <w:t>Nadaliu</w:t>
      </w:r>
      <w:proofErr w:type="spellEnd"/>
      <w:r>
        <w:t xml:space="preserve"> (ATP-5) pagal iškovotus „Didžiojo kirčio“ titulus – abi teniso legendos turėtų po 21 pergalę </w:t>
      </w:r>
      <w:proofErr w:type="spellStart"/>
      <w:r>
        <w:t>prestižiškiausiuose</w:t>
      </w:r>
      <w:proofErr w:type="spellEnd"/>
      <w:r>
        <w:t xml:space="preserve"> šio sporto turnyruose.</w:t>
      </w:r>
    </w:p>
    <w:p w14:paraId="00000006" w14:textId="77777777" w:rsidR="00360CB8" w:rsidRDefault="000B20F5">
      <w:pPr>
        <w:jc w:val="both"/>
      </w:pPr>
      <w:r>
        <w:t>Ir nors pirmoji pasaulio raketė žengs ant „</w:t>
      </w:r>
      <w:proofErr w:type="spellStart"/>
      <w:r>
        <w:t>Roland</w:t>
      </w:r>
      <w:proofErr w:type="spellEnd"/>
      <w:r>
        <w:t xml:space="preserve"> </w:t>
      </w:r>
      <w:proofErr w:type="spellStart"/>
      <w:r>
        <w:t>Garros</w:t>
      </w:r>
      <w:proofErr w:type="spellEnd"/>
      <w:r>
        <w:t xml:space="preserve">“ grunto po pergalės ATP-1000 serijos turnyro Romoje, jam iššūkį mes ne tik grunto karaliumi tituluojamas R. </w:t>
      </w:r>
      <w:proofErr w:type="spellStart"/>
      <w:r>
        <w:t>Nadalis</w:t>
      </w:r>
      <w:proofErr w:type="spellEnd"/>
      <w:r>
        <w:t xml:space="preserve">, 13 kartų kėlęs trofėjų Paryžiuje. Savo pirmojo „Didžiojo kirčio“ turnyro titulo sieks ir R. </w:t>
      </w:r>
      <w:proofErr w:type="spellStart"/>
      <w:r>
        <w:t>Nadalio</w:t>
      </w:r>
      <w:proofErr w:type="spellEnd"/>
      <w:r>
        <w:t xml:space="preserve"> įpėdiniu jau vadinamas jaunasis ispanas </w:t>
      </w:r>
      <w:proofErr w:type="spellStart"/>
      <w:r>
        <w:t>Carlosas</w:t>
      </w:r>
      <w:proofErr w:type="spellEnd"/>
      <w:r>
        <w:t xml:space="preserve"> </w:t>
      </w:r>
      <w:proofErr w:type="spellStart"/>
      <w:r>
        <w:t>Alcarazas</w:t>
      </w:r>
      <w:proofErr w:type="spellEnd"/>
      <w:r>
        <w:t xml:space="preserve"> (ATP-6), prieš dvi savaites Madride patiesęs ir patį grunto karalių, ir N. </w:t>
      </w:r>
      <w:proofErr w:type="spellStart"/>
      <w:r>
        <w:t>Džokovičių</w:t>
      </w:r>
      <w:proofErr w:type="spellEnd"/>
      <w:r>
        <w:t xml:space="preserve">. Revanšo sieks ir tas pats </w:t>
      </w:r>
      <w:proofErr w:type="spellStart"/>
      <w:r>
        <w:t>Stefanos</w:t>
      </w:r>
      <w:proofErr w:type="spellEnd"/>
      <w:r>
        <w:t xml:space="preserve"> </w:t>
      </w:r>
      <w:proofErr w:type="spellStart"/>
      <w:r>
        <w:t>Tsitsipas</w:t>
      </w:r>
      <w:proofErr w:type="spellEnd"/>
      <w:r>
        <w:t xml:space="preserve">, įrodyti savo vertę bandys ir antroji pasaulio raketė </w:t>
      </w:r>
      <w:proofErr w:type="spellStart"/>
      <w:r>
        <w:t>Daniilas</w:t>
      </w:r>
      <w:proofErr w:type="spellEnd"/>
      <w:r>
        <w:t xml:space="preserve"> Medvedevas.</w:t>
      </w:r>
    </w:p>
    <w:p w14:paraId="00000007" w14:textId="77777777" w:rsidR="00360CB8" w:rsidRDefault="000B20F5">
      <w:pPr>
        <w:jc w:val="both"/>
        <w:rPr>
          <w:b/>
        </w:rPr>
      </w:pPr>
      <w:r>
        <w:rPr>
          <w:b/>
        </w:rPr>
        <w:t>9 kartą ant „</w:t>
      </w:r>
      <w:proofErr w:type="spellStart"/>
      <w:r>
        <w:rPr>
          <w:b/>
        </w:rPr>
        <w:t>Roland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Garros</w:t>
      </w:r>
      <w:proofErr w:type="spellEnd"/>
      <w:r>
        <w:rPr>
          <w:b/>
        </w:rPr>
        <w:t>“ kortų žengs ir R. Berankis</w:t>
      </w:r>
    </w:p>
    <w:p w14:paraId="00000008" w14:textId="77777777" w:rsidR="00360CB8" w:rsidRDefault="000B20F5">
      <w:pPr>
        <w:jc w:val="both"/>
      </w:pPr>
      <w:r>
        <w:t>Pakartoti ar net pagerinti geriausią pasirodymą „</w:t>
      </w:r>
      <w:proofErr w:type="spellStart"/>
      <w:r>
        <w:t>Roland</w:t>
      </w:r>
      <w:proofErr w:type="spellEnd"/>
      <w:r>
        <w:t xml:space="preserve"> </w:t>
      </w:r>
      <w:proofErr w:type="spellStart"/>
      <w:r>
        <w:t>Garros</w:t>
      </w:r>
      <w:proofErr w:type="spellEnd"/>
      <w:r>
        <w:t xml:space="preserve">“ kortuose sieks ir vienintelis Lietuvos atstovas pagrindiniame vyrų vienetų turnyre – R. Berankis. 31-erių metų lietuvis praėjusiais metais po pergalių prieš </w:t>
      </w:r>
      <w:proofErr w:type="spellStart"/>
      <w:r>
        <w:t>Ugo</w:t>
      </w:r>
      <w:proofErr w:type="spellEnd"/>
      <w:r>
        <w:t xml:space="preserve"> </w:t>
      </w:r>
      <w:proofErr w:type="spellStart"/>
      <w:r>
        <w:t>Humbertą</w:t>
      </w:r>
      <w:proofErr w:type="spellEnd"/>
      <w:r>
        <w:t xml:space="preserve"> pirmajame rate ir Džeimsą </w:t>
      </w:r>
      <w:proofErr w:type="spellStart"/>
      <w:r>
        <w:t>Duckworthą</w:t>
      </w:r>
      <w:proofErr w:type="spellEnd"/>
      <w:r>
        <w:t xml:space="preserve"> antrajame rate buvo priverstas nukelti kepurę prieš trofėjų vėliau kėlusį </w:t>
      </w:r>
      <w:proofErr w:type="spellStart"/>
      <w:r>
        <w:t>Novaką</w:t>
      </w:r>
      <w:proofErr w:type="spellEnd"/>
      <w:r>
        <w:t xml:space="preserve"> </w:t>
      </w:r>
      <w:proofErr w:type="spellStart"/>
      <w:r>
        <w:t>Džokovičių</w:t>
      </w:r>
      <w:proofErr w:type="spellEnd"/>
      <w:r>
        <w:t>.</w:t>
      </w:r>
    </w:p>
    <w:p w14:paraId="00000009" w14:textId="77777777" w:rsidR="00360CB8" w:rsidRDefault="000B20F5">
      <w:pPr>
        <w:jc w:val="both"/>
      </w:pPr>
      <w:r>
        <w:t>Įdomu tai, kad pirmieji šeši bandymai Prancūzijos atvirajame teniso čempionate R. Berankiui buvo itin nesėkmingi – jis savo kelionę baigdavo jau pirmame rate. Tačiau po šuolio į antrąjį ratą 2020 m. ir dar sėkmingesnio pasirodymo pernai, kuo toliau, tuo labiau atrodo, kad lietuvis ima prisijaukinti „</w:t>
      </w:r>
      <w:proofErr w:type="spellStart"/>
      <w:r>
        <w:t>Roland</w:t>
      </w:r>
      <w:proofErr w:type="spellEnd"/>
      <w:r>
        <w:t xml:space="preserve"> </w:t>
      </w:r>
      <w:proofErr w:type="spellStart"/>
      <w:r>
        <w:t>Garros</w:t>
      </w:r>
      <w:proofErr w:type="spellEnd"/>
      <w:r>
        <w:t>“ kortų gruntą.</w:t>
      </w:r>
    </w:p>
    <w:p w14:paraId="0000000A" w14:textId="6C3AAEA6" w:rsidR="00360CB8" w:rsidRDefault="00B7142A">
      <w:pPr>
        <w:jc w:val="both"/>
      </w:pPr>
      <w:r>
        <w:t>Iš</w:t>
      </w:r>
      <w:r w:rsidR="000B20F5">
        <w:t xml:space="preserve"> ATP šimtuko ribų visai neseniai iškritęs R. Berankis šį sezoną kol kas ant grunto žaidė tik vieną mačą – gegužės 16 d. ATP 250 turnyre Ženevoje lietuvis nusileido Argentinos tenisininkui </w:t>
      </w:r>
      <w:proofErr w:type="spellStart"/>
      <w:r w:rsidR="000B20F5">
        <w:t>Federicui</w:t>
      </w:r>
      <w:proofErr w:type="spellEnd"/>
      <w:r w:rsidR="000B20F5">
        <w:t xml:space="preserve"> </w:t>
      </w:r>
      <w:proofErr w:type="spellStart"/>
      <w:r w:rsidR="000B20F5">
        <w:t>Delboniui</w:t>
      </w:r>
      <w:proofErr w:type="spellEnd"/>
      <w:r w:rsidR="000B20F5">
        <w:t xml:space="preserve"> (ATP-62).</w:t>
      </w:r>
    </w:p>
    <w:p w14:paraId="0000000B" w14:textId="77777777" w:rsidR="00360CB8" w:rsidRDefault="000B20F5">
      <w:pPr>
        <w:jc w:val="both"/>
      </w:pPr>
      <w:r>
        <w:rPr>
          <w:b/>
        </w:rPr>
        <w:t>Visos iki vienos transliacijos ir patyrę komentatoriai</w:t>
      </w:r>
    </w:p>
    <w:p w14:paraId="0000000C" w14:textId="77777777" w:rsidR="00360CB8" w:rsidRDefault="000B20F5">
      <w:pPr>
        <w:jc w:val="both"/>
      </w:pPr>
      <w:r>
        <w:t xml:space="preserve">Tiesa, kol N. </w:t>
      </w:r>
      <w:proofErr w:type="spellStart"/>
      <w:r>
        <w:t>Džokovičius</w:t>
      </w:r>
      <w:proofErr w:type="spellEnd"/>
      <w:r>
        <w:t xml:space="preserve"> ir Barbora </w:t>
      </w:r>
      <w:proofErr w:type="spellStart"/>
      <w:r>
        <w:t>Krejčikova</w:t>
      </w:r>
      <w:proofErr w:type="spellEnd"/>
      <w:r>
        <w:t xml:space="preserve"> (WTA-2) sieks apginti prieš 12 mėnesių iškovotus titulus, o R. Berankis bandys pagerinti praėjusių metų rezultatą, „</w:t>
      </w:r>
      <w:proofErr w:type="spellStart"/>
      <w:r>
        <w:t>Eurosport</w:t>
      </w:r>
      <w:proofErr w:type="spellEnd"/>
      <w:r>
        <w:t xml:space="preserve">“ kanalas, prieinamas ir </w:t>
      </w:r>
      <w:r>
        <w:lastRenderedPageBreak/>
        <w:t>„</w:t>
      </w:r>
      <w:proofErr w:type="spellStart"/>
      <w:r>
        <w:t>discovery</w:t>
      </w:r>
      <w:proofErr w:type="spellEnd"/>
      <w:r>
        <w:t>+“ platformoje, jau nuo gegužės 16 d., pirmadienio, transliuoja visus vyrų ir moterų vienetų kvalifikacijos mačus. Be to, tiek per šiuos kanalus, tiek „</w:t>
      </w:r>
      <w:proofErr w:type="spellStart"/>
      <w:r>
        <w:t>Eurosport</w:t>
      </w:r>
      <w:proofErr w:type="spellEnd"/>
      <w:r>
        <w:t>“ programėlėje bus galima sekti ir visus dvejetų bei neįgaliųjų kategorijos mačus.</w:t>
      </w:r>
    </w:p>
    <w:p w14:paraId="0000000D" w14:textId="77777777" w:rsidR="00360CB8" w:rsidRDefault="000B20F5">
      <w:pPr>
        <w:jc w:val="both"/>
      </w:pPr>
      <w:r>
        <w:t>„Šis „Didžiojo kirčio“ turnyras yra ne tik grunto sezono kulminacija, bet ir neabejotina „</w:t>
      </w:r>
      <w:proofErr w:type="spellStart"/>
      <w:r>
        <w:t>Eurosport</w:t>
      </w:r>
      <w:proofErr w:type="spellEnd"/>
      <w:r>
        <w:t>“ teniso reportažų grietinėlė. „</w:t>
      </w:r>
      <w:proofErr w:type="spellStart"/>
      <w:r>
        <w:t>Roland</w:t>
      </w:r>
      <w:proofErr w:type="spellEnd"/>
      <w:r>
        <w:t xml:space="preserve"> </w:t>
      </w:r>
      <w:proofErr w:type="spellStart"/>
      <w:r>
        <w:t>Garros</w:t>
      </w:r>
      <w:proofErr w:type="spellEnd"/>
      <w:r>
        <w:t xml:space="preserve">“ kovas transliuojame jau daugiau nei 30 metų, todėl puikiai suprantame, kokius lūkesčius ir norus kelia mūsų žiūrovai. Esame pilnai pasiruošę tiesiogiai parodyti ir stebėti, kaip žymiausi planetos tenisininkai įsirašo į šio sporto istoriją“, – sako </w:t>
      </w:r>
      <w:proofErr w:type="spellStart"/>
      <w:r>
        <w:t>sako</w:t>
      </w:r>
      <w:proofErr w:type="spellEnd"/>
      <w:r>
        <w:t xml:space="preserve"> vyresnysis „</w:t>
      </w:r>
      <w:proofErr w:type="spellStart"/>
      <w:r>
        <w:t>Warner</w:t>
      </w:r>
      <w:proofErr w:type="spellEnd"/>
      <w:r>
        <w:t xml:space="preserve"> </w:t>
      </w:r>
      <w:proofErr w:type="spellStart"/>
      <w:r>
        <w:t>Bros</w:t>
      </w:r>
      <w:proofErr w:type="spellEnd"/>
      <w:r>
        <w:t xml:space="preserve">. </w:t>
      </w:r>
      <w:proofErr w:type="spellStart"/>
      <w:r>
        <w:t>Discovery</w:t>
      </w:r>
      <w:proofErr w:type="spellEnd"/>
      <w:r>
        <w:t>“, valdančios „</w:t>
      </w:r>
      <w:proofErr w:type="spellStart"/>
      <w:r>
        <w:t>Eurosport</w:t>
      </w:r>
      <w:proofErr w:type="spellEnd"/>
      <w:r>
        <w:t>“ ir „</w:t>
      </w:r>
      <w:proofErr w:type="spellStart"/>
      <w:r>
        <w:t>discovery</w:t>
      </w:r>
      <w:proofErr w:type="spellEnd"/>
      <w:r>
        <w:t xml:space="preserve">+“ prekės ženklus, viceprezidentas </w:t>
      </w:r>
      <w:proofErr w:type="spellStart"/>
      <w:r>
        <w:t>Scott</w:t>
      </w:r>
      <w:proofErr w:type="spellEnd"/>
      <w:r>
        <w:t xml:space="preserve"> Young.</w:t>
      </w:r>
    </w:p>
    <w:p w14:paraId="0000000E" w14:textId="77777777" w:rsidR="00360CB8" w:rsidRDefault="000B20F5">
      <w:pPr>
        <w:jc w:val="both"/>
      </w:pPr>
      <w:r>
        <w:t xml:space="preserve">Viso turnyro metu įžvalgomis tiesioginių transliacijų metu dalinsis visame pasaulyje pripažinti teniso ekspertai – tarp geriausiųjų pasaulio tenisininkų 10-tuko buvę Barbara </w:t>
      </w:r>
      <w:proofErr w:type="spellStart"/>
      <w:r>
        <w:t>Schett</w:t>
      </w:r>
      <w:proofErr w:type="spellEnd"/>
      <w:r>
        <w:t xml:space="preserve"> ir </w:t>
      </w:r>
      <w:proofErr w:type="spellStart"/>
      <w:r>
        <w:t>Timas</w:t>
      </w:r>
      <w:proofErr w:type="spellEnd"/>
      <w:r>
        <w:t xml:space="preserve"> </w:t>
      </w:r>
      <w:proofErr w:type="spellStart"/>
      <w:r>
        <w:t>Henmanas</w:t>
      </w:r>
      <w:proofErr w:type="spellEnd"/>
      <w:r>
        <w:t xml:space="preserve">, dukart Prancūzijos atvirojo teniso čempionato finalininkas </w:t>
      </w:r>
      <w:proofErr w:type="spellStart"/>
      <w:r>
        <w:t>Alexas</w:t>
      </w:r>
      <w:proofErr w:type="spellEnd"/>
      <w:r>
        <w:t xml:space="preserve"> </w:t>
      </w:r>
      <w:proofErr w:type="spellStart"/>
      <w:r>
        <w:t>Corretja</w:t>
      </w:r>
      <w:proofErr w:type="spellEnd"/>
      <w:r>
        <w:t xml:space="preserve">, septyniskart „Didžiojo kirčio“ turnyrų čempionas </w:t>
      </w:r>
      <w:proofErr w:type="spellStart"/>
      <w:r>
        <w:t>Matsas</w:t>
      </w:r>
      <w:proofErr w:type="spellEnd"/>
      <w:r>
        <w:t xml:space="preserve"> </w:t>
      </w:r>
      <w:proofErr w:type="spellStart"/>
      <w:r>
        <w:t>Wilanderis</w:t>
      </w:r>
      <w:proofErr w:type="spellEnd"/>
      <w:r>
        <w:t xml:space="preserve"> ir į vieną lentyną su geriausiais pasaulio tenisininkais statomas </w:t>
      </w:r>
      <w:proofErr w:type="spellStart"/>
      <w:r>
        <w:t>Johnas</w:t>
      </w:r>
      <w:proofErr w:type="spellEnd"/>
      <w:r>
        <w:t xml:space="preserve"> </w:t>
      </w:r>
      <w:proofErr w:type="spellStart"/>
      <w:r>
        <w:t>McEnore</w:t>
      </w:r>
      <w:proofErr w:type="spellEnd"/>
      <w:r>
        <w:t>.</w:t>
      </w:r>
    </w:p>
    <w:p w14:paraId="0000000F" w14:textId="77777777" w:rsidR="00360CB8" w:rsidRDefault="000B20F5">
      <w:pPr>
        <w:jc w:val="both"/>
        <w:rPr>
          <w:b/>
        </w:rPr>
      </w:pPr>
      <w:r>
        <w:rPr>
          <w:b/>
        </w:rPr>
        <w:t>Svarbiausios datos:</w:t>
      </w:r>
    </w:p>
    <w:p w14:paraId="00000010" w14:textId="77777777" w:rsidR="00360CB8" w:rsidRDefault="000B20F5">
      <w:pPr>
        <w:jc w:val="both"/>
      </w:pPr>
      <w:r>
        <w:t>Gegužės 16 d., pirmadienis – prasidėjo pirmasis atrankos etapas</w:t>
      </w:r>
    </w:p>
    <w:p w14:paraId="00000011" w14:textId="77777777" w:rsidR="00360CB8" w:rsidRDefault="000B20F5">
      <w:pPr>
        <w:jc w:val="both"/>
      </w:pPr>
      <w:r>
        <w:t>Gegužės 22 d., sekmadienis – pagrindinio turnyro pradžia</w:t>
      </w:r>
    </w:p>
    <w:p w14:paraId="00000012" w14:textId="77777777" w:rsidR="00360CB8" w:rsidRDefault="000B20F5">
      <w:pPr>
        <w:jc w:val="both"/>
      </w:pPr>
      <w:r>
        <w:t>Gegužės 30 d., pirmadienis – antroji savaitė: ketvirtojo etapo pradžia</w:t>
      </w:r>
    </w:p>
    <w:p w14:paraId="00000013" w14:textId="77777777" w:rsidR="00360CB8" w:rsidRDefault="000B20F5">
      <w:pPr>
        <w:jc w:val="both"/>
      </w:pPr>
      <w:r>
        <w:t>Birželio 2 d., ketvirtadienis – moterų pusfinalis</w:t>
      </w:r>
    </w:p>
    <w:p w14:paraId="00000014" w14:textId="77777777" w:rsidR="00360CB8" w:rsidRDefault="000B20F5">
      <w:pPr>
        <w:jc w:val="both"/>
      </w:pPr>
      <w:r>
        <w:t>Birželio 3 d., penktadienis – vyrų pusfinaliai</w:t>
      </w:r>
    </w:p>
    <w:p w14:paraId="00000015" w14:textId="77777777" w:rsidR="00360CB8" w:rsidRDefault="000B20F5">
      <w:pPr>
        <w:jc w:val="both"/>
      </w:pPr>
      <w:r>
        <w:t>Birželio 4 d., šeštadienis – moterų finalas</w:t>
      </w:r>
    </w:p>
    <w:p w14:paraId="00000016" w14:textId="31FCB1D2" w:rsidR="00360CB8" w:rsidRDefault="000B20F5">
      <w:pPr>
        <w:jc w:val="both"/>
      </w:pPr>
      <w:r>
        <w:t>Birželio 5 d., sekmadienis – vyrų finalas</w:t>
      </w:r>
    </w:p>
    <w:p w14:paraId="463E9DA1" w14:textId="6B32093F" w:rsidR="00C72421" w:rsidRDefault="00C72421">
      <w:pPr>
        <w:jc w:val="both"/>
      </w:pPr>
    </w:p>
    <w:p w14:paraId="13F4DB44" w14:textId="77777777" w:rsidR="00C72421" w:rsidRPr="00E24583" w:rsidRDefault="00C72421" w:rsidP="00C72421">
      <w:pPr>
        <w:jc w:val="both"/>
      </w:pPr>
      <w:r w:rsidRPr="00AA07C9">
        <w:rPr>
          <w:b/>
          <w:color w:val="000000"/>
        </w:rPr>
        <w:t>Apie „</w:t>
      </w:r>
      <w:proofErr w:type="spellStart"/>
      <w:r w:rsidRPr="00AA07C9">
        <w:rPr>
          <w:b/>
          <w:color w:val="000000"/>
        </w:rPr>
        <w:t>Warner</w:t>
      </w:r>
      <w:proofErr w:type="spellEnd"/>
      <w:r w:rsidRPr="00AA07C9">
        <w:rPr>
          <w:b/>
          <w:color w:val="000000"/>
        </w:rPr>
        <w:t xml:space="preserve"> </w:t>
      </w:r>
      <w:proofErr w:type="spellStart"/>
      <w:r w:rsidRPr="00AA07C9">
        <w:rPr>
          <w:b/>
          <w:color w:val="000000"/>
        </w:rPr>
        <w:t>Bros</w:t>
      </w:r>
      <w:proofErr w:type="spellEnd"/>
      <w:r w:rsidRPr="00AA07C9">
        <w:rPr>
          <w:b/>
          <w:color w:val="000000"/>
        </w:rPr>
        <w:t xml:space="preserve">. </w:t>
      </w:r>
      <w:proofErr w:type="spellStart"/>
      <w:r w:rsidRPr="00AA07C9">
        <w:rPr>
          <w:b/>
          <w:color w:val="000000"/>
        </w:rPr>
        <w:t>Discovery</w:t>
      </w:r>
      <w:proofErr w:type="spellEnd"/>
      <w:r w:rsidRPr="00AA07C9">
        <w:rPr>
          <w:b/>
          <w:color w:val="000000"/>
        </w:rPr>
        <w:t>“:</w:t>
      </w:r>
    </w:p>
    <w:p w14:paraId="799994F8" w14:textId="27A7A96B" w:rsidR="00C72421" w:rsidRDefault="00C72421">
      <w:pPr>
        <w:jc w:val="both"/>
      </w:pPr>
      <w:r w:rsidRPr="00AA07C9">
        <w:rPr>
          <w:bCs/>
          <w:color w:val="000000"/>
        </w:rPr>
        <w:t>„</w:t>
      </w:r>
      <w:proofErr w:type="spellStart"/>
      <w:r w:rsidRPr="00AA07C9">
        <w:rPr>
          <w:bCs/>
          <w:color w:val="000000"/>
        </w:rPr>
        <w:t>Warner</w:t>
      </w:r>
      <w:proofErr w:type="spellEnd"/>
      <w:r w:rsidRPr="00AA07C9">
        <w:rPr>
          <w:bCs/>
          <w:color w:val="000000"/>
        </w:rPr>
        <w:t xml:space="preserve"> </w:t>
      </w:r>
      <w:proofErr w:type="spellStart"/>
      <w:r w:rsidRPr="00AA07C9">
        <w:rPr>
          <w:bCs/>
          <w:color w:val="000000"/>
        </w:rPr>
        <w:t>Bros</w:t>
      </w:r>
      <w:proofErr w:type="spellEnd"/>
      <w:r w:rsidRPr="00AA07C9">
        <w:rPr>
          <w:bCs/>
          <w:color w:val="000000"/>
        </w:rPr>
        <w:t xml:space="preserve">. </w:t>
      </w:r>
      <w:proofErr w:type="spellStart"/>
      <w:r w:rsidRPr="00AA07C9">
        <w:rPr>
          <w:bCs/>
          <w:color w:val="000000"/>
        </w:rPr>
        <w:t>Discovery</w:t>
      </w:r>
      <w:proofErr w:type="spellEnd"/>
      <w:r w:rsidRPr="00AA07C9">
        <w:rPr>
          <w:bCs/>
          <w:color w:val="000000"/>
        </w:rPr>
        <w:t>“ („</w:t>
      </w:r>
      <w:proofErr w:type="spellStart"/>
      <w:r w:rsidRPr="00AA07C9">
        <w:rPr>
          <w:bCs/>
          <w:color w:val="000000"/>
        </w:rPr>
        <w:t>Nasdaq</w:t>
      </w:r>
      <w:proofErr w:type="spellEnd"/>
      <w:r>
        <w:rPr>
          <w:bCs/>
          <w:color w:val="000000"/>
        </w:rPr>
        <w:t>“</w:t>
      </w:r>
      <w:r w:rsidRPr="00AA07C9">
        <w:rPr>
          <w:bCs/>
          <w:color w:val="000000"/>
        </w:rPr>
        <w:t xml:space="preserve">: WBD) yra </w:t>
      </w:r>
      <w:proofErr w:type="spellStart"/>
      <w:r w:rsidRPr="00AA07C9">
        <w:rPr>
          <w:bCs/>
          <w:color w:val="000000"/>
        </w:rPr>
        <w:t>lyderiaujanti</w:t>
      </w:r>
      <w:proofErr w:type="spellEnd"/>
      <w:r w:rsidRPr="00AA07C9">
        <w:rPr>
          <w:bCs/>
          <w:color w:val="000000"/>
        </w:rPr>
        <w:t xml:space="preserve"> pasaulinė žiniasklaidos ir pramogų bendrovė, užsiimanti aukštos kokybės televizijos serialų ir filmų kūrimu bei jų</w:t>
      </w:r>
      <w:r>
        <w:rPr>
          <w:bCs/>
          <w:color w:val="000000"/>
        </w:rPr>
        <w:t xml:space="preserve"> transliavimu televizijoje, interneto platformose ir kine</w:t>
      </w:r>
      <w:r w:rsidRPr="00AA07C9">
        <w:rPr>
          <w:bCs/>
          <w:color w:val="000000"/>
        </w:rPr>
        <w:t>.</w:t>
      </w:r>
      <w:r w:rsidRPr="00AA07C9">
        <w:t xml:space="preserve"> </w:t>
      </w:r>
      <w:r>
        <w:t>Bendrovės prekės ženklai, kasdien įkvepiantys, informuojantys ir linksminantys auditoriją, yra pasiekiami</w:t>
      </w:r>
      <w:r w:rsidRPr="00AA07C9">
        <w:t xml:space="preserve"> daugiau nei 220 šalių ir 50 kalbų</w:t>
      </w:r>
      <w:r>
        <w:t>. Tarp jų –</w:t>
      </w:r>
      <w:r w:rsidRPr="00AA07C9">
        <w:t xml:space="preserve"> „</w:t>
      </w:r>
      <w:proofErr w:type="spellStart"/>
      <w:r w:rsidRPr="00AA07C9">
        <w:t>Discovery</w:t>
      </w:r>
      <w:proofErr w:type="spellEnd"/>
      <w:r w:rsidRPr="00AA07C9">
        <w:t xml:space="preserve"> </w:t>
      </w:r>
      <w:proofErr w:type="spellStart"/>
      <w:r w:rsidRPr="00AA07C9">
        <w:t>Channel</w:t>
      </w:r>
      <w:proofErr w:type="spellEnd"/>
      <w:r w:rsidRPr="00AA07C9">
        <w:t>“, „</w:t>
      </w:r>
      <w:proofErr w:type="spellStart"/>
      <w:r w:rsidRPr="00AA07C9">
        <w:t>discovery</w:t>
      </w:r>
      <w:proofErr w:type="spellEnd"/>
      <w:r w:rsidRPr="00AA07C9">
        <w:t>+, „CNN“, „DC“, „</w:t>
      </w:r>
      <w:proofErr w:type="spellStart"/>
      <w:r w:rsidRPr="00AA07C9">
        <w:t>Eurosport</w:t>
      </w:r>
      <w:proofErr w:type="spellEnd"/>
      <w:r w:rsidRPr="00AA07C9">
        <w:t xml:space="preserve">“, „HBO“, „HBO </w:t>
      </w:r>
      <w:proofErr w:type="spellStart"/>
      <w:r w:rsidRPr="00AA07C9">
        <w:t>Max</w:t>
      </w:r>
      <w:proofErr w:type="spellEnd"/>
      <w:r w:rsidRPr="00AA07C9">
        <w:t>“, „HGTV“, „</w:t>
      </w:r>
      <w:proofErr w:type="spellStart"/>
      <w:r w:rsidRPr="00AA07C9">
        <w:t>Food</w:t>
      </w:r>
      <w:proofErr w:type="spellEnd"/>
      <w:r w:rsidRPr="00AA07C9">
        <w:t xml:space="preserve"> Network“,</w:t>
      </w:r>
      <w:r w:rsidRPr="005F2DB6">
        <w:t xml:space="preserve"> </w:t>
      </w:r>
      <w:r w:rsidRPr="00AA07C9">
        <w:t>„</w:t>
      </w:r>
      <w:proofErr w:type="spellStart"/>
      <w:r w:rsidRPr="00AA07C9">
        <w:t>Investigation</w:t>
      </w:r>
      <w:proofErr w:type="spellEnd"/>
      <w:r w:rsidRPr="00AA07C9">
        <w:t xml:space="preserve"> </w:t>
      </w:r>
      <w:proofErr w:type="spellStart"/>
      <w:r w:rsidRPr="00AA07C9">
        <w:t>Discovery</w:t>
      </w:r>
      <w:proofErr w:type="spellEnd"/>
      <w:r w:rsidRPr="00AA07C9">
        <w:t>“, „TLC“, „TNT“, „TBS“, „</w:t>
      </w:r>
      <w:proofErr w:type="spellStart"/>
      <w:r w:rsidRPr="00AA07C9">
        <w:t>truTV</w:t>
      </w:r>
      <w:proofErr w:type="spellEnd"/>
      <w:r w:rsidRPr="00AA07C9">
        <w:t>“, „</w:t>
      </w:r>
      <w:proofErr w:type="spellStart"/>
      <w:r w:rsidRPr="00AA07C9">
        <w:t>Travel</w:t>
      </w:r>
      <w:proofErr w:type="spellEnd"/>
      <w:r w:rsidRPr="00AA07C9">
        <w:t xml:space="preserve"> </w:t>
      </w:r>
      <w:proofErr w:type="spellStart"/>
      <w:r w:rsidRPr="00AA07C9">
        <w:t>Channel</w:t>
      </w:r>
      <w:proofErr w:type="spellEnd"/>
      <w:r w:rsidRPr="00AA07C9">
        <w:t>“,</w:t>
      </w:r>
      <w:r w:rsidRPr="005F2DB6">
        <w:t xml:space="preserve"> </w:t>
      </w:r>
      <w:r w:rsidRPr="00AA07C9">
        <w:t>„</w:t>
      </w:r>
      <w:proofErr w:type="spellStart"/>
      <w:r w:rsidRPr="00AA07C9">
        <w:t>MotorTrend</w:t>
      </w:r>
      <w:proofErr w:type="spellEnd"/>
      <w:r w:rsidRPr="00AA07C9">
        <w:t>“, „</w:t>
      </w:r>
      <w:proofErr w:type="spellStart"/>
      <w:r w:rsidRPr="00AA07C9">
        <w:t>Animal</w:t>
      </w:r>
      <w:proofErr w:type="spellEnd"/>
      <w:r w:rsidRPr="00AA07C9">
        <w:t xml:space="preserve"> </w:t>
      </w:r>
      <w:proofErr w:type="spellStart"/>
      <w:r w:rsidRPr="00AA07C9">
        <w:t>Planet</w:t>
      </w:r>
      <w:proofErr w:type="spellEnd"/>
      <w:r w:rsidRPr="00AA07C9">
        <w:t>“, „</w:t>
      </w:r>
      <w:proofErr w:type="spellStart"/>
      <w:r w:rsidRPr="00AA07C9">
        <w:t>Science</w:t>
      </w:r>
      <w:proofErr w:type="spellEnd"/>
      <w:r w:rsidRPr="00AA07C9">
        <w:t xml:space="preserve"> </w:t>
      </w:r>
      <w:proofErr w:type="spellStart"/>
      <w:r w:rsidRPr="00AA07C9">
        <w:t>Channel</w:t>
      </w:r>
      <w:proofErr w:type="spellEnd"/>
      <w:r w:rsidRPr="00AA07C9">
        <w:t>“, „</w:t>
      </w:r>
      <w:proofErr w:type="spellStart"/>
      <w:r w:rsidRPr="00AA07C9">
        <w:t>Warner</w:t>
      </w:r>
      <w:proofErr w:type="spellEnd"/>
      <w:r w:rsidRPr="00AA07C9">
        <w:t xml:space="preserve"> </w:t>
      </w:r>
      <w:proofErr w:type="spellStart"/>
      <w:r w:rsidRPr="00AA07C9">
        <w:t>Bros</w:t>
      </w:r>
      <w:proofErr w:type="spellEnd"/>
      <w:r w:rsidRPr="00AA07C9">
        <w:t xml:space="preserve">. </w:t>
      </w:r>
      <w:proofErr w:type="spellStart"/>
      <w:r w:rsidRPr="00AA07C9">
        <w:t>Pictures</w:t>
      </w:r>
      <w:proofErr w:type="spellEnd"/>
      <w:r w:rsidRPr="00AA07C9">
        <w:t>“, „</w:t>
      </w:r>
      <w:proofErr w:type="spellStart"/>
      <w:r w:rsidRPr="00AA07C9">
        <w:t>New</w:t>
      </w:r>
      <w:proofErr w:type="spellEnd"/>
      <w:r w:rsidRPr="00AA07C9">
        <w:t xml:space="preserve"> Line </w:t>
      </w:r>
      <w:proofErr w:type="spellStart"/>
      <w:r w:rsidRPr="00AA07C9">
        <w:t>Cinema</w:t>
      </w:r>
      <w:proofErr w:type="spellEnd"/>
      <w:r w:rsidRPr="00AA07C9">
        <w:t>“, „</w:t>
      </w:r>
      <w:proofErr w:type="spellStart"/>
      <w:r w:rsidRPr="00AA07C9">
        <w:t>Cartoon</w:t>
      </w:r>
      <w:proofErr w:type="spellEnd"/>
      <w:r w:rsidRPr="00AA07C9">
        <w:t xml:space="preserve"> Network“, „</w:t>
      </w:r>
      <w:proofErr w:type="spellStart"/>
      <w:r w:rsidRPr="00AA07C9">
        <w:t>Adult</w:t>
      </w:r>
      <w:proofErr w:type="spellEnd"/>
      <w:r w:rsidRPr="00AA07C9">
        <w:t xml:space="preserve"> </w:t>
      </w:r>
      <w:proofErr w:type="spellStart"/>
      <w:r w:rsidRPr="00AA07C9">
        <w:t>Swim</w:t>
      </w:r>
      <w:proofErr w:type="spellEnd"/>
      <w:r w:rsidRPr="00AA07C9">
        <w:t>“, „</w:t>
      </w:r>
      <w:proofErr w:type="spellStart"/>
      <w:r w:rsidRPr="00AA07C9">
        <w:t>Turner</w:t>
      </w:r>
      <w:proofErr w:type="spellEnd"/>
      <w:r w:rsidRPr="00AA07C9">
        <w:t xml:space="preserve"> </w:t>
      </w:r>
      <w:proofErr w:type="spellStart"/>
      <w:r w:rsidRPr="00AA07C9">
        <w:t>Classic</w:t>
      </w:r>
      <w:proofErr w:type="spellEnd"/>
      <w:r w:rsidRPr="00AA07C9">
        <w:t xml:space="preserve"> </w:t>
      </w:r>
      <w:proofErr w:type="spellStart"/>
      <w:r w:rsidRPr="00AA07C9">
        <w:t>Movies</w:t>
      </w:r>
      <w:proofErr w:type="spellEnd"/>
      <w:r w:rsidRPr="00AA07C9">
        <w:t xml:space="preserve">“ ir kiti. Norėdami gauti daugiau informacijos, apsilankykite </w:t>
      </w:r>
      <w:hyperlink r:id="rId5" w:history="1">
        <w:r w:rsidRPr="00AA07C9">
          <w:rPr>
            <w:rStyle w:val="Hyperlink"/>
          </w:rPr>
          <w:t>www.wbd.com</w:t>
        </w:r>
      </w:hyperlink>
      <w:r w:rsidRPr="00AA07C9">
        <w:t>.</w:t>
      </w:r>
    </w:p>
    <w:sectPr w:rsidR="00C72421" w:rsidSect="00CA382D">
      <w:pgSz w:w="11906" w:h="16838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CB8"/>
    <w:rsid w:val="000B20F5"/>
    <w:rsid w:val="00360CB8"/>
    <w:rsid w:val="00612AEE"/>
    <w:rsid w:val="00882F40"/>
    <w:rsid w:val="009460A5"/>
    <w:rsid w:val="00B7142A"/>
    <w:rsid w:val="00C72421"/>
    <w:rsid w:val="00CA382D"/>
    <w:rsid w:val="00F4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2CC61C8"/>
  <w15:docId w15:val="{69DE1D3C-2686-8147-9757-8B0BD0F6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724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wb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fpT4rXOi92E1j8g0CiBiNIo5Q==">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Rytis Gerlikas</dc:creator>
  <cp:keywords/>
  <dc:description/>
  <cp:lastModifiedBy>Rytis Gerlikas</cp:lastModifiedBy>
  <cp:revision>10</cp:revision>
  <dcterms:created xsi:type="dcterms:W3CDTF">2022-05-18T14:00:00Z</dcterms:created>
  <dcterms:modified xsi:type="dcterms:W3CDTF">2022-05-19T05:31:00Z</dcterms:modified>
  <cp:category/>
</cp:coreProperties>
</file>