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CEDC" w14:textId="64596BB4" w:rsidR="006A0A57" w:rsidRPr="001F5761" w:rsidRDefault="006A0A57" w:rsidP="006A0A57">
      <w:pPr>
        <w:spacing w:line="240" w:lineRule="auto"/>
        <w:rPr>
          <w:i/>
          <w:iCs/>
        </w:rPr>
      </w:pPr>
      <w:r w:rsidRPr="001F5761">
        <w:rPr>
          <w:i/>
          <w:iCs/>
        </w:rPr>
        <w:t>Pranešimas žiniasklaidai</w:t>
      </w:r>
    </w:p>
    <w:p w14:paraId="41A2EFED" w14:textId="7B522D0D" w:rsidR="006A0A57" w:rsidRDefault="006A0A57" w:rsidP="001F5761">
      <w:pPr>
        <w:spacing w:line="240" w:lineRule="auto"/>
        <w:rPr>
          <w:sz w:val="28"/>
          <w:szCs w:val="28"/>
        </w:rPr>
      </w:pPr>
      <w:r w:rsidRPr="00F3418C">
        <w:rPr>
          <w:i/>
          <w:iCs/>
        </w:rPr>
        <w:t xml:space="preserve">2022 m. </w:t>
      </w:r>
      <w:r w:rsidR="00F83C4B" w:rsidRPr="00F3418C">
        <w:rPr>
          <w:i/>
          <w:iCs/>
        </w:rPr>
        <w:t>birželio</w:t>
      </w:r>
      <w:r w:rsidRPr="00F3418C">
        <w:rPr>
          <w:i/>
          <w:iCs/>
        </w:rPr>
        <w:t xml:space="preserve"> </w:t>
      </w:r>
      <w:r w:rsidR="00D60EC2" w:rsidRPr="00F3418C">
        <w:rPr>
          <w:i/>
          <w:iCs/>
        </w:rPr>
        <w:t>30</w:t>
      </w:r>
      <w:r w:rsidRPr="00F3418C">
        <w:rPr>
          <w:i/>
          <w:iCs/>
        </w:rPr>
        <w:t xml:space="preserve"> d.</w:t>
      </w:r>
      <w:r w:rsidRPr="001F5761">
        <w:rPr>
          <w:i/>
          <w:iCs/>
        </w:rPr>
        <w:t xml:space="preserve"> </w:t>
      </w:r>
    </w:p>
    <w:p w14:paraId="65CAFD74" w14:textId="50EB268B" w:rsidR="006A0A57" w:rsidRDefault="00F9025A" w:rsidP="001F5761">
      <w:pPr>
        <w:spacing w:line="240" w:lineRule="auto"/>
        <w:rPr>
          <w:b/>
          <w:bCs/>
        </w:rPr>
      </w:pPr>
      <w:r>
        <w:rPr>
          <w:b/>
          <w:bCs/>
          <w:sz w:val="28"/>
          <w:szCs w:val="28"/>
        </w:rPr>
        <w:t xml:space="preserve">L. Jankauskas tapo </w:t>
      </w:r>
      <w:r w:rsidR="00172656" w:rsidRPr="001F5761">
        <w:rPr>
          <w:b/>
          <w:bCs/>
          <w:sz w:val="28"/>
          <w:szCs w:val="28"/>
        </w:rPr>
        <w:t>„</w:t>
      </w:r>
      <w:r w:rsidR="00172656" w:rsidRPr="001F5761">
        <w:rPr>
          <w:b/>
          <w:bCs/>
          <w:sz w:val="28"/>
          <w:szCs w:val="28"/>
          <w:lang w:val="en-GB"/>
        </w:rPr>
        <w:t>AmerisourceBergen</w:t>
      </w:r>
      <w:r w:rsidR="00172656" w:rsidRPr="001F5761">
        <w:rPr>
          <w:b/>
          <w:bCs/>
          <w:sz w:val="28"/>
          <w:szCs w:val="28"/>
        </w:rPr>
        <w:t>“ paslaugų centr</w:t>
      </w:r>
      <w:r w:rsidR="0052737D" w:rsidRPr="001F5761">
        <w:rPr>
          <w:b/>
          <w:bCs/>
          <w:sz w:val="28"/>
          <w:szCs w:val="28"/>
        </w:rPr>
        <w:t xml:space="preserve">o </w:t>
      </w:r>
      <w:r w:rsidR="00172656" w:rsidRPr="001F5761">
        <w:rPr>
          <w:b/>
          <w:bCs/>
          <w:sz w:val="28"/>
          <w:szCs w:val="28"/>
        </w:rPr>
        <w:t xml:space="preserve">Lietuvoje </w:t>
      </w:r>
      <w:r w:rsidR="0052737D" w:rsidRPr="001F5761">
        <w:rPr>
          <w:b/>
          <w:bCs/>
          <w:sz w:val="28"/>
          <w:szCs w:val="28"/>
        </w:rPr>
        <w:t xml:space="preserve">vadovu </w:t>
      </w:r>
    </w:p>
    <w:p w14:paraId="2151C19E" w14:textId="010DCC91" w:rsidR="00D250DC" w:rsidRDefault="00BF2B21" w:rsidP="00C467B6">
      <w:pPr>
        <w:spacing w:line="240" w:lineRule="auto"/>
        <w:jc w:val="both"/>
        <w:rPr>
          <w:b/>
          <w:bCs/>
        </w:rPr>
      </w:pPr>
      <w:r>
        <w:rPr>
          <w:b/>
          <w:bCs/>
        </w:rPr>
        <w:t>Pasaulinės sveikatos paslaugų</w:t>
      </w:r>
      <w:r w:rsidR="00D250DC">
        <w:rPr>
          <w:b/>
          <w:bCs/>
        </w:rPr>
        <w:t xml:space="preserve"> įmon</w:t>
      </w:r>
      <w:r>
        <w:rPr>
          <w:b/>
          <w:bCs/>
        </w:rPr>
        <w:t xml:space="preserve">ės </w:t>
      </w:r>
      <w:r w:rsidR="00D250DC">
        <w:rPr>
          <w:b/>
          <w:bCs/>
        </w:rPr>
        <w:t>„</w:t>
      </w:r>
      <w:r w:rsidR="00D250DC" w:rsidRPr="001F5761">
        <w:rPr>
          <w:b/>
          <w:bCs/>
        </w:rPr>
        <w:t>AmerisourceBergen</w:t>
      </w:r>
      <w:r w:rsidR="00D250DC">
        <w:rPr>
          <w:b/>
          <w:bCs/>
        </w:rPr>
        <w:t xml:space="preserve">“ </w:t>
      </w:r>
      <w:r w:rsidR="00D250DC" w:rsidRPr="005E42DB">
        <w:rPr>
          <w:b/>
          <w:bCs/>
        </w:rPr>
        <w:t xml:space="preserve"> verslo paslaugų</w:t>
      </w:r>
      <w:r w:rsidR="00D250DC">
        <w:rPr>
          <w:b/>
          <w:bCs/>
        </w:rPr>
        <w:t xml:space="preserve"> centro</w:t>
      </w:r>
      <w:r w:rsidR="00404D85">
        <w:rPr>
          <w:b/>
          <w:bCs/>
        </w:rPr>
        <w:t xml:space="preserve"> Lietuvoje</w:t>
      </w:r>
      <w:r w:rsidR="00D250DC">
        <w:rPr>
          <w:b/>
          <w:bCs/>
        </w:rPr>
        <w:t xml:space="preserve"> </w:t>
      </w:r>
      <w:r w:rsidR="00136D54" w:rsidRPr="0061271B">
        <w:rPr>
          <w:b/>
          <w:bCs/>
        </w:rPr>
        <w:t>vadov</w:t>
      </w:r>
      <w:r w:rsidR="009C4FEB">
        <w:rPr>
          <w:b/>
          <w:bCs/>
        </w:rPr>
        <w:t>u paskirtas</w:t>
      </w:r>
      <w:r w:rsidR="00136D54" w:rsidRPr="0061271B">
        <w:rPr>
          <w:b/>
          <w:bCs/>
        </w:rPr>
        <w:t xml:space="preserve"> L</w:t>
      </w:r>
      <w:r w:rsidR="00404D85">
        <w:rPr>
          <w:b/>
          <w:bCs/>
        </w:rPr>
        <w:t>ukas</w:t>
      </w:r>
      <w:r w:rsidR="00136D54" w:rsidRPr="0061271B">
        <w:rPr>
          <w:b/>
          <w:bCs/>
        </w:rPr>
        <w:t xml:space="preserve"> Jankauskas</w:t>
      </w:r>
      <w:r w:rsidR="002F054C">
        <w:rPr>
          <w:b/>
          <w:bCs/>
        </w:rPr>
        <w:t>.</w:t>
      </w:r>
      <w:r w:rsidR="00C859A9">
        <w:rPr>
          <w:b/>
          <w:bCs/>
        </w:rPr>
        <w:t xml:space="preserve"> </w:t>
      </w:r>
      <w:r w:rsidR="00404D85">
        <w:rPr>
          <w:b/>
          <w:bCs/>
        </w:rPr>
        <w:t xml:space="preserve">Naujasis </w:t>
      </w:r>
      <w:r w:rsidR="00D30E4D">
        <w:rPr>
          <w:b/>
          <w:bCs/>
        </w:rPr>
        <w:t xml:space="preserve">paslaugų centro </w:t>
      </w:r>
      <w:r w:rsidR="0024403F">
        <w:rPr>
          <w:b/>
          <w:bCs/>
        </w:rPr>
        <w:t xml:space="preserve">direktorius </w:t>
      </w:r>
      <w:r w:rsidR="00404D85">
        <w:rPr>
          <w:b/>
          <w:bCs/>
        </w:rPr>
        <w:t xml:space="preserve">vadovaus daugiau </w:t>
      </w:r>
      <w:r w:rsidR="00D60EC2">
        <w:rPr>
          <w:b/>
          <w:bCs/>
        </w:rPr>
        <w:t>nei</w:t>
      </w:r>
      <w:r w:rsidR="00404D85">
        <w:rPr>
          <w:b/>
          <w:bCs/>
        </w:rPr>
        <w:t xml:space="preserve"> 2</w:t>
      </w:r>
      <w:r w:rsidR="00FC04BA">
        <w:rPr>
          <w:b/>
          <w:bCs/>
        </w:rPr>
        <w:t>5</w:t>
      </w:r>
      <w:r w:rsidR="00404D85">
        <w:rPr>
          <w:b/>
          <w:bCs/>
        </w:rPr>
        <w:t>0 žmonių komandai</w:t>
      </w:r>
      <w:r>
        <w:rPr>
          <w:b/>
          <w:bCs/>
        </w:rPr>
        <w:t>.</w:t>
      </w:r>
    </w:p>
    <w:p w14:paraId="7208B943" w14:textId="5CEFF146" w:rsidR="009C4FEB" w:rsidRDefault="00C26FEB" w:rsidP="00C467B6">
      <w:pPr>
        <w:spacing w:line="240" w:lineRule="auto"/>
        <w:jc w:val="both"/>
      </w:pPr>
      <w:r w:rsidRPr="001A54E6">
        <w:t xml:space="preserve">L. Jankauskas </w:t>
      </w:r>
      <w:r w:rsidR="009C4FEB">
        <w:t xml:space="preserve">bus atsakingas už </w:t>
      </w:r>
      <w:r w:rsidRPr="001A54E6">
        <w:t>strategin</w:t>
      </w:r>
      <w:r w:rsidR="009C4FEB">
        <w:t xml:space="preserve">ę </w:t>
      </w:r>
      <w:r w:rsidR="003101E8">
        <w:t xml:space="preserve">ir tvarią </w:t>
      </w:r>
      <w:r w:rsidR="009C4FEB">
        <w:t>„AmerisourceBergen</w:t>
      </w:r>
      <w:r w:rsidR="009C4FEB" w:rsidRPr="005E42DB">
        <w:t>“</w:t>
      </w:r>
      <w:r w:rsidR="00A934D6" w:rsidRPr="005E42DB">
        <w:t xml:space="preserve"> pasaulinio</w:t>
      </w:r>
      <w:r w:rsidR="009C4FEB" w:rsidRPr="005E42DB">
        <w:t xml:space="preserve"> </w:t>
      </w:r>
      <w:r w:rsidR="0015644C" w:rsidRPr="005E42DB">
        <w:t xml:space="preserve">verslo </w:t>
      </w:r>
      <w:r w:rsidR="009C4FEB" w:rsidRPr="005E42DB">
        <w:t>paslaugų ce</w:t>
      </w:r>
      <w:r w:rsidR="009C4FEB">
        <w:t>ntro</w:t>
      </w:r>
      <w:r w:rsidR="00AD2928" w:rsidRPr="00AD2928">
        <w:t xml:space="preserve"> </w:t>
      </w:r>
      <w:r w:rsidR="00AD2928">
        <w:t>plėtrą.</w:t>
      </w:r>
      <w:r w:rsidR="009C4FEB">
        <w:t xml:space="preserve"> </w:t>
      </w:r>
      <w:r w:rsidR="00AD2928">
        <w:t>„</w:t>
      </w:r>
      <w:proofErr w:type="spellStart"/>
      <w:r w:rsidR="00AD2928">
        <w:t>AmerisourceBergen</w:t>
      </w:r>
      <w:proofErr w:type="spellEnd"/>
      <w:r w:rsidR="00AD2928">
        <w:t>“ L</w:t>
      </w:r>
      <w:r w:rsidR="0024403F">
        <w:t xml:space="preserve">ietuvoje veikia </w:t>
      </w:r>
      <w:r w:rsidR="00AD2928">
        <w:t xml:space="preserve">kaip  </w:t>
      </w:r>
      <w:r w:rsidR="0024403F">
        <w:t>UAB „World Courier (Lithuania)“</w:t>
      </w:r>
      <w:r w:rsidR="00AD2928">
        <w:t xml:space="preserve"> ir </w:t>
      </w:r>
      <w:r w:rsidR="0024403F">
        <w:t xml:space="preserve"> </w:t>
      </w:r>
      <w:r w:rsidR="00AD2928">
        <w:t>p</w:t>
      </w:r>
      <w:r w:rsidR="003101E8">
        <w:t>er artimiausius porą metų planuoja iš</w:t>
      </w:r>
      <w:r w:rsidR="00F9025A">
        <w:t xml:space="preserve">siplėsti </w:t>
      </w:r>
      <w:r w:rsidR="003101E8">
        <w:t>iki daugiau nei 700 darbuotojų</w:t>
      </w:r>
      <w:r w:rsidR="00FC04BA">
        <w:t>.</w:t>
      </w:r>
    </w:p>
    <w:p w14:paraId="4C7327D9" w14:textId="6F9ABB84" w:rsidR="00A5045C" w:rsidRDefault="009C4FEB" w:rsidP="00C467B6">
      <w:pPr>
        <w:spacing w:line="240" w:lineRule="auto"/>
        <w:jc w:val="both"/>
      </w:pPr>
      <w:r>
        <w:t>„</w:t>
      </w:r>
      <w:r w:rsidR="00A5045C">
        <w:t>Mūsų paslaugų centras Lietuvoje per mažiau nei trejus metus išaugo į vieną didžiausių „AmerisourceBergen“ komandų už JAV ribų. Turime ambicingą tikslą per ateinančius 5 metus š</w:t>
      </w:r>
      <w:r w:rsidR="003101E8">
        <w:t>į</w:t>
      </w:r>
      <w:r w:rsidR="00A5045C">
        <w:t xml:space="preserve"> centrą padidinti dar tris kartus</w:t>
      </w:r>
      <w:r w:rsidR="003101E8">
        <w:t>, nes esame sužavėti vietinių talentų kokybe.</w:t>
      </w:r>
      <w:r w:rsidR="00A5045C">
        <w:t xml:space="preserve"> </w:t>
      </w:r>
      <w:r w:rsidR="003101E8">
        <w:t xml:space="preserve">Tai buvo viena iš priežasčių pasikviesti į savo vadovų komandą Luką. </w:t>
      </w:r>
      <w:r w:rsidR="002B3D93">
        <w:t xml:space="preserve">Jis turi vertingos ir plačios patirties auginant ir vadovaujant panašia veikla užsiimantį </w:t>
      </w:r>
      <w:r w:rsidR="00A5045C">
        <w:t>paslaugų centr</w:t>
      </w:r>
      <w:r w:rsidR="002B3D93">
        <w:t>ą.</w:t>
      </w:r>
      <w:r w:rsidR="00A5045C">
        <w:t xml:space="preserve"> Be to, jo požiūris puikiai atitinka </w:t>
      </w:r>
      <w:r w:rsidR="002B3D93">
        <w:t xml:space="preserve">mūsų </w:t>
      </w:r>
      <w:r w:rsidR="006C0692">
        <w:t>tikslus ir principus</w:t>
      </w:r>
      <w:r w:rsidR="00A5045C">
        <w:t xml:space="preserve">. </w:t>
      </w:r>
      <w:r w:rsidR="006C0692">
        <w:t>Aš tikiu</w:t>
      </w:r>
      <w:r w:rsidR="00A5045C">
        <w:t xml:space="preserve">, kad jis </w:t>
      </w:r>
      <w:r w:rsidR="006C0692">
        <w:t>sėkmingai suburs</w:t>
      </w:r>
      <w:r w:rsidR="00A5045C">
        <w:t xml:space="preserve"> komandą bendr</w:t>
      </w:r>
      <w:r w:rsidR="00D30FEF">
        <w:t>am</w:t>
      </w:r>
      <w:r w:rsidR="00A5045C">
        <w:t xml:space="preserve"> tiksl</w:t>
      </w:r>
      <w:r w:rsidR="00D30FEF">
        <w:t>ui</w:t>
      </w:r>
      <w:r w:rsidR="00A5045C">
        <w:t xml:space="preserve"> siek</w:t>
      </w:r>
      <w:r w:rsidR="00D30FEF">
        <w:t>ti</w:t>
      </w:r>
      <w:r w:rsidR="00A5045C" w:rsidRPr="00F9025A">
        <w:t xml:space="preserve">“, – sako </w:t>
      </w:r>
      <w:r w:rsidR="0024403F" w:rsidRPr="00F9025A">
        <w:t>T</w:t>
      </w:r>
      <w:r w:rsidR="0024403F">
        <w:t xml:space="preserve">revoras Hanbury, </w:t>
      </w:r>
      <w:r w:rsidR="00A5045C">
        <w:t xml:space="preserve"> </w:t>
      </w:r>
      <w:r w:rsidR="0024403F">
        <w:t xml:space="preserve">„World Courier (Lithuania)“ vykdomasis direktorius. </w:t>
      </w:r>
    </w:p>
    <w:p w14:paraId="4B491AE4" w14:textId="563D17B2" w:rsidR="005B670B" w:rsidRDefault="00A5045C" w:rsidP="009C4FEB">
      <w:pPr>
        <w:spacing w:line="240" w:lineRule="auto"/>
        <w:jc w:val="both"/>
      </w:pPr>
      <w:r>
        <w:t xml:space="preserve">Prieš </w:t>
      </w:r>
      <w:r w:rsidR="001B69C8">
        <w:t>prisijungdamas prie „AmerisourceBergen“</w:t>
      </w:r>
      <w:r w:rsidR="0015644C">
        <w:t>,</w:t>
      </w:r>
      <w:r w:rsidR="001B69C8">
        <w:t xml:space="preserve"> </w:t>
      </w:r>
      <w:r w:rsidR="007C70CC">
        <w:t>L. Jankauskas</w:t>
      </w:r>
      <w:r w:rsidR="0015644C" w:rsidRPr="004F7671">
        <w:t xml:space="preserve"> </w:t>
      </w:r>
      <w:r w:rsidR="001B69C8">
        <w:t>aštuonerius metus</w:t>
      </w:r>
      <w:r w:rsidR="001B69C8" w:rsidRPr="004F7671">
        <w:t xml:space="preserve"> </w:t>
      </w:r>
      <w:r w:rsidR="00B94639">
        <w:t>vadovavo</w:t>
      </w:r>
      <w:r w:rsidR="001B69C8">
        <w:t xml:space="preserve"> </w:t>
      </w:r>
      <w:r w:rsidR="001B69C8" w:rsidRPr="004F7671">
        <w:t>„</w:t>
      </w:r>
      <w:r w:rsidR="001B69C8" w:rsidRPr="00960AA7">
        <w:t xml:space="preserve">R1 </w:t>
      </w:r>
      <w:r w:rsidR="00AD2928">
        <w:t>RCM</w:t>
      </w:r>
      <w:r w:rsidR="001B69C8" w:rsidRPr="004F7671">
        <w:t>“ (</w:t>
      </w:r>
      <w:r w:rsidR="00BE4FA4">
        <w:t>buvęs</w:t>
      </w:r>
      <w:r w:rsidR="00B94639">
        <w:t xml:space="preserve"> „</w:t>
      </w:r>
      <w:proofErr w:type="spellStart"/>
      <w:r w:rsidR="00B94639">
        <w:t>Intermedix</w:t>
      </w:r>
      <w:proofErr w:type="spellEnd"/>
      <w:r w:rsidR="00B94639">
        <w:t xml:space="preserve"> Lietuva“</w:t>
      </w:r>
      <w:r w:rsidR="001B69C8" w:rsidRPr="004F7671">
        <w:t>)</w:t>
      </w:r>
      <w:r w:rsidR="001B69C8">
        <w:t xml:space="preserve"> </w:t>
      </w:r>
      <w:r w:rsidR="001B69C8" w:rsidRPr="00720A82">
        <w:t>sveikatos apsaugos ir paslaugų centr</w:t>
      </w:r>
      <w:r w:rsidR="00B94639">
        <w:t>ui.</w:t>
      </w:r>
      <w:r>
        <w:t xml:space="preserve"> Iš viso</w:t>
      </w:r>
      <w:r w:rsidR="00B94639">
        <w:t xml:space="preserve"> </w:t>
      </w:r>
      <w:r>
        <w:t xml:space="preserve">L. Jankauskas turi sukaupęs daugiau nei 15 metų vadovavimo paslaugų centrams patirties. </w:t>
      </w:r>
    </w:p>
    <w:p w14:paraId="018012D3" w14:textId="3F2A8031" w:rsidR="00976614" w:rsidRDefault="005B670B" w:rsidP="00C467B6">
      <w:pPr>
        <w:spacing w:line="240" w:lineRule="auto"/>
        <w:jc w:val="both"/>
      </w:pPr>
      <w:r>
        <w:t>„</w:t>
      </w:r>
      <w:r w:rsidR="00193FED">
        <w:t>Labai vertinu gautą galimybę prisidėti prie</w:t>
      </w:r>
      <w:r w:rsidR="00BE4FA4">
        <w:t xml:space="preserve"> pasaulinės sveikatos priežiūros ir vaistų platinimo lyderės </w:t>
      </w:r>
      <w:r w:rsidR="00193FED">
        <w:t>„AmerisourceBergen“</w:t>
      </w:r>
      <w:r w:rsidR="00BE4FA4">
        <w:t xml:space="preserve"> </w:t>
      </w:r>
      <w:r w:rsidR="00193FED">
        <w:t xml:space="preserve">veiklos Lietuvoje. </w:t>
      </w:r>
      <w:r w:rsidR="0015644C">
        <w:t xml:space="preserve">Paslaugų centrų rinka </w:t>
      </w:r>
      <w:r w:rsidR="00733A2E">
        <w:t xml:space="preserve">mūsų </w:t>
      </w:r>
      <w:r w:rsidR="00BE4FA4">
        <w:t xml:space="preserve">regione </w:t>
      </w:r>
      <w:r w:rsidR="0015644C">
        <w:t xml:space="preserve">yra itin konkurencinga, tačiau tikiu, </w:t>
      </w:r>
      <w:r w:rsidR="00976614" w:rsidRPr="00976614">
        <w:t>kad tikslinga organizacija, kurios misija yra kurti sveikesnę ateitį</w:t>
      </w:r>
      <w:r w:rsidR="00976614">
        <w:t>, bei</w:t>
      </w:r>
      <w:r w:rsidR="00976614" w:rsidRPr="00976614">
        <w:t xml:space="preserve"> išskirtin</w:t>
      </w:r>
      <w:r w:rsidR="00976614">
        <w:t>ė</w:t>
      </w:r>
      <w:r w:rsidR="00976614" w:rsidRPr="00976614">
        <w:t xml:space="preserve"> organizacin</w:t>
      </w:r>
      <w:r w:rsidR="00976614">
        <w:t>ė</w:t>
      </w:r>
      <w:r w:rsidR="00976614" w:rsidRPr="00976614">
        <w:t xml:space="preserve"> kultūr</w:t>
      </w:r>
      <w:r w:rsidR="00976614">
        <w:t>a</w:t>
      </w:r>
      <w:r w:rsidR="00976614" w:rsidRPr="00976614">
        <w:t xml:space="preserve"> padės </w:t>
      </w:r>
      <w:r w:rsidR="00976614">
        <w:t xml:space="preserve">ir toliau </w:t>
      </w:r>
      <w:r w:rsidR="00976614" w:rsidRPr="00976614">
        <w:t xml:space="preserve">mums pritraukti ryškiausius talentus </w:t>
      </w:r>
      <w:r w:rsidR="00976614">
        <w:t>bei</w:t>
      </w:r>
      <w:r w:rsidR="00976614" w:rsidRPr="00976614">
        <w:t xml:space="preserve"> </w:t>
      </w:r>
      <w:r w:rsidR="00976614">
        <w:t>stiprinti</w:t>
      </w:r>
      <w:r w:rsidR="00976614" w:rsidRPr="00976614">
        <w:t xml:space="preserve"> </w:t>
      </w:r>
      <w:r w:rsidR="00795E60">
        <w:t>„</w:t>
      </w:r>
      <w:r w:rsidR="00976614" w:rsidRPr="00976614">
        <w:t>AmerisourceBergen</w:t>
      </w:r>
      <w:r w:rsidR="00795E60">
        <w:t>“</w:t>
      </w:r>
      <w:r w:rsidR="00976614" w:rsidRPr="00976614">
        <w:t xml:space="preserve"> poziciją tarp geriausių paslaugų centrų Lietuvoje ir regione</w:t>
      </w:r>
      <w:r w:rsidR="0015644C">
        <w:t xml:space="preserve">“, – sako L. Jankauskas. </w:t>
      </w:r>
    </w:p>
    <w:p w14:paraId="08A0EEC6" w14:textId="4E2CB0BA" w:rsidR="00371DEE" w:rsidRDefault="00976614" w:rsidP="00976614">
      <w:pPr>
        <w:spacing w:line="240" w:lineRule="auto"/>
        <w:jc w:val="both"/>
      </w:pPr>
      <w:r>
        <w:t xml:space="preserve">Nuo 2019 m. „AmerisourceBergen“ paslaugų centrui vadovavo Eglė </w:t>
      </w:r>
      <w:r w:rsidR="00AD68F7">
        <w:t>Š</w:t>
      </w:r>
      <w:r>
        <w:t xml:space="preserve">atkovskienė, sėkmingai išauginusi komandą iki daugiau nei 200 darbuotojų ir pelniusi </w:t>
      </w:r>
      <w:r w:rsidR="00F9025A">
        <w:t xml:space="preserve">centrui </w:t>
      </w:r>
      <w:r>
        <w:t xml:space="preserve">reikšmingų įvertinimų. „AmerisourceBergen“ kartu su „World Courier (Lithuania)“ dvejus metus iš eilės </w:t>
      </w:r>
      <w:r w:rsidR="00371DEE">
        <w:t xml:space="preserve">Vidurio ir Rytų Europos regione gavo apdovanojimus už didžiausią darbdavio transformaciją bei socialinio atsakingumo iniciatyvas. E. Šatkovskienė </w:t>
      </w:r>
      <w:r w:rsidR="008346D6">
        <w:t>ir toliau dirbs „</w:t>
      </w:r>
      <w:proofErr w:type="spellStart"/>
      <w:r w:rsidR="008346D6">
        <w:t>AmerisourceBergen</w:t>
      </w:r>
      <w:proofErr w:type="spellEnd"/>
      <w:r w:rsidR="008346D6">
        <w:t xml:space="preserve">“ komandoje </w:t>
      </w:r>
      <w:r w:rsidR="00371DEE">
        <w:t xml:space="preserve">paslaugų centro administracijos ir transformacijos projektų </w:t>
      </w:r>
      <w:r w:rsidR="00FA30D8">
        <w:t>vadove</w:t>
      </w:r>
      <w:r w:rsidR="00371DEE">
        <w:t xml:space="preserve">. </w:t>
      </w:r>
    </w:p>
    <w:p w14:paraId="0B1A2492" w14:textId="5CBF0D76" w:rsidR="00976614" w:rsidRDefault="00976614" w:rsidP="00976614">
      <w:pPr>
        <w:spacing w:line="240" w:lineRule="auto"/>
        <w:jc w:val="both"/>
      </w:pPr>
      <w:r>
        <w:t>„Fortune 500“ reitinge 10-</w:t>
      </w:r>
      <w:r w:rsidR="000D24D6">
        <w:t>ą vietą užimantis</w:t>
      </w:r>
      <w:r>
        <w:t xml:space="preserve"> „AmerisourceBergen“ pasaulin</w:t>
      </w:r>
      <w:r w:rsidR="000D24D6">
        <w:t>į</w:t>
      </w:r>
      <w:r>
        <w:t xml:space="preserve"> </w:t>
      </w:r>
      <w:r w:rsidR="000D24D6">
        <w:t>verslo paslaugų centrą</w:t>
      </w:r>
      <w:r>
        <w:t xml:space="preserve"> Lietuvoje</w:t>
      </w:r>
      <w:r w:rsidR="000D24D6">
        <w:t xml:space="preserve"> atidarė 2019 m.</w:t>
      </w:r>
      <w:r>
        <w:t xml:space="preserve"> Šiuo metu </w:t>
      </w:r>
      <w:r w:rsidR="000D24D6">
        <w:t xml:space="preserve">centre </w:t>
      </w:r>
      <w:r>
        <w:t>dirba daugiau nei 250 darbuotojų, užtikrinančių visuotinį palaikymą įvairiems</w:t>
      </w:r>
      <w:r w:rsidR="000D24D6">
        <w:t xml:space="preserve"> „AmerisourceBergen“</w:t>
      </w:r>
      <w:r>
        <w:t xml:space="preserve"> verslo padaliniams ir funkcijoms</w:t>
      </w:r>
      <w:r w:rsidR="000D24D6">
        <w:t>, tarp kurių –</w:t>
      </w:r>
      <w:r>
        <w:t xml:space="preserve"> IT, finansai ir apskaita, kokybės užtikrinimas, robotizuotas procesų automatizavimas, klientų aptarnavimas ir operacijos, pardavimų palaikymas, verslo analizė ir kt.</w:t>
      </w:r>
    </w:p>
    <w:p w14:paraId="7BE77D69" w14:textId="471AA36A" w:rsidR="00976614" w:rsidRDefault="00976614" w:rsidP="00976614">
      <w:pPr>
        <w:spacing w:line="240" w:lineRule="auto"/>
        <w:jc w:val="both"/>
      </w:pPr>
      <w:r>
        <w:t xml:space="preserve">Per ateinančius porą metų „AmerisourceBergen“ ketina </w:t>
      </w:r>
      <w:r w:rsidR="005A3DE2">
        <w:t>stipriai</w:t>
      </w:r>
      <w:r>
        <w:t xml:space="preserve"> išplėsti esamą veiklą ir pridėti naujų paslaugų, kurios bus teikiamos iš Lietuvos, iš viso </w:t>
      </w:r>
      <w:r w:rsidR="00297DC9">
        <w:t>sukuriant 500 naujų darbo pozicijų.</w:t>
      </w:r>
      <w:r>
        <w:t xml:space="preserve"> </w:t>
      </w:r>
      <w:r w:rsidR="00297DC9">
        <w:t>Bendrovė šiuo metu</w:t>
      </w:r>
      <w:r>
        <w:t xml:space="preserve"> </w:t>
      </w:r>
      <w:r w:rsidR="000D20F7">
        <w:t>siūlo darbo</w:t>
      </w:r>
      <w:r>
        <w:t xml:space="preserve"> ir karjeros galimyb</w:t>
      </w:r>
      <w:r w:rsidR="000D20F7">
        <w:t>es</w:t>
      </w:r>
      <w:r>
        <w:t xml:space="preserve"> patyrusiems ir jaunesniems talentams, investuoja į pradinio lygio mokymus bei nuolatinį profesinį tobulėjimą.</w:t>
      </w:r>
    </w:p>
    <w:p w14:paraId="7AC321E6" w14:textId="0509E7A6" w:rsidR="00976614" w:rsidRPr="000D20F7" w:rsidRDefault="00976614" w:rsidP="00976614">
      <w:pPr>
        <w:spacing w:line="240" w:lineRule="auto"/>
        <w:jc w:val="both"/>
        <w:rPr>
          <w:b/>
          <w:bCs/>
        </w:rPr>
      </w:pPr>
      <w:r w:rsidRPr="000D20F7">
        <w:rPr>
          <w:b/>
          <w:bCs/>
        </w:rPr>
        <w:t xml:space="preserve">Apie </w:t>
      </w:r>
      <w:r w:rsidR="0022143B">
        <w:rPr>
          <w:b/>
          <w:bCs/>
        </w:rPr>
        <w:t>„</w:t>
      </w:r>
      <w:r w:rsidRPr="000D20F7">
        <w:rPr>
          <w:b/>
          <w:bCs/>
        </w:rPr>
        <w:t>AmerisourceBergen</w:t>
      </w:r>
      <w:r w:rsidR="0022143B">
        <w:rPr>
          <w:b/>
          <w:bCs/>
        </w:rPr>
        <w:t>“</w:t>
      </w:r>
    </w:p>
    <w:p w14:paraId="0400A25A" w14:textId="134C47AE" w:rsidR="00D21B92" w:rsidRPr="00E56BD2" w:rsidRDefault="00976614">
      <w:pPr>
        <w:spacing w:line="240" w:lineRule="auto"/>
        <w:jc w:val="both"/>
      </w:pPr>
      <w:r>
        <w:t xml:space="preserve">„AmerisourceBergen“ </w:t>
      </w:r>
      <w:r w:rsidR="000D20F7">
        <w:t>kuria</w:t>
      </w:r>
      <w:r>
        <w:t xml:space="preserve"> teigiamą poveikį žmonių ir bendruomenių sveikatai visame pasaulyje, skatindama vaistų ir sveikatos priežiūros produktų kūrimą ir </w:t>
      </w:r>
      <w:r w:rsidR="00AD2928">
        <w:t>tiekimą</w:t>
      </w:r>
      <w:r>
        <w:t xml:space="preserve">. Kaip pirmaujanti pasaulinė sveikatos priežiūros įmonė, </w:t>
      </w:r>
      <w:r w:rsidR="008B7238">
        <w:t xml:space="preserve">daugiausia užsiimanti </w:t>
      </w:r>
      <w:r>
        <w:t>vaistų platinim</w:t>
      </w:r>
      <w:r w:rsidR="008B7238">
        <w:t>u</w:t>
      </w:r>
      <w:r>
        <w:t xml:space="preserve"> ir sprendimų gamintojams, vaistinėms ir tiekėjams</w:t>
      </w:r>
      <w:r w:rsidR="008B7238">
        <w:t xml:space="preserve"> kūrimu,</w:t>
      </w:r>
      <w:r>
        <w:t xml:space="preserve"> </w:t>
      </w:r>
      <w:r w:rsidR="008B7238">
        <w:t xml:space="preserve">mes kuriame </w:t>
      </w:r>
      <w:r>
        <w:t>neprilygstamą priei</w:t>
      </w:r>
      <w:r w:rsidR="00C47AA2">
        <w:t>namumą</w:t>
      </w:r>
      <w:r>
        <w:t xml:space="preserve">, efektyvumą ir patikimumą žmonių ir gyvūnų </w:t>
      </w:r>
      <w:r>
        <w:lastRenderedPageBreak/>
        <w:t xml:space="preserve">sveikatai. 42 </w:t>
      </w:r>
      <w:r w:rsidR="00795E60">
        <w:t>tūkst. mūsų</w:t>
      </w:r>
      <w:r>
        <w:t xml:space="preserve"> pasaulinės komandos </w:t>
      </w:r>
      <w:r w:rsidR="00C47AA2">
        <w:t>nari</w:t>
      </w:r>
      <w:r w:rsidR="00AD2928">
        <w:t>ų</w:t>
      </w:r>
      <w:r w:rsidR="00C47AA2">
        <w:t xml:space="preserve"> siekia bendro tikslo</w:t>
      </w:r>
      <w:r w:rsidR="00795E60">
        <w:t xml:space="preserve"> – </w:t>
      </w:r>
      <w:r w:rsidR="00C47AA2">
        <w:t>viening</w:t>
      </w:r>
      <w:r w:rsidR="00795E60">
        <w:t>a</w:t>
      </w:r>
      <w:r w:rsidR="00C47AA2">
        <w:t xml:space="preserve">i </w:t>
      </w:r>
      <w:r>
        <w:t xml:space="preserve">kurti sveikesnę ateitį. „AmerisourceBergen“ užima 10 vietą „Fortune 500“ reitinge, </w:t>
      </w:r>
      <w:r w:rsidR="00685548">
        <w:t>o įmonės</w:t>
      </w:r>
      <w:r>
        <w:t xml:space="preserve"> metinės pajamos viršija 200 mlrd. </w:t>
      </w:r>
      <w:r w:rsidR="00C750C1">
        <w:t xml:space="preserve">JAV dolerių. </w:t>
      </w:r>
      <w:r>
        <w:t xml:space="preserve">Sužinokite daugiau adresu </w:t>
      </w:r>
      <w:hyperlink r:id="rId7" w:history="1">
        <w:r w:rsidR="0026039B" w:rsidRPr="006A7BE3">
          <w:rPr>
            <w:rStyle w:val="Hyperlink"/>
          </w:rPr>
          <w:t>https://amerisourcebergen.com/</w:t>
        </w:r>
      </w:hyperlink>
    </w:p>
    <w:p w14:paraId="6EDC460A" w14:textId="2267D26F" w:rsidR="006A0A57" w:rsidRPr="001F5761" w:rsidRDefault="006A0A57">
      <w:pPr>
        <w:spacing w:line="240" w:lineRule="auto"/>
        <w:jc w:val="both"/>
        <w:rPr>
          <w:b/>
          <w:bCs/>
        </w:rPr>
      </w:pPr>
      <w:r w:rsidRPr="001F5761">
        <w:rPr>
          <w:b/>
          <w:bCs/>
        </w:rPr>
        <w:t>Kontaktai žiniasklaidai</w:t>
      </w:r>
    </w:p>
    <w:p w14:paraId="6C6A45E9" w14:textId="7CE64B5B" w:rsidR="006A0A57" w:rsidRDefault="006A0A57" w:rsidP="004D47D3">
      <w:pPr>
        <w:spacing w:after="0" w:line="240" w:lineRule="auto"/>
        <w:jc w:val="both"/>
      </w:pPr>
      <w:r>
        <w:t>Greta Jankaitytė</w:t>
      </w:r>
    </w:p>
    <w:p w14:paraId="29E5ECC1" w14:textId="6A35F059" w:rsidR="006A0A57" w:rsidRDefault="00071153" w:rsidP="004D47D3">
      <w:pPr>
        <w:spacing w:after="0" w:line="240" w:lineRule="auto"/>
        <w:jc w:val="both"/>
      </w:pPr>
      <w:r>
        <w:t>co:agency vyr. projektų vadovė</w:t>
      </w:r>
    </w:p>
    <w:p w14:paraId="32528257" w14:textId="0CC62E97" w:rsidR="00071153" w:rsidRDefault="004D47D3" w:rsidP="004D47D3">
      <w:pPr>
        <w:spacing w:after="0" w:line="240" w:lineRule="auto"/>
        <w:jc w:val="both"/>
      </w:pPr>
      <w:r>
        <w:t>+37061273440</w:t>
      </w:r>
    </w:p>
    <w:p w14:paraId="29F60517" w14:textId="1BD2BB4C" w:rsidR="004D47D3" w:rsidRPr="004D47D3" w:rsidRDefault="004D47D3" w:rsidP="004D47D3">
      <w:pPr>
        <w:spacing w:after="0" w:line="240" w:lineRule="auto"/>
        <w:jc w:val="both"/>
        <w:rPr>
          <w:lang w:val="en-GB"/>
        </w:rPr>
      </w:pPr>
      <w:r>
        <w:t>greta.j</w:t>
      </w:r>
      <w:r>
        <w:rPr>
          <w:lang w:val="en-GB"/>
        </w:rPr>
        <w:t>@coagency.lt</w:t>
      </w:r>
    </w:p>
    <w:sectPr w:rsidR="004D47D3" w:rsidRPr="004D47D3" w:rsidSect="0024425B">
      <w:headerReference w:type="default" r:id="rId8"/>
      <w:pgSz w:w="11906" w:h="16838"/>
      <w:pgMar w:top="1134" w:right="849" w:bottom="1134" w:left="1701" w:header="28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8A3AF" w14:textId="77777777" w:rsidR="00A767C2" w:rsidRDefault="00A767C2" w:rsidP="0024425B">
      <w:pPr>
        <w:spacing w:after="0" w:line="240" w:lineRule="auto"/>
      </w:pPr>
      <w:r>
        <w:separator/>
      </w:r>
    </w:p>
  </w:endnote>
  <w:endnote w:type="continuationSeparator" w:id="0">
    <w:p w14:paraId="1D596477" w14:textId="77777777" w:rsidR="00A767C2" w:rsidRDefault="00A767C2" w:rsidP="0024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F164B" w14:textId="77777777" w:rsidR="00A767C2" w:rsidRDefault="00A767C2" w:rsidP="0024425B">
      <w:pPr>
        <w:spacing w:after="0" w:line="240" w:lineRule="auto"/>
      </w:pPr>
      <w:r>
        <w:separator/>
      </w:r>
    </w:p>
  </w:footnote>
  <w:footnote w:type="continuationSeparator" w:id="0">
    <w:p w14:paraId="60C8F6B3" w14:textId="77777777" w:rsidR="00A767C2" w:rsidRDefault="00A767C2" w:rsidP="00244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F996" w14:textId="754BE79D" w:rsidR="0024425B" w:rsidRDefault="0024425B" w:rsidP="0024425B">
    <w:pPr>
      <w:pStyle w:val="Header"/>
      <w:tabs>
        <w:tab w:val="clear" w:pos="9638"/>
        <w:tab w:val="left" w:pos="5670"/>
      </w:tabs>
      <w:ind w:left="6480" w:hanging="1235"/>
    </w:pPr>
    <w:r>
      <w:rPr>
        <w:noProof/>
      </w:rPr>
      <w:drawing>
        <wp:inline distT="0" distB="0" distL="0" distR="0" wp14:anchorId="075F2894" wp14:editId="1C362B79">
          <wp:extent cx="2695575" cy="866775"/>
          <wp:effectExtent l="0" t="0" r="9525" b="952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596" b="25281"/>
                  <a:stretch/>
                </pic:blipFill>
                <pic:spPr bwMode="auto">
                  <a:xfrm>
                    <a:off x="0" y="0"/>
                    <a:ext cx="26955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D48"/>
    <w:rsid w:val="0001186C"/>
    <w:rsid w:val="000210EC"/>
    <w:rsid w:val="00026F9B"/>
    <w:rsid w:val="000422CB"/>
    <w:rsid w:val="00065952"/>
    <w:rsid w:val="00065B96"/>
    <w:rsid w:val="00071153"/>
    <w:rsid w:val="00093CE6"/>
    <w:rsid w:val="00096CD7"/>
    <w:rsid w:val="000B0231"/>
    <w:rsid w:val="000B1BE2"/>
    <w:rsid w:val="000D20F7"/>
    <w:rsid w:val="000D24D6"/>
    <w:rsid w:val="000D6CA9"/>
    <w:rsid w:val="000E296B"/>
    <w:rsid w:val="00123924"/>
    <w:rsid w:val="00124956"/>
    <w:rsid w:val="00132548"/>
    <w:rsid w:val="00136D54"/>
    <w:rsid w:val="0015644C"/>
    <w:rsid w:val="00163471"/>
    <w:rsid w:val="00172656"/>
    <w:rsid w:val="00193FED"/>
    <w:rsid w:val="00194D12"/>
    <w:rsid w:val="001A54E6"/>
    <w:rsid w:val="001B025D"/>
    <w:rsid w:val="001B69C8"/>
    <w:rsid w:val="001F5761"/>
    <w:rsid w:val="0022143B"/>
    <w:rsid w:val="002362B3"/>
    <w:rsid w:val="0024403F"/>
    <w:rsid w:val="0024425B"/>
    <w:rsid w:val="0026039B"/>
    <w:rsid w:val="00281871"/>
    <w:rsid w:val="00297DC9"/>
    <w:rsid w:val="002B0894"/>
    <w:rsid w:val="002B3D93"/>
    <w:rsid w:val="002D3893"/>
    <w:rsid w:val="002D7981"/>
    <w:rsid w:val="002F038F"/>
    <w:rsid w:val="002F054C"/>
    <w:rsid w:val="00305638"/>
    <w:rsid w:val="003101E8"/>
    <w:rsid w:val="003116DC"/>
    <w:rsid w:val="003520EB"/>
    <w:rsid w:val="00371DEE"/>
    <w:rsid w:val="00375BF7"/>
    <w:rsid w:val="003D16B1"/>
    <w:rsid w:val="003E17B2"/>
    <w:rsid w:val="003E4AA2"/>
    <w:rsid w:val="003E778B"/>
    <w:rsid w:val="00404D85"/>
    <w:rsid w:val="00430EF2"/>
    <w:rsid w:val="0043492A"/>
    <w:rsid w:val="004568CF"/>
    <w:rsid w:val="004D47D3"/>
    <w:rsid w:val="004E6347"/>
    <w:rsid w:val="004F7671"/>
    <w:rsid w:val="00501B7D"/>
    <w:rsid w:val="005051EA"/>
    <w:rsid w:val="0052737D"/>
    <w:rsid w:val="005636F3"/>
    <w:rsid w:val="005936C6"/>
    <w:rsid w:val="005A3DE2"/>
    <w:rsid w:val="005B07C0"/>
    <w:rsid w:val="005B670B"/>
    <w:rsid w:val="005E42DB"/>
    <w:rsid w:val="0061271B"/>
    <w:rsid w:val="00685548"/>
    <w:rsid w:val="0069143E"/>
    <w:rsid w:val="006A0A57"/>
    <w:rsid w:val="006C0692"/>
    <w:rsid w:val="006C4234"/>
    <w:rsid w:val="006D688C"/>
    <w:rsid w:val="006E2B59"/>
    <w:rsid w:val="00700233"/>
    <w:rsid w:val="00720A82"/>
    <w:rsid w:val="00724C39"/>
    <w:rsid w:val="00733A2E"/>
    <w:rsid w:val="007379A5"/>
    <w:rsid w:val="00742D25"/>
    <w:rsid w:val="00745FD2"/>
    <w:rsid w:val="007766E2"/>
    <w:rsid w:val="00783B4C"/>
    <w:rsid w:val="00783D12"/>
    <w:rsid w:val="00795E60"/>
    <w:rsid w:val="00797EB2"/>
    <w:rsid w:val="007C70CC"/>
    <w:rsid w:val="00801ED5"/>
    <w:rsid w:val="008100DB"/>
    <w:rsid w:val="00811D00"/>
    <w:rsid w:val="008346D6"/>
    <w:rsid w:val="00845A72"/>
    <w:rsid w:val="008B7238"/>
    <w:rsid w:val="00910852"/>
    <w:rsid w:val="00940D6C"/>
    <w:rsid w:val="00946962"/>
    <w:rsid w:val="00957D3E"/>
    <w:rsid w:val="00976614"/>
    <w:rsid w:val="009C4FEB"/>
    <w:rsid w:val="00A2710A"/>
    <w:rsid w:val="00A410AF"/>
    <w:rsid w:val="00A47353"/>
    <w:rsid w:val="00A5045C"/>
    <w:rsid w:val="00A767C2"/>
    <w:rsid w:val="00A85DD8"/>
    <w:rsid w:val="00A878EC"/>
    <w:rsid w:val="00A934D6"/>
    <w:rsid w:val="00A96BB0"/>
    <w:rsid w:val="00AD2928"/>
    <w:rsid w:val="00AD68F7"/>
    <w:rsid w:val="00AE315B"/>
    <w:rsid w:val="00B02A2D"/>
    <w:rsid w:val="00B5272C"/>
    <w:rsid w:val="00B654A4"/>
    <w:rsid w:val="00B94639"/>
    <w:rsid w:val="00B97800"/>
    <w:rsid w:val="00BA24AB"/>
    <w:rsid w:val="00BB42AC"/>
    <w:rsid w:val="00BC16F2"/>
    <w:rsid w:val="00BD72EC"/>
    <w:rsid w:val="00BE4FA4"/>
    <w:rsid w:val="00BF2B21"/>
    <w:rsid w:val="00C173E7"/>
    <w:rsid w:val="00C21A79"/>
    <w:rsid w:val="00C26FEB"/>
    <w:rsid w:val="00C467B6"/>
    <w:rsid w:val="00C47AA2"/>
    <w:rsid w:val="00C57345"/>
    <w:rsid w:val="00C750C1"/>
    <w:rsid w:val="00C859A9"/>
    <w:rsid w:val="00CB6AE7"/>
    <w:rsid w:val="00CB6C33"/>
    <w:rsid w:val="00CE42CB"/>
    <w:rsid w:val="00D12019"/>
    <w:rsid w:val="00D21B92"/>
    <w:rsid w:val="00D250DC"/>
    <w:rsid w:val="00D30E4D"/>
    <w:rsid w:val="00D30FEF"/>
    <w:rsid w:val="00D51625"/>
    <w:rsid w:val="00D51916"/>
    <w:rsid w:val="00D526CE"/>
    <w:rsid w:val="00D60EC2"/>
    <w:rsid w:val="00D769AF"/>
    <w:rsid w:val="00DA7F54"/>
    <w:rsid w:val="00DE1035"/>
    <w:rsid w:val="00E172F5"/>
    <w:rsid w:val="00E56BD2"/>
    <w:rsid w:val="00EB71B5"/>
    <w:rsid w:val="00EC471A"/>
    <w:rsid w:val="00EC4721"/>
    <w:rsid w:val="00ED4190"/>
    <w:rsid w:val="00EF599E"/>
    <w:rsid w:val="00EF6D48"/>
    <w:rsid w:val="00F16BE4"/>
    <w:rsid w:val="00F2328A"/>
    <w:rsid w:val="00F31B93"/>
    <w:rsid w:val="00F3418C"/>
    <w:rsid w:val="00F74199"/>
    <w:rsid w:val="00F83C4B"/>
    <w:rsid w:val="00F9025A"/>
    <w:rsid w:val="00F97AB4"/>
    <w:rsid w:val="00FA30D8"/>
    <w:rsid w:val="00FC04BA"/>
    <w:rsid w:val="00F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74E31"/>
  <w15:chartTrackingRefBased/>
  <w15:docId w15:val="{742D26BE-368C-4DEB-A187-545A68E5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B42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2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2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2AC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467B6"/>
    <w:rPr>
      <w:color w:val="808080"/>
    </w:rPr>
  </w:style>
  <w:style w:type="paragraph" w:styleId="Revision">
    <w:name w:val="Revision"/>
    <w:hidden/>
    <w:uiPriority w:val="99"/>
    <w:semiHidden/>
    <w:rsid w:val="005273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576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1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42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25B"/>
  </w:style>
  <w:style w:type="paragraph" w:styleId="Footer">
    <w:name w:val="footer"/>
    <w:basedOn w:val="Normal"/>
    <w:link w:val="FooterChar"/>
    <w:uiPriority w:val="99"/>
    <w:unhideWhenUsed/>
    <w:rsid w:val="002442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83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54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merisourcebergen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6CE60-D4D9-4744-9AF1-5D5A3963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2661</Words>
  <Characters>1518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Kamilė Barkauskaitė</dc:creator>
  <cp:keywords/>
  <dc:description/>
  <cp:lastModifiedBy>greta.j@coagency.lt</cp:lastModifiedBy>
  <cp:revision>5</cp:revision>
  <dcterms:created xsi:type="dcterms:W3CDTF">2022-06-30T05:17:00Z</dcterms:created>
  <dcterms:modified xsi:type="dcterms:W3CDTF">2022-06-30T05:24:00Z</dcterms:modified>
</cp:coreProperties>
</file>