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DB81B" w14:textId="05B64C4E" w:rsidR="00335508" w:rsidRPr="008D7C2A" w:rsidRDefault="00D46EFD" w:rsidP="008D7C2A">
      <w:pPr>
        <w:pStyle w:val="Betarp"/>
        <w:spacing w:after="160" w:line="259" w:lineRule="auto"/>
        <w:rPr>
          <w:rFonts w:asciiTheme="minorHAnsi" w:hAnsiTheme="minorHAnsi" w:cstheme="minorHAnsi"/>
          <w:b/>
          <w:bCs/>
          <w:sz w:val="28"/>
          <w:szCs w:val="24"/>
        </w:rPr>
      </w:pPr>
      <w:r>
        <w:rPr>
          <w:rFonts w:asciiTheme="minorHAnsi" w:hAnsiTheme="minorHAnsi" w:cstheme="minorHAnsi"/>
          <w:b/>
          <w:bCs/>
          <w:sz w:val="28"/>
          <w:szCs w:val="24"/>
        </w:rPr>
        <w:t>Vilniaus</w:t>
      </w:r>
      <w:r w:rsidR="00FA6271" w:rsidRPr="00AB4B8B">
        <w:rPr>
          <w:rFonts w:asciiTheme="minorHAnsi" w:hAnsiTheme="minorHAnsi" w:cstheme="minorHAnsi"/>
          <w:b/>
          <w:bCs/>
          <w:sz w:val="28"/>
          <w:szCs w:val="24"/>
        </w:rPr>
        <w:t xml:space="preserve"> </w:t>
      </w:r>
      <w:r w:rsidR="00335508" w:rsidRPr="00AB4B8B">
        <w:rPr>
          <w:rFonts w:asciiTheme="minorHAnsi" w:hAnsiTheme="minorHAnsi" w:cstheme="minorHAnsi"/>
          <w:b/>
          <w:bCs/>
          <w:sz w:val="28"/>
          <w:szCs w:val="24"/>
        </w:rPr>
        <w:t>krematori</w:t>
      </w:r>
      <w:r>
        <w:rPr>
          <w:rFonts w:asciiTheme="minorHAnsi" w:hAnsiTheme="minorHAnsi" w:cstheme="minorHAnsi"/>
          <w:b/>
          <w:bCs/>
          <w:sz w:val="28"/>
          <w:szCs w:val="24"/>
        </w:rPr>
        <w:t>ume</w:t>
      </w:r>
      <w:r w:rsidR="00335508" w:rsidRPr="00AB4B8B">
        <w:rPr>
          <w:rFonts w:asciiTheme="minorHAnsi" w:hAnsiTheme="minorHAnsi" w:cstheme="minorHAnsi"/>
          <w:b/>
          <w:bCs/>
          <w:sz w:val="28"/>
          <w:szCs w:val="24"/>
        </w:rPr>
        <w:t xml:space="preserve"> skaičiuoja</w:t>
      </w:r>
      <w:r>
        <w:rPr>
          <w:rFonts w:asciiTheme="minorHAnsi" w:hAnsiTheme="minorHAnsi" w:cstheme="minorHAnsi"/>
          <w:b/>
          <w:bCs/>
          <w:sz w:val="28"/>
          <w:szCs w:val="24"/>
        </w:rPr>
        <w:t>mas</w:t>
      </w:r>
      <w:r w:rsidR="00B375BB">
        <w:rPr>
          <w:rFonts w:asciiTheme="minorHAnsi" w:hAnsiTheme="minorHAnsi" w:cstheme="minorHAnsi"/>
          <w:b/>
          <w:bCs/>
          <w:sz w:val="28"/>
          <w:szCs w:val="24"/>
        </w:rPr>
        <w:t xml:space="preserve"> </w:t>
      </w:r>
      <w:r>
        <w:rPr>
          <w:rFonts w:asciiTheme="minorHAnsi" w:hAnsiTheme="minorHAnsi" w:cstheme="minorHAnsi"/>
          <w:b/>
          <w:bCs/>
          <w:sz w:val="28"/>
          <w:szCs w:val="24"/>
        </w:rPr>
        <w:t>pirmas</w:t>
      </w:r>
      <w:r w:rsidR="009567A5">
        <w:rPr>
          <w:rFonts w:asciiTheme="minorHAnsi" w:hAnsiTheme="minorHAnsi" w:cstheme="minorHAnsi"/>
          <w:b/>
          <w:bCs/>
          <w:sz w:val="28"/>
          <w:szCs w:val="24"/>
        </w:rPr>
        <w:t xml:space="preserve"> tūkst</w:t>
      </w:r>
      <w:r>
        <w:rPr>
          <w:rFonts w:asciiTheme="minorHAnsi" w:hAnsiTheme="minorHAnsi" w:cstheme="minorHAnsi"/>
          <w:b/>
          <w:bCs/>
          <w:sz w:val="28"/>
          <w:szCs w:val="24"/>
        </w:rPr>
        <w:t>antis</w:t>
      </w:r>
      <w:r w:rsidR="009567A5">
        <w:rPr>
          <w:rFonts w:asciiTheme="minorHAnsi" w:hAnsiTheme="minorHAnsi" w:cstheme="minorHAnsi"/>
          <w:b/>
          <w:bCs/>
          <w:sz w:val="28"/>
          <w:szCs w:val="24"/>
        </w:rPr>
        <w:t xml:space="preserve"> </w:t>
      </w:r>
      <w:proofErr w:type="spellStart"/>
      <w:r w:rsidR="009567A5">
        <w:rPr>
          <w:rFonts w:asciiTheme="minorHAnsi" w:hAnsiTheme="minorHAnsi" w:cstheme="minorHAnsi"/>
          <w:b/>
          <w:bCs/>
          <w:sz w:val="28"/>
          <w:szCs w:val="24"/>
        </w:rPr>
        <w:t>kremacijų</w:t>
      </w:r>
      <w:proofErr w:type="spellEnd"/>
    </w:p>
    <w:p w14:paraId="71B47E72" w14:textId="1E5D0A76" w:rsidR="00F82B4B" w:rsidRPr="00B375BB" w:rsidRDefault="00F82B4B" w:rsidP="008D7C2A">
      <w:pPr>
        <w:pStyle w:val="prastasiniatinklio"/>
        <w:spacing w:before="0" w:beforeAutospacing="0" w:after="160" w:afterAutospacing="0" w:line="259" w:lineRule="auto"/>
        <w:jc w:val="both"/>
        <w:rPr>
          <w:rFonts w:asciiTheme="minorHAnsi" w:hAnsiTheme="minorHAnsi" w:cstheme="minorHAnsi"/>
          <w:b/>
          <w:bCs/>
          <w:sz w:val="22"/>
          <w:lang w:val="lt-LT"/>
        </w:rPr>
      </w:pPr>
      <w:r w:rsidRPr="00AB4B8B">
        <w:rPr>
          <w:rFonts w:asciiTheme="minorHAnsi" w:hAnsiTheme="minorHAnsi" w:cstheme="minorHAnsi"/>
          <w:b/>
          <w:bCs/>
          <w:sz w:val="22"/>
          <w:lang w:val="lt-LT"/>
        </w:rPr>
        <w:t>Vilni</w:t>
      </w:r>
      <w:r w:rsidR="00B375BB">
        <w:rPr>
          <w:rFonts w:asciiTheme="minorHAnsi" w:hAnsiTheme="minorHAnsi" w:cstheme="minorHAnsi"/>
          <w:b/>
          <w:bCs/>
          <w:sz w:val="22"/>
          <w:lang w:val="lt-LT"/>
        </w:rPr>
        <w:t>aus</w:t>
      </w:r>
      <w:r w:rsidRPr="00AB4B8B">
        <w:rPr>
          <w:rFonts w:asciiTheme="minorHAnsi" w:hAnsiTheme="minorHAnsi" w:cstheme="minorHAnsi"/>
          <w:b/>
          <w:bCs/>
          <w:sz w:val="22"/>
          <w:lang w:val="lt-LT"/>
        </w:rPr>
        <w:t xml:space="preserve"> krematorium</w:t>
      </w:r>
      <w:r w:rsidR="00B375BB">
        <w:rPr>
          <w:rFonts w:asciiTheme="minorHAnsi" w:hAnsiTheme="minorHAnsi" w:cstheme="minorHAnsi"/>
          <w:b/>
          <w:bCs/>
          <w:sz w:val="22"/>
          <w:lang w:val="lt-LT"/>
        </w:rPr>
        <w:t>e</w:t>
      </w:r>
      <w:r w:rsidRPr="00AB4B8B">
        <w:rPr>
          <w:rFonts w:asciiTheme="minorHAnsi" w:hAnsiTheme="minorHAnsi" w:cstheme="minorHAnsi"/>
          <w:b/>
          <w:bCs/>
          <w:sz w:val="22"/>
          <w:lang w:val="lt-LT"/>
        </w:rPr>
        <w:t xml:space="preserve"> „</w:t>
      </w:r>
      <w:proofErr w:type="spellStart"/>
      <w:r w:rsidRPr="00AB4B8B">
        <w:rPr>
          <w:rFonts w:asciiTheme="minorHAnsi" w:hAnsiTheme="minorHAnsi" w:cstheme="minorHAnsi"/>
          <w:b/>
          <w:bCs/>
          <w:sz w:val="22"/>
          <w:lang w:val="lt-LT"/>
        </w:rPr>
        <w:t>Cremains</w:t>
      </w:r>
      <w:proofErr w:type="spellEnd"/>
      <w:r w:rsidR="00EF2DBF">
        <w:rPr>
          <w:rFonts w:asciiTheme="minorHAnsi" w:hAnsiTheme="minorHAnsi" w:cstheme="minorHAnsi"/>
          <w:b/>
          <w:bCs/>
          <w:sz w:val="22"/>
          <w:lang w:val="lt-LT"/>
        </w:rPr>
        <w:t xml:space="preserve"> Vilnius</w:t>
      </w:r>
      <w:r w:rsidRPr="00AB4B8B">
        <w:rPr>
          <w:rFonts w:asciiTheme="minorHAnsi" w:hAnsiTheme="minorHAnsi" w:cstheme="minorHAnsi"/>
          <w:b/>
          <w:bCs/>
          <w:sz w:val="22"/>
          <w:lang w:val="lt-LT"/>
        </w:rPr>
        <w:t xml:space="preserve">“ </w:t>
      </w:r>
      <w:r w:rsidR="00B375BB">
        <w:rPr>
          <w:rFonts w:asciiTheme="minorHAnsi" w:hAnsiTheme="minorHAnsi" w:cstheme="minorHAnsi"/>
          <w:b/>
          <w:bCs/>
          <w:sz w:val="22"/>
          <w:lang w:val="lt-LT"/>
        </w:rPr>
        <w:t>atlikta</w:t>
      </w:r>
      <w:r w:rsidRPr="00AB4B8B">
        <w:rPr>
          <w:rFonts w:asciiTheme="minorHAnsi" w:hAnsiTheme="minorHAnsi" w:cstheme="minorHAnsi"/>
          <w:b/>
          <w:bCs/>
          <w:sz w:val="22"/>
          <w:lang w:val="lt-LT"/>
        </w:rPr>
        <w:t xml:space="preserve"> jau </w:t>
      </w:r>
      <w:r w:rsidR="00036E86">
        <w:rPr>
          <w:rFonts w:asciiTheme="minorHAnsi" w:hAnsiTheme="minorHAnsi" w:cstheme="minorHAnsi"/>
          <w:b/>
          <w:bCs/>
          <w:sz w:val="22"/>
          <w:lang w:val="lt-LT"/>
        </w:rPr>
        <w:t xml:space="preserve">per </w:t>
      </w:r>
      <w:r w:rsidR="00CC38C5">
        <w:rPr>
          <w:rFonts w:asciiTheme="minorHAnsi" w:hAnsiTheme="minorHAnsi" w:cstheme="minorHAnsi"/>
          <w:b/>
          <w:bCs/>
          <w:sz w:val="22"/>
          <w:lang w:val="lt-LT"/>
        </w:rPr>
        <w:t>1 tūkst.</w:t>
      </w:r>
      <w:r w:rsidRPr="00AB4B8B">
        <w:rPr>
          <w:rFonts w:asciiTheme="minorHAnsi" w:hAnsiTheme="minorHAnsi" w:cstheme="minorHAnsi"/>
          <w:b/>
          <w:bCs/>
          <w:sz w:val="22"/>
          <w:lang w:val="lt-LT"/>
        </w:rPr>
        <w:t xml:space="preserve"> </w:t>
      </w:r>
      <w:proofErr w:type="spellStart"/>
      <w:r w:rsidRPr="00AB4B8B">
        <w:rPr>
          <w:rFonts w:asciiTheme="minorHAnsi" w:hAnsiTheme="minorHAnsi" w:cstheme="minorHAnsi"/>
          <w:b/>
          <w:bCs/>
          <w:sz w:val="22"/>
          <w:lang w:val="lt-LT"/>
        </w:rPr>
        <w:t>kremacijų</w:t>
      </w:r>
      <w:proofErr w:type="spellEnd"/>
      <w:r w:rsidRPr="00AB4B8B">
        <w:rPr>
          <w:rFonts w:asciiTheme="minorHAnsi" w:hAnsiTheme="minorHAnsi" w:cstheme="minorHAnsi"/>
          <w:b/>
          <w:bCs/>
          <w:sz w:val="22"/>
          <w:lang w:val="lt-LT"/>
        </w:rPr>
        <w:t xml:space="preserve">. </w:t>
      </w:r>
      <w:r w:rsidR="00307A98" w:rsidRPr="00AB4B8B">
        <w:rPr>
          <w:rFonts w:asciiTheme="minorHAnsi" w:hAnsiTheme="minorHAnsi" w:cstheme="minorHAnsi"/>
          <w:b/>
          <w:bCs/>
          <w:sz w:val="22"/>
          <w:lang w:val="lt-LT"/>
        </w:rPr>
        <w:t>Anot įmon</w:t>
      </w:r>
      <w:r w:rsidR="00EF2DBF">
        <w:rPr>
          <w:rFonts w:asciiTheme="minorHAnsi" w:hAnsiTheme="minorHAnsi" w:cstheme="minorHAnsi"/>
          <w:b/>
          <w:bCs/>
          <w:sz w:val="22"/>
          <w:lang w:val="lt-LT"/>
        </w:rPr>
        <w:t>ių grupės vadovo</w:t>
      </w:r>
      <w:r w:rsidR="00335508" w:rsidRPr="00AB4B8B">
        <w:rPr>
          <w:rFonts w:asciiTheme="minorHAnsi" w:hAnsiTheme="minorHAnsi" w:cstheme="minorHAnsi"/>
          <w:b/>
          <w:bCs/>
          <w:sz w:val="22"/>
          <w:lang w:val="lt-LT"/>
        </w:rPr>
        <w:t>,</w:t>
      </w:r>
      <w:r w:rsidR="00307A98" w:rsidRPr="00AB4B8B">
        <w:rPr>
          <w:rFonts w:asciiTheme="minorHAnsi" w:hAnsiTheme="minorHAnsi" w:cstheme="minorHAnsi"/>
          <w:b/>
          <w:bCs/>
          <w:sz w:val="22"/>
          <w:lang w:val="lt-LT"/>
        </w:rPr>
        <w:t xml:space="preserve"> sostinės ir kitų regionų gyventojai</w:t>
      </w:r>
      <w:r w:rsidR="009567A5">
        <w:rPr>
          <w:rFonts w:asciiTheme="minorHAnsi" w:hAnsiTheme="minorHAnsi" w:cstheme="minorHAnsi"/>
          <w:b/>
          <w:bCs/>
          <w:sz w:val="22"/>
          <w:lang w:val="lt-LT"/>
        </w:rPr>
        <w:t xml:space="preserve"> negaili gerų atsiliepimų</w:t>
      </w:r>
      <w:r w:rsidR="00B0308A">
        <w:rPr>
          <w:rFonts w:asciiTheme="minorHAnsi" w:hAnsiTheme="minorHAnsi" w:cstheme="minorHAnsi"/>
          <w:b/>
          <w:bCs/>
          <w:sz w:val="22"/>
          <w:lang w:val="lt-LT"/>
        </w:rPr>
        <w:t xml:space="preserve"> ne tik</w:t>
      </w:r>
      <w:r w:rsidR="00307A98" w:rsidRPr="00AB4B8B">
        <w:rPr>
          <w:rFonts w:asciiTheme="minorHAnsi" w:hAnsiTheme="minorHAnsi" w:cstheme="minorHAnsi"/>
          <w:b/>
          <w:bCs/>
          <w:sz w:val="22"/>
          <w:lang w:val="lt-LT"/>
        </w:rPr>
        <w:t xml:space="preserve"> paslaugoms</w:t>
      </w:r>
      <w:r w:rsidR="00B0308A">
        <w:rPr>
          <w:rFonts w:asciiTheme="minorHAnsi" w:hAnsiTheme="minorHAnsi" w:cstheme="minorHAnsi"/>
          <w:b/>
          <w:bCs/>
          <w:sz w:val="22"/>
          <w:lang w:val="lt-LT"/>
        </w:rPr>
        <w:t>, bet ir pačiam krematoriumui</w:t>
      </w:r>
      <w:r w:rsidR="00142069">
        <w:rPr>
          <w:rFonts w:asciiTheme="minorHAnsi" w:hAnsiTheme="minorHAnsi" w:cstheme="minorHAnsi"/>
          <w:b/>
          <w:bCs/>
          <w:sz w:val="22"/>
          <w:lang w:val="lt-LT"/>
        </w:rPr>
        <w:t>, kuriame panaudotos unikalios ir aplinkai draugiškos technologijos.</w:t>
      </w:r>
    </w:p>
    <w:p w14:paraId="69367C09" w14:textId="37514E6A" w:rsidR="00B0308A" w:rsidRPr="00B744D1" w:rsidRDefault="004B0F49" w:rsidP="008D7C2A">
      <w:pPr>
        <w:pStyle w:val="Betarp"/>
        <w:spacing w:after="160" w:line="259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N</w:t>
      </w:r>
      <w:r w:rsidR="00DD2D9B" w:rsidRPr="00AB4B8B">
        <w:rPr>
          <w:rFonts w:asciiTheme="minorHAnsi" w:hAnsiTheme="minorHAnsi" w:cstheme="minorHAnsi"/>
          <w:sz w:val="22"/>
        </w:rPr>
        <w:t xml:space="preserve">uo </w:t>
      </w:r>
      <w:r w:rsidR="00284F43">
        <w:rPr>
          <w:rFonts w:asciiTheme="minorHAnsi" w:hAnsiTheme="minorHAnsi" w:cstheme="minorHAnsi"/>
          <w:sz w:val="22"/>
        </w:rPr>
        <w:t>veiklos pradžios</w:t>
      </w:r>
      <w:r w:rsidR="00DD2D9B" w:rsidRPr="00AB4B8B">
        <w:rPr>
          <w:rFonts w:asciiTheme="minorHAnsi" w:hAnsiTheme="minorHAnsi" w:cstheme="minorHAnsi"/>
          <w:sz w:val="22"/>
        </w:rPr>
        <w:t xml:space="preserve"> praėjusių metų lapkritį naujame krematoriume per dieną įvykdoma vidutiniškai po </w:t>
      </w:r>
      <w:r w:rsidR="00252BB0" w:rsidRPr="00AB4B8B">
        <w:rPr>
          <w:rFonts w:asciiTheme="minorHAnsi" w:hAnsiTheme="minorHAnsi" w:cstheme="minorHAnsi"/>
          <w:sz w:val="22"/>
        </w:rPr>
        <w:t>8</w:t>
      </w:r>
      <w:r w:rsidR="00335508" w:rsidRPr="00AB4B8B">
        <w:rPr>
          <w:rFonts w:asciiTheme="minorHAnsi" w:hAnsiTheme="minorHAnsi" w:cstheme="minorHAnsi"/>
          <w:sz w:val="22"/>
        </w:rPr>
        <w:t>–</w:t>
      </w:r>
      <w:r w:rsidR="00252BB0" w:rsidRPr="00AB4B8B">
        <w:rPr>
          <w:rFonts w:asciiTheme="minorHAnsi" w:hAnsiTheme="minorHAnsi" w:cstheme="minorHAnsi"/>
          <w:sz w:val="22"/>
        </w:rPr>
        <w:t xml:space="preserve">9 </w:t>
      </w:r>
      <w:proofErr w:type="spellStart"/>
      <w:r w:rsidR="00DD2D9B" w:rsidRPr="00AB4B8B">
        <w:rPr>
          <w:rFonts w:asciiTheme="minorHAnsi" w:hAnsiTheme="minorHAnsi" w:cstheme="minorHAnsi"/>
          <w:sz w:val="22"/>
        </w:rPr>
        <w:t>kremacijas</w:t>
      </w:r>
      <w:proofErr w:type="spellEnd"/>
      <w:r w:rsidR="00DD2D9B" w:rsidRPr="00AB4B8B">
        <w:rPr>
          <w:rFonts w:asciiTheme="minorHAnsi" w:hAnsiTheme="minorHAnsi" w:cstheme="minorHAnsi"/>
          <w:sz w:val="22"/>
        </w:rPr>
        <w:t>.</w:t>
      </w:r>
      <w:r w:rsidR="00AB4B8B" w:rsidRPr="00AB4B8B">
        <w:rPr>
          <w:rFonts w:asciiTheme="minorHAnsi" w:hAnsiTheme="minorHAnsi" w:cstheme="minorHAnsi"/>
          <w:sz w:val="22"/>
        </w:rPr>
        <w:t xml:space="preserve"> </w:t>
      </w:r>
      <w:r w:rsidR="00EF2DBF">
        <w:rPr>
          <w:rFonts w:asciiTheme="minorHAnsi" w:hAnsiTheme="minorHAnsi" w:cstheme="minorHAnsi"/>
          <w:sz w:val="22"/>
        </w:rPr>
        <w:t>Pasak</w:t>
      </w:r>
      <w:r w:rsidR="00EF2DBF" w:rsidRPr="00994EBB">
        <w:rPr>
          <w:rFonts w:asciiTheme="minorHAnsi" w:hAnsiTheme="minorHAnsi" w:cstheme="minorHAnsi"/>
          <w:sz w:val="22"/>
        </w:rPr>
        <w:t xml:space="preserve"> laidojimo paslaugų grupės „</w:t>
      </w:r>
      <w:proofErr w:type="spellStart"/>
      <w:r w:rsidR="00EF2DBF" w:rsidRPr="00994EBB">
        <w:rPr>
          <w:rFonts w:asciiTheme="minorHAnsi" w:hAnsiTheme="minorHAnsi" w:cstheme="minorHAnsi"/>
          <w:sz w:val="22"/>
        </w:rPr>
        <w:t>Re</w:t>
      </w:r>
      <w:proofErr w:type="spellEnd"/>
      <w:r w:rsidR="00EF2DBF" w:rsidRPr="00994EBB">
        <w:rPr>
          <w:rFonts w:asciiTheme="minorHAnsi" w:hAnsiTheme="minorHAnsi" w:cstheme="minorHAnsi"/>
          <w:sz w:val="22"/>
        </w:rPr>
        <w:t xml:space="preserve"> </w:t>
      </w:r>
      <w:proofErr w:type="spellStart"/>
      <w:r w:rsidR="00EF2DBF" w:rsidRPr="00994EBB">
        <w:rPr>
          <w:rFonts w:asciiTheme="minorHAnsi" w:hAnsiTheme="minorHAnsi" w:cstheme="minorHAnsi"/>
          <w:sz w:val="22"/>
        </w:rPr>
        <w:t>Verum</w:t>
      </w:r>
      <w:proofErr w:type="spellEnd"/>
      <w:r w:rsidR="00EF2DBF" w:rsidRPr="00994EBB">
        <w:rPr>
          <w:rFonts w:asciiTheme="minorHAnsi" w:hAnsiTheme="minorHAnsi" w:cstheme="minorHAnsi"/>
          <w:sz w:val="22"/>
        </w:rPr>
        <w:t>“ vadov</w:t>
      </w:r>
      <w:r w:rsidR="00EF2DBF">
        <w:rPr>
          <w:rFonts w:asciiTheme="minorHAnsi" w:hAnsiTheme="minorHAnsi" w:cstheme="minorHAnsi"/>
          <w:sz w:val="22"/>
        </w:rPr>
        <w:t xml:space="preserve">o </w:t>
      </w:r>
      <w:r w:rsidR="00EF2DBF" w:rsidRPr="00994EBB">
        <w:rPr>
          <w:rFonts w:asciiTheme="minorHAnsi" w:hAnsiTheme="minorHAnsi" w:cstheme="minorHAnsi"/>
          <w:sz w:val="22"/>
        </w:rPr>
        <w:t>Arn</w:t>
      </w:r>
      <w:r w:rsidR="00EF2DBF">
        <w:rPr>
          <w:rFonts w:asciiTheme="minorHAnsi" w:hAnsiTheme="minorHAnsi" w:cstheme="minorHAnsi"/>
          <w:sz w:val="22"/>
        </w:rPr>
        <w:t>o</w:t>
      </w:r>
      <w:r w:rsidR="00EF2DBF" w:rsidRPr="00994EBB">
        <w:rPr>
          <w:rFonts w:asciiTheme="minorHAnsi" w:hAnsiTheme="minorHAnsi" w:cstheme="minorHAnsi"/>
          <w:sz w:val="22"/>
        </w:rPr>
        <w:t xml:space="preserve"> Vildžiūn</w:t>
      </w:r>
      <w:r w:rsidR="00EF2DBF">
        <w:rPr>
          <w:rFonts w:asciiTheme="minorHAnsi" w:hAnsiTheme="minorHAnsi" w:cstheme="minorHAnsi"/>
          <w:sz w:val="22"/>
        </w:rPr>
        <w:t>o,</w:t>
      </w:r>
      <w:r w:rsidR="002906CE">
        <w:rPr>
          <w:rFonts w:asciiTheme="minorHAnsi" w:hAnsiTheme="minorHAnsi" w:cstheme="minorHAnsi"/>
          <w:sz w:val="22"/>
        </w:rPr>
        <w:t xml:space="preserve"> darbai vyksta sklandžiai ir kokybiškai.</w:t>
      </w:r>
    </w:p>
    <w:p w14:paraId="710FFD18" w14:textId="1FDFF90A" w:rsidR="00217019" w:rsidRPr="00AB4B8B" w:rsidRDefault="00DD2D9B" w:rsidP="008D7C2A">
      <w:pPr>
        <w:pStyle w:val="Betarp"/>
        <w:spacing w:after="160" w:line="259" w:lineRule="auto"/>
        <w:jc w:val="both"/>
        <w:rPr>
          <w:rFonts w:asciiTheme="minorHAnsi" w:hAnsiTheme="minorHAnsi" w:cstheme="minorHAnsi"/>
          <w:sz w:val="22"/>
        </w:rPr>
      </w:pPr>
      <w:r w:rsidRPr="00AB4B8B">
        <w:rPr>
          <w:rFonts w:asciiTheme="minorHAnsi" w:hAnsiTheme="minorHAnsi" w:cstheme="minorHAnsi"/>
          <w:sz w:val="22"/>
        </w:rPr>
        <w:t>„</w:t>
      </w:r>
      <w:r w:rsidR="002906CE">
        <w:rPr>
          <w:rFonts w:asciiTheme="minorHAnsi" w:hAnsiTheme="minorHAnsi" w:cstheme="minorHAnsi"/>
          <w:sz w:val="22"/>
        </w:rPr>
        <w:t>E</w:t>
      </w:r>
      <w:r w:rsidRPr="00AB4B8B">
        <w:rPr>
          <w:rFonts w:asciiTheme="minorHAnsi" w:hAnsiTheme="minorHAnsi" w:cstheme="minorHAnsi"/>
          <w:sz w:val="22"/>
        </w:rPr>
        <w:t>ilių nėr</w:t>
      </w:r>
      <w:r w:rsidR="00C00162" w:rsidRPr="00AB4B8B">
        <w:rPr>
          <w:rFonts w:asciiTheme="minorHAnsi" w:hAnsiTheme="minorHAnsi" w:cstheme="minorHAnsi"/>
          <w:sz w:val="22"/>
        </w:rPr>
        <w:t>a</w:t>
      </w:r>
      <w:r w:rsidR="00217019" w:rsidRPr="00AB4B8B">
        <w:rPr>
          <w:rFonts w:asciiTheme="minorHAnsi" w:hAnsiTheme="minorHAnsi" w:cstheme="minorHAnsi"/>
          <w:sz w:val="22"/>
        </w:rPr>
        <w:t>,</w:t>
      </w:r>
      <w:r w:rsidR="00750A33" w:rsidRPr="00AB4B8B">
        <w:rPr>
          <w:rFonts w:asciiTheme="minorHAnsi" w:hAnsiTheme="minorHAnsi" w:cstheme="minorHAnsi"/>
          <w:sz w:val="22"/>
        </w:rPr>
        <w:t xml:space="preserve"> visiems klientams</w:t>
      </w:r>
      <w:r w:rsidR="00217019" w:rsidRPr="00AB4B8B">
        <w:rPr>
          <w:rFonts w:asciiTheme="minorHAnsi" w:hAnsiTheme="minorHAnsi" w:cstheme="minorHAnsi"/>
          <w:sz w:val="22"/>
        </w:rPr>
        <w:t xml:space="preserve"> teikiame </w:t>
      </w:r>
      <w:r w:rsidR="00750A33" w:rsidRPr="00AB4B8B">
        <w:rPr>
          <w:rFonts w:asciiTheme="minorHAnsi" w:hAnsiTheme="minorHAnsi" w:cstheme="minorHAnsi"/>
          <w:sz w:val="22"/>
        </w:rPr>
        <w:t xml:space="preserve">individualų dėmesį ir </w:t>
      </w:r>
      <w:r w:rsidR="00284F43">
        <w:rPr>
          <w:rFonts w:asciiTheme="minorHAnsi" w:hAnsiTheme="minorHAnsi" w:cstheme="minorHAnsi"/>
          <w:sz w:val="22"/>
        </w:rPr>
        <w:t>aukščiausios</w:t>
      </w:r>
      <w:r w:rsidR="00217019" w:rsidRPr="00AB4B8B">
        <w:rPr>
          <w:rFonts w:asciiTheme="minorHAnsi" w:hAnsiTheme="minorHAnsi" w:cstheme="minorHAnsi"/>
          <w:sz w:val="22"/>
        </w:rPr>
        <w:t xml:space="preserve"> kokyb</w:t>
      </w:r>
      <w:r w:rsidR="00284F43">
        <w:rPr>
          <w:rFonts w:asciiTheme="minorHAnsi" w:hAnsiTheme="minorHAnsi" w:cstheme="minorHAnsi"/>
          <w:sz w:val="22"/>
        </w:rPr>
        <w:t>ės paslaugas</w:t>
      </w:r>
      <w:r w:rsidR="00C00162" w:rsidRPr="00AB4B8B">
        <w:rPr>
          <w:rFonts w:asciiTheme="minorHAnsi" w:hAnsiTheme="minorHAnsi" w:cstheme="minorHAnsi"/>
          <w:sz w:val="22"/>
        </w:rPr>
        <w:t xml:space="preserve"> </w:t>
      </w:r>
      <w:r w:rsidRPr="00AB4B8B">
        <w:rPr>
          <w:rFonts w:asciiTheme="minorHAnsi" w:hAnsiTheme="minorHAnsi" w:cstheme="minorHAnsi"/>
          <w:sz w:val="22"/>
        </w:rPr>
        <w:t>–</w:t>
      </w:r>
      <w:r w:rsidR="00217019" w:rsidRPr="00AB4B8B">
        <w:rPr>
          <w:rFonts w:asciiTheme="minorHAnsi" w:hAnsiTheme="minorHAnsi" w:cstheme="minorHAnsi"/>
          <w:sz w:val="22"/>
        </w:rPr>
        <w:t xml:space="preserve"> </w:t>
      </w:r>
      <w:r w:rsidR="0049532F" w:rsidRPr="00AB4B8B">
        <w:rPr>
          <w:rFonts w:asciiTheme="minorHAnsi" w:hAnsiTheme="minorHAnsi" w:cstheme="minorHAnsi"/>
          <w:sz w:val="22"/>
        </w:rPr>
        <w:t xml:space="preserve">tai tik įrodo, kad </w:t>
      </w:r>
      <w:r w:rsidRPr="00AB4B8B">
        <w:rPr>
          <w:rFonts w:asciiTheme="minorHAnsi" w:hAnsiTheme="minorHAnsi" w:cstheme="minorHAnsi"/>
          <w:sz w:val="22"/>
        </w:rPr>
        <w:t xml:space="preserve">pas mus dirba </w:t>
      </w:r>
      <w:r w:rsidR="00217019" w:rsidRPr="00AB4B8B">
        <w:rPr>
          <w:rFonts w:asciiTheme="minorHAnsi" w:hAnsiTheme="minorHAnsi" w:cstheme="minorHAnsi"/>
          <w:sz w:val="22"/>
        </w:rPr>
        <w:t xml:space="preserve">tikri </w:t>
      </w:r>
      <w:r w:rsidRPr="00AB4B8B">
        <w:rPr>
          <w:rFonts w:asciiTheme="minorHAnsi" w:hAnsiTheme="minorHAnsi" w:cstheme="minorHAnsi"/>
          <w:sz w:val="22"/>
        </w:rPr>
        <w:t xml:space="preserve">profesionalai. Žmonės tai </w:t>
      </w:r>
      <w:r w:rsidR="00C00162" w:rsidRPr="00AB4B8B">
        <w:rPr>
          <w:rFonts w:asciiTheme="minorHAnsi" w:hAnsiTheme="minorHAnsi" w:cstheme="minorHAnsi"/>
          <w:sz w:val="22"/>
        </w:rPr>
        <w:t xml:space="preserve">labai </w:t>
      </w:r>
      <w:r w:rsidRPr="00AB4B8B">
        <w:rPr>
          <w:rFonts w:asciiTheme="minorHAnsi" w:hAnsiTheme="minorHAnsi" w:cstheme="minorHAnsi"/>
          <w:sz w:val="22"/>
        </w:rPr>
        <w:t>vertina ir rekomenduoja mus kitiems</w:t>
      </w:r>
      <w:r w:rsidR="00DB28B5" w:rsidRPr="00AB4B8B">
        <w:rPr>
          <w:rFonts w:asciiTheme="minorHAnsi" w:hAnsiTheme="minorHAnsi" w:cstheme="minorHAnsi"/>
          <w:sz w:val="22"/>
        </w:rPr>
        <w:t xml:space="preserve">, </w:t>
      </w:r>
      <w:r w:rsidR="00217019" w:rsidRPr="00AB4B8B">
        <w:rPr>
          <w:rFonts w:asciiTheme="minorHAnsi" w:hAnsiTheme="minorHAnsi" w:cstheme="minorHAnsi"/>
          <w:sz w:val="22"/>
        </w:rPr>
        <w:t xml:space="preserve">tad </w:t>
      </w:r>
      <w:r w:rsidR="00DB28B5" w:rsidRPr="00AB4B8B">
        <w:rPr>
          <w:rFonts w:asciiTheme="minorHAnsi" w:hAnsiTheme="minorHAnsi" w:cstheme="minorHAnsi"/>
          <w:sz w:val="22"/>
        </w:rPr>
        <w:t>k</w:t>
      </w:r>
      <w:r w:rsidR="00C00162" w:rsidRPr="00AB4B8B">
        <w:rPr>
          <w:rFonts w:asciiTheme="minorHAnsi" w:hAnsiTheme="minorHAnsi" w:cstheme="minorHAnsi"/>
          <w:sz w:val="22"/>
        </w:rPr>
        <w:t xml:space="preserve">lientai dėl paslaugų atvyksta ir iš kitų </w:t>
      </w:r>
      <w:r w:rsidR="00750A33" w:rsidRPr="00AB4B8B">
        <w:rPr>
          <w:rFonts w:asciiTheme="minorHAnsi" w:hAnsiTheme="minorHAnsi" w:cstheme="minorHAnsi"/>
          <w:sz w:val="22"/>
        </w:rPr>
        <w:t xml:space="preserve">didžiųjų </w:t>
      </w:r>
      <w:r w:rsidR="00C00162" w:rsidRPr="00AB4B8B">
        <w:rPr>
          <w:rFonts w:asciiTheme="minorHAnsi" w:hAnsiTheme="minorHAnsi" w:cstheme="minorHAnsi"/>
          <w:sz w:val="22"/>
        </w:rPr>
        <w:t>šalies</w:t>
      </w:r>
      <w:r w:rsidR="00750A33" w:rsidRPr="00AB4B8B">
        <w:rPr>
          <w:rFonts w:asciiTheme="minorHAnsi" w:hAnsiTheme="minorHAnsi" w:cstheme="minorHAnsi"/>
          <w:sz w:val="22"/>
        </w:rPr>
        <w:t xml:space="preserve"> miestų</w:t>
      </w:r>
      <w:r w:rsidR="00AB4B8B">
        <w:rPr>
          <w:rFonts w:asciiTheme="minorHAnsi" w:hAnsiTheme="minorHAnsi" w:cstheme="minorHAnsi"/>
          <w:sz w:val="22"/>
        </w:rPr>
        <w:t>:</w:t>
      </w:r>
      <w:r w:rsidR="005E7CCE" w:rsidRPr="00AB4B8B">
        <w:rPr>
          <w:rFonts w:asciiTheme="minorHAnsi" w:hAnsiTheme="minorHAnsi" w:cstheme="minorHAnsi"/>
          <w:sz w:val="22"/>
        </w:rPr>
        <w:t xml:space="preserve"> penktadalį mūsų klientų sudaro Kauno, daugiau nei dešimtadalį – Panevėžio gyventojai</w:t>
      </w:r>
      <w:r w:rsidR="00217019" w:rsidRPr="00AB4B8B">
        <w:rPr>
          <w:rFonts w:asciiTheme="minorHAnsi" w:hAnsiTheme="minorHAnsi" w:cstheme="minorHAnsi"/>
          <w:sz w:val="22"/>
        </w:rPr>
        <w:t xml:space="preserve">“, – </w:t>
      </w:r>
      <w:r w:rsidR="00EF2DBF">
        <w:rPr>
          <w:rFonts w:asciiTheme="minorHAnsi" w:hAnsiTheme="minorHAnsi" w:cstheme="minorHAnsi"/>
          <w:sz w:val="22"/>
        </w:rPr>
        <w:t>komentuoja A. Vildžiūnas.</w:t>
      </w:r>
    </w:p>
    <w:p w14:paraId="26F91F2B" w14:textId="4E5F5A8E" w:rsidR="00217019" w:rsidRPr="00AB4B8B" w:rsidRDefault="00436E59" w:rsidP="008D7C2A">
      <w:pPr>
        <w:pStyle w:val="Betarp"/>
        <w:spacing w:after="160" w:line="259" w:lineRule="auto"/>
        <w:jc w:val="both"/>
        <w:rPr>
          <w:rFonts w:asciiTheme="minorHAnsi" w:hAnsiTheme="minorHAnsi" w:cstheme="minorHAnsi"/>
          <w:sz w:val="22"/>
        </w:rPr>
      </w:pPr>
      <w:r w:rsidRPr="00AB4B8B">
        <w:rPr>
          <w:rFonts w:asciiTheme="minorHAnsi" w:hAnsiTheme="minorHAnsi" w:cstheme="minorHAnsi"/>
          <w:sz w:val="22"/>
        </w:rPr>
        <w:t xml:space="preserve">Dalį teigiamo klientų įvertinimo krematoriumo </w:t>
      </w:r>
      <w:r w:rsidR="00252BB0" w:rsidRPr="00AB4B8B">
        <w:rPr>
          <w:rFonts w:asciiTheme="minorHAnsi" w:hAnsiTheme="minorHAnsi" w:cstheme="minorHAnsi"/>
          <w:sz w:val="22"/>
        </w:rPr>
        <w:t>vadov</w:t>
      </w:r>
      <w:r w:rsidR="002906CE">
        <w:rPr>
          <w:rFonts w:asciiTheme="minorHAnsi" w:hAnsiTheme="minorHAnsi" w:cstheme="minorHAnsi"/>
          <w:sz w:val="22"/>
        </w:rPr>
        <w:t>as</w:t>
      </w:r>
      <w:r w:rsidR="00252BB0" w:rsidRPr="00AB4B8B">
        <w:rPr>
          <w:rFonts w:asciiTheme="minorHAnsi" w:hAnsiTheme="minorHAnsi" w:cstheme="minorHAnsi"/>
          <w:sz w:val="22"/>
        </w:rPr>
        <w:t xml:space="preserve"> </w:t>
      </w:r>
      <w:r w:rsidRPr="00AB4B8B">
        <w:rPr>
          <w:rFonts w:asciiTheme="minorHAnsi" w:hAnsiTheme="minorHAnsi" w:cstheme="minorHAnsi"/>
          <w:sz w:val="22"/>
        </w:rPr>
        <w:t>sieja ir su patogumu bei ilgamečiu įdirbiu – „</w:t>
      </w:r>
      <w:proofErr w:type="spellStart"/>
      <w:r w:rsidRPr="00AB4B8B">
        <w:rPr>
          <w:rFonts w:asciiTheme="minorHAnsi" w:hAnsiTheme="minorHAnsi" w:cstheme="minorHAnsi"/>
          <w:sz w:val="22"/>
        </w:rPr>
        <w:t>Cremains</w:t>
      </w:r>
      <w:proofErr w:type="spellEnd"/>
      <w:r w:rsidR="00EF2DBF">
        <w:rPr>
          <w:rFonts w:asciiTheme="minorHAnsi" w:hAnsiTheme="minorHAnsi" w:cstheme="minorHAnsi"/>
          <w:sz w:val="22"/>
        </w:rPr>
        <w:t xml:space="preserve"> Vilnius</w:t>
      </w:r>
      <w:r w:rsidRPr="00AB4B8B">
        <w:rPr>
          <w:rFonts w:asciiTheme="minorHAnsi" w:hAnsiTheme="minorHAnsi" w:cstheme="minorHAnsi"/>
          <w:sz w:val="22"/>
        </w:rPr>
        <w:t>“ yra laidojimo paslaugų grupės „</w:t>
      </w:r>
      <w:proofErr w:type="spellStart"/>
      <w:r w:rsidRPr="00AB4B8B">
        <w:rPr>
          <w:rFonts w:asciiTheme="minorHAnsi" w:hAnsiTheme="minorHAnsi" w:cstheme="minorHAnsi"/>
          <w:sz w:val="22"/>
        </w:rPr>
        <w:t>Re</w:t>
      </w:r>
      <w:proofErr w:type="spellEnd"/>
      <w:r w:rsidRPr="00AB4B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AB4B8B">
        <w:rPr>
          <w:rFonts w:asciiTheme="minorHAnsi" w:hAnsiTheme="minorHAnsi" w:cstheme="minorHAnsi"/>
          <w:sz w:val="22"/>
        </w:rPr>
        <w:t>Verum</w:t>
      </w:r>
      <w:proofErr w:type="spellEnd"/>
      <w:r w:rsidRPr="00AB4B8B">
        <w:rPr>
          <w:rFonts w:asciiTheme="minorHAnsi" w:hAnsiTheme="minorHAnsi" w:cstheme="minorHAnsi"/>
          <w:sz w:val="22"/>
        </w:rPr>
        <w:t>“</w:t>
      </w:r>
      <w:r w:rsidR="006E4180">
        <w:rPr>
          <w:rFonts w:asciiTheme="minorHAnsi" w:hAnsiTheme="minorHAnsi" w:cstheme="minorHAnsi"/>
          <w:sz w:val="22"/>
        </w:rPr>
        <w:t xml:space="preserve"> dalis. Jai</w:t>
      </w:r>
      <w:r w:rsidRPr="00AB4B8B">
        <w:rPr>
          <w:rFonts w:asciiTheme="minorHAnsi" w:hAnsiTheme="minorHAnsi" w:cstheme="minorHAnsi"/>
          <w:sz w:val="22"/>
        </w:rPr>
        <w:t xml:space="preserve"> priklauso 7 laidojimo namai Lietuvoje ir dar vienas krematoriumas Klaipėdoje</w:t>
      </w:r>
      <w:r w:rsidR="00B744D1">
        <w:rPr>
          <w:rFonts w:asciiTheme="minorHAnsi" w:hAnsiTheme="minorHAnsi" w:cstheme="minorHAnsi"/>
          <w:sz w:val="22"/>
        </w:rPr>
        <w:t>.</w:t>
      </w:r>
    </w:p>
    <w:p w14:paraId="3FDFB8DC" w14:textId="7A7D1285" w:rsidR="00217019" w:rsidRPr="00AB4B8B" w:rsidRDefault="00436E59" w:rsidP="008D7C2A">
      <w:pPr>
        <w:pStyle w:val="Betarp"/>
        <w:spacing w:after="160" w:line="259" w:lineRule="auto"/>
        <w:jc w:val="both"/>
        <w:rPr>
          <w:rFonts w:asciiTheme="minorHAnsi" w:hAnsiTheme="minorHAnsi" w:cstheme="minorHAnsi"/>
          <w:sz w:val="22"/>
        </w:rPr>
      </w:pPr>
      <w:r w:rsidRPr="00AB4B8B">
        <w:rPr>
          <w:rFonts w:asciiTheme="minorHAnsi" w:hAnsiTheme="minorHAnsi" w:cstheme="minorHAnsi"/>
          <w:sz w:val="22"/>
        </w:rPr>
        <w:t>„</w:t>
      </w:r>
      <w:r w:rsidR="00217019" w:rsidRPr="00AB4B8B">
        <w:rPr>
          <w:rFonts w:asciiTheme="minorHAnsi" w:hAnsiTheme="minorHAnsi" w:cstheme="minorHAnsi"/>
          <w:sz w:val="22"/>
        </w:rPr>
        <w:t xml:space="preserve">Netekus artimojo, tenka gana greitai pasirūpinti visa eile įvairių darbų. Šią naštą </w:t>
      </w:r>
      <w:r w:rsidR="00284F43">
        <w:rPr>
          <w:rFonts w:asciiTheme="minorHAnsi" w:hAnsiTheme="minorHAnsi" w:cstheme="minorHAnsi"/>
          <w:sz w:val="22"/>
        </w:rPr>
        <w:t>galime labai</w:t>
      </w:r>
      <w:r w:rsidR="00217019" w:rsidRPr="00AB4B8B">
        <w:rPr>
          <w:rFonts w:asciiTheme="minorHAnsi" w:hAnsiTheme="minorHAnsi" w:cstheme="minorHAnsi"/>
          <w:sz w:val="22"/>
        </w:rPr>
        <w:t xml:space="preserve"> palengvin</w:t>
      </w:r>
      <w:r w:rsidR="00284F43">
        <w:rPr>
          <w:rFonts w:asciiTheme="minorHAnsi" w:hAnsiTheme="minorHAnsi" w:cstheme="minorHAnsi"/>
          <w:sz w:val="22"/>
        </w:rPr>
        <w:t>ti</w:t>
      </w:r>
      <w:r w:rsidR="00DB28B5" w:rsidRPr="00AB4B8B">
        <w:rPr>
          <w:rFonts w:asciiTheme="minorHAnsi" w:hAnsiTheme="minorHAnsi" w:cstheme="minorHAnsi"/>
          <w:sz w:val="22"/>
        </w:rPr>
        <w:t xml:space="preserve"> </w:t>
      </w:r>
      <w:r w:rsidR="00217019" w:rsidRPr="00AB4B8B">
        <w:rPr>
          <w:rFonts w:asciiTheme="minorHAnsi" w:hAnsiTheme="minorHAnsi" w:cstheme="minorHAnsi"/>
          <w:sz w:val="22"/>
        </w:rPr>
        <w:t>visas laidojimo paslaugas suteik</w:t>
      </w:r>
      <w:r w:rsidR="00284F43">
        <w:rPr>
          <w:rFonts w:asciiTheme="minorHAnsi" w:hAnsiTheme="minorHAnsi" w:cstheme="minorHAnsi"/>
          <w:sz w:val="22"/>
        </w:rPr>
        <w:t>dami</w:t>
      </w:r>
      <w:r w:rsidR="00DB28B5" w:rsidRPr="00AB4B8B">
        <w:rPr>
          <w:rFonts w:asciiTheme="minorHAnsi" w:hAnsiTheme="minorHAnsi" w:cstheme="minorHAnsi"/>
          <w:sz w:val="22"/>
        </w:rPr>
        <w:t xml:space="preserve"> vienoje vietoje –</w:t>
      </w:r>
      <w:r w:rsidR="00284F43">
        <w:rPr>
          <w:rFonts w:asciiTheme="minorHAnsi" w:hAnsiTheme="minorHAnsi" w:cstheme="minorHAnsi"/>
          <w:sz w:val="22"/>
        </w:rPr>
        <w:t xml:space="preserve"> </w:t>
      </w:r>
      <w:r w:rsidRPr="00AB4B8B">
        <w:rPr>
          <w:rFonts w:asciiTheme="minorHAnsi" w:hAnsiTheme="minorHAnsi" w:cstheme="minorHAnsi"/>
          <w:sz w:val="22"/>
        </w:rPr>
        <w:t xml:space="preserve">laidojimo </w:t>
      </w:r>
      <w:r w:rsidR="00217019" w:rsidRPr="00AB4B8B">
        <w:rPr>
          <w:rFonts w:asciiTheme="minorHAnsi" w:hAnsiTheme="minorHAnsi" w:cstheme="minorHAnsi"/>
          <w:sz w:val="22"/>
        </w:rPr>
        <w:t xml:space="preserve">namai </w:t>
      </w:r>
      <w:r w:rsidRPr="00AB4B8B">
        <w:rPr>
          <w:rFonts w:asciiTheme="minorHAnsi" w:hAnsiTheme="minorHAnsi" w:cstheme="minorHAnsi"/>
          <w:sz w:val="22"/>
        </w:rPr>
        <w:t>įvairiuose</w:t>
      </w:r>
      <w:r w:rsidR="00217019" w:rsidRPr="00AB4B8B">
        <w:rPr>
          <w:rFonts w:asciiTheme="minorHAnsi" w:hAnsiTheme="minorHAnsi" w:cstheme="minorHAnsi"/>
          <w:sz w:val="22"/>
        </w:rPr>
        <w:t xml:space="preserve"> Lietuvos miestuose yra</w:t>
      </w:r>
      <w:r w:rsidR="00750A33" w:rsidRPr="00AB4B8B">
        <w:rPr>
          <w:rFonts w:asciiTheme="minorHAnsi" w:hAnsiTheme="minorHAnsi" w:cstheme="minorHAnsi"/>
          <w:sz w:val="22"/>
        </w:rPr>
        <w:t xml:space="preserve"> oficialūs</w:t>
      </w:r>
      <w:r w:rsidR="00217019" w:rsidRPr="00AB4B8B">
        <w:rPr>
          <w:rFonts w:asciiTheme="minorHAnsi" w:hAnsiTheme="minorHAnsi" w:cstheme="minorHAnsi"/>
          <w:sz w:val="22"/>
        </w:rPr>
        <w:t xml:space="preserve"> „</w:t>
      </w:r>
      <w:proofErr w:type="spellStart"/>
      <w:r w:rsidR="00217019" w:rsidRPr="00AB4B8B">
        <w:rPr>
          <w:rFonts w:asciiTheme="minorHAnsi" w:hAnsiTheme="minorHAnsi" w:cstheme="minorHAnsi"/>
          <w:sz w:val="22"/>
        </w:rPr>
        <w:t>Cremains</w:t>
      </w:r>
      <w:proofErr w:type="spellEnd"/>
      <w:r w:rsidR="00EF2DBF">
        <w:rPr>
          <w:rFonts w:asciiTheme="minorHAnsi" w:hAnsiTheme="minorHAnsi" w:cstheme="minorHAnsi"/>
          <w:sz w:val="22"/>
        </w:rPr>
        <w:t xml:space="preserve"> Vilnius</w:t>
      </w:r>
      <w:r w:rsidR="00217019" w:rsidRPr="00AB4B8B">
        <w:rPr>
          <w:rFonts w:asciiTheme="minorHAnsi" w:hAnsiTheme="minorHAnsi" w:cstheme="minorHAnsi"/>
          <w:sz w:val="22"/>
        </w:rPr>
        <w:t>“ partneriai</w:t>
      </w:r>
      <w:r w:rsidR="00335508" w:rsidRPr="00AB4B8B">
        <w:rPr>
          <w:rFonts w:asciiTheme="minorHAnsi" w:hAnsiTheme="minorHAnsi" w:cstheme="minorHAnsi"/>
          <w:sz w:val="22"/>
        </w:rPr>
        <w:t xml:space="preserve">. Tarp jų – bene visiems sostinės gyventojams žinomi, Olandų gatvėje esantys Vilniaus </w:t>
      </w:r>
      <w:r w:rsidR="00B375BB">
        <w:rPr>
          <w:rFonts w:asciiTheme="minorHAnsi" w:hAnsiTheme="minorHAnsi" w:cstheme="minorHAnsi"/>
          <w:sz w:val="22"/>
        </w:rPr>
        <w:t>l</w:t>
      </w:r>
      <w:r w:rsidR="00335508" w:rsidRPr="00AB4B8B">
        <w:rPr>
          <w:rFonts w:asciiTheme="minorHAnsi" w:hAnsiTheme="minorHAnsi" w:cstheme="minorHAnsi"/>
          <w:sz w:val="22"/>
        </w:rPr>
        <w:t>aidojimo rūmai „Ritualas</w:t>
      </w:r>
      <w:r w:rsidR="00217019" w:rsidRPr="00AB4B8B">
        <w:rPr>
          <w:rFonts w:asciiTheme="minorHAnsi" w:hAnsiTheme="minorHAnsi" w:cstheme="minorHAnsi"/>
          <w:sz w:val="22"/>
        </w:rPr>
        <w:t>“</w:t>
      </w:r>
      <w:r w:rsidR="00284F43">
        <w:rPr>
          <w:rFonts w:asciiTheme="minorHAnsi" w:hAnsiTheme="minorHAnsi" w:cstheme="minorHAnsi"/>
          <w:sz w:val="22"/>
        </w:rPr>
        <w:t xml:space="preserve">. </w:t>
      </w:r>
      <w:bookmarkStart w:id="0" w:name="_Hlk131581782"/>
      <w:r w:rsidR="00284F43" w:rsidRPr="00324E3A">
        <w:rPr>
          <w:rFonts w:asciiTheme="minorHAnsi" w:hAnsiTheme="minorHAnsi" w:cstheme="minorHAnsi"/>
          <w:sz w:val="22"/>
        </w:rPr>
        <w:t xml:space="preserve">Todėl vilniečiai ir Vilniaus rajono gyventojai labai vertina, kad galime pasiūlyti </w:t>
      </w:r>
      <w:r w:rsidR="006E4180">
        <w:rPr>
          <w:rFonts w:asciiTheme="minorHAnsi" w:hAnsiTheme="minorHAnsi" w:cstheme="minorHAnsi"/>
          <w:sz w:val="22"/>
        </w:rPr>
        <w:t xml:space="preserve">jiems </w:t>
      </w:r>
      <w:r w:rsidR="00284F43" w:rsidRPr="00324E3A">
        <w:rPr>
          <w:rFonts w:asciiTheme="minorHAnsi" w:hAnsiTheme="minorHAnsi" w:cstheme="minorHAnsi"/>
          <w:sz w:val="22"/>
        </w:rPr>
        <w:t>visas reikiamas ritualines paslaugas</w:t>
      </w:r>
      <w:r w:rsidR="006E4180">
        <w:rPr>
          <w:rFonts w:asciiTheme="minorHAnsi" w:hAnsiTheme="minorHAnsi" w:cstheme="minorHAnsi"/>
          <w:sz w:val="22"/>
        </w:rPr>
        <w:t xml:space="preserve">, o su jų išpildymu – </w:t>
      </w:r>
      <w:r w:rsidR="00284F43" w:rsidRPr="00324E3A">
        <w:rPr>
          <w:rFonts w:asciiTheme="minorHAnsi" w:hAnsiTheme="minorHAnsi" w:cstheme="minorHAnsi"/>
          <w:sz w:val="22"/>
        </w:rPr>
        <w:t xml:space="preserve">viršyti </w:t>
      </w:r>
      <w:r w:rsidR="006E4180">
        <w:rPr>
          <w:rFonts w:asciiTheme="minorHAnsi" w:hAnsiTheme="minorHAnsi" w:cstheme="minorHAnsi"/>
          <w:sz w:val="22"/>
        </w:rPr>
        <w:t>klientų</w:t>
      </w:r>
      <w:r w:rsidR="00284F43" w:rsidRPr="00324E3A">
        <w:rPr>
          <w:rFonts w:asciiTheme="minorHAnsi" w:hAnsiTheme="minorHAnsi" w:cstheme="minorHAnsi"/>
          <w:sz w:val="22"/>
        </w:rPr>
        <w:t xml:space="preserve"> lūkesčius</w:t>
      </w:r>
      <w:bookmarkEnd w:id="0"/>
      <w:r w:rsidR="00142069">
        <w:rPr>
          <w:rFonts w:asciiTheme="minorHAnsi" w:hAnsiTheme="minorHAnsi" w:cstheme="minorHAnsi"/>
          <w:sz w:val="22"/>
        </w:rPr>
        <w:t xml:space="preserve">. Organizuojame tiek labai mažas, tiek ypač dideles laidotuves, dėl kurių </w:t>
      </w:r>
      <w:r w:rsidR="00CA717C">
        <w:rPr>
          <w:rFonts w:asciiTheme="minorHAnsi" w:hAnsiTheme="minorHAnsi" w:cstheme="minorHAnsi"/>
          <w:sz w:val="22"/>
        </w:rPr>
        <w:t>galime pasirūpinti</w:t>
      </w:r>
      <w:r w:rsidR="00142069">
        <w:rPr>
          <w:rFonts w:asciiTheme="minorHAnsi" w:hAnsiTheme="minorHAnsi" w:cstheme="minorHAnsi"/>
          <w:sz w:val="22"/>
        </w:rPr>
        <w:t xml:space="preserve"> ir specialiais klientų poreikiais</w:t>
      </w:r>
      <w:r w:rsidR="00284F43">
        <w:rPr>
          <w:rFonts w:asciiTheme="minorHAnsi" w:hAnsiTheme="minorHAnsi" w:cstheme="minorHAnsi"/>
          <w:sz w:val="22"/>
        </w:rPr>
        <w:t>“</w:t>
      </w:r>
      <w:r w:rsidR="00217019" w:rsidRPr="00AB4B8B">
        <w:rPr>
          <w:rFonts w:asciiTheme="minorHAnsi" w:hAnsiTheme="minorHAnsi" w:cstheme="minorHAnsi"/>
          <w:sz w:val="22"/>
        </w:rPr>
        <w:t xml:space="preserve">, – pasakoja </w:t>
      </w:r>
      <w:r w:rsidR="00B375BB">
        <w:rPr>
          <w:rFonts w:asciiTheme="minorHAnsi" w:hAnsiTheme="minorHAnsi" w:cstheme="minorHAnsi"/>
          <w:sz w:val="22"/>
        </w:rPr>
        <w:t xml:space="preserve">Vilniaus laidojimo rūmų „Ritualas“ vadovė Jolanta </w:t>
      </w:r>
      <w:proofErr w:type="spellStart"/>
      <w:r w:rsidR="00B375BB">
        <w:rPr>
          <w:rFonts w:asciiTheme="minorHAnsi" w:hAnsiTheme="minorHAnsi" w:cstheme="minorHAnsi"/>
          <w:sz w:val="22"/>
        </w:rPr>
        <w:t>Sprainaitienė</w:t>
      </w:r>
      <w:proofErr w:type="spellEnd"/>
      <w:r w:rsidR="00B375BB">
        <w:rPr>
          <w:rFonts w:asciiTheme="minorHAnsi" w:hAnsiTheme="minorHAnsi" w:cstheme="minorHAnsi"/>
          <w:sz w:val="22"/>
        </w:rPr>
        <w:t>.</w:t>
      </w:r>
    </w:p>
    <w:p w14:paraId="318C51D1" w14:textId="066647AC" w:rsidR="00D73B36" w:rsidRPr="00AB4B8B" w:rsidRDefault="00142069" w:rsidP="008D7C2A">
      <w:pPr>
        <w:pStyle w:val="Betarp"/>
        <w:spacing w:after="160" w:line="259" w:lineRule="auto"/>
        <w:jc w:val="both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 xml:space="preserve">Krematoriumo pastatui </w:t>
      </w:r>
      <w:r w:rsidR="005E479B">
        <w:rPr>
          <w:rFonts w:asciiTheme="minorHAnsi" w:hAnsiTheme="minorHAnsi" w:cstheme="minorHAnsi"/>
          <w:b/>
          <w:bCs/>
          <w:sz w:val="22"/>
        </w:rPr>
        <w:t>panaudotos unikalios technologijos</w:t>
      </w:r>
    </w:p>
    <w:p w14:paraId="645885F8" w14:textId="5738C310" w:rsidR="002C5BA0" w:rsidRDefault="004B0F49" w:rsidP="008D7C2A">
      <w:pPr>
        <w:pStyle w:val="Betarp"/>
        <w:spacing w:after="160" w:line="259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Į modernų k</w:t>
      </w:r>
      <w:r w:rsidR="002C5BA0" w:rsidRPr="00AB4B8B">
        <w:rPr>
          <w:rFonts w:asciiTheme="minorHAnsi" w:hAnsiTheme="minorHAnsi" w:cstheme="minorHAnsi"/>
          <w:sz w:val="22"/>
        </w:rPr>
        <w:t>rematorium</w:t>
      </w:r>
      <w:r>
        <w:rPr>
          <w:rFonts w:asciiTheme="minorHAnsi" w:hAnsiTheme="minorHAnsi" w:cstheme="minorHAnsi"/>
          <w:sz w:val="22"/>
        </w:rPr>
        <w:t>o</w:t>
      </w:r>
      <w:r w:rsidR="002C5BA0" w:rsidRPr="00AB4B8B">
        <w:rPr>
          <w:rFonts w:asciiTheme="minorHAnsi" w:hAnsiTheme="minorHAnsi" w:cstheme="minorHAnsi"/>
          <w:sz w:val="22"/>
        </w:rPr>
        <w:t xml:space="preserve"> Vilniuje</w:t>
      </w:r>
      <w:r>
        <w:rPr>
          <w:rFonts w:asciiTheme="minorHAnsi" w:hAnsiTheme="minorHAnsi" w:cstheme="minorHAnsi"/>
          <w:sz w:val="22"/>
        </w:rPr>
        <w:t>,</w:t>
      </w:r>
      <w:r w:rsidR="00730215">
        <w:rPr>
          <w:rFonts w:asciiTheme="minorHAnsi" w:hAnsiTheme="minorHAnsi" w:cstheme="minorHAnsi"/>
          <w:sz w:val="22"/>
        </w:rPr>
        <w:t xml:space="preserve"> </w:t>
      </w:r>
      <w:r w:rsidR="00637CC1" w:rsidRPr="00AB4B8B">
        <w:rPr>
          <w:rFonts w:asciiTheme="minorHAnsi" w:hAnsiTheme="minorHAnsi" w:cstheme="minorHAnsi"/>
          <w:sz w:val="22"/>
        </w:rPr>
        <w:t>Lentvario g. 15B</w:t>
      </w:r>
      <w:r>
        <w:rPr>
          <w:rFonts w:asciiTheme="minorHAnsi" w:hAnsiTheme="minorHAnsi" w:cstheme="minorHAnsi"/>
          <w:sz w:val="22"/>
        </w:rPr>
        <w:t>,</w:t>
      </w:r>
      <w:r w:rsidR="00335508" w:rsidRPr="00AB4B8B">
        <w:rPr>
          <w:rFonts w:asciiTheme="minorHAnsi" w:hAnsiTheme="minorHAnsi" w:cstheme="minorHAnsi"/>
          <w:sz w:val="22"/>
        </w:rPr>
        <w:t xml:space="preserve"> </w:t>
      </w:r>
      <w:r w:rsidR="006B098D" w:rsidRPr="00AB4B8B">
        <w:rPr>
          <w:rFonts w:asciiTheme="minorHAnsi" w:hAnsiTheme="minorHAnsi" w:cstheme="minorHAnsi"/>
          <w:sz w:val="22"/>
        </w:rPr>
        <w:t>įrengt</w:t>
      </w:r>
      <w:r w:rsidR="00730215">
        <w:rPr>
          <w:rFonts w:asciiTheme="minorHAnsi" w:hAnsiTheme="minorHAnsi" w:cstheme="minorHAnsi"/>
          <w:sz w:val="22"/>
        </w:rPr>
        <w:t>ą</w:t>
      </w:r>
      <w:r w:rsidR="006B098D" w:rsidRPr="00AB4B8B">
        <w:rPr>
          <w:rFonts w:asciiTheme="minorHAnsi" w:hAnsiTheme="minorHAnsi" w:cstheme="minorHAnsi"/>
          <w:sz w:val="22"/>
        </w:rPr>
        <w:t xml:space="preserve"> pastat</w:t>
      </w:r>
      <w:r w:rsidR="00730215">
        <w:rPr>
          <w:rFonts w:asciiTheme="minorHAnsi" w:hAnsiTheme="minorHAnsi" w:cstheme="minorHAnsi"/>
          <w:sz w:val="22"/>
        </w:rPr>
        <w:t>ą</w:t>
      </w:r>
      <w:r w:rsidR="00284F43">
        <w:rPr>
          <w:rFonts w:asciiTheme="minorHAnsi" w:hAnsiTheme="minorHAnsi" w:cstheme="minorHAnsi"/>
          <w:sz w:val="22"/>
        </w:rPr>
        <w:t xml:space="preserve"> ir jame pritaikytas technol</w:t>
      </w:r>
      <w:r w:rsidR="00B744D1">
        <w:rPr>
          <w:rFonts w:asciiTheme="minorHAnsi" w:hAnsiTheme="minorHAnsi" w:cstheme="minorHAnsi"/>
          <w:sz w:val="22"/>
        </w:rPr>
        <w:t>o</w:t>
      </w:r>
      <w:r w:rsidR="00284F43">
        <w:rPr>
          <w:rFonts w:asciiTheme="minorHAnsi" w:hAnsiTheme="minorHAnsi" w:cstheme="minorHAnsi"/>
          <w:sz w:val="22"/>
        </w:rPr>
        <w:t>gijas</w:t>
      </w:r>
      <w:r w:rsidR="00730215">
        <w:rPr>
          <w:rFonts w:asciiTheme="minorHAnsi" w:hAnsiTheme="minorHAnsi" w:cstheme="minorHAnsi"/>
          <w:sz w:val="22"/>
        </w:rPr>
        <w:t xml:space="preserve"> investuota 4 mln. eurų</w:t>
      </w:r>
      <w:r w:rsidR="00CD0EBC">
        <w:rPr>
          <w:rFonts w:asciiTheme="minorHAnsi" w:hAnsiTheme="minorHAnsi" w:cstheme="minorHAnsi"/>
          <w:sz w:val="22"/>
        </w:rPr>
        <w:t xml:space="preserve">. Jis </w:t>
      </w:r>
      <w:r w:rsidR="00436E59" w:rsidRPr="00AB4B8B">
        <w:rPr>
          <w:rFonts w:asciiTheme="minorHAnsi" w:hAnsiTheme="minorHAnsi" w:cstheme="minorHAnsi"/>
          <w:sz w:val="22"/>
        </w:rPr>
        <w:t xml:space="preserve">sukurtas </w:t>
      </w:r>
      <w:r w:rsidR="00B72081" w:rsidRPr="00AB4B8B">
        <w:rPr>
          <w:rFonts w:asciiTheme="minorHAnsi" w:hAnsiTheme="minorHAnsi" w:cstheme="minorHAnsi"/>
          <w:sz w:val="22"/>
        </w:rPr>
        <w:t>taip, kad derėtų</w:t>
      </w:r>
      <w:r w:rsidR="00436E59" w:rsidRPr="00AB4B8B">
        <w:rPr>
          <w:rFonts w:asciiTheme="minorHAnsi" w:hAnsiTheme="minorHAnsi" w:cstheme="minorHAnsi"/>
          <w:sz w:val="22"/>
        </w:rPr>
        <w:t xml:space="preserve"> </w:t>
      </w:r>
      <w:r w:rsidR="006B098D" w:rsidRPr="00AB4B8B">
        <w:rPr>
          <w:rFonts w:asciiTheme="minorHAnsi" w:hAnsiTheme="minorHAnsi" w:cstheme="minorHAnsi"/>
          <w:sz w:val="22"/>
        </w:rPr>
        <w:t>su urbanistine miesto aplinka</w:t>
      </w:r>
      <w:r w:rsidR="00730215">
        <w:rPr>
          <w:rFonts w:asciiTheme="minorHAnsi" w:hAnsiTheme="minorHAnsi" w:cstheme="minorHAnsi"/>
          <w:sz w:val="22"/>
        </w:rPr>
        <w:t xml:space="preserve"> ir būtų draugiškas aplinkai</w:t>
      </w:r>
      <w:r w:rsidR="00284F43">
        <w:rPr>
          <w:rFonts w:asciiTheme="minorHAnsi" w:hAnsiTheme="minorHAnsi" w:cstheme="minorHAnsi"/>
          <w:sz w:val="22"/>
        </w:rPr>
        <w:t xml:space="preserve">, </w:t>
      </w:r>
      <w:r w:rsidR="00284F43" w:rsidRPr="00B744D1">
        <w:rPr>
          <w:rFonts w:asciiTheme="minorHAnsi" w:hAnsiTheme="minorHAnsi" w:cstheme="minorHAnsi"/>
          <w:sz w:val="22"/>
          <w:szCs w:val="21"/>
        </w:rPr>
        <w:t>pasakoja pastato projektą sukūrusios ir įgyvendinusios architektūros studijos „</w:t>
      </w:r>
      <w:r w:rsidR="006D0FF8">
        <w:rPr>
          <w:rFonts w:asciiTheme="minorHAnsi" w:hAnsiTheme="minorHAnsi" w:cstheme="minorHAnsi"/>
          <w:sz w:val="22"/>
          <w:szCs w:val="21"/>
        </w:rPr>
        <w:t>ARCHSTUDIJA</w:t>
      </w:r>
      <w:r w:rsidR="00284F43" w:rsidRPr="00B744D1">
        <w:rPr>
          <w:rFonts w:asciiTheme="minorHAnsi" w:hAnsiTheme="minorHAnsi" w:cstheme="minorHAnsi"/>
          <w:sz w:val="22"/>
          <w:szCs w:val="21"/>
        </w:rPr>
        <w:t xml:space="preserve">“ </w:t>
      </w:r>
      <w:r w:rsidR="00D46EFD">
        <w:rPr>
          <w:rFonts w:asciiTheme="minorHAnsi" w:hAnsiTheme="minorHAnsi" w:cstheme="minorHAnsi"/>
          <w:sz w:val="22"/>
          <w:szCs w:val="21"/>
        </w:rPr>
        <w:t xml:space="preserve">projektų </w:t>
      </w:r>
      <w:r w:rsidR="00B744D1" w:rsidRPr="00B744D1">
        <w:rPr>
          <w:rFonts w:asciiTheme="minorHAnsi" w:hAnsiTheme="minorHAnsi" w:cstheme="minorHAnsi"/>
          <w:sz w:val="22"/>
          <w:szCs w:val="21"/>
        </w:rPr>
        <w:t>vadovė Inga Baronienė</w:t>
      </w:r>
      <w:r w:rsidR="00284F43" w:rsidRPr="00B744D1">
        <w:rPr>
          <w:rFonts w:asciiTheme="minorHAnsi" w:hAnsiTheme="minorHAnsi" w:cstheme="minorHAnsi"/>
          <w:sz w:val="22"/>
          <w:szCs w:val="21"/>
        </w:rPr>
        <w:t>.</w:t>
      </w:r>
    </w:p>
    <w:p w14:paraId="70FCB5A6" w14:textId="2F598253" w:rsidR="00142069" w:rsidRDefault="00730215" w:rsidP="008D7C2A">
      <w:pPr>
        <w:spacing w:after="160"/>
        <w:jc w:val="both"/>
        <w:rPr>
          <w:rStyle w:val="Komentaronuoroda"/>
        </w:rPr>
      </w:pPr>
      <w:r w:rsidRPr="005E479B">
        <w:rPr>
          <w:rFonts w:asciiTheme="minorHAnsi" w:eastAsia="Calibri" w:hAnsiTheme="minorHAnsi" w:cstheme="minorHAnsi"/>
          <w:sz w:val="22"/>
        </w:rPr>
        <w:t>„P</w:t>
      </w:r>
      <w:r w:rsidRPr="00730215">
        <w:rPr>
          <w:rFonts w:asciiTheme="minorHAnsi" w:eastAsia="Calibri" w:hAnsiTheme="minorHAnsi" w:cstheme="minorHAnsi"/>
          <w:sz w:val="22"/>
        </w:rPr>
        <w:t>astato forma buvo pritaikyta prie sklypo ir jo reljefo</w:t>
      </w:r>
      <w:r w:rsidR="006E4180">
        <w:rPr>
          <w:rFonts w:asciiTheme="minorHAnsi" w:eastAsia="Calibri" w:hAnsiTheme="minorHAnsi" w:cstheme="minorHAnsi"/>
          <w:sz w:val="22"/>
        </w:rPr>
        <w:t xml:space="preserve">. </w:t>
      </w:r>
      <w:r w:rsidR="00CA717C">
        <w:rPr>
          <w:rFonts w:asciiTheme="minorHAnsi" w:eastAsia="Calibri" w:hAnsiTheme="minorHAnsi" w:cstheme="minorHAnsi"/>
          <w:sz w:val="22"/>
        </w:rPr>
        <w:t>Pastatui b</w:t>
      </w:r>
      <w:r w:rsidR="00CA717C" w:rsidRPr="00142069">
        <w:rPr>
          <w:rFonts w:asciiTheme="minorHAnsi" w:eastAsia="Calibri" w:hAnsiTheme="minorHAnsi" w:cstheme="minorHAnsi"/>
          <w:sz w:val="22"/>
        </w:rPr>
        <w:t xml:space="preserve">uvo parinktas žemės spalvų koloritas, </w:t>
      </w:r>
      <w:r w:rsidR="00CA717C">
        <w:rPr>
          <w:rFonts w:asciiTheme="minorHAnsi" w:eastAsia="Calibri" w:hAnsiTheme="minorHAnsi" w:cstheme="minorHAnsi"/>
          <w:sz w:val="22"/>
        </w:rPr>
        <w:t>nes norėjome</w:t>
      </w:r>
      <w:r w:rsidR="00CA717C" w:rsidRPr="00142069">
        <w:rPr>
          <w:rFonts w:asciiTheme="minorHAnsi" w:eastAsia="Calibri" w:hAnsiTheme="minorHAnsi" w:cstheme="minorHAnsi"/>
          <w:sz w:val="22"/>
        </w:rPr>
        <w:t xml:space="preserve"> surasti koncepciją, kuri vienytų fasadą bei vidų, idėja, kuri prasidėtų išorėje ir pasibaigtų vidaus patalpose</w:t>
      </w:r>
      <w:r w:rsidR="00CA717C">
        <w:rPr>
          <w:rFonts w:asciiTheme="minorHAnsi" w:eastAsia="Calibri" w:hAnsiTheme="minorHAnsi" w:cstheme="minorHAnsi"/>
          <w:sz w:val="22"/>
        </w:rPr>
        <w:t xml:space="preserve">. </w:t>
      </w:r>
      <w:r w:rsidR="006E4180">
        <w:rPr>
          <w:rFonts w:asciiTheme="minorHAnsi" w:eastAsia="Calibri" w:hAnsiTheme="minorHAnsi" w:cstheme="minorHAnsi"/>
          <w:sz w:val="22"/>
        </w:rPr>
        <w:t>F</w:t>
      </w:r>
      <w:r w:rsidRPr="005E479B">
        <w:rPr>
          <w:rFonts w:asciiTheme="minorHAnsi" w:eastAsia="Calibri" w:hAnsiTheme="minorHAnsi" w:cstheme="minorHAnsi"/>
          <w:sz w:val="22"/>
        </w:rPr>
        <w:t xml:space="preserve">asadui </w:t>
      </w:r>
      <w:r w:rsidR="00CA717C">
        <w:rPr>
          <w:rFonts w:asciiTheme="minorHAnsi" w:eastAsia="Calibri" w:hAnsiTheme="minorHAnsi" w:cstheme="minorHAnsi"/>
          <w:sz w:val="22"/>
        </w:rPr>
        <w:t>buvo pa</w:t>
      </w:r>
      <w:r w:rsidRPr="005E479B">
        <w:rPr>
          <w:rFonts w:asciiTheme="minorHAnsi" w:eastAsia="Calibri" w:hAnsiTheme="minorHAnsi" w:cstheme="minorHAnsi"/>
          <w:sz w:val="22"/>
        </w:rPr>
        <w:t xml:space="preserve">naudotos išskirtinės medžiagos – pavyzdžiui, </w:t>
      </w:r>
      <w:r w:rsidRPr="00730215">
        <w:rPr>
          <w:rFonts w:asciiTheme="minorHAnsi" w:eastAsia="Calibri" w:hAnsiTheme="minorHAnsi" w:cstheme="minorHAnsi"/>
          <w:sz w:val="22"/>
        </w:rPr>
        <w:t xml:space="preserve">pagal užsakymą pagamintas lankstus akmuo, </w:t>
      </w:r>
      <w:r w:rsidRPr="005E479B">
        <w:rPr>
          <w:rFonts w:asciiTheme="minorHAnsi" w:eastAsia="Calibri" w:hAnsiTheme="minorHAnsi" w:cstheme="minorHAnsi"/>
          <w:sz w:val="22"/>
        </w:rPr>
        <w:t xml:space="preserve">specialiai šiam objektui </w:t>
      </w:r>
      <w:r w:rsidRPr="00730215">
        <w:rPr>
          <w:rFonts w:asciiTheme="minorHAnsi" w:eastAsia="Calibri" w:hAnsiTheme="minorHAnsi" w:cstheme="minorHAnsi"/>
          <w:sz w:val="22"/>
        </w:rPr>
        <w:t>pagamin</w:t>
      </w:r>
      <w:r w:rsidRPr="005E479B">
        <w:rPr>
          <w:rFonts w:asciiTheme="minorHAnsi" w:eastAsia="Calibri" w:hAnsiTheme="minorHAnsi" w:cstheme="minorHAnsi"/>
          <w:sz w:val="22"/>
        </w:rPr>
        <w:t>ta</w:t>
      </w:r>
      <w:r w:rsidRPr="00730215">
        <w:rPr>
          <w:rFonts w:asciiTheme="minorHAnsi" w:eastAsia="Calibri" w:hAnsiTheme="minorHAnsi" w:cstheme="minorHAnsi"/>
          <w:sz w:val="22"/>
        </w:rPr>
        <w:t>s iš perdirbto stiklo atliekų</w:t>
      </w:r>
      <w:r w:rsidR="006E4180">
        <w:rPr>
          <w:rFonts w:asciiTheme="minorHAnsi" w:eastAsia="Calibri" w:hAnsiTheme="minorHAnsi" w:cstheme="minorHAnsi"/>
          <w:sz w:val="22"/>
        </w:rPr>
        <w:t>“</w:t>
      </w:r>
      <w:r w:rsidRPr="005E479B">
        <w:rPr>
          <w:rFonts w:asciiTheme="minorHAnsi" w:eastAsia="Calibri" w:hAnsiTheme="minorHAnsi" w:cstheme="minorHAnsi"/>
          <w:sz w:val="22"/>
        </w:rPr>
        <w:t xml:space="preserve">, – </w:t>
      </w:r>
      <w:r w:rsidRPr="00B744D1">
        <w:rPr>
          <w:rFonts w:asciiTheme="minorHAnsi" w:eastAsia="Calibri" w:hAnsiTheme="minorHAnsi" w:cstheme="minorHAnsi"/>
          <w:sz w:val="22"/>
        </w:rPr>
        <w:t>komentuoja</w:t>
      </w:r>
      <w:r w:rsidR="00284F43" w:rsidRPr="00B744D1">
        <w:rPr>
          <w:rFonts w:asciiTheme="minorHAnsi" w:eastAsia="Calibri" w:hAnsiTheme="minorHAnsi" w:cstheme="minorHAnsi"/>
          <w:sz w:val="22"/>
        </w:rPr>
        <w:t xml:space="preserve"> I. </w:t>
      </w:r>
      <w:r w:rsidR="00B744D1" w:rsidRPr="00B744D1">
        <w:rPr>
          <w:rFonts w:asciiTheme="minorHAnsi" w:eastAsia="Calibri" w:hAnsiTheme="minorHAnsi" w:cstheme="minorHAnsi"/>
          <w:sz w:val="22"/>
        </w:rPr>
        <w:t>Baronienė</w:t>
      </w:r>
      <w:r w:rsidR="00284F43" w:rsidRPr="00B744D1">
        <w:rPr>
          <w:rFonts w:asciiTheme="minorHAnsi" w:eastAsia="Calibri" w:hAnsiTheme="minorHAnsi" w:cstheme="minorHAnsi"/>
          <w:sz w:val="22"/>
        </w:rPr>
        <w:t>.</w:t>
      </w:r>
    </w:p>
    <w:p w14:paraId="69D0467B" w14:textId="3195459B" w:rsidR="00CA717C" w:rsidRDefault="00142069" w:rsidP="008D7C2A">
      <w:pPr>
        <w:spacing w:after="160"/>
        <w:jc w:val="both"/>
        <w:rPr>
          <w:rFonts w:asciiTheme="minorHAnsi" w:eastAsia="Calibri" w:hAnsiTheme="minorHAnsi" w:cstheme="minorHAnsi"/>
          <w:sz w:val="22"/>
        </w:rPr>
      </w:pPr>
      <w:r>
        <w:rPr>
          <w:rFonts w:asciiTheme="minorHAnsi" w:eastAsia="Calibri" w:hAnsiTheme="minorHAnsi" w:cstheme="minorHAnsi"/>
          <w:sz w:val="22"/>
        </w:rPr>
        <w:t>„</w:t>
      </w:r>
      <w:r w:rsidR="006D0FF8">
        <w:rPr>
          <w:rFonts w:asciiTheme="minorHAnsi" w:eastAsia="Calibri" w:hAnsiTheme="minorHAnsi" w:cstheme="minorHAnsi"/>
          <w:sz w:val="22"/>
        </w:rPr>
        <w:t>ARCHSTUDIJA</w:t>
      </w:r>
      <w:r>
        <w:rPr>
          <w:rFonts w:asciiTheme="minorHAnsi" w:eastAsia="Calibri" w:hAnsiTheme="minorHAnsi" w:cstheme="minorHAnsi"/>
          <w:sz w:val="22"/>
        </w:rPr>
        <w:t xml:space="preserve">“ </w:t>
      </w:r>
      <w:r w:rsidR="00D46EFD">
        <w:rPr>
          <w:rFonts w:asciiTheme="minorHAnsi" w:eastAsia="Calibri" w:hAnsiTheme="minorHAnsi" w:cstheme="minorHAnsi"/>
          <w:sz w:val="22"/>
        </w:rPr>
        <w:t xml:space="preserve">projektų vadovė </w:t>
      </w:r>
      <w:r>
        <w:rPr>
          <w:rFonts w:asciiTheme="minorHAnsi" w:eastAsia="Calibri" w:hAnsiTheme="minorHAnsi" w:cstheme="minorHAnsi"/>
          <w:sz w:val="22"/>
        </w:rPr>
        <w:t xml:space="preserve">taip pat pabrėžia, kad pirmojo Vilniaus krematoriumo pastato fasadui panaudotos ir unikalios, </w:t>
      </w:r>
      <w:r w:rsidR="00CA717C">
        <w:rPr>
          <w:rFonts w:asciiTheme="minorHAnsi" w:eastAsia="Calibri" w:hAnsiTheme="minorHAnsi" w:cstheme="minorHAnsi"/>
          <w:sz w:val="22"/>
        </w:rPr>
        <w:t>aplinkai draugiškos saulės kolektorių technologijos.</w:t>
      </w:r>
    </w:p>
    <w:p w14:paraId="57F72B1B" w14:textId="1868681A" w:rsidR="00730215" w:rsidRPr="005E479B" w:rsidRDefault="00CA717C" w:rsidP="008D7C2A">
      <w:pPr>
        <w:spacing w:after="160"/>
        <w:jc w:val="both"/>
        <w:rPr>
          <w:rFonts w:asciiTheme="minorHAnsi" w:eastAsia="Calibri" w:hAnsiTheme="minorHAnsi" w:cstheme="minorHAnsi"/>
          <w:sz w:val="22"/>
        </w:rPr>
      </w:pPr>
      <w:r>
        <w:rPr>
          <w:rFonts w:asciiTheme="minorHAnsi" w:eastAsia="Calibri" w:hAnsiTheme="minorHAnsi" w:cstheme="minorHAnsi"/>
          <w:sz w:val="22"/>
        </w:rPr>
        <w:t>„Dėl</w:t>
      </w:r>
      <w:r w:rsidRPr="00CA717C">
        <w:rPr>
          <w:rFonts w:asciiTheme="minorHAnsi" w:eastAsia="Calibri" w:hAnsiTheme="minorHAnsi" w:cstheme="minorHAnsi"/>
          <w:sz w:val="22"/>
        </w:rPr>
        <w:t xml:space="preserve"> fasado piešin</w:t>
      </w:r>
      <w:r>
        <w:rPr>
          <w:rFonts w:asciiTheme="minorHAnsi" w:eastAsia="Calibri" w:hAnsiTheme="minorHAnsi" w:cstheme="minorHAnsi"/>
          <w:sz w:val="22"/>
        </w:rPr>
        <w:t>io</w:t>
      </w:r>
      <w:r w:rsidRPr="00CA717C">
        <w:rPr>
          <w:rFonts w:asciiTheme="minorHAnsi" w:eastAsia="Calibri" w:hAnsiTheme="minorHAnsi" w:cstheme="minorHAnsi"/>
          <w:sz w:val="22"/>
        </w:rPr>
        <w:t xml:space="preserve"> kreipėmės į </w:t>
      </w:r>
      <w:r>
        <w:rPr>
          <w:rFonts w:asciiTheme="minorHAnsi" w:eastAsia="Calibri" w:hAnsiTheme="minorHAnsi" w:cstheme="minorHAnsi"/>
          <w:sz w:val="22"/>
        </w:rPr>
        <w:t xml:space="preserve">lietuvių </w:t>
      </w:r>
      <w:r w:rsidRPr="00CA717C">
        <w:rPr>
          <w:rFonts w:asciiTheme="minorHAnsi" w:eastAsia="Calibri" w:hAnsiTheme="minorHAnsi" w:cstheme="minorHAnsi"/>
          <w:sz w:val="22"/>
        </w:rPr>
        <w:t xml:space="preserve">dailininką </w:t>
      </w:r>
      <w:r w:rsidR="006D0FF8">
        <w:rPr>
          <w:rFonts w:asciiTheme="minorHAnsi" w:eastAsia="Calibri" w:hAnsiTheme="minorHAnsi" w:cstheme="minorHAnsi"/>
          <w:sz w:val="22"/>
        </w:rPr>
        <w:t xml:space="preserve">a. a. </w:t>
      </w:r>
      <w:r w:rsidRPr="00CA717C">
        <w:rPr>
          <w:rFonts w:asciiTheme="minorHAnsi" w:eastAsia="Calibri" w:hAnsiTheme="minorHAnsi" w:cstheme="minorHAnsi"/>
          <w:sz w:val="22"/>
        </w:rPr>
        <w:t xml:space="preserve">Tautvydą </w:t>
      </w:r>
      <w:proofErr w:type="spellStart"/>
      <w:r w:rsidRPr="00CA717C">
        <w:rPr>
          <w:rFonts w:asciiTheme="minorHAnsi" w:eastAsia="Calibri" w:hAnsiTheme="minorHAnsi" w:cstheme="minorHAnsi"/>
          <w:sz w:val="22"/>
        </w:rPr>
        <w:t>Davainį</w:t>
      </w:r>
      <w:proofErr w:type="spellEnd"/>
      <w:r w:rsidRPr="00CA717C">
        <w:rPr>
          <w:rFonts w:asciiTheme="minorHAnsi" w:eastAsia="Calibri" w:hAnsiTheme="minorHAnsi" w:cstheme="minorHAnsi"/>
          <w:sz w:val="22"/>
        </w:rPr>
        <w:t xml:space="preserve">, nes būtent jis vienas pirmųjų Lietuvoje pradėjo dirbti su skaitmeniniu menu. Specialiai šiam objektui </w:t>
      </w:r>
      <w:r>
        <w:rPr>
          <w:rFonts w:asciiTheme="minorHAnsi" w:eastAsia="Calibri" w:hAnsiTheme="minorHAnsi" w:cstheme="minorHAnsi"/>
          <w:sz w:val="22"/>
        </w:rPr>
        <w:t>jis</w:t>
      </w:r>
      <w:r w:rsidRPr="00CA717C">
        <w:rPr>
          <w:rFonts w:asciiTheme="minorHAnsi" w:eastAsia="Calibri" w:hAnsiTheme="minorHAnsi" w:cstheme="minorHAnsi"/>
          <w:sz w:val="22"/>
        </w:rPr>
        <w:t xml:space="preserve"> suk</w:t>
      </w:r>
      <w:r>
        <w:rPr>
          <w:rFonts w:asciiTheme="minorHAnsi" w:eastAsia="Calibri" w:hAnsiTheme="minorHAnsi" w:cstheme="minorHAnsi"/>
          <w:sz w:val="22"/>
        </w:rPr>
        <w:t>ū</w:t>
      </w:r>
      <w:r w:rsidRPr="00CA717C">
        <w:rPr>
          <w:rFonts w:asciiTheme="minorHAnsi" w:eastAsia="Calibri" w:hAnsiTheme="minorHAnsi" w:cstheme="minorHAnsi"/>
          <w:sz w:val="22"/>
        </w:rPr>
        <w:t>r</w:t>
      </w:r>
      <w:r>
        <w:rPr>
          <w:rFonts w:asciiTheme="minorHAnsi" w:eastAsia="Calibri" w:hAnsiTheme="minorHAnsi" w:cstheme="minorHAnsi"/>
          <w:sz w:val="22"/>
        </w:rPr>
        <w:t>ė</w:t>
      </w:r>
      <w:r w:rsidRPr="00CA717C">
        <w:rPr>
          <w:rFonts w:asciiTheme="minorHAnsi" w:eastAsia="Calibri" w:hAnsiTheme="minorHAnsi" w:cstheme="minorHAnsi"/>
          <w:sz w:val="22"/>
        </w:rPr>
        <w:t xml:space="preserve"> skaitmeninį paveikslą,</w:t>
      </w:r>
      <w:r>
        <w:rPr>
          <w:rFonts w:asciiTheme="minorHAnsi" w:eastAsia="Calibri" w:hAnsiTheme="minorHAnsi" w:cstheme="minorHAnsi"/>
          <w:sz w:val="22"/>
        </w:rPr>
        <w:t xml:space="preserve"> kuris buvo atspausdintas Taivane, pasitelkiant </w:t>
      </w:r>
      <w:r w:rsidR="00142069">
        <w:rPr>
          <w:rFonts w:asciiTheme="minorHAnsi" w:eastAsia="Calibri" w:hAnsiTheme="minorHAnsi" w:cstheme="minorHAnsi"/>
          <w:sz w:val="22"/>
        </w:rPr>
        <w:t>prestižinius apdovanojimus gavusią</w:t>
      </w:r>
      <w:r w:rsidR="00142069" w:rsidRPr="00CD0EBC">
        <w:rPr>
          <w:rFonts w:asciiTheme="minorHAnsi" w:eastAsia="Calibri" w:hAnsiTheme="minorHAnsi" w:cstheme="minorHAnsi"/>
          <w:sz w:val="22"/>
        </w:rPr>
        <w:t xml:space="preserve"> </w:t>
      </w:r>
      <w:r w:rsidR="00142069" w:rsidRPr="005E479B">
        <w:rPr>
          <w:rFonts w:asciiTheme="minorHAnsi" w:eastAsia="Calibri" w:hAnsiTheme="minorHAnsi" w:cstheme="minorHAnsi"/>
          <w:sz w:val="22"/>
        </w:rPr>
        <w:t>rašalinio spausdinimo technologij</w:t>
      </w:r>
      <w:r w:rsidR="00142069">
        <w:rPr>
          <w:rFonts w:asciiTheme="minorHAnsi" w:eastAsia="Calibri" w:hAnsiTheme="minorHAnsi" w:cstheme="minorHAnsi"/>
          <w:sz w:val="22"/>
        </w:rPr>
        <w:t>ą „</w:t>
      </w:r>
      <w:proofErr w:type="spellStart"/>
      <w:r w:rsidR="00142069">
        <w:rPr>
          <w:rFonts w:asciiTheme="minorHAnsi" w:eastAsia="Calibri" w:hAnsiTheme="minorHAnsi" w:cstheme="minorHAnsi"/>
          <w:sz w:val="22"/>
        </w:rPr>
        <w:t>Pix</w:t>
      </w:r>
      <w:proofErr w:type="spellEnd"/>
      <w:r w:rsidR="000A77A7">
        <w:rPr>
          <w:rFonts w:asciiTheme="minorHAnsi" w:eastAsia="Calibri" w:hAnsiTheme="minorHAnsi" w:cstheme="minorHAnsi"/>
          <w:sz w:val="22"/>
        </w:rPr>
        <w:t xml:space="preserve"> </w:t>
      </w:r>
      <w:proofErr w:type="spellStart"/>
      <w:r w:rsidR="000A77A7">
        <w:rPr>
          <w:rFonts w:asciiTheme="minorHAnsi" w:eastAsia="Calibri" w:hAnsiTheme="minorHAnsi" w:cstheme="minorHAnsi"/>
          <w:sz w:val="22"/>
        </w:rPr>
        <w:t>S</w:t>
      </w:r>
      <w:r w:rsidR="00142069">
        <w:rPr>
          <w:rFonts w:asciiTheme="minorHAnsi" w:eastAsia="Calibri" w:hAnsiTheme="minorHAnsi" w:cstheme="minorHAnsi"/>
          <w:sz w:val="22"/>
        </w:rPr>
        <w:t>olar</w:t>
      </w:r>
      <w:proofErr w:type="spellEnd"/>
      <w:r w:rsidR="00142069">
        <w:rPr>
          <w:rFonts w:asciiTheme="minorHAnsi" w:eastAsia="Calibri" w:hAnsiTheme="minorHAnsi" w:cstheme="minorHAnsi"/>
          <w:sz w:val="22"/>
        </w:rPr>
        <w:t>“</w:t>
      </w:r>
      <w:r w:rsidR="000A77A7">
        <w:rPr>
          <w:rFonts w:asciiTheme="minorHAnsi" w:eastAsia="Calibri" w:hAnsiTheme="minorHAnsi" w:cstheme="minorHAnsi"/>
          <w:sz w:val="22"/>
        </w:rPr>
        <w:t xml:space="preserve"> – j</w:t>
      </w:r>
      <w:r>
        <w:rPr>
          <w:rFonts w:asciiTheme="minorHAnsi" w:eastAsia="Calibri" w:hAnsiTheme="minorHAnsi" w:cstheme="minorHAnsi"/>
          <w:sz w:val="22"/>
        </w:rPr>
        <w:t xml:space="preserve">i </w:t>
      </w:r>
      <w:r w:rsidRPr="00CA717C">
        <w:rPr>
          <w:rFonts w:asciiTheme="minorHAnsi" w:eastAsia="Calibri" w:hAnsiTheme="minorHAnsi" w:cstheme="minorHAnsi"/>
          <w:sz w:val="22"/>
        </w:rPr>
        <w:t>leidžia pagaminti bet kokios tekstūros, spalvos, raiškos vaizdus saulės baterijų plokščių pavidalu</w:t>
      </w:r>
      <w:r>
        <w:rPr>
          <w:rFonts w:asciiTheme="minorHAnsi" w:eastAsia="Calibri" w:hAnsiTheme="minorHAnsi" w:cstheme="minorHAnsi"/>
          <w:sz w:val="22"/>
        </w:rPr>
        <w:t xml:space="preserve">. Taip galiausiai gavome specialiai pastatui </w:t>
      </w:r>
      <w:r w:rsidR="000A77A7">
        <w:rPr>
          <w:rFonts w:asciiTheme="minorHAnsi" w:eastAsia="Calibri" w:hAnsiTheme="minorHAnsi" w:cstheme="minorHAnsi"/>
          <w:sz w:val="22"/>
        </w:rPr>
        <w:t>sukurtas</w:t>
      </w:r>
      <w:r w:rsidR="00142069">
        <w:rPr>
          <w:rFonts w:asciiTheme="minorHAnsi" w:eastAsia="Calibri" w:hAnsiTheme="minorHAnsi" w:cstheme="minorHAnsi"/>
          <w:sz w:val="22"/>
        </w:rPr>
        <w:t xml:space="preserve"> </w:t>
      </w:r>
      <w:r>
        <w:rPr>
          <w:rFonts w:asciiTheme="minorHAnsi" w:eastAsia="Calibri" w:hAnsiTheme="minorHAnsi" w:cstheme="minorHAnsi"/>
          <w:sz w:val="22"/>
        </w:rPr>
        <w:t xml:space="preserve">unikalias </w:t>
      </w:r>
      <w:r w:rsidR="00142069">
        <w:rPr>
          <w:rFonts w:asciiTheme="minorHAnsi" w:eastAsia="Calibri" w:hAnsiTheme="minorHAnsi" w:cstheme="minorHAnsi"/>
          <w:sz w:val="22"/>
        </w:rPr>
        <w:t>saulės kolektorių fasadin</w:t>
      </w:r>
      <w:r>
        <w:rPr>
          <w:rFonts w:asciiTheme="minorHAnsi" w:eastAsia="Calibri" w:hAnsiTheme="minorHAnsi" w:cstheme="minorHAnsi"/>
          <w:sz w:val="22"/>
        </w:rPr>
        <w:t>e</w:t>
      </w:r>
      <w:r w:rsidR="00142069">
        <w:rPr>
          <w:rFonts w:asciiTheme="minorHAnsi" w:eastAsia="Calibri" w:hAnsiTheme="minorHAnsi" w:cstheme="minorHAnsi"/>
          <w:sz w:val="22"/>
        </w:rPr>
        <w:t>s plokšt</w:t>
      </w:r>
      <w:r>
        <w:rPr>
          <w:rFonts w:asciiTheme="minorHAnsi" w:eastAsia="Calibri" w:hAnsiTheme="minorHAnsi" w:cstheme="minorHAnsi"/>
          <w:sz w:val="22"/>
        </w:rPr>
        <w:t>e</w:t>
      </w:r>
      <w:r w:rsidR="00142069">
        <w:rPr>
          <w:rFonts w:asciiTheme="minorHAnsi" w:eastAsia="Calibri" w:hAnsiTheme="minorHAnsi" w:cstheme="minorHAnsi"/>
          <w:sz w:val="22"/>
        </w:rPr>
        <w:t>s</w:t>
      </w:r>
      <w:r>
        <w:rPr>
          <w:rFonts w:asciiTheme="minorHAnsi" w:eastAsia="Calibri" w:hAnsiTheme="minorHAnsi" w:cstheme="minorHAnsi"/>
          <w:sz w:val="22"/>
        </w:rPr>
        <w:t>, i</w:t>
      </w:r>
      <w:r w:rsidR="00142069">
        <w:rPr>
          <w:rFonts w:asciiTheme="minorHAnsi" w:eastAsia="Calibri" w:hAnsiTheme="minorHAnsi" w:cstheme="minorHAnsi"/>
          <w:sz w:val="22"/>
        </w:rPr>
        <w:t xml:space="preserve">š </w:t>
      </w:r>
      <w:r>
        <w:rPr>
          <w:rFonts w:asciiTheme="minorHAnsi" w:eastAsia="Calibri" w:hAnsiTheme="minorHAnsi" w:cstheme="minorHAnsi"/>
          <w:sz w:val="22"/>
        </w:rPr>
        <w:t>kuri</w:t>
      </w:r>
      <w:r w:rsidR="00142069">
        <w:rPr>
          <w:rFonts w:asciiTheme="minorHAnsi" w:eastAsia="Calibri" w:hAnsiTheme="minorHAnsi" w:cstheme="minorHAnsi"/>
          <w:sz w:val="22"/>
        </w:rPr>
        <w:t xml:space="preserve">ų pagamintos </w:t>
      </w:r>
      <w:r w:rsidR="00142069" w:rsidRPr="005E479B">
        <w:rPr>
          <w:rFonts w:asciiTheme="minorHAnsi" w:eastAsia="Calibri" w:hAnsiTheme="minorHAnsi" w:cstheme="minorHAnsi"/>
          <w:sz w:val="22"/>
        </w:rPr>
        <w:t>energijos apšviečiamas pats fasadas, šalia veikia</w:t>
      </w:r>
      <w:r w:rsidR="000A77A7">
        <w:rPr>
          <w:rFonts w:asciiTheme="minorHAnsi" w:eastAsia="Calibri" w:hAnsiTheme="minorHAnsi" w:cstheme="minorHAnsi"/>
          <w:sz w:val="22"/>
        </w:rPr>
        <w:t>nti</w:t>
      </w:r>
      <w:r w:rsidR="00142069" w:rsidRPr="005E479B">
        <w:rPr>
          <w:rFonts w:asciiTheme="minorHAnsi" w:eastAsia="Calibri" w:hAnsiTheme="minorHAnsi" w:cstheme="minorHAnsi"/>
          <w:sz w:val="22"/>
        </w:rPr>
        <w:t xml:space="preserve"> elektromobilių įkrovimo stotelė</w:t>
      </w:r>
      <w:r>
        <w:rPr>
          <w:rFonts w:asciiTheme="minorHAnsi" w:eastAsia="Calibri" w:hAnsiTheme="minorHAnsi" w:cstheme="minorHAnsi"/>
          <w:sz w:val="22"/>
        </w:rPr>
        <w:t>“, – tvirtina I. Baronienė.</w:t>
      </w:r>
    </w:p>
    <w:p w14:paraId="73BDD157" w14:textId="5C962C60" w:rsidR="00CA717C" w:rsidRPr="00CA717C" w:rsidRDefault="006E4180" w:rsidP="008D7C2A">
      <w:pPr>
        <w:pStyle w:val="Betarp"/>
        <w:spacing w:after="160" w:line="259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Be to</w:t>
      </w:r>
      <w:r w:rsidR="005E479B">
        <w:rPr>
          <w:rFonts w:asciiTheme="minorHAnsi" w:hAnsiTheme="minorHAnsi" w:cstheme="minorHAnsi"/>
          <w:sz w:val="22"/>
        </w:rPr>
        <w:t xml:space="preserve">, </w:t>
      </w:r>
      <w:r>
        <w:rPr>
          <w:rFonts w:asciiTheme="minorHAnsi" w:hAnsiTheme="minorHAnsi" w:cstheme="minorHAnsi"/>
          <w:sz w:val="22"/>
        </w:rPr>
        <w:t xml:space="preserve">nemaža dalis </w:t>
      </w:r>
      <w:r w:rsidR="00CD0EBC">
        <w:rPr>
          <w:rFonts w:asciiTheme="minorHAnsi" w:hAnsiTheme="minorHAnsi" w:cstheme="minorHAnsi"/>
          <w:sz w:val="22"/>
        </w:rPr>
        <w:t>„</w:t>
      </w:r>
      <w:proofErr w:type="spellStart"/>
      <w:r w:rsidR="00CD0EBC">
        <w:rPr>
          <w:rFonts w:asciiTheme="minorHAnsi" w:hAnsiTheme="minorHAnsi" w:cstheme="minorHAnsi"/>
          <w:sz w:val="22"/>
        </w:rPr>
        <w:t>Cremains</w:t>
      </w:r>
      <w:proofErr w:type="spellEnd"/>
      <w:r w:rsidR="00CD0EBC">
        <w:rPr>
          <w:rFonts w:asciiTheme="minorHAnsi" w:hAnsiTheme="minorHAnsi" w:cstheme="minorHAnsi"/>
          <w:sz w:val="22"/>
        </w:rPr>
        <w:t xml:space="preserve"> Vilnius“ </w:t>
      </w:r>
      <w:r w:rsidR="005E479B">
        <w:rPr>
          <w:rFonts w:asciiTheme="minorHAnsi" w:hAnsiTheme="minorHAnsi" w:cstheme="minorHAnsi"/>
          <w:sz w:val="22"/>
        </w:rPr>
        <w:t>i</w:t>
      </w:r>
      <w:r w:rsidR="00730215" w:rsidRPr="00AB4B8B">
        <w:rPr>
          <w:rFonts w:asciiTheme="minorHAnsi" w:hAnsiTheme="minorHAnsi" w:cstheme="minorHAnsi"/>
          <w:sz w:val="22"/>
        </w:rPr>
        <w:t>nvest</w:t>
      </w:r>
      <w:r>
        <w:rPr>
          <w:rFonts w:asciiTheme="minorHAnsi" w:hAnsiTheme="minorHAnsi" w:cstheme="minorHAnsi"/>
          <w:sz w:val="22"/>
        </w:rPr>
        <w:t>icijų buvo paskirtos</w:t>
      </w:r>
      <w:r w:rsidR="00730215" w:rsidRPr="00AB4B8B">
        <w:rPr>
          <w:rFonts w:asciiTheme="minorHAnsi" w:hAnsiTheme="minorHAnsi" w:cstheme="minorHAnsi"/>
          <w:sz w:val="22"/>
        </w:rPr>
        <w:t xml:space="preserve"> </w:t>
      </w:r>
      <w:r w:rsidR="000A77A7">
        <w:rPr>
          <w:rFonts w:asciiTheme="minorHAnsi" w:hAnsiTheme="minorHAnsi" w:cstheme="minorHAnsi"/>
          <w:sz w:val="22"/>
        </w:rPr>
        <w:t xml:space="preserve">kitoms </w:t>
      </w:r>
      <w:r w:rsidR="00730215" w:rsidRPr="00AB4B8B">
        <w:rPr>
          <w:rFonts w:asciiTheme="minorHAnsi" w:hAnsiTheme="minorHAnsi" w:cstheme="minorHAnsi"/>
          <w:sz w:val="22"/>
        </w:rPr>
        <w:t>technologij</w:t>
      </w:r>
      <w:r>
        <w:rPr>
          <w:rFonts w:asciiTheme="minorHAnsi" w:hAnsiTheme="minorHAnsi" w:cstheme="minorHAnsi"/>
          <w:sz w:val="22"/>
        </w:rPr>
        <w:t>oms</w:t>
      </w:r>
      <w:r w:rsidR="00CA717C">
        <w:rPr>
          <w:rFonts w:asciiTheme="minorHAnsi" w:hAnsiTheme="minorHAnsi" w:cstheme="minorHAnsi"/>
          <w:sz w:val="22"/>
        </w:rPr>
        <w:t xml:space="preserve"> – krematoriumas p</w:t>
      </w:r>
      <w:r w:rsidR="00CA717C" w:rsidRPr="00CA717C">
        <w:rPr>
          <w:rFonts w:asciiTheme="minorHAnsi" w:hAnsiTheme="minorHAnsi" w:cstheme="minorHAnsi"/>
          <w:sz w:val="22"/>
        </w:rPr>
        <w:t>asirinko vokišką techniką, kuri dažnu atveju net dvigubai brangesnė už alternatyvius pasiūlymus, bet pasižymi itin aukšta kokybe ir patikimumu</w:t>
      </w:r>
      <w:r w:rsidR="00CA717C">
        <w:rPr>
          <w:rFonts w:asciiTheme="minorHAnsi" w:hAnsiTheme="minorHAnsi" w:cstheme="minorHAnsi"/>
          <w:sz w:val="22"/>
        </w:rPr>
        <w:t>.</w:t>
      </w:r>
    </w:p>
    <w:p w14:paraId="186F9B84" w14:textId="7267169F" w:rsidR="00CC38C5" w:rsidRPr="00AB4B8B" w:rsidRDefault="00774078" w:rsidP="008D7C2A">
      <w:pPr>
        <w:pStyle w:val="Betarp"/>
        <w:spacing w:after="160" w:line="259" w:lineRule="auto"/>
        <w:jc w:val="both"/>
        <w:rPr>
          <w:rFonts w:asciiTheme="minorHAnsi" w:hAnsiTheme="minorHAnsi" w:cstheme="minorHAnsi"/>
          <w:sz w:val="22"/>
        </w:rPr>
      </w:pPr>
      <w:r w:rsidRPr="00AB4B8B">
        <w:rPr>
          <w:rFonts w:asciiTheme="minorHAnsi" w:hAnsiTheme="minorHAnsi" w:cstheme="minorHAnsi"/>
          <w:sz w:val="22"/>
        </w:rPr>
        <w:lastRenderedPageBreak/>
        <w:t>„</w:t>
      </w:r>
      <w:r w:rsidR="00F82B4B" w:rsidRPr="00AB4B8B">
        <w:rPr>
          <w:rFonts w:asciiTheme="minorHAnsi" w:hAnsiTheme="minorHAnsi" w:cstheme="minorHAnsi"/>
          <w:sz w:val="22"/>
        </w:rPr>
        <w:t>Toks</w:t>
      </w:r>
      <w:r w:rsidR="00637CC1" w:rsidRPr="00AB4B8B">
        <w:rPr>
          <w:rFonts w:asciiTheme="minorHAnsi" w:hAnsiTheme="minorHAnsi" w:cstheme="minorHAnsi"/>
          <w:sz w:val="22"/>
        </w:rPr>
        <w:t xml:space="preserve"> požiūris mums </w:t>
      </w:r>
      <w:r w:rsidR="00F82B4B" w:rsidRPr="00AB4B8B">
        <w:rPr>
          <w:rFonts w:asciiTheme="minorHAnsi" w:hAnsiTheme="minorHAnsi" w:cstheme="minorHAnsi"/>
          <w:sz w:val="22"/>
        </w:rPr>
        <w:t xml:space="preserve">visuomet </w:t>
      </w:r>
      <w:r w:rsidR="00637CC1" w:rsidRPr="00AB4B8B">
        <w:rPr>
          <w:rFonts w:asciiTheme="minorHAnsi" w:hAnsiTheme="minorHAnsi" w:cstheme="minorHAnsi"/>
          <w:sz w:val="22"/>
        </w:rPr>
        <w:t>buvo ir yra svarbus</w:t>
      </w:r>
      <w:r w:rsidR="00F82B4B" w:rsidRPr="00AB4B8B">
        <w:rPr>
          <w:rFonts w:asciiTheme="minorHAnsi" w:hAnsiTheme="minorHAnsi" w:cstheme="minorHAnsi"/>
          <w:sz w:val="22"/>
        </w:rPr>
        <w:t xml:space="preserve"> </w:t>
      </w:r>
      <w:r w:rsidR="00637CC1" w:rsidRPr="00AB4B8B">
        <w:rPr>
          <w:rFonts w:asciiTheme="minorHAnsi" w:hAnsiTheme="minorHAnsi" w:cstheme="minorHAnsi"/>
          <w:sz w:val="22"/>
        </w:rPr>
        <w:t xml:space="preserve">planuojant investicijas. Vadovaujamės principu, kad </w:t>
      </w:r>
      <w:r w:rsidR="00CA717C">
        <w:rPr>
          <w:rFonts w:asciiTheme="minorHAnsi" w:hAnsiTheme="minorHAnsi" w:cstheme="minorHAnsi"/>
          <w:sz w:val="22"/>
        </w:rPr>
        <w:t xml:space="preserve">kokybė ir </w:t>
      </w:r>
      <w:r w:rsidR="00637CC1" w:rsidRPr="00AB4B8B">
        <w:rPr>
          <w:rFonts w:asciiTheme="minorHAnsi" w:hAnsiTheme="minorHAnsi" w:cstheme="minorHAnsi"/>
          <w:sz w:val="22"/>
        </w:rPr>
        <w:t>tvarumas privalo būti ne tik skambi</w:t>
      </w:r>
      <w:r w:rsidR="00CA717C">
        <w:rPr>
          <w:rFonts w:asciiTheme="minorHAnsi" w:hAnsiTheme="minorHAnsi" w:cstheme="minorHAnsi"/>
          <w:sz w:val="22"/>
        </w:rPr>
        <w:t>ais</w:t>
      </w:r>
      <w:r w:rsidR="00637CC1" w:rsidRPr="00AB4B8B">
        <w:rPr>
          <w:rFonts w:asciiTheme="minorHAnsi" w:hAnsiTheme="minorHAnsi" w:cstheme="minorHAnsi"/>
          <w:sz w:val="22"/>
        </w:rPr>
        <w:t xml:space="preserve"> šūki</w:t>
      </w:r>
      <w:r w:rsidR="00CA717C">
        <w:rPr>
          <w:rFonts w:asciiTheme="minorHAnsi" w:hAnsiTheme="minorHAnsi" w:cstheme="minorHAnsi"/>
          <w:sz w:val="22"/>
        </w:rPr>
        <w:t>ais</w:t>
      </w:r>
      <w:r w:rsidR="00637CC1" w:rsidRPr="00AB4B8B">
        <w:rPr>
          <w:rFonts w:asciiTheme="minorHAnsi" w:hAnsiTheme="minorHAnsi" w:cstheme="minorHAnsi"/>
          <w:sz w:val="22"/>
        </w:rPr>
        <w:t>, bet ir atitikt</w:t>
      </w:r>
      <w:r w:rsidR="00742610" w:rsidRPr="00AB4B8B">
        <w:rPr>
          <w:rFonts w:asciiTheme="minorHAnsi" w:hAnsiTheme="minorHAnsi" w:cstheme="minorHAnsi"/>
          <w:sz w:val="22"/>
        </w:rPr>
        <w:t>ų</w:t>
      </w:r>
      <w:r w:rsidR="00637CC1" w:rsidRPr="00AB4B8B">
        <w:rPr>
          <w:rFonts w:asciiTheme="minorHAnsi" w:hAnsiTheme="minorHAnsi" w:cstheme="minorHAnsi"/>
          <w:sz w:val="22"/>
        </w:rPr>
        <w:t xml:space="preserve"> kiekvieną mūsų veiklos žingsnį</w:t>
      </w:r>
      <w:r w:rsidR="005E479B">
        <w:rPr>
          <w:rFonts w:asciiTheme="minorHAnsi" w:hAnsiTheme="minorHAnsi" w:cstheme="minorHAnsi"/>
          <w:sz w:val="22"/>
        </w:rPr>
        <w:t>.</w:t>
      </w:r>
      <w:r w:rsidR="00B375BB">
        <w:rPr>
          <w:rFonts w:asciiTheme="minorHAnsi" w:hAnsiTheme="minorHAnsi" w:cstheme="minorHAnsi"/>
          <w:sz w:val="22"/>
        </w:rPr>
        <w:t xml:space="preserve"> </w:t>
      </w:r>
      <w:r w:rsidR="005E479B">
        <w:rPr>
          <w:rFonts w:asciiTheme="minorHAnsi" w:hAnsiTheme="minorHAnsi" w:cstheme="minorHAnsi"/>
          <w:sz w:val="22"/>
        </w:rPr>
        <w:t xml:space="preserve">Matome, kad tokia filosofija  puikiai veikia ir yra vertinama klientų bei partnerių, todėl </w:t>
      </w:r>
      <w:r w:rsidR="00B375BB">
        <w:rPr>
          <w:rFonts w:asciiTheme="minorHAnsi" w:hAnsiTheme="minorHAnsi" w:cstheme="minorHAnsi"/>
          <w:sz w:val="22"/>
        </w:rPr>
        <w:t xml:space="preserve">pradėjome statyti saulės parką, kuris patenkins Klaipėdos krematoriumo ir dalies grupės elektros poreikius, bei </w:t>
      </w:r>
      <w:r w:rsidR="005E479B">
        <w:rPr>
          <w:rFonts w:asciiTheme="minorHAnsi" w:hAnsiTheme="minorHAnsi" w:cstheme="minorHAnsi"/>
          <w:sz w:val="22"/>
        </w:rPr>
        <w:t>pradedame planuoti investicijas plėtrai</w:t>
      </w:r>
      <w:r w:rsidR="00B375BB">
        <w:rPr>
          <w:rFonts w:asciiTheme="minorHAnsi" w:hAnsiTheme="minorHAnsi" w:cstheme="minorHAnsi"/>
          <w:sz w:val="22"/>
        </w:rPr>
        <w:t xml:space="preserve"> Vilniuje</w:t>
      </w:r>
      <w:r w:rsidR="00637CC1" w:rsidRPr="00AB4B8B">
        <w:rPr>
          <w:rFonts w:asciiTheme="minorHAnsi" w:hAnsiTheme="minorHAnsi" w:cstheme="minorHAnsi"/>
          <w:sz w:val="22"/>
        </w:rPr>
        <w:t xml:space="preserve">“, – </w:t>
      </w:r>
      <w:r w:rsidR="0049532F" w:rsidRPr="00AB4B8B">
        <w:rPr>
          <w:rFonts w:asciiTheme="minorHAnsi" w:hAnsiTheme="minorHAnsi" w:cstheme="minorHAnsi"/>
          <w:sz w:val="22"/>
        </w:rPr>
        <w:t>teigia</w:t>
      </w:r>
      <w:r w:rsidR="00637CC1" w:rsidRPr="00AB4B8B">
        <w:rPr>
          <w:rFonts w:asciiTheme="minorHAnsi" w:hAnsiTheme="minorHAnsi" w:cstheme="minorHAnsi"/>
          <w:sz w:val="22"/>
        </w:rPr>
        <w:t xml:space="preserve"> </w:t>
      </w:r>
      <w:r w:rsidR="00EF2DBF">
        <w:rPr>
          <w:rFonts w:asciiTheme="minorHAnsi" w:hAnsiTheme="minorHAnsi" w:cstheme="minorHAnsi"/>
          <w:sz w:val="22"/>
        </w:rPr>
        <w:t>A. Vildžiūnas.</w:t>
      </w:r>
    </w:p>
    <w:p w14:paraId="52F97140" w14:textId="4E2CE4BA" w:rsidR="00B72081" w:rsidRPr="00AB4B8B" w:rsidRDefault="004713E8" w:rsidP="008D7C2A">
      <w:pPr>
        <w:pStyle w:val="Betarp"/>
        <w:spacing w:after="160" w:line="259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</w:t>
      </w:r>
      <w:r w:rsidR="00027F25" w:rsidRPr="00AB4B8B">
        <w:rPr>
          <w:rFonts w:asciiTheme="minorHAnsi" w:hAnsiTheme="minorHAnsi" w:cstheme="minorHAnsi"/>
          <w:sz w:val="22"/>
        </w:rPr>
        <w:t>ernai Lietuvoje mirė 40,3 tūkst. žmonių</w:t>
      </w:r>
      <w:r>
        <w:rPr>
          <w:rFonts w:asciiTheme="minorHAnsi" w:hAnsiTheme="minorHAnsi" w:cstheme="minorHAnsi"/>
          <w:sz w:val="22"/>
        </w:rPr>
        <w:t xml:space="preserve"> (</w:t>
      </w:r>
      <w:r w:rsidR="00027F25" w:rsidRPr="00AB4B8B">
        <w:rPr>
          <w:rFonts w:asciiTheme="minorHAnsi" w:hAnsiTheme="minorHAnsi" w:cstheme="minorHAnsi"/>
          <w:sz w:val="22"/>
        </w:rPr>
        <w:t>15,5 proc. mažiau nei 2021 m</w:t>
      </w:r>
      <w:r>
        <w:rPr>
          <w:rFonts w:asciiTheme="minorHAnsi" w:hAnsiTheme="minorHAnsi" w:cstheme="minorHAnsi"/>
          <w:sz w:val="22"/>
        </w:rPr>
        <w:t>etais), rodo Lietuvos duomenų agentūros duomenys.</w:t>
      </w:r>
      <w:r w:rsidR="00027F25" w:rsidRPr="00AB4B8B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>Lietuvoje</w:t>
      </w:r>
      <w:r w:rsidRPr="00AB4B8B">
        <w:rPr>
          <w:rFonts w:asciiTheme="minorHAnsi" w:hAnsiTheme="minorHAnsi" w:cstheme="minorHAnsi"/>
          <w:sz w:val="22"/>
        </w:rPr>
        <w:t xml:space="preserve"> </w:t>
      </w:r>
      <w:r w:rsidR="00027F25" w:rsidRPr="00AB4B8B">
        <w:rPr>
          <w:rFonts w:asciiTheme="minorHAnsi" w:hAnsiTheme="minorHAnsi" w:cstheme="minorHAnsi"/>
          <w:sz w:val="22"/>
        </w:rPr>
        <w:t>veikia keturi krematoriumai</w:t>
      </w:r>
      <w:r>
        <w:rPr>
          <w:rFonts w:asciiTheme="minorHAnsi" w:hAnsiTheme="minorHAnsi" w:cstheme="minorHAnsi"/>
          <w:sz w:val="22"/>
        </w:rPr>
        <w:t xml:space="preserve">, </w:t>
      </w:r>
      <w:r w:rsidR="00027F25" w:rsidRPr="00AB4B8B">
        <w:rPr>
          <w:rFonts w:asciiTheme="minorHAnsi" w:hAnsiTheme="minorHAnsi" w:cstheme="minorHAnsi"/>
          <w:sz w:val="22"/>
        </w:rPr>
        <w:t xml:space="preserve">bendrai </w:t>
      </w:r>
      <w:r>
        <w:rPr>
          <w:rFonts w:asciiTheme="minorHAnsi" w:hAnsiTheme="minorHAnsi" w:cstheme="minorHAnsi"/>
          <w:sz w:val="22"/>
        </w:rPr>
        <w:t xml:space="preserve">jie </w:t>
      </w:r>
      <w:r w:rsidR="00027F25" w:rsidRPr="00AB4B8B">
        <w:rPr>
          <w:rFonts w:asciiTheme="minorHAnsi" w:hAnsiTheme="minorHAnsi" w:cstheme="minorHAnsi"/>
          <w:sz w:val="22"/>
        </w:rPr>
        <w:t xml:space="preserve">gali kremuoti apie </w:t>
      </w:r>
      <w:r w:rsidR="00B72081" w:rsidRPr="00AB4B8B">
        <w:rPr>
          <w:rFonts w:asciiTheme="minorHAnsi" w:hAnsiTheme="minorHAnsi" w:cstheme="minorHAnsi"/>
          <w:sz w:val="22"/>
        </w:rPr>
        <w:t>15–</w:t>
      </w:r>
      <w:r w:rsidR="00027F25" w:rsidRPr="00AB4B8B">
        <w:rPr>
          <w:rFonts w:asciiTheme="minorHAnsi" w:hAnsiTheme="minorHAnsi" w:cstheme="minorHAnsi"/>
          <w:sz w:val="22"/>
        </w:rPr>
        <w:t>20 tūkst. palaikų per metus.</w:t>
      </w:r>
    </w:p>
    <w:p w14:paraId="794475EA" w14:textId="2130BE6E" w:rsidR="00DB28B5" w:rsidRPr="00AB4B8B" w:rsidRDefault="000B7E60" w:rsidP="008D7C2A">
      <w:pPr>
        <w:pStyle w:val="Betarp"/>
        <w:spacing w:after="160" w:line="259" w:lineRule="auto"/>
        <w:jc w:val="both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br/>
      </w:r>
      <w:r w:rsidR="00DB28B5" w:rsidRPr="00AB4B8B">
        <w:rPr>
          <w:rFonts w:asciiTheme="minorHAnsi" w:hAnsiTheme="minorHAnsi" w:cstheme="minorHAnsi"/>
          <w:b/>
          <w:bCs/>
          <w:sz w:val="22"/>
        </w:rPr>
        <w:t>Apie „</w:t>
      </w:r>
      <w:proofErr w:type="spellStart"/>
      <w:r w:rsidR="00DB28B5" w:rsidRPr="00AB4B8B">
        <w:rPr>
          <w:rFonts w:asciiTheme="minorHAnsi" w:hAnsiTheme="minorHAnsi" w:cstheme="minorHAnsi"/>
          <w:b/>
          <w:bCs/>
          <w:sz w:val="22"/>
        </w:rPr>
        <w:t>Re</w:t>
      </w:r>
      <w:proofErr w:type="spellEnd"/>
      <w:r w:rsidR="00DB28B5" w:rsidRPr="00AB4B8B">
        <w:rPr>
          <w:rFonts w:asciiTheme="minorHAnsi" w:hAnsiTheme="minorHAnsi" w:cstheme="minorHAnsi"/>
          <w:b/>
          <w:bCs/>
          <w:sz w:val="22"/>
        </w:rPr>
        <w:t xml:space="preserve"> </w:t>
      </w:r>
      <w:proofErr w:type="spellStart"/>
      <w:r w:rsidR="00DB28B5" w:rsidRPr="00AB4B8B">
        <w:rPr>
          <w:rFonts w:asciiTheme="minorHAnsi" w:hAnsiTheme="minorHAnsi" w:cstheme="minorHAnsi"/>
          <w:b/>
          <w:bCs/>
          <w:sz w:val="22"/>
        </w:rPr>
        <w:t>Verum</w:t>
      </w:r>
      <w:proofErr w:type="spellEnd"/>
      <w:r w:rsidR="00DB28B5" w:rsidRPr="00AB4B8B">
        <w:rPr>
          <w:rFonts w:asciiTheme="minorHAnsi" w:hAnsiTheme="minorHAnsi" w:cstheme="minorHAnsi"/>
          <w:b/>
          <w:bCs/>
          <w:sz w:val="22"/>
        </w:rPr>
        <w:t>“</w:t>
      </w:r>
    </w:p>
    <w:p w14:paraId="3C1E8746" w14:textId="6BDB6878" w:rsidR="00FD5EC2" w:rsidRPr="00AB4B8B" w:rsidRDefault="00FD5EC2" w:rsidP="008D7C2A">
      <w:pPr>
        <w:pStyle w:val="Betarp"/>
        <w:spacing w:after="160" w:line="259" w:lineRule="auto"/>
        <w:jc w:val="both"/>
        <w:rPr>
          <w:rFonts w:asciiTheme="minorHAnsi" w:hAnsiTheme="minorHAnsi" w:cstheme="minorHAnsi"/>
          <w:sz w:val="22"/>
        </w:rPr>
      </w:pPr>
      <w:r w:rsidRPr="00AB4B8B">
        <w:rPr>
          <w:rFonts w:asciiTheme="minorHAnsi" w:hAnsiTheme="minorHAnsi" w:cstheme="minorHAnsi"/>
          <w:sz w:val="22"/>
        </w:rPr>
        <w:t>„</w:t>
      </w:r>
      <w:proofErr w:type="spellStart"/>
      <w:r w:rsidRPr="00AB4B8B">
        <w:rPr>
          <w:rFonts w:asciiTheme="minorHAnsi" w:hAnsiTheme="minorHAnsi" w:cstheme="minorHAnsi"/>
          <w:sz w:val="22"/>
        </w:rPr>
        <w:t>Re</w:t>
      </w:r>
      <w:proofErr w:type="spellEnd"/>
      <w:r w:rsidRPr="00AB4B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AB4B8B">
        <w:rPr>
          <w:rFonts w:asciiTheme="minorHAnsi" w:hAnsiTheme="minorHAnsi" w:cstheme="minorHAnsi"/>
          <w:sz w:val="22"/>
        </w:rPr>
        <w:t>Verum</w:t>
      </w:r>
      <w:proofErr w:type="spellEnd"/>
      <w:r w:rsidRPr="00AB4B8B">
        <w:rPr>
          <w:rFonts w:asciiTheme="minorHAnsi" w:hAnsiTheme="minorHAnsi" w:cstheme="minorHAnsi"/>
          <w:sz w:val="22"/>
        </w:rPr>
        <w:t xml:space="preserve">“ laidojimų paslaugų grupė veikia nuo 2016 metų. Šiuo metu jai priklauso </w:t>
      </w:r>
      <w:r w:rsidR="00252BB0" w:rsidRPr="00AB4B8B">
        <w:rPr>
          <w:rFonts w:asciiTheme="minorHAnsi" w:hAnsiTheme="minorHAnsi" w:cstheme="minorHAnsi"/>
          <w:sz w:val="22"/>
        </w:rPr>
        <w:t xml:space="preserve">7 </w:t>
      </w:r>
      <w:r w:rsidRPr="00AB4B8B">
        <w:rPr>
          <w:rFonts w:asciiTheme="minorHAnsi" w:hAnsiTheme="minorHAnsi" w:cstheme="minorHAnsi"/>
          <w:sz w:val="22"/>
        </w:rPr>
        <w:t>laidojimo namai</w:t>
      </w:r>
      <w:r w:rsidR="00EF2DBF">
        <w:rPr>
          <w:rFonts w:asciiTheme="minorHAnsi" w:hAnsiTheme="minorHAnsi" w:cstheme="minorHAnsi"/>
          <w:sz w:val="22"/>
        </w:rPr>
        <w:t xml:space="preserve"> visoje Lietuvoje – Vilniaus laidojimo rūmai „Ritualas“</w:t>
      </w:r>
      <w:r w:rsidRPr="00AB4B8B">
        <w:rPr>
          <w:rFonts w:asciiTheme="minorHAnsi" w:hAnsiTheme="minorHAnsi" w:cstheme="minorHAnsi"/>
          <w:sz w:val="22"/>
        </w:rPr>
        <w:t xml:space="preserve">, </w:t>
      </w:r>
      <w:r w:rsidR="00EF2DBF">
        <w:rPr>
          <w:rFonts w:asciiTheme="minorHAnsi" w:hAnsiTheme="minorHAnsi" w:cstheme="minorHAnsi"/>
          <w:sz w:val="22"/>
        </w:rPr>
        <w:t>„Tylos namai“ Kaune ir Šiauliuose, „</w:t>
      </w:r>
      <w:proofErr w:type="spellStart"/>
      <w:r w:rsidR="00EF2DBF">
        <w:rPr>
          <w:rFonts w:asciiTheme="minorHAnsi" w:hAnsiTheme="minorHAnsi" w:cstheme="minorHAnsi"/>
          <w:sz w:val="22"/>
        </w:rPr>
        <w:t>Aterna</w:t>
      </w:r>
      <w:proofErr w:type="spellEnd"/>
      <w:r w:rsidR="00EF2DBF">
        <w:rPr>
          <w:rFonts w:asciiTheme="minorHAnsi" w:hAnsiTheme="minorHAnsi" w:cstheme="minorHAnsi"/>
          <w:sz w:val="22"/>
        </w:rPr>
        <w:t xml:space="preserve">“ </w:t>
      </w:r>
      <w:r w:rsidRPr="00AB4B8B">
        <w:rPr>
          <w:rFonts w:asciiTheme="minorHAnsi" w:hAnsiTheme="minorHAnsi" w:cstheme="minorHAnsi"/>
          <w:sz w:val="22"/>
        </w:rPr>
        <w:t xml:space="preserve">Klaipėdoje, </w:t>
      </w:r>
      <w:r w:rsidR="00EF2DBF">
        <w:rPr>
          <w:rFonts w:asciiTheme="minorHAnsi" w:hAnsiTheme="minorHAnsi" w:cstheme="minorHAnsi"/>
          <w:sz w:val="22"/>
        </w:rPr>
        <w:t xml:space="preserve">„Ramybės takas“ </w:t>
      </w:r>
      <w:r w:rsidRPr="00AB4B8B">
        <w:rPr>
          <w:rFonts w:asciiTheme="minorHAnsi" w:hAnsiTheme="minorHAnsi" w:cstheme="minorHAnsi"/>
          <w:sz w:val="22"/>
        </w:rPr>
        <w:t xml:space="preserve">Panevėžyje, </w:t>
      </w:r>
      <w:r w:rsidR="00EF2DBF">
        <w:rPr>
          <w:rFonts w:asciiTheme="minorHAnsi" w:hAnsiTheme="minorHAnsi" w:cstheme="minorHAnsi"/>
          <w:sz w:val="22"/>
        </w:rPr>
        <w:t xml:space="preserve">„Žemaitijos gralis“ </w:t>
      </w:r>
      <w:r w:rsidRPr="00AB4B8B">
        <w:rPr>
          <w:rFonts w:asciiTheme="minorHAnsi" w:hAnsiTheme="minorHAnsi" w:cstheme="minorHAnsi"/>
          <w:sz w:val="22"/>
        </w:rPr>
        <w:t xml:space="preserve">Plungėje </w:t>
      </w:r>
      <w:r w:rsidR="00EF2DBF">
        <w:rPr>
          <w:rFonts w:asciiTheme="minorHAnsi" w:hAnsiTheme="minorHAnsi" w:cstheme="minorHAnsi"/>
          <w:sz w:val="22"/>
        </w:rPr>
        <w:t xml:space="preserve">– </w:t>
      </w:r>
      <w:r w:rsidRPr="00AB4B8B">
        <w:rPr>
          <w:rFonts w:asciiTheme="minorHAnsi" w:hAnsiTheme="minorHAnsi" w:cstheme="minorHAnsi"/>
          <w:sz w:val="22"/>
        </w:rPr>
        <w:t>bei „</w:t>
      </w:r>
      <w:proofErr w:type="spellStart"/>
      <w:r w:rsidRPr="00AB4B8B">
        <w:rPr>
          <w:rFonts w:asciiTheme="minorHAnsi" w:hAnsiTheme="minorHAnsi" w:cstheme="minorHAnsi"/>
          <w:sz w:val="22"/>
        </w:rPr>
        <w:t>Cremains</w:t>
      </w:r>
      <w:proofErr w:type="spellEnd"/>
      <w:r w:rsidRPr="00AB4B8B">
        <w:rPr>
          <w:rFonts w:asciiTheme="minorHAnsi" w:hAnsiTheme="minorHAnsi" w:cstheme="minorHAnsi"/>
          <w:sz w:val="22"/>
        </w:rPr>
        <w:t>“ krematoriumai Vilniuje ir Klaipėdoje.</w:t>
      </w:r>
    </w:p>
    <w:p w14:paraId="3CC1A8B7" w14:textId="260692A9" w:rsidR="00DB28B5" w:rsidRPr="00AB4B8B" w:rsidRDefault="00DB28B5" w:rsidP="008D7C2A">
      <w:pPr>
        <w:pStyle w:val="Betarp"/>
        <w:spacing w:after="160" w:line="259" w:lineRule="auto"/>
        <w:jc w:val="both"/>
        <w:rPr>
          <w:rFonts w:asciiTheme="minorHAnsi" w:hAnsiTheme="minorHAnsi" w:cstheme="minorHAnsi"/>
          <w:b/>
          <w:bCs/>
          <w:sz w:val="22"/>
        </w:rPr>
      </w:pPr>
      <w:r w:rsidRPr="00AB4B8B">
        <w:rPr>
          <w:rFonts w:asciiTheme="minorHAnsi" w:hAnsiTheme="minorHAnsi" w:cstheme="minorHAnsi"/>
          <w:b/>
          <w:bCs/>
          <w:sz w:val="22"/>
        </w:rPr>
        <w:t>Daugiau informacijos:</w:t>
      </w:r>
    </w:p>
    <w:p w14:paraId="1331E007" w14:textId="13335747" w:rsidR="00941BC8" w:rsidRDefault="005E479B" w:rsidP="008D7C2A">
      <w:pPr>
        <w:pStyle w:val="Betarp"/>
        <w:spacing w:after="160" w:line="259" w:lineRule="auto"/>
        <w:contextualSpacing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Simona Survilaitė</w:t>
      </w:r>
    </w:p>
    <w:p w14:paraId="33A7FE7C" w14:textId="3581351A" w:rsidR="005E479B" w:rsidRPr="00AB4B8B" w:rsidRDefault="005E479B" w:rsidP="008D7C2A">
      <w:pPr>
        <w:pStyle w:val="Betarp"/>
        <w:spacing w:after="160" w:line="259" w:lineRule="auto"/>
        <w:contextualSpacing/>
        <w:jc w:val="both"/>
        <w:rPr>
          <w:rFonts w:asciiTheme="minorHAnsi" w:hAnsiTheme="minorHAnsi" w:cstheme="minorHAnsi"/>
          <w:sz w:val="22"/>
        </w:rPr>
      </w:pPr>
      <w:proofErr w:type="spellStart"/>
      <w:r>
        <w:rPr>
          <w:rFonts w:asciiTheme="minorHAnsi" w:hAnsiTheme="minorHAnsi" w:cstheme="minorHAnsi"/>
          <w:sz w:val="22"/>
        </w:rPr>
        <w:t>co:agency</w:t>
      </w:r>
      <w:proofErr w:type="spellEnd"/>
      <w:r>
        <w:rPr>
          <w:rFonts w:asciiTheme="minorHAnsi" w:hAnsiTheme="minorHAnsi" w:cstheme="minorHAnsi"/>
          <w:sz w:val="22"/>
        </w:rPr>
        <w:t xml:space="preserve"> projektų vadovė</w:t>
      </w:r>
    </w:p>
    <w:p w14:paraId="510A2122" w14:textId="77777777" w:rsidR="005E479B" w:rsidRDefault="005E479B" w:rsidP="008D7C2A">
      <w:pPr>
        <w:pStyle w:val="Betarp"/>
        <w:spacing w:after="160" w:line="259" w:lineRule="auto"/>
        <w:contextualSpacing/>
        <w:jc w:val="both"/>
        <w:rPr>
          <w:rFonts w:asciiTheme="minorHAnsi" w:hAnsiTheme="minorHAnsi" w:cstheme="minorHAnsi"/>
          <w:sz w:val="22"/>
        </w:rPr>
      </w:pPr>
      <w:r w:rsidRPr="005E479B">
        <w:rPr>
          <w:rFonts w:asciiTheme="minorHAnsi" w:hAnsiTheme="minorHAnsi" w:cstheme="minorHAnsi"/>
          <w:sz w:val="22"/>
        </w:rPr>
        <w:t>+370 685 25281</w:t>
      </w:r>
    </w:p>
    <w:p w14:paraId="55677B8F" w14:textId="2049FA0A" w:rsidR="00941BC8" w:rsidRPr="00AB4B8B" w:rsidRDefault="005E479B" w:rsidP="008D7C2A">
      <w:pPr>
        <w:pStyle w:val="Betarp"/>
        <w:spacing w:after="160" w:line="259" w:lineRule="auto"/>
        <w:contextualSpacing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simona.s</w:t>
      </w:r>
      <w:r w:rsidR="00941BC8" w:rsidRPr="00AB4B8B">
        <w:rPr>
          <w:rFonts w:asciiTheme="minorHAnsi" w:hAnsiTheme="minorHAnsi" w:cstheme="minorHAnsi"/>
          <w:sz w:val="22"/>
        </w:rPr>
        <w:t>@coagency.lt</w:t>
      </w:r>
    </w:p>
    <w:p w14:paraId="60951F6C" w14:textId="15910048" w:rsidR="00436E59" w:rsidRPr="00AB4B8B" w:rsidRDefault="00436E59" w:rsidP="008D7C2A">
      <w:pPr>
        <w:pStyle w:val="Betarp"/>
        <w:spacing w:after="160" w:line="259" w:lineRule="auto"/>
        <w:jc w:val="both"/>
        <w:rPr>
          <w:rFonts w:asciiTheme="minorHAnsi" w:hAnsiTheme="minorHAnsi" w:cstheme="minorHAnsi"/>
          <w:sz w:val="22"/>
        </w:rPr>
      </w:pPr>
    </w:p>
    <w:sectPr w:rsidR="00436E59" w:rsidRPr="00AB4B8B">
      <w:headerReference w:type="default" r:id="rId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35C23" w14:textId="77777777" w:rsidR="007538EC" w:rsidRDefault="007538EC" w:rsidP="00994EBB">
      <w:pPr>
        <w:spacing w:line="240" w:lineRule="auto"/>
      </w:pPr>
      <w:r>
        <w:separator/>
      </w:r>
    </w:p>
  </w:endnote>
  <w:endnote w:type="continuationSeparator" w:id="0">
    <w:p w14:paraId="7635E837" w14:textId="77777777" w:rsidR="007538EC" w:rsidRDefault="007538EC" w:rsidP="00994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EAC9C" w14:textId="77777777" w:rsidR="007538EC" w:rsidRDefault="007538EC" w:rsidP="00994EBB">
      <w:pPr>
        <w:spacing w:line="240" w:lineRule="auto"/>
      </w:pPr>
      <w:r>
        <w:separator/>
      </w:r>
    </w:p>
  </w:footnote>
  <w:footnote w:type="continuationSeparator" w:id="0">
    <w:p w14:paraId="35B3035A" w14:textId="77777777" w:rsidR="007538EC" w:rsidRDefault="007538EC" w:rsidP="00994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66738" w14:textId="77777777" w:rsidR="00994EBB" w:rsidRPr="00994EBB" w:rsidRDefault="00994EBB" w:rsidP="00994EBB">
    <w:pPr>
      <w:spacing w:line="240" w:lineRule="auto"/>
      <w:jc w:val="both"/>
      <w:rPr>
        <w:rFonts w:ascii="Calibri" w:eastAsia="Calibri" w:hAnsi="Calibri" w:cs="Calibri"/>
        <w:i/>
        <w:sz w:val="20"/>
        <w:szCs w:val="20"/>
        <w:lang w:eastAsia="lt-LT"/>
      </w:rPr>
    </w:pPr>
    <w:r w:rsidRPr="00994EBB">
      <w:rPr>
        <w:rFonts w:ascii="Calibri" w:eastAsia="Calibri" w:hAnsi="Calibri" w:cs="Calibri"/>
        <w:i/>
        <w:sz w:val="20"/>
        <w:szCs w:val="20"/>
        <w:lang w:eastAsia="lt-LT"/>
      </w:rPr>
      <w:t>Pranešimas žiniasklaidai</w:t>
    </w:r>
  </w:p>
  <w:p w14:paraId="29B10CB6" w14:textId="595B0E75" w:rsidR="00994EBB" w:rsidRPr="00994EBB" w:rsidRDefault="00994EBB" w:rsidP="00994EBB">
    <w:pPr>
      <w:spacing w:line="240" w:lineRule="auto"/>
      <w:jc w:val="both"/>
      <w:rPr>
        <w:rFonts w:ascii="Calibri" w:eastAsia="Calibri" w:hAnsi="Calibri" w:cs="Calibri"/>
        <w:i/>
        <w:sz w:val="20"/>
        <w:szCs w:val="20"/>
        <w:lang w:eastAsia="lt-LT"/>
      </w:rPr>
    </w:pPr>
    <w:r w:rsidRPr="00994EBB">
      <w:rPr>
        <w:rFonts w:ascii="Calibri" w:eastAsia="Calibri" w:hAnsi="Calibri" w:cs="Calibri"/>
        <w:i/>
        <w:sz w:val="20"/>
        <w:szCs w:val="20"/>
        <w:lang w:eastAsia="lt-LT"/>
      </w:rPr>
      <w:t xml:space="preserve">2023 m. </w:t>
    </w:r>
    <w:r w:rsidR="00CC38C5">
      <w:rPr>
        <w:rFonts w:ascii="Calibri" w:eastAsia="Calibri" w:hAnsi="Calibri" w:cs="Calibri"/>
        <w:i/>
        <w:sz w:val="20"/>
        <w:szCs w:val="20"/>
        <w:lang w:eastAsia="lt-LT"/>
      </w:rPr>
      <w:t>balandžio</w:t>
    </w:r>
    <w:r w:rsidR="00B375BB">
      <w:rPr>
        <w:rFonts w:ascii="Calibri" w:eastAsia="Calibri" w:hAnsi="Calibri" w:cs="Calibri"/>
        <w:i/>
        <w:sz w:val="20"/>
        <w:szCs w:val="20"/>
        <w:lang w:eastAsia="lt-LT"/>
      </w:rPr>
      <w:t xml:space="preserve"> </w:t>
    </w:r>
    <w:r w:rsidR="00230062">
      <w:rPr>
        <w:rFonts w:ascii="Calibri" w:eastAsia="Calibri" w:hAnsi="Calibri" w:cs="Calibri"/>
        <w:i/>
        <w:sz w:val="20"/>
        <w:szCs w:val="20"/>
        <w:lang w:eastAsia="lt-LT"/>
      </w:rPr>
      <w:t>18</w:t>
    </w:r>
    <w:r w:rsidR="00B375BB">
      <w:rPr>
        <w:rFonts w:ascii="Calibri" w:eastAsia="Calibri" w:hAnsi="Calibri" w:cs="Calibri"/>
        <w:i/>
        <w:sz w:val="20"/>
        <w:szCs w:val="20"/>
        <w:lang w:eastAsia="lt-LT"/>
      </w:rPr>
      <w:t xml:space="preserve"> </w:t>
    </w:r>
    <w:r w:rsidRPr="00994EBB">
      <w:rPr>
        <w:rFonts w:ascii="Calibri" w:eastAsia="Calibri" w:hAnsi="Calibri" w:cs="Calibri"/>
        <w:i/>
        <w:sz w:val="20"/>
        <w:szCs w:val="20"/>
        <w:lang w:eastAsia="lt-LT"/>
      </w:rPr>
      <w:t>d., Vilnius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F2C"/>
    <w:rsid w:val="00027F25"/>
    <w:rsid w:val="00036E86"/>
    <w:rsid w:val="000A77A7"/>
    <w:rsid w:val="000B7E60"/>
    <w:rsid w:val="000C534E"/>
    <w:rsid w:val="000E5B62"/>
    <w:rsid w:val="00127D67"/>
    <w:rsid w:val="00142069"/>
    <w:rsid w:val="00162DA9"/>
    <w:rsid w:val="00173E2B"/>
    <w:rsid w:val="00186BFA"/>
    <w:rsid w:val="001C5386"/>
    <w:rsid w:val="001D2980"/>
    <w:rsid w:val="00217019"/>
    <w:rsid w:val="0022595C"/>
    <w:rsid w:val="002266CE"/>
    <w:rsid w:val="00230062"/>
    <w:rsid w:val="00247570"/>
    <w:rsid w:val="00252BB0"/>
    <w:rsid w:val="00263AD2"/>
    <w:rsid w:val="0027006E"/>
    <w:rsid w:val="002728C9"/>
    <w:rsid w:val="00284F43"/>
    <w:rsid w:val="002906CE"/>
    <w:rsid w:val="002C5BA0"/>
    <w:rsid w:val="002D0761"/>
    <w:rsid w:val="002E07E5"/>
    <w:rsid w:val="002E40D0"/>
    <w:rsid w:val="00307A98"/>
    <w:rsid w:val="003206B5"/>
    <w:rsid w:val="00335508"/>
    <w:rsid w:val="003610B3"/>
    <w:rsid w:val="003C4CAB"/>
    <w:rsid w:val="003F7B20"/>
    <w:rsid w:val="00436E59"/>
    <w:rsid w:val="004418D7"/>
    <w:rsid w:val="004713E8"/>
    <w:rsid w:val="0049532F"/>
    <w:rsid w:val="004B0F49"/>
    <w:rsid w:val="00500A45"/>
    <w:rsid w:val="005321A2"/>
    <w:rsid w:val="005448AA"/>
    <w:rsid w:val="005E1377"/>
    <w:rsid w:val="005E479B"/>
    <w:rsid w:val="005E7CCE"/>
    <w:rsid w:val="00623126"/>
    <w:rsid w:val="00637CC1"/>
    <w:rsid w:val="00696ED8"/>
    <w:rsid w:val="006A7822"/>
    <w:rsid w:val="006B098D"/>
    <w:rsid w:val="006B4076"/>
    <w:rsid w:val="006D0FF8"/>
    <w:rsid w:val="006E4180"/>
    <w:rsid w:val="00705B1C"/>
    <w:rsid w:val="00730215"/>
    <w:rsid w:val="00742610"/>
    <w:rsid w:val="00750A33"/>
    <w:rsid w:val="007538EC"/>
    <w:rsid w:val="00774078"/>
    <w:rsid w:val="0078735F"/>
    <w:rsid w:val="00797966"/>
    <w:rsid w:val="007C3C40"/>
    <w:rsid w:val="007C4367"/>
    <w:rsid w:val="00815CC2"/>
    <w:rsid w:val="008245D5"/>
    <w:rsid w:val="00896A06"/>
    <w:rsid w:val="008D7C2A"/>
    <w:rsid w:val="00907D20"/>
    <w:rsid w:val="00913986"/>
    <w:rsid w:val="00941BC8"/>
    <w:rsid w:val="009567A5"/>
    <w:rsid w:val="00994EBB"/>
    <w:rsid w:val="009C2F2C"/>
    <w:rsid w:val="009D21B8"/>
    <w:rsid w:val="00A24FDA"/>
    <w:rsid w:val="00A47C11"/>
    <w:rsid w:val="00A951E0"/>
    <w:rsid w:val="00AB4B8B"/>
    <w:rsid w:val="00B0308A"/>
    <w:rsid w:val="00B303E7"/>
    <w:rsid w:val="00B30DAE"/>
    <w:rsid w:val="00B375BB"/>
    <w:rsid w:val="00B569E0"/>
    <w:rsid w:val="00B72081"/>
    <w:rsid w:val="00B744D1"/>
    <w:rsid w:val="00B81B46"/>
    <w:rsid w:val="00BA6AEE"/>
    <w:rsid w:val="00BA6D1E"/>
    <w:rsid w:val="00C00162"/>
    <w:rsid w:val="00C80D09"/>
    <w:rsid w:val="00C87F6D"/>
    <w:rsid w:val="00CA717C"/>
    <w:rsid w:val="00CC38C5"/>
    <w:rsid w:val="00CD0EBC"/>
    <w:rsid w:val="00D3461D"/>
    <w:rsid w:val="00D45543"/>
    <w:rsid w:val="00D46EFD"/>
    <w:rsid w:val="00D73B36"/>
    <w:rsid w:val="00D84D14"/>
    <w:rsid w:val="00DB28B5"/>
    <w:rsid w:val="00DC4553"/>
    <w:rsid w:val="00DD19A6"/>
    <w:rsid w:val="00DD2D9B"/>
    <w:rsid w:val="00E96FDE"/>
    <w:rsid w:val="00EF2DBF"/>
    <w:rsid w:val="00F82B4B"/>
    <w:rsid w:val="00FA6271"/>
    <w:rsid w:val="00FD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4BCD2"/>
  <w15:chartTrackingRefBased/>
  <w15:docId w15:val="{246A1B4B-E6E7-40C4-A138-DD39349C0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next w:val="Betarp"/>
    <w:qFormat/>
    <w:rsid w:val="00162DA9"/>
    <w:pPr>
      <w:spacing w:after="0"/>
    </w:pPr>
    <w:rPr>
      <w:rFonts w:ascii="Times New Roman" w:hAnsi="Times New Roman"/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Betarp">
    <w:name w:val="No Spacing"/>
    <w:uiPriority w:val="1"/>
    <w:qFormat/>
    <w:rsid w:val="00162DA9"/>
    <w:pPr>
      <w:spacing w:after="0" w:line="240" w:lineRule="auto"/>
    </w:pPr>
    <w:rPr>
      <w:rFonts w:ascii="Times New Roman" w:hAnsi="Times New Roman"/>
      <w:sz w:val="24"/>
    </w:rPr>
  </w:style>
  <w:style w:type="paragraph" w:styleId="Antrats">
    <w:name w:val="header"/>
    <w:basedOn w:val="prastasis"/>
    <w:link w:val="AntratsDiagrama"/>
    <w:uiPriority w:val="99"/>
    <w:unhideWhenUsed/>
    <w:rsid w:val="00994EBB"/>
    <w:pPr>
      <w:tabs>
        <w:tab w:val="center" w:pos="4986"/>
        <w:tab w:val="right" w:pos="9972"/>
      </w:tabs>
      <w:spacing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94EBB"/>
    <w:rPr>
      <w:rFonts w:ascii="Times New Roman" w:hAnsi="Times New Roman"/>
      <w:sz w:val="24"/>
    </w:rPr>
  </w:style>
  <w:style w:type="paragraph" w:styleId="Porat">
    <w:name w:val="footer"/>
    <w:basedOn w:val="prastasis"/>
    <w:link w:val="PoratDiagrama"/>
    <w:uiPriority w:val="99"/>
    <w:unhideWhenUsed/>
    <w:rsid w:val="00994EBB"/>
    <w:pPr>
      <w:tabs>
        <w:tab w:val="center" w:pos="4986"/>
        <w:tab w:val="right" w:pos="9972"/>
      </w:tabs>
      <w:spacing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994EBB"/>
    <w:rPr>
      <w:rFonts w:ascii="Times New Roman" w:hAnsi="Times New Roman"/>
      <w:sz w:val="24"/>
    </w:rPr>
  </w:style>
  <w:style w:type="paragraph" w:styleId="Pataisymai">
    <w:name w:val="Revision"/>
    <w:hidden/>
    <w:uiPriority w:val="99"/>
    <w:semiHidden/>
    <w:rsid w:val="00994EBB"/>
    <w:pPr>
      <w:spacing w:after="0" w:line="240" w:lineRule="auto"/>
    </w:pPr>
    <w:rPr>
      <w:rFonts w:ascii="Times New Roman" w:hAnsi="Times New Roman"/>
      <w:sz w:val="24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307A98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307A98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307A98"/>
    <w:rPr>
      <w:rFonts w:ascii="Times New Roman" w:hAnsi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07A98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07A98"/>
    <w:rPr>
      <w:rFonts w:ascii="Times New Roman" w:hAnsi="Times New Roman"/>
      <w:b/>
      <w:bCs/>
      <w:sz w:val="20"/>
      <w:szCs w:val="20"/>
    </w:rPr>
  </w:style>
  <w:style w:type="paragraph" w:styleId="prastasiniatinklio">
    <w:name w:val="Normal (Web)"/>
    <w:basedOn w:val="prastasis"/>
    <w:uiPriority w:val="99"/>
    <w:unhideWhenUsed/>
    <w:rsid w:val="00DD19A6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750</Words>
  <Characters>4275</Characters>
  <Application>Microsoft Office Word</Application>
  <DocSecurity>0</DocSecurity>
  <Lines>35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Mindaugas Laurinaitis</dc:creator>
  <cp:keywords/>
  <dc:description/>
  <cp:lastModifiedBy>Simona Survilaitė</cp:lastModifiedBy>
  <cp:revision>7</cp:revision>
  <dcterms:created xsi:type="dcterms:W3CDTF">2023-04-13T15:22:00Z</dcterms:created>
  <dcterms:modified xsi:type="dcterms:W3CDTF">2023-04-18T07:27:00Z</dcterms:modified>
</cp:coreProperties>
</file>