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B97EF" w14:textId="061A38C3" w:rsidR="001E6463" w:rsidRDefault="001E6463"/>
    <w:p w14:paraId="5A4FCFF0" w14:textId="0A574062" w:rsidR="001C4930" w:rsidRDefault="001C4930" w:rsidP="001C4930">
      <w:pPr>
        <w:jc w:val="both"/>
        <w:rPr>
          <w:rFonts w:ascii="Arial" w:hAnsi="Arial" w:cs="Arial"/>
          <w:b/>
          <w:bCs/>
          <w:lang w:val="lt-LT"/>
        </w:rPr>
      </w:pPr>
      <w:r>
        <w:rPr>
          <w:rFonts w:ascii="Arial" w:hAnsi="Arial" w:cs="Arial"/>
          <w:b/>
          <w:bCs/>
          <w:lang w:val="lt-LT"/>
        </w:rPr>
        <w:t>Pranešimas žiniasklaidai</w:t>
      </w:r>
    </w:p>
    <w:p w14:paraId="504D93B7" w14:textId="4B2AB1BB" w:rsidR="001C4930" w:rsidRPr="008551E9" w:rsidRDefault="001C4930" w:rsidP="001C4930">
      <w:pPr>
        <w:jc w:val="both"/>
        <w:rPr>
          <w:rFonts w:ascii="Arial" w:hAnsi="Arial" w:cs="Arial"/>
          <w:b/>
          <w:bCs/>
          <w:lang w:val="lt-LT"/>
        </w:rPr>
      </w:pPr>
      <w:r>
        <w:rPr>
          <w:rFonts w:ascii="Arial" w:hAnsi="Arial" w:cs="Arial"/>
          <w:b/>
          <w:bCs/>
        </w:rPr>
        <w:t>2023 0</w:t>
      </w:r>
      <w:r w:rsidR="00C84A1A">
        <w:rPr>
          <w:rFonts w:ascii="Arial" w:hAnsi="Arial" w:cs="Arial"/>
          <w:b/>
          <w:bCs/>
        </w:rPr>
        <w:t>5</w:t>
      </w:r>
      <w:r>
        <w:rPr>
          <w:rFonts w:ascii="Arial" w:hAnsi="Arial" w:cs="Arial"/>
          <w:b/>
          <w:bCs/>
        </w:rPr>
        <w:t xml:space="preserve"> </w:t>
      </w:r>
      <w:r w:rsidR="00F16C98">
        <w:rPr>
          <w:rFonts w:ascii="Arial" w:hAnsi="Arial" w:cs="Arial"/>
          <w:b/>
          <w:bCs/>
        </w:rPr>
        <w:t>03</w:t>
      </w:r>
    </w:p>
    <w:p w14:paraId="029F5773" w14:textId="77777777" w:rsidR="001C4930" w:rsidRDefault="001C4930" w:rsidP="001C4930">
      <w:pPr>
        <w:jc w:val="both"/>
        <w:rPr>
          <w:rFonts w:ascii="Arial" w:hAnsi="Arial" w:cs="Arial"/>
          <w:b/>
          <w:bCs/>
          <w:lang w:val="lt-LT"/>
        </w:rPr>
      </w:pPr>
    </w:p>
    <w:p w14:paraId="1C2C0549" w14:textId="77777777" w:rsidR="00C84A1A" w:rsidRPr="00C84A1A" w:rsidRDefault="00C84A1A" w:rsidP="00C84A1A">
      <w:pPr>
        <w:jc w:val="both"/>
        <w:rPr>
          <w:rFonts w:ascii="Arial" w:hAnsi="Arial" w:cs="Arial"/>
          <w:b/>
          <w:bCs/>
          <w:lang w:val="lt-LT"/>
        </w:rPr>
      </w:pPr>
      <w:r w:rsidRPr="00C84A1A">
        <w:rPr>
          <w:rFonts w:ascii="Arial" w:hAnsi="Arial" w:cs="Arial"/>
          <w:b/>
          <w:bCs/>
          <w:lang w:val="lt-LT"/>
        </w:rPr>
        <w:t>ISM išleido pašto ženklą: išvyskite, kaip jis atrodo</w:t>
      </w:r>
    </w:p>
    <w:p w14:paraId="7A3ADAF0" w14:textId="77777777" w:rsidR="00C84A1A" w:rsidRPr="00C84A1A" w:rsidRDefault="00C84A1A" w:rsidP="00C84A1A">
      <w:pPr>
        <w:jc w:val="both"/>
        <w:rPr>
          <w:rFonts w:ascii="Arial" w:hAnsi="Arial" w:cs="Arial"/>
          <w:b/>
          <w:bCs/>
          <w:lang w:val="lt-LT"/>
        </w:rPr>
      </w:pPr>
    </w:p>
    <w:p w14:paraId="5FD391D7" w14:textId="77777777" w:rsidR="00C84A1A" w:rsidRPr="00C84A1A" w:rsidRDefault="00C84A1A" w:rsidP="00C84A1A">
      <w:pPr>
        <w:jc w:val="both"/>
        <w:rPr>
          <w:rFonts w:ascii="Arial" w:hAnsi="Arial" w:cs="Arial"/>
          <w:b/>
          <w:bCs/>
          <w:lang w:val="lt-LT"/>
        </w:rPr>
      </w:pPr>
      <w:r w:rsidRPr="00C84A1A">
        <w:rPr>
          <w:rFonts w:ascii="Arial" w:hAnsi="Arial" w:cs="Arial"/>
          <w:b/>
          <w:bCs/>
          <w:lang w:val="lt-LT"/>
        </w:rPr>
        <w:t>ISM Vadybos ir ekonomikos universitetas sukūrė asmeninį pašto ženklą, ant kurio pavaizduotas universiteto pastatas, kuriame anksčiau buvo įsikūręs Vilniaus centrinis paštas. Pašto ženklais jau gali naudotis ISM bendruomenės nariai, tačiau universitetas žada jų padovanoti ir visuomenei.</w:t>
      </w:r>
    </w:p>
    <w:p w14:paraId="517495F9" w14:textId="77777777" w:rsidR="00C84A1A" w:rsidRPr="00C84A1A" w:rsidRDefault="00C84A1A" w:rsidP="00C84A1A">
      <w:pPr>
        <w:jc w:val="both"/>
        <w:rPr>
          <w:rFonts w:ascii="Arial" w:hAnsi="Arial" w:cs="Arial"/>
          <w:b/>
          <w:bCs/>
          <w:lang w:val="lt-LT"/>
        </w:rPr>
      </w:pPr>
    </w:p>
    <w:p w14:paraId="528EDA84" w14:textId="0E591CB3" w:rsidR="00C84A1A" w:rsidRPr="00C84A1A" w:rsidRDefault="00C84A1A" w:rsidP="00C84A1A">
      <w:pPr>
        <w:jc w:val="both"/>
        <w:rPr>
          <w:rFonts w:ascii="Arial" w:hAnsi="Arial" w:cs="Arial"/>
          <w:lang w:val="lt-LT"/>
        </w:rPr>
      </w:pPr>
      <w:r w:rsidRPr="00C84A1A">
        <w:rPr>
          <w:rFonts w:ascii="Arial" w:hAnsi="Arial" w:cs="Arial"/>
          <w:lang w:val="lt-LT"/>
        </w:rPr>
        <w:t>Sukurti pašto ženklą nuspręsta įprasminant universitetui ir visuomenei svarbų įvykį – ISM persikėlimą į buvusias Vilniaus centrinio pašto patalpas ir šio statinio naują gyvavimo etapą. Pašto ženklo sukūrimo idėją pasiūlė</w:t>
      </w:r>
      <w:r w:rsidR="003C43CD">
        <w:rPr>
          <w:rFonts w:ascii="Arial" w:hAnsi="Arial" w:cs="Arial"/>
          <w:lang w:val="lt-LT"/>
        </w:rPr>
        <w:t xml:space="preserve"> ISM</w:t>
      </w:r>
      <w:r w:rsidRPr="00C84A1A">
        <w:rPr>
          <w:rFonts w:ascii="Arial" w:hAnsi="Arial" w:cs="Arial"/>
          <w:lang w:val="lt-LT"/>
        </w:rPr>
        <w:t xml:space="preserve"> Vadovų magistrantūros studijų programos direktorė doc. dr. Olga Štangej. Ji sako, kad pašto ženklai yra vienas pirmųjų simbolių, išnyrančių prieš akis galvojant apie tai, kaip siunčiami laiškai ir atvirlaiškiai, bei tai, kaip yra perduodamos žinios arba linkėjimai.</w:t>
      </w:r>
    </w:p>
    <w:p w14:paraId="22BAF5E4" w14:textId="77777777" w:rsidR="00C84A1A" w:rsidRPr="00C84A1A" w:rsidRDefault="00C84A1A" w:rsidP="00C84A1A">
      <w:pPr>
        <w:jc w:val="both"/>
        <w:rPr>
          <w:rFonts w:ascii="Arial" w:hAnsi="Arial" w:cs="Arial"/>
          <w:lang w:val="lt-LT"/>
        </w:rPr>
      </w:pPr>
    </w:p>
    <w:p w14:paraId="4D61EBFE" w14:textId="77777777" w:rsidR="00C84A1A" w:rsidRPr="00C84A1A" w:rsidRDefault="00C84A1A" w:rsidP="00C84A1A">
      <w:pPr>
        <w:jc w:val="both"/>
        <w:rPr>
          <w:rFonts w:ascii="Arial" w:hAnsi="Arial" w:cs="Arial"/>
          <w:lang w:val="lt-LT"/>
        </w:rPr>
      </w:pPr>
      <w:r w:rsidRPr="00C84A1A">
        <w:rPr>
          <w:rFonts w:ascii="Arial" w:hAnsi="Arial" w:cs="Arial"/>
          <w:lang w:val="lt-LT"/>
        </w:rPr>
        <w:t>„Neretai išleidžiami proginiai pašto ženklai, žymintys reikšmingus įvykius. Universitetas ką tik minėjo svarbų jo ir miesto istorijoje įvykį, tad pamaniau, kad galėtų atsirasti ir tai žymintis pašto ženklas. Išlaikome ir gerbiame šio statinio istoriją bei siekiame įprasminti naująjį etapą “, – teigia O. Štangej.</w:t>
      </w:r>
    </w:p>
    <w:p w14:paraId="0B05BF3D" w14:textId="77777777" w:rsidR="00C84A1A" w:rsidRPr="00C84A1A" w:rsidRDefault="00C84A1A" w:rsidP="00C84A1A">
      <w:pPr>
        <w:jc w:val="both"/>
        <w:rPr>
          <w:rFonts w:ascii="Arial" w:hAnsi="Arial" w:cs="Arial"/>
          <w:lang w:val="lt-LT"/>
        </w:rPr>
      </w:pPr>
    </w:p>
    <w:p w14:paraId="40A75AA5" w14:textId="76864BB7" w:rsidR="00C84A1A" w:rsidRPr="00C84A1A" w:rsidRDefault="00C84A1A" w:rsidP="00C84A1A">
      <w:pPr>
        <w:jc w:val="both"/>
        <w:rPr>
          <w:rFonts w:ascii="Arial" w:hAnsi="Arial" w:cs="Arial"/>
          <w:lang w:val="lt-LT"/>
        </w:rPr>
      </w:pPr>
      <w:r w:rsidRPr="00C84A1A">
        <w:rPr>
          <w:rFonts w:ascii="Arial" w:hAnsi="Arial" w:cs="Arial"/>
          <w:lang w:val="lt-LT"/>
        </w:rPr>
        <w:t>Ant pašto ženklo matyti Gedimino pr. 7 esantis pastatas, šalia įrašytas ISM šūkis „One Step Ahead“ (liet. žingsniu priekyje). Pašto ženkle vaizduojamą pastatą ranka perpiešė grafikos dizainerė Rūta Aleksaitytė. Spausdino Lietuvos paštas. Šios įmonės darbuotojai jau atspausdintus pašto ženklus ISM įteikė specialios Lietuvos pašto darbuotojams surengtos ekskursijos po buvusį jų biurą metu.</w:t>
      </w:r>
    </w:p>
    <w:p w14:paraId="23D63D14" w14:textId="77777777" w:rsidR="00C84A1A" w:rsidRPr="00C84A1A" w:rsidRDefault="00C84A1A" w:rsidP="00C84A1A">
      <w:pPr>
        <w:jc w:val="both"/>
        <w:rPr>
          <w:rFonts w:ascii="Arial" w:hAnsi="Arial" w:cs="Arial"/>
          <w:lang w:val="lt-LT"/>
        </w:rPr>
      </w:pPr>
    </w:p>
    <w:p w14:paraId="6F4D50F1" w14:textId="77777777" w:rsidR="00C84A1A" w:rsidRPr="00C84A1A" w:rsidRDefault="00C84A1A" w:rsidP="00C84A1A">
      <w:pPr>
        <w:jc w:val="both"/>
        <w:rPr>
          <w:rFonts w:ascii="Arial" w:hAnsi="Arial" w:cs="Arial"/>
          <w:lang w:val="lt-LT"/>
        </w:rPr>
      </w:pPr>
      <w:r w:rsidRPr="00C84A1A">
        <w:rPr>
          <w:rFonts w:ascii="Arial" w:hAnsi="Arial" w:cs="Arial"/>
          <w:lang w:val="lt-LT"/>
        </w:rPr>
        <w:t>Pirminis sukurto pašto ženklo tikslas – kad ISM bendruomenė keistųsi žiniomis ir stiprėtų. Lietuvos pašto pastatas buvo skirtas skleisti žinias. ISM bendruomenė kviečiama tiesiogine to žodžio prasme toliau žinias skleisti siunčiant laiškus ir priklijuojant naująjį pašto ženklą.</w:t>
      </w:r>
    </w:p>
    <w:p w14:paraId="172E66B0" w14:textId="77777777" w:rsidR="00C84A1A" w:rsidRPr="00C84A1A" w:rsidRDefault="00C84A1A" w:rsidP="00C84A1A">
      <w:pPr>
        <w:jc w:val="both"/>
        <w:rPr>
          <w:rFonts w:ascii="Arial" w:hAnsi="Arial" w:cs="Arial"/>
          <w:lang w:val="lt-LT"/>
        </w:rPr>
      </w:pPr>
    </w:p>
    <w:p w14:paraId="04272810" w14:textId="77777777" w:rsidR="00C84A1A" w:rsidRPr="00C84A1A" w:rsidRDefault="00C84A1A" w:rsidP="00C84A1A">
      <w:pPr>
        <w:jc w:val="both"/>
        <w:rPr>
          <w:rFonts w:ascii="Arial" w:hAnsi="Arial" w:cs="Arial"/>
          <w:lang w:val="lt-LT"/>
        </w:rPr>
      </w:pPr>
      <w:r w:rsidRPr="00C84A1A">
        <w:rPr>
          <w:rFonts w:ascii="Arial" w:hAnsi="Arial" w:cs="Arial"/>
          <w:lang w:val="lt-LT"/>
        </w:rPr>
        <w:t>„Neseniai turėjome alumnų vakarus, kurių metu svečiai klijavo pašto ženklus ir siuntė atvirlaiškius savo buvusiems kurso kolegoms, draugams, dabar kviečiame visą likusią ISM bendruomenę pasinaudoti puikia proga ir išsiųsti palinkėjimą seniai matytam universiteto kolegai, pavyzdžiui, su kvietimu susitikti“, – kalba ISM rinkodaros vadovė Laura Garunkštytė – Vaišnorė.</w:t>
      </w:r>
    </w:p>
    <w:p w14:paraId="5501E3FD" w14:textId="77777777" w:rsidR="00C84A1A" w:rsidRPr="00C84A1A" w:rsidRDefault="00C84A1A" w:rsidP="00C84A1A">
      <w:pPr>
        <w:jc w:val="both"/>
        <w:rPr>
          <w:rFonts w:ascii="Arial" w:hAnsi="Arial" w:cs="Arial"/>
          <w:lang w:val="lt-LT"/>
        </w:rPr>
      </w:pPr>
    </w:p>
    <w:p w14:paraId="5F066672" w14:textId="6D38A0B0" w:rsidR="001C4930" w:rsidRPr="00C84A1A" w:rsidRDefault="00C84A1A" w:rsidP="00C84A1A">
      <w:pPr>
        <w:jc w:val="both"/>
        <w:rPr>
          <w:rFonts w:ascii="Arial" w:hAnsi="Arial" w:cs="Arial"/>
          <w:lang w:val="lt-LT"/>
        </w:rPr>
      </w:pPr>
      <w:r w:rsidRPr="00C84A1A">
        <w:rPr>
          <w:rFonts w:ascii="Arial" w:hAnsi="Arial" w:cs="Arial"/>
          <w:lang w:val="lt-LT"/>
        </w:rPr>
        <w:t>Ji papildo, kad pašto ženklas skirtas stiprinti ne tik ISM bendruomenės ryšį, bet gali būti įteiktas ir visuomenės nariams, pašto ženklų kolekcininkams ir entuziastams. Viskas, ką reikia padaryti, tai atvykti į ISM ir kreiptis į administraciją, kuri norintiems padovanos išskirtinį proginį pašto ženklą.</w:t>
      </w:r>
    </w:p>
    <w:p w14:paraId="3700430B" w14:textId="4DB4BBF3" w:rsidR="001C4930" w:rsidRDefault="001C4930"/>
    <w:p w14:paraId="299B2DA6" w14:textId="41330103" w:rsidR="008551E9" w:rsidRDefault="008551E9"/>
    <w:p w14:paraId="7F1BCC61" w14:textId="77777777" w:rsidR="008551E9" w:rsidRPr="00332623" w:rsidRDefault="008551E9" w:rsidP="008551E9">
      <w:pPr>
        <w:pStyle w:val="Footer"/>
        <w:ind w:hanging="851"/>
        <w:rPr>
          <w:rFonts w:ascii="Arial" w:hAnsi="Arial" w:cs="Arial"/>
          <w:sz w:val="20"/>
          <w:szCs w:val="20"/>
        </w:rPr>
      </w:pPr>
      <w:r w:rsidRPr="00332623">
        <w:rPr>
          <w:rFonts w:ascii="Arial" w:hAnsi="Arial" w:cs="Arial"/>
          <w:sz w:val="20"/>
          <w:szCs w:val="20"/>
        </w:rPr>
        <w:t>Daugiau informacijos:</w:t>
      </w:r>
    </w:p>
    <w:p w14:paraId="687CB240" w14:textId="77777777" w:rsidR="008551E9" w:rsidRPr="00332623" w:rsidRDefault="008551E9" w:rsidP="008551E9">
      <w:pPr>
        <w:pStyle w:val="Footer"/>
        <w:ind w:hanging="851"/>
        <w:rPr>
          <w:rFonts w:ascii="Arial" w:hAnsi="Arial" w:cs="Arial"/>
          <w:sz w:val="20"/>
          <w:szCs w:val="20"/>
        </w:rPr>
      </w:pPr>
    </w:p>
    <w:p w14:paraId="12CF3BC3" w14:textId="77777777" w:rsidR="008551E9" w:rsidRPr="00332623" w:rsidRDefault="008551E9" w:rsidP="008551E9">
      <w:pPr>
        <w:pStyle w:val="Footer"/>
        <w:ind w:hanging="851"/>
        <w:rPr>
          <w:rFonts w:ascii="Arial" w:hAnsi="Arial" w:cs="Arial"/>
          <w:b/>
          <w:bCs/>
          <w:sz w:val="20"/>
          <w:szCs w:val="20"/>
        </w:rPr>
      </w:pPr>
      <w:r w:rsidRPr="00332623">
        <w:rPr>
          <w:rFonts w:ascii="Arial" w:hAnsi="Arial" w:cs="Arial"/>
          <w:b/>
          <w:bCs/>
          <w:sz w:val="20"/>
          <w:szCs w:val="20"/>
        </w:rPr>
        <w:t>Monika Visockytė</w:t>
      </w:r>
    </w:p>
    <w:p w14:paraId="5CBAA369" w14:textId="4723F1E0" w:rsidR="008551E9" w:rsidRPr="00C84A1A" w:rsidRDefault="008551E9" w:rsidP="00C84A1A">
      <w:pPr>
        <w:pStyle w:val="Footer"/>
        <w:ind w:hanging="851"/>
        <w:rPr>
          <w:rFonts w:ascii="Arial" w:hAnsi="Arial" w:cs="Arial"/>
          <w:sz w:val="20"/>
          <w:szCs w:val="20"/>
        </w:rPr>
      </w:pPr>
      <w:r w:rsidRPr="00332623">
        <w:rPr>
          <w:rFonts w:ascii="Arial" w:hAnsi="Arial" w:cs="Arial"/>
          <w:sz w:val="20"/>
          <w:szCs w:val="20"/>
        </w:rPr>
        <w:t xml:space="preserve">Komunikacijos projektų vadovė | </w:t>
      </w:r>
      <w:hyperlink r:id="rId6" w:history="1">
        <w:r w:rsidRPr="00332623">
          <w:rPr>
            <w:rStyle w:val="Hyperlink"/>
            <w:rFonts w:ascii="Arial" w:hAnsi="Arial" w:cs="Arial"/>
            <w:sz w:val="20"/>
            <w:szCs w:val="20"/>
          </w:rPr>
          <w:t>monika.visockyte@ism.lt</w:t>
        </w:r>
      </w:hyperlink>
      <w:r w:rsidRPr="00332623">
        <w:rPr>
          <w:rFonts w:ascii="Arial" w:hAnsi="Arial" w:cs="Arial"/>
          <w:sz w:val="20"/>
          <w:szCs w:val="20"/>
        </w:rPr>
        <w:t xml:space="preserve"> |+37066940536</w:t>
      </w:r>
    </w:p>
    <w:sectPr w:rsidR="008551E9" w:rsidRPr="00C84A1A" w:rsidSect="00332623">
      <w:headerReference w:type="default" r:id="rId7"/>
      <w:footerReference w:type="default" r:id="rId8"/>
      <w:pgSz w:w="11906" w:h="16838"/>
      <w:pgMar w:top="1440" w:right="1440" w:bottom="1440" w:left="1440"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933E9" w14:textId="77777777" w:rsidR="009F5099" w:rsidRDefault="009F5099" w:rsidP="00927CFD">
      <w:r>
        <w:separator/>
      </w:r>
    </w:p>
  </w:endnote>
  <w:endnote w:type="continuationSeparator" w:id="0">
    <w:p w14:paraId="51161795" w14:textId="77777777" w:rsidR="009F5099" w:rsidRDefault="009F5099" w:rsidP="00927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753E1" w14:textId="77777777" w:rsidR="00332623" w:rsidRDefault="00332623" w:rsidP="00927CFD">
    <w:pPr>
      <w:pStyle w:val="Footer"/>
    </w:pPr>
  </w:p>
  <w:p w14:paraId="2C5B9DB4" w14:textId="295F7268" w:rsidR="00927CFD" w:rsidRPr="00332623" w:rsidRDefault="00927CFD" w:rsidP="00332623">
    <w:pPr>
      <w:pStyle w:val="Footer"/>
      <w:ind w:hanging="851"/>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C975F" w14:textId="77777777" w:rsidR="009F5099" w:rsidRDefault="009F5099" w:rsidP="00927CFD">
      <w:r>
        <w:separator/>
      </w:r>
    </w:p>
  </w:footnote>
  <w:footnote w:type="continuationSeparator" w:id="0">
    <w:p w14:paraId="0A32EBED" w14:textId="77777777" w:rsidR="009F5099" w:rsidRDefault="009F5099" w:rsidP="00927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82849" w14:textId="442D746F" w:rsidR="00927CFD" w:rsidRDefault="00927CFD">
    <w:pPr>
      <w:pStyle w:val="Header"/>
    </w:pPr>
    <w:r>
      <w:rPr>
        <w:noProof/>
      </w:rPr>
      <w:drawing>
        <wp:anchor distT="0" distB="0" distL="114300" distR="114300" simplePos="0" relativeHeight="251658240" behindDoc="1" locked="0" layoutInCell="1" allowOverlap="1" wp14:anchorId="1ED8ADCD" wp14:editId="64353CD0">
          <wp:simplePos x="0" y="0"/>
          <wp:positionH relativeFrom="column">
            <wp:posOffset>-552450</wp:posOffset>
          </wp:positionH>
          <wp:positionV relativeFrom="paragraph">
            <wp:posOffset>-148117</wp:posOffset>
          </wp:positionV>
          <wp:extent cx="1648046" cy="563651"/>
          <wp:effectExtent l="0" t="0" r="3175" b="0"/>
          <wp:wrapNone/>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48046" cy="56365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CFD"/>
    <w:rsid w:val="001C4930"/>
    <w:rsid w:val="001E104F"/>
    <w:rsid w:val="001E6463"/>
    <w:rsid w:val="00332623"/>
    <w:rsid w:val="003C43CD"/>
    <w:rsid w:val="003E636C"/>
    <w:rsid w:val="00826226"/>
    <w:rsid w:val="008551E9"/>
    <w:rsid w:val="00927CFD"/>
    <w:rsid w:val="009320F0"/>
    <w:rsid w:val="009F37D6"/>
    <w:rsid w:val="009F5099"/>
    <w:rsid w:val="00B44C11"/>
    <w:rsid w:val="00C84A1A"/>
    <w:rsid w:val="00DD20DB"/>
    <w:rsid w:val="00E95BFE"/>
    <w:rsid w:val="00F16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C8E00"/>
  <w15:chartTrackingRefBased/>
  <w15:docId w15:val="{7D5C52A1-6CC2-3049-A567-C2FC73AC9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7CFD"/>
    <w:pPr>
      <w:tabs>
        <w:tab w:val="center" w:pos="4513"/>
        <w:tab w:val="right" w:pos="9026"/>
      </w:tabs>
    </w:pPr>
  </w:style>
  <w:style w:type="character" w:customStyle="1" w:styleId="HeaderChar">
    <w:name w:val="Header Char"/>
    <w:basedOn w:val="DefaultParagraphFont"/>
    <w:link w:val="Header"/>
    <w:uiPriority w:val="99"/>
    <w:rsid w:val="00927CFD"/>
  </w:style>
  <w:style w:type="paragraph" w:styleId="Footer">
    <w:name w:val="footer"/>
    <w:basedOn w:val="Normal"/>
    <w:link w:val="FooterChar"/>
    <w:uiPriority w:val="99"/>
    <w:unhideWhenUsed/>
    <w:rsid w:val="00927CFD"/>
    <w:pPr>
      <w:tabs>
        <w:tab w:val="center" w:pos="4513"/>
        <w:tab w:val="right" w:pos="9026"/>
      </w:tabs>
    </w:pPr>
  </w:style>
  <w:style w:type="character" w:customStyle="1" w:styleId="FooterChar">
    <w:name w:val="Footer Char"/>
    <w:basedOn w:val="DefaultParagraphFont"/>
    <w:link w:val="Footer"/>
    <w:uiPriority w:val="99"/>
    <w:rsid w:val="00927CFD"/>
  </w:style>
  <w:style w:type="character" w:styleId="Hyperlink">
    <w:name w:val="Hyperlink"/>
    <w:basedOn w:val="DefaultParagraphFont"/>
    <w:uiPriority w:val="99"/>
    <w:unhideWhenUsed/>
    <w:rsid w:val="00927CFD"/>
    <w:rPr>
      <w:color w:val="0563C1" w:themeColor="hyperlink"/>
      <w:u w:val="single"/>
    </w:rPr>
  </w:style>
  <w:style w:type="character" w:styleId="UnresolvedMention">
    <w:name w:val="Unresolved Mention"/>
    <w:basedOn w:val="DefaultParagraphFont"/>
    <w:uiPriority w:val="99"/>
    <w:semiHidden/>
    <w:unhideWhenUsed/>
    <w:rsid w:val="00927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1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nika.visockyte@ism.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Aleksaitytė</dc:creator>
  <cp:keywords/>
  <dc:description/>
  <cp:lastModifiedBy>Monika Visockytė</cp:lastModifiedBy>
  <cp:revision>4</cp:revision>
  <dcterms:created xsi:type="dcterms:W3CDTF">2023-05-02T06:45:00Z</dcterms:created>
  <dcterms:modified xsi:type="dcterms:W3CDTF">2023-05-03T06:03:00Z</dcterms:modified>
</cp:coreProperties>
</file>