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0787E" w14:textId="4366D17F" w:rsidR="009D3739" w:rsidRDefault="009D3739" w:rsidP="00645EBD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Finansavimo ekspertė pataria: e</w:t>
      </w:r>
      <w:r w:rsidRPr="009D3739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fektyvus senesnių namų renovacijos planavimas</w:t>
      </w:r>
    </w:p>
    <w:p w14:paraId="75173446" w14:textId="77777777" w:rsidR="009D3739" w:rsidRDefault="009D3739" w:rsidP="00645EBD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</w:pPr>
    </w:p>
    <w:p w14:paraId="332F8B43" w14:textId="7489EF9C" w:rsidR="004302DB" w:rsidRDefault="00A40F1F" w:rsidP="005172F0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U</w:t>
      </w:r>
      <w:r w:rsidRPr="00A40F1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žuot statę nuosavą namą ar pirkę naują nekilnojamąjį turtą, 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dažnai žmonės susidomi galimybe</w:t>
      </w:r>
      <w:r w:rsidRPr="00A40F1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atnaujinti senesnį nekilnojamąjį turtą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, kuris v</w:t>
      </w:r>
      <w:r w:rsidRPr="00A40F1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ieniems tampa antr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uoju būstu</w:t>
      </w:r>
      <w:r w:rsidRPr="00A40F1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atostogoms, kitiems 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– </w:t>
      </w:r>
      <w:r w:rsidRPr="00A40F1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nuolatin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iais namais</w:t>
      </w:r>
      <w:r w:rsidRPr="00A40F1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. </w:t>
      </w:r>
      <w:r w:rsidR="001A7B5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N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eretai būsimiems tokių</w:t>
      </w:r>
      <w:r w:rsidRPr="00A40F1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namų savininkams iššūkių 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kelia</w:t>
      </w:r>
      <w:r w:rsidR="004248D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renovacijos suplanavimas, kurio gali reikėti finansavimui gauti. </w:t>
      </w:r>
      <w:r w:rsidR="00FA5765" w:rsidRPr="00FA5765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„Luminor“ banko </w:t>
      </w:r>
      <w:bookmarkStart w:id="0" w:name="_Hlk143267634"/>
      <w:r w:rsidR="001A7B5B" w:rsidRPr="001A7B5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Klientų naudų padalinio</w:t>
      </w:r>
      <w:r w:rsidR="001A7B5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vadovė</w:t>
      </w:r>
      <w:bookmarkEnd w:id="0"/>
      <w:r w:rsidR="004B2807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</w:t>
      </w:r>
      <w:r w:rsidR="00FA5765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Olga Kazanavičienė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pasakoja, </w:t>
      </w:r>
      <w:r w:rsidRPr="00A40F1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kaip </w:t>
      </w:r>
      <w:r w:rsidR="005E685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tinkamai </w:t>
      </w:r>
      <w:r w:rsidRPr="00A40F1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suplanuot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i</w:t>
      </w:r>
      <w:r w:rsidRPr="00A40F1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remont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ą, kuris padidins būsto </w:t>
      </w:r>
      <w:r w:rsidR="005E685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vertę,</w:t>
      </w:r>
      <w:r w:rsidR="00FA5765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</w:t>
      </w:r>
      <w:r w:rsidR="005E685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pagerins 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patogum</w:t>
      </w:r>
      <w:r w:rsidR="00FA5765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ą</w:t>
      </w:r>
      <w:r w:rsidR="00BD2FDA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ir</w:t>
      </w:r>
      <w:r w:rsidR="005E685F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padės padaryti būstą energetiškai efektyvesniu</w:t>
      </w: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.</w:t>
      </w:r>
    </w:p>
    <w:p w14:paraId="4048EE78" w14:textId="77777777" w:rsidR="00A40F1F" w:rsidRDefault="00A40F1F" w:rsidP="005172F0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6C2CAFE4" w14:textId="0873A5D2" w:rsidR="00A40F1F" w:rsidRDefault="00A40F1F" w:rsidP="005172F0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A40F1F">
        <w:rPr>
          <w:rFonts w:ascii="Arial" w:eastAsia="Times New Roman" w:hAnsi="Arial" w:cs="Arial"/>
          <w:color w:val="222222"/>
          <w:sz w:val="22"/>
          <w:lang w:val="lt-LT" w:eastAsia="lt-LT"/>
        </w:rPr>
        <w:t>Spręsdamas, ar suteikti paskolą renovuojamam nekilnojamajam turtui, bankas įvertina turto</w:t>
      </w:r>
      <w:r w:rsidR="00FA576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Pr="00A40F1F">
        <w:rPr>
          <w:rFonts w:ascii="Arial" w:eastAsia="Times New Roman" w:hAnsi="Arial" w:cs="Arial"/>
          <w:color w:val="222222"/>
          <w:sz w:val="22"/>
          <w:lang w:val="lt-LT" w:eastAsia="lt-LT"/>
        </w:rPr>
        <w:t>būklę</w:t>
      </w:r>
      <w:r w:rsidR="00CF4093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ar </w:t>
      </w:r>
      <w:r w:rsidRPr="00A40F1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klientas turi aiškų planą, kaip pastatą padaryti tinkamą gyventi, </w:t>
      </w:r>
      <w:r w:rsidR="00CF4093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ir </w:t>
      </w:r>
      <w:r w:rsidRPr="00A40F1F">
        <w:rPr>
          <w:rFonts w:ascii="Arial" w:eastAsia="Times New Roman" w:hAnsi="Arial" w:cs="Arial"/>
          <w:color w:val="222222"/>
          <w:sz w:val="22"/>
          <w:lang w:val="lt-LT" w:eastAsia="lt-LT"/>
        </w:rPr>
        <w:t>kiek tam reikės lėšų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pasakoja </w:t>
      </w:r>
      <w:r w:rsidR="00FA5765">
        <w:rPr>
          <w:rFonts w:ascii="Arial" w:eastAsia="Times New Roman" w:hAnsi="Arial" w:cs="Arial"/>
          <w:color w:val="222222"/>
          <w:sz w:val="22"/>
          <w:lang w:val="lt-LT" w:eastAsia="lt-LT"/>
        </w:rPr>
        <w:t>O. Kazanavičienė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</w:t>
      </w:r>
    </w:p>
    <w:p w14:paraId="00AD8D92" w14:textId="77777777" w:rsidR="004248DF" w:rsidRDefault="004248DF" w:rsidP="005172F0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499112FC" w14:textId="263AA7D5" w:rsidR="00CF4093" w:rsidRDefault="004248DF" w:rsidP="005172F0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Esant galimybei, pradėti planuoti senesnio būsto atnaujinimo darbus rekomenduojama nuo </w:t>
      </w:r>
      <w:r w:rsidR="00CF4093">
        <w:rPr>
          <w:rFonts w:ascii="Arial" w:eastAsia="Times New Roman" w:hAnsi="Arial" w:cs="Arial"/>
          <w:color w:val="222222"/>
          <w:sz w:val="22"/>
          <w:lang w:val="lt-LT" w:eastAsia="lt-LT"/>
        </w:rPr>
        <w:t>profesionalios būsto patikros, kurios metu statybos ekspertas atliktų išsamų tyrimą. Taip yra nustatomi ne visiems pastebimi defektai, nustatomos jų priežastys ir galimybės trūkumams šalinti.</w:t>
      </w:r>
    </w:p>
    <w:p w14:paraId="63997993" w14:textId="77777777" w:rsidR="00CF4093" w:rsidRDefault="00CF4093" w:rsidP="005172F0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75E82868" w14:textId="0DE4156E" w:rsidR="004248DF" w:rsidRDefault="00CF4093" w:rsidP="005172F0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„Įvairios </w:t>
      </w:r>
      <w:r w:rsidR="004248DF" w:rsidRPr="004248D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paslėptos problemos, pavyzdžiui, nepakankama laikomoji galia, medinių konstrukcijų puvinys ar didelės konstrukcijos deformacijos gali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netikėtai </w:t>
      </w:r>
      <w:r w:rsidR="004248DF" w:rsidRPr="004248DF">
        <w:rPr>
          <w:rFonts w:ascii="Arial" w:eastAsia="Times New Roman" w:hAnsi="Arial" w:cs="Arial"/>
          <w:color w:val="222222"/>
          <w:sz w:val="22"/>
          <w:lang w:val="lt-LT" w:eastAsia="lt-LT"/>
        </w:rPr>
        <w:t>padidinti jūsų renovacijos išlaidas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nes neretai yra pastebimos </w:t>
      </w:r>
      <w:r w:rsidRPr="00CF4093">
        <w:rPr>
          <w:rFonts w:ascii="Arial" w:eastAsia="Times New Roman" w:hAnsi="Arial" w:cs="Arial"/>
          <w:color w:val="222222"/>
          <w:sz w:val="22"/>
          <w:lang w:val="lt-LT" w:eastAsia="lt-LT"/>
        </w:rPr>
        <w:t>tik pradėjus renovacijos darbus</w:t>
      </w:r>
      <w:r w:rsidR="004248DF" w:rsidRPr="004248DF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  <w:r w:rsidR="00FB123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4248DF" w:rsidRPr="004248D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Todėl prieš įsigyjant nekilnojamąjį turtą labai svarbu atlikti išsamią profesionalią apžiūrą, į kurią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dažnai atsižvelgia ir </w:t>
      </w:r>
      <w:r w:rsidR="004248DF" w:rsidRPr="004248DF">
        <w:rPr>
          <w:rFonts w:ascii="Arial" w:eastAsia="Times New Roman" w:hAnsi="Arial" w:cs="Arial"/>
          <w:color w:val="222222"/>
          <w:sz w:val="22"/>
          <w:lang w:val="lt-LT" w:eastAsia="lt-LT"/>
        </w:rPr>
        <w:t>bankai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</w:t>
      </w:r>
      <w:r w:rsidR="004248DF" w:rsidRPr="004248DF">
        <w:rPr>
          <w:rFonts w:ascii="Arial" w:eastAsia="Times New Roman" w:hAnsi="Arial" w:cs="Arial"/>
          <w:color w:val="222222"/>
          <w:sz w:val="22"/>
          <w:lang w:val="lt-LT" w:eastAsia="lt-LT"/>
        </w:rPr>
        <w:t>vertindami paskolos paraišką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“, –</w:t>
      </w:r>
      <w:r w:rsidR="009D373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pataria finansavimo ekspertė.</w:t>
      </w:r>
    </w:p>
    <w:p w14:paraId="7F988F8B" w14:textId="77777777" w:rsidR="009D3739" w:rsidRDefault="009D3739" w:rsidP="005172F0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7BBE184A" w14:textId="187DEC9D" w:rsidR="009D3739" w:rsidRPr="009D3739" w:rsidRDefault="009D3739" w:rsidP="005172F0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Vienas svarbiausių darbų – komunikacijų atnaujinimas</w:t>
      </w:r>
    </w:p>
    <w:p w14:paraId="3A35C56E" w14:textId="77777777" w:rsidR="00A40F1F" w:rsidRDefault="00A40F1F" w:rsidP="005172F0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4524D7A" w14:textId="73B6D488" w:rsidR="003251C4" w:rsidRDefault="00CF4093" w:rsidP="003251C4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Įvertinus būsto būklę, </w:t>
      </w:r>
      <w:r w:rsidR="00572BC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rekomenduojama pradėti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renovaciją </w:t>
      </w:r>
      <w:r w:rsidR="003251C4">
        <w:rPr>
          <w:rFonts w:ascii="Arial" w:eastAsia="Times New Roman" w:hAnsi="Arial" w:cs="Arial"/>
          <w:color w:val="222222"/>
          <w:sz w:val="22"/>
          <w:lang w:val="lt-LT" w:eastAsia="lt-LT"/>
        </w:rPr>
        <w:t>nuo pagrindinių būsto komunikacijų – elektros, vandentiekio, kanalizacijos – būklės įvertinimo ir kapitalinio remonto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, kadangi jos</w:t>
      </w:r>
      <w:r w:rsidR="003251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3251C4" w:rsidRPr="003251C4">
        <w:rPr>
          <w:rFonts w:ascii="Arial" w:eastAsia="Times New Roman" w:hAnsi="Arial" w:cs="Arial"/>
          <w:color w:val="222222"/>
          <w:sz w:val="22"/>
          <w:lang w:val="lt-LT" w:eastAsia="lt-LT"/>
        </w:rPr>
        <w:t>sensta greičiau nei pats pastatas ir jų maksimalus tarnavimo laikas yra trumpesnis nei pastato naudingo tarnavimo laikas</w:t>
      </w:r>
      <w:r w:rsidR="003251C4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7490F9E5" w14:textId="77777777" w:rsidR="003251C4" w:rsidRDefault="003251C4" w:rsidP="003251C4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65CAC872" w14:textId="2AB09A0E" w:rsidR="003251C4" w:rsidRDefault="003251C4" w:rsidP="003251C4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„Atidžiai neįvertinus ir</w:t>
      </w:r>
      <w:r w:rsidRPr="003251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nepakeitus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senų komunikacijų, būstas</w:t>
      </w:r>
      <w:r w:rsidRPr="003251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gali kelti</w:t>
      </w:r>
      <w:r w:rsidRPr="003251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daug problemų. Pasenę vandentiekio vamzdžiai gali kelti įvairias nuotėkio grėsmes, o seni elektros kabeliai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–</w:t>
      </w:r>
      <w:r w:rsidRPr="003251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gaisro pavojų. Draudimo bendrovių duomenimis, pasenusi elektros instaliacija arba netinkamas elektros įrangos naudojimas yra viena dažniausių gaisrų priežasčių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–</w:t>
      </w:r>
      <w:r w:rsidRPr="003251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maždaug kas trečias gaisras kyla dėl elektros instaliacijos gedimų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“, –</w:t>
      </w:r>
      <w:r w:rsidR="009D373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sako </w:t>
      </w:r>
      <w:r w:rsidR="00FA5765">
        <w:rPr>
          <w:rFonts w:ascii="Arial" w:eastAsia="Times New Roman" w:hAnsi="Arial" w:cs="Arial"/>
          <w:color w:val="222222"/>
          <w:sz w:val="22"/>
          <w:lang w:val="lt-LT" w:eastAsia="lt-LT"/>
        </w:rPr>
        <w:t>O. Kazanavičienė</w:t>
      </w:r>
      <w:r w:rsidR="009D3739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3CD6FC99" w14:textId="77777777" w:rsidR="003251C4" w:rsidRDefault="003251C4" w:rsidP="003251C4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1E6A2C7B" w14:textId="4EA7A21D" w:rsidR="009D3739" w:rsidRPr="009D3739" w:rsidRDefault="009D3739" w:rsidP="003251C4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Nepamirškite šildymo ir vėdinimo sistemų</w:t>
      </w:r>
    </w:p>
    <w:p w14:paraId="2C5AFBAA" w14:textId="77777777" w:rsidR="009D3739" w:rsidRDefault="009D3739" w:rsidP="003251C4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1169647D" w14:textId="69B85A7E" w:rsidR="004248DF" w:rsidRDefault="003251C4" w:rsidP="003251C4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Dar vienas iš aspektų, į kurį atsižvelgia bankas vertindamas</w:t>
      </w:r>
      <w:r w:rsidR="00CF4093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paraišką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senesni</w:t>
      </w:r>
      <w:r w:rsidR="00CF4093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o būsto remonto paskolai gauti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– energ</w:t>
      </w:r>
      <w:r w:rsidR="00572BCC">
        <w:rPr>
          <w:rFonts w:ascii="Arial" w:eastAsia="Times New Roman" w:hAnsi="Arial" w:cs="Arial"/>
          <w:color w:val="222222"/>
          <w:sz w:val="22"/>
          <w:lang w:val="lt-LT" w:eastAsia="lt-LT"/>
        </w:rPr>
        <w:t>et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inis efektyvumas. Jeigu įmanoma, rekomenduojama</w:t>
      </w:r>
      <w:r w:rsidRPr="003251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atlikti energetinį auditą, kurio metu bus nustatytos </w:t>
      </w:r>
      <w:r w:rsidR="004248DF">
        <w:rPr>
          <w:rFonts w:ascii="Arial" w:eastAsia="Times New Roman" w:hAnsi="Arial" w:cs="Arial"/>
          <w:color w:val="222222"/>
          <w:sz w:val="22"/>
          <w:lang w:val="lt-LT" w:eastAsia="lt-LT"/>
        </w:rPr>
        <w:t>probleminės sritys,</w:t>
      </w:r>
      <w:r w:rsidRPr="003251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sudarytas atliktinų darbų sąrašas bei nurodyta, kaip tai paveiks bendrą namo būklę.</w:t>
      </w:r>
    </w:p>
    <w:p w14:paraId="1BD30C2C" w14:textId="77777777" w:rsidR="004248DF" w:rsidRDefault="004248DF" w:rsidP="003251C4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46B21C8D" w14:textId="36DAEDBC" w:rsidR="003251C4" w:rsidRDefault="004248DF" w:rsidP="003251C4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="003251C4" w:rsidRPr="003251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Kartais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tam, kad pagerėtų bendra namo energ</w:t>
      </w:r>
      <w:r w:rsidR="00572BCC">
        <w:rPr>
          <w:rFonts w:ascii="Arial" w:eastAsia="Times New Roman" w:hAnsi="Arial" w:cs="Arial"/>
          <w:color w:val="222222"/>
          <w:sz w:val="22"/>
          <w:lang w:val="lt-LT" w:eastAsia="lt-LT"/>
        </w:rPr>
        <w:t>et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inio efektyvumo padėtis, p</w:t>
      </w:r>
      <w:r w:rsidR="003251C4" w:rsidRPr="003251C4">
        <w:rPr>
          <w:rFonts w:ascii="Arial" w:eastAsia="Times New Roman" w:hAnsi="Arial" w:cs="Arial"/>
          <w:color w:val="222222"/>
          <w:sz w:val="22"/>
          <w:lang w:val="lt-LT" w:eastAsia="lt-LT"/>
        </w:rPr>
        <w:t>akanka pakeisti langus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Tačiau </w:t>
      </w:r>
      <w:r w:rsidR="003251C4" w:rsidRPr="003251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kitais atvejais gali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prireikti</w:t>
      </w:r>
      <w:r w:rsidR="003251C4" w:rsidRPr="003251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visiškos</w:t>
      </w:r>
      <w:r w:rsidR="003251C4" w:rsidRPr="003251C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namo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renovacijos</w:t>
      </w:r>
      <w:r w:rsidR="003251C4" w:rsidRPr="003251C4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</w:t>
      </w:r>
      <w:r w:rsidRPr="004248DF">
        <w:rPr>
          <w:rFonts w:ascii="Arial" w:eastAsia="Times New Roman" w:hAnsi="Arial" w:cs="Arial"/>
          <w:color w:val="222222"/>
          <w:sz w:val="22"/>
          <w:lang w:val="lt-LT" w:eastAsia="lt-LT"/>
        </w:rPr>
        <w:t>aip pat svarbu atsižvelgti į vėdinimo sprendimus</w:t>
      </w:r>
      <w:r w:rsidR="00572BC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– </w:t>
      </w:r>
      <w:r w:rsidRPr="004248D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verta apsvarstyti galimybę įrengti vėdinimo sistemą su šilumos atgavimu.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Šis sprendimas energiją vartoja labai efektyviai, sumažina sąskaitas už šildymą bei didina bendrą būsto vertę“</w:t>
      </w:r>
      <w:r w:rsidR="00FA5765">
        <w:rPr>
          <w:rFonts w:ascii="Arial" w:eastAsia="Times New Roman" w:hAnsi="Arial" w:cs="Arial"/>
          <w:color w:val="222222"/>
          <w:sz w:val="22"/>
          <w:lang w:val="lt-LT" w:eastAsia="lt-LT"/>
        </w:rPr>
        <w:t>, – paaiškina O. Kazanavičienė.</w:t>
      </w:r>
    </w:p>
    <w:p w14:paraId="702480FC" w14:textId="77777777" w:rsidR="004248DF" w:rsidRDefault="004248DF" w:rsidP="003251C4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62984933" w14:textId="7FE9BF0B" w:rsidR="00CF4093" w:rsidRDefault="00830EA5" w:rsidP="004248DF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K</w:t>
      </w:r>
      <w:r w:rsidR="004248DF">
        <w:rPr>
          <w:rFonts w:ascii="Arial" w:eastAsia="Times New Roman" w:hAnsi="Arial" w:cs="Arial"/>
          <w:color w:val="222222"/>
          <w:sz w:val="22"/>
          <w:lang w:val="lt-LT" w:eastAsia="lt-LT"/>
        </w:rPr>
        <w:t>itas</w:t>
      </w:r>
      <w:r w:rsidR="004248DF" w:rsidRPr="004248D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4248DF">
        <w:rPr>
          <w:rFonts w:ascii="Arial" w:eastAsia="Times New Roman" w:hAnsi="Arial" w:cs="Arial"/>
          <w:color w:val="222222"/>
          <w:sz w:val="22"/>
          <w:lang w:val="lt-LT" w:eastAsia="lt-LT"/>
        </w:rPr>
        <w:t>svarbus</w:t>
      </w:r>
      <w:r w:rsidR="004248DF" w:rsidRPr="004248D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aspektas yra šildymo sistema</w:t>
      </w:r>
      <w:r w:rsidR="00CF4093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– jos</w:t>
      </w:r>
      <w:r w:rsidR="004248DF" w:rsidRPr="004248D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efektyvum</w:t>
      </w:r>
      <w:r w:rsidR="00CF4093">
        <w:rPr>
          <w:rFonts w:ascii="Arial" w:eastAsia="Times New Roman" w:hAnsi="Arial" w:cs="Arial"/>
          <w:color w:val="222222"/>
          <w:sz w:val="22"/>
          <w:lang w:val="lt-LT" w:eastAsia="lt-LT"/>
        </w:rPr>
        <w:t>as</w:t>
      </w:r>
      <w:r w:rsidR="004248DF" w:rsidRPr="004248DF">
        <w:rPr>
          <w:rFonts w:ascii="Arial" w:eastAsia="Times New Roman" w:hAnsi="Arial" w:cs="Arial"/>
          <w:color w:val="222222"/>
          <w:sz w:val="22"/>
          <w:lang w:val="lt-LT" w:eastAsia="lt-LT"/>
        </w:rPr>
        <w:t>, veiksmingum</w:t>
      </w:r>
      <w:r w:rsidR="00CF4093">
        <w:rPr>
          <w:rFonts w:ascii="Arial" w:eastAsia="Times New Roman" w:hAnsi="Arial" w:cs="Arial"/>
          <w:color w:val="222222"/>
          <w:sz w:val="22"/>
          <w:lang w:val="lt-LT" w:eastAsia="lt-LT"/>
        </w:rPr>
        <w:t>as</w:t>
      </w:r>
      <w:r w:rsidR="004248DF" w:rsidRPr="004248D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ir, jei reikia, galim</w:t>
      </w:r>
      <w:r w:rsidR="00CF4093">
        <w:rPr>
          <w:rFonts w:ascii="Arial" w:eastAsia="Times New Roman" w:hAnsi="Arial" w:cs="Arial"/>
          <w:color w:val="222222"/>
          <w:sz w:val="22"/>
          <w:lang w:val="lt-LT" w:eastAsia="lt-LT"/>
        </w:rPr>
        <w:t>os</w:t>
      </w:r>
      <w:r w:rsidR="004248DF" w:rsidRPr="004248D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alternatyv</w:t>
      </w:r>
      <w:r w:rsidR="00CF4093">
        <w:rPr>
          <w:rFonts w:ascii="Arial" w:eastAsia="Times New Roman" w:hAnsi="Arial" w:cs="Arial"/>
          <w:color w:val="222222"/>
          <w:sz w:val="22"/>
          <w:lang w:val="lt-LT" w:eastAsia="lt-LT"/>
        </w:rPr>
        <w:t>os</w:t>
      </w:r>
      <w:r w:rsidR="004248DF" w:rsidRPr="004248D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Kai kuriuose </w:t>
      </w:r>
      <w:r w:rsidR="00CF4093">
        <w:rPr>
          <w:rFonts w:ascii="Arial" w:eastAsia="Times New Roman" w:hAnsi="Arial" w:cs="Arial"/>
          <w:color w:val="222222"/>
          <w:sz w:val="22"/>
          <w:lang w:val="lt-LT" w:eastAsia="lt-LT"/>
        </w:rPr>
        <w:t>namuose</w:t>
      </w:r>
      <w:r w:rsidR="004248DF" w:rsidRPr="004248D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situacija gerokai pagerėja pakeitus katilą, o kitais atvejais gali prireikti iš esmės peržiūrėti šildymo sprendimus.</w:t>
      </w:r>
    </w:p>
    <w:p w14:paraId="4E6B9424" w14:textId="77777777" w:rsidR="00CF4093" w:rsidRDefault="00CF4093" w:rsidP="004248DF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062405E" w14:textId="135EAE8C" w:rsidR="004248DF" w:rsidRDefault="00CF4093" w:rsidP="004248DF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lastRenderedPageBreak/>
        <w:t>„</w:t>
      </w:r>
      <w:r w:rsidR="004248DF" w:rsidRPr="004248DF">
        <w:rPr>
          <w:rFonts w:ascii="Arial" w:eastAsia="Times New Roman" w:hAnsi="Arial" w:cs="Arial"/>
          <w:color w:val="222222"/>
          <w:sz w:val="22"/>
          <w:lang w:val="lt-LT" w:eastAsia="lt-LT"/>
        </w:rPr>
        <w:t>Svarstant apie šildymo sistemos įrengimą, taip pat reikėtų atsižvelgti į tai, kaip dažnai būste bus gyvenama, ar tai bus nuolatinė, ar sezoninė gyvenamoji vieta. Šios aplinkybės taip pat turės įtakos šildymo sistemos pasirinkimui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“, –</w:t>
      </w:r>
      <w:r w:rsidR="009D3739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pasakoja </w:t>
      </w:r>
      <w:r w:rsidR="00FA5765">
        <w:rPr>
          <w:rFonts w:ascii="Arial" w:eastAsia="Times New Roman" w:hAnsi="Arial" w:cs="Arial"/>
          <w:color w:val="222222"/>
          <w:sz w:val="22"/>
          <w:lang w:val="lt-LT" w:eastAsia="lt-LT"/>
        </w:rPr>
        <w:t>O. Kazanavičienė</w:t>
      </w:r>
      <w:r w:rsidR="009D3739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444C322D" w14:textId="77777777" w:rsidR="009D3739" w:rsidRDefault="009D3739" w:rsidP="004248DF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8238140" w14:textId="5AA58980" w:rsidR="009D3739" w:rsidRPr="009D3739" w:rsidRDefault="009D3739" w:rsidP="004248DF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Renovacijai galimos įvairios finansavimo galimybės</w:t>
      </w:r>
    </w:p>
    <w:p w14:paraId="54F65BC6" w14:textId="77777777" w:rsidR="00C16520" w:rsidRDefault="00C16520" w:rsidP="004248DF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33757278" w14:textId="7FCDCBCD" w:rsidR="00ED555B" w:rsidRDefault="00C16520" w:rsidP="00C16520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Kruopščiai įvertinus būtinus darbus, galima kreiptis į banką dėl </w:t>
      </w:r>
      <w:r w:rsidR="00A1249C">
        <w:rPr>
          <w:rFonts w:ascii="Arial" w:eastAsia="Times New Roman" w:hAnsi="Arial" w:cs="Arial"/>
          <w:color w:val="222222"/>
          <w:sz w:val="22"/>
          <w:lang w:val="lt-LT" w:eastAsia="lt-LT"/>
        </w:rPr>
        <w:t>paskolos.</w:t>
      </w:r>
      <w:r w:rsidR="00ED555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Anot ekspertės, p</w:t>
      </w:r>
      <w:r w:rsidR="00A1249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riklausomai nuo </w:t>
      </w:r>
      <w:r w:rsidR="00BD2FD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darbų </w:t>
      </w:r>
      <w:r w:rsidR="00A1249C">
        <w:rPr>
          <w:rFonts w:ascii="Arial" w:eastAsia="Times New Roman" w:hAnsi="Arial" w:cs="Arial"/>
          <w:color w:val="222222"/>
          <w:sz w:val="22"/>
          <w:lang w:val="lt-LT" w:eastAsia="lt-LT"/>
        </w:rPr>
        <w:t>sąmatos dydžio ir darbų apimties</w:t>
      </w:r>
      <w:r w:rsidR="00ED555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</w:t>
      </w:r>
      <w:r w:rsidR="00A1249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galima imti </w:t>
      </w:r>
      <w:r w:rsidR="00ED555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vartojimo </w:t>
      </w:r>
      <w:r w:rsidR="00A1249C">
        <w:rPr>
          <w:rFonts w:ascii="Arial" w:eastAsia="Times New Roman" w:hAnsi="Arial" w:cs="Arial"/>
          <w:color w:val="222222"/>
          <w:sz w:val="22"/>
          <w:lang w:val="lt-LT" w:eastAsia="lt-LT"/>
        </w:rPr>
        <w:t>paskolą namų remontui</w:t>
      </w:r>
      <w:r w:rsidR="00ED555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arba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būsto paskol</w:t>
      </w:r>
      <w:r w:rsidR="00A1249C">
        <w:rPr>
          <w:rFonts w:ascii="Arial" w:eastAsia="Times New Roman" w:hAnsi="Arial" w:cs="Arial"/>
          <w:color w:val="222222"/>
          <w:sz w:val="22"/>
          <w:lang w:val="lt-LT" w:eastAsia="lt-LT"/>
        </w:rPr>
        <w:t>ą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ED555B">
        <w:rPr>
          <w:rFonts w:ascii="Arial" w:eastAsia="Times New Roman" w:hAnsi="Arial" w:cs="Arial"/>
          <w:color w:val="222222"/>
          <w:sz w:val="22"/>
          <w:lang w:val="lt-LT" w:eastAsia="lt-LT"/>
        </w:rPr>
        <w:t>n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ekilnojamam turtui</w:t>
      </w:r>
      <w:r w:rsidR="00A1249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renovuoti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  <w:r w:rsidR="00ED555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Bet kuriuo atveju, </w:t>
      </w:r>
      <w:r w:rsidR="00ED555B" w:rsidRPr="00C1652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skolinama suma </w:t>
      </w:r>
      <w:r w:rsidR="00ED555B">
        <w:rPr>
          <w:rFonts w:ascii="Arial" w:eastAsia="Times New Roman" w:hAnsi="Arial" w:cs="Arial"/>
          <w:color w:val="222222"/>
          <w:sz w:val="22"/>
          <w:lang w:val="lt-LT" w:eastAsia="lt-LT"/>
        </w:rPr>
        <w:t>priklausys</w:t>
      </w:r>
      <w:r w:rsidR="00ED555B" w:rsidRPr="00C1652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nuo sąmatoje numatytų darbų</w:t>
      </w:r>
      <w:r w:rsidR="00ED555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apimčių bei besiskolinančiųjų</w:t>
      </w:r>
      <w:r w:rsidR="00ED555B" w:rsidRPr="00C1652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finansinių galimybių</w:t>
      </w:r>
      <w:r w:rsidR="00ED555B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69F4BE32" w14:textId="77777777" w:rsidR="00ED555B" w:rsidRDefault="00ED555B" w:rsidP="00C16520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63B3583E" w14:textId="65CE67D5" w:rsidR="00ED555B" w:rsidRPr="004B2807" w:rsidRDefault="00ED555B" w:rsidP="00ED555B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4B2807">
        <w:rPr>
          <w:rFonts w:ascii="Arial" w:eastAsia="Times New Roman" w:hAnsi="Arial" w:cs="Arial"/>
          <w:color w:val="222222"/>
          <w:sz w:val="22"/>
          <w:lang w:val="lt-LT" w:eastAsia="lt-LT"/>
        </w:rPr>
        <w:t>Jei imama vartojimo paskola remonto darbams atlikti, paskolos suma išmokama visa iš karto, taikomos fiksuotos palūkanos</w:t>
      </w:r>
      <w:r w:rsidR="00BD2FDA" w:rsidRPr="004B280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taip pat šiuo atveju nereikia pradinio įnašo. </w:t>
      </w:r>
    </w:p>
    <w:p w14:paraId="482EB14E" w14:textId="77777777" w:rsidR="00ED555B" w:rsidRPr="004B2807" w:rsidRDefault="00ED555B" w:rsidP="00ED555B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6545D0CD" w14:textId="6061FFFD" w:rsidR="00C16520" w:rsidRDefault="004F163D" w:rsidP="004248DF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4B2807"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="00ED555B" w:rsidRPr="004B2807">
        <w:rPr>
          <w:rFonts w:ascii="Arial" w:eastAsia="Times New Roman" w:hAnsi="Arial" w:cs="Arial"/>
          <w:color w:val="222222"/>
          <w:sz w:val="22"/>
          <w:lang w:val="lt-LT" w:eastAsia="lt-LT"/>
        </w:rPr>
        <w:t>Jeigu imama būsto paskola</w:t>
      </w:r>
      <w:r w:rsidRPr="004B280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įkeičiant esamą turtą, didžiausia paskolos suma sudarys iki 70 proc. jau turimo turto rinkos vertės. Jeigu būsto paskola imama j</w:t>
      </w:r>
      <w:r w:rsidR="00BD2FDA" w:rsidRPr="004B2807">
        <w:rPr>
          <w:rFonts w:ascii="Arial" w:eastAsia="Times New Roman" w:hAnsi="Arial" w:cs="Arial"/>
          <w:color w:val="222222"/>
          <w:sz w:val="22"/>
          <w:lang w:val="lt-LT" w:eastAsia="lt-LT"/>
        </w:rPr>
        <w:t>am</w:t>
      </w:r>
      <w:r w:rsidRPr="004B280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įsig</w:t>
      </w:r>
      <w:r w:rsidR="00BD2FDA" w:rsidRPr="004B2807">
        <w:rPr>
          <w:rFonts w:ascii="Arial" w:eastAsia="Times New Roman" w:hAnsi="Arial" w:cs="Arial"/>
          <w:color w:val="222222"/>
          <w:sz w:val="22"/>
          <w:lang w:val="lt-LT" w:eastAsia="lt-LT"/>
        </w:rPr>
        <w:t>yti</w:t>
      </w:r>
      <w:r w:rsidRPr="004B2807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ir </w:t>
      </w:r>
      <w:r w:rsidR="00BD2FDA" w:rsidRPr="004B2807">
        <w:rPr>
          <w:rFonts w:ascii="Arial" w:eastAsia="Times New Roman" w:hAnsi="Arial" w:cs="Arial"/>
          <w:color w:val="222222"/>
          <w:sz w:val="22"/>
          <w:lang w:val="lt-LT" w:eastAsia="lt-LT"/>
        </w:rPr>
        <w:t>renovuoti</w:t>
      </w:r>
      <w:r w:rsidRPr="004B2807">
        <w:rPr>
          <w:rFonts w:ascii="Arial" w:eastAsia="Times New Roman" w:hAnsi="Arial" w:cs="Arial"/>
          <w:color w:val="222222"/>
          <w:sz w:val="22"/>
          <w:lang w:val="lt-LT" w:eastAsia="lt-LT"/>
        </w:rPr>
        <w:t>, paskola bus išmokama dalimis, kurios viena bus skirta pirkimui, kita – renovacijai</w:t>
      </w:r>
      <w:r w:rsidR="001A7B5B" w:rsidRPr="004B2807">
        <w:rPr>
          <w:rFonts w:ascii="Arial" w:eastAsia="Times New Roman" w:hAnsi="Arial" w:cs="Arial"/>
          <w:color w:val="222222"/>
          <w:sz w:val="22"/>
          <w:lang w:val="lt-LT" w:eastAsia="lt-LT"/>
        </w:rPr>
        <w:t>, įrengimui</w:t>
      </w:r>
      <w:r w:rsidRPr="004B2807">
        <w:rPr>
          <w:rFonts w:ascii="Arial" w:eastAsia="Times New Roman" w:hAnsi="Arial" w:cs="Arial"/>
          <w:color w:val="222222"/>
          <w:sz w:val="22"/>
          <w:lang w:val="lt-LT" w:eastAsia="lt-LT"/>
        </w:rPr>
        <w:t>. Šiuo atveju prireiks ir pradinio įnašo“, – pasakoja ekspertė.</w:t>
      </w:r>
    </w:p>
    <w:p w14:paraId="1E992644" w14:textId="77777777" w:rsidR="004F163D" w:rsidRDefault="004F163D" w:rsidP="004248DF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DAA0F31" w14:textId="7219B86D" w:rsidR="00C16520" w:rsidRDefault="00BD2FDA" w:rsidP="00C16520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Banko atstovė pastebi, kad b</w:t>
      </w:r>
      <w:r w:rsidR="00FF095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endrai vertinant </w:t>
      </w:r>
      <w:r w:rsidR="00830EA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su namų remontu susijusius </w:t>
      </w:r>
      <w:r w:rsidR="00FF095F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projektus, </w:t>
      </w:r>
      <w:r w:rsidR="00C16520">
        <w:rPr>
          <w:rFonts w:ascii="Arial" w:eastAsia="Times New Roman" w:hAnsi="Arial" w:cs="Arial"/>
          <w:color w:val="222222"/>
          <w:sz w:val="22"/>
          <w:lang w:val="lt-LT" w:eastAsia="lt-LT"/>
        </w:rPr>
        <w:t>remontas</w:t>
      </w:r>
      <w:r w:rsidR="00C16520" w:rsidRPr="00C1652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830EA5">
        <w:rPr>
          <w:rFonts w:ascii="Arial" w:eastAsia="Times New Roman" w:hAnsi="Arial" w:cs="Arial"/>
          <w:color w:val="222222"/>
          <w:sz w:val="22"/>
          <w:lang w:val="lt-LT" w:eastAsia="lt-LT"/>
        </w:rPr>
        <w:t>dažnai</w:t>
      </w:r>
      <w:r w:rsidR="00C1652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C16520" w:rsidRPr="00C1652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kainuoja brangiau </w:t>
      </w:r>
      <w:r w:rsidR="009D3739">
        <w:rPr>
          <w:rFonts w:ascii="Arial" w:eastAsia="Times New Roman" w:hAnsi="Arial" w:cs="Arial"/>
          <w:color w:val="222222"/>
          <w:sz w:val="22"/>
          <w:lang w:val="lt-LT" w:eastAsia="lt-LT"/>
        </w:rPr>
        <w:t>nei tikimasi</w:t>
      </w:r>
      <w:r w:rsidR="00C16520" w:rsidRPr="00C1652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nuo pradžių. Tam įtakos turi nenumatytos išlaidos, brangstantys darbai ar medžiagos, proceso eigoje pasikeičiantys poreikiai ir panašios priežastys</w:t>
      </w:r>
      <w:r w:rsidR="00C1652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</w:t>
      </w:r>
      <w:r w:rsidR="009D3739">
        <w:rPr>
          <w:rFonts w:ascii="Arial" w:eastAsia="Times New Roman" w:hAnsi="Arial" w:cs="Arial"/>
          <w:color w:val="222222"/>
          <w:sz w:val="22"/>
          <w:lang w:val="lt-LT" w:eastAsia="lt-LT"/>
        </w:rPr>
        <w:t>Todėl prieš</w:t>
      </w:r>
      <w:r w:rsidR="00C16520" w:rsidRPr="00C1652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imant paskolą būstui </w:t>
      </w:r>
      <w:r w:rsidR="009D3739">
        <w:rPr>
          <w:rFonts w:ascii="Arial" w:eastAsia="Times New Roman" w:hAnsi="Arial" w:cs="Arial"/>
          <w:color w:val="222222"/>
          <w:sz w:val="22"/>
          <w:lang w:val="lt-LT" w:eastAsia="lt-LT"/>
        </w:rPr>
        <w:t>renovuoti</w:t>
      </w:r>
      <w:r w:rsidR="00C16520" w:rsidRPr="00C1652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</w:t>
      </w:r>
      <w:r w:rsidR="00C1652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ekspertė </w:t>
      </w:r>
      <w:r w:rsidR="00C16520" w:rsidRPr="00C1652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rekomenduoja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įsivertinti finansines galimybes</w:t>
      </w:r>
      <w:r w:rsidRPr="00C1652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ir </w:t>
      </w:r>
      <w:r w:rsidR="00C16520" w:rsidRPr="00C16520">
        <w:rPr>
          <w:rFonts w:ascii="Arial" w:eastAsia="Times New Roman" w:hAnsi="Arial" w:cs="Arial"/>
          <w:color w:val="222222"/>
          <w:sz w:val="22"/>
          <w:lang w:val="lt-LT" w:eastAsia="lt-LT"/>
        </w:rPr>
        <w:t>pasitarti su banko specialistais, kurie padės rasti geriausią sprendimą</w:t>
      </w:r>
      <w:r w:rsidR="00830EA5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70158757" w14:textId="77777777" w:rsidR="00C16520" w:rsidRPr="00C16520" w:rsidRDefault="00C16520" w:rsidP="00C16520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30C25FAF" w14:textId="070D39CA" w:rsidR="00C16520" w:rsidRDefault="00C16520" w:rsidP="00C16520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C16520">
        <w:rPr>
          <w:rFonts w:ascii="Arial" w:eastAsia="Times New Roman" w:hAnsi="Arial" w:cs="Arial"/>
          <w:color w:val="222222"/>
          <w:sz w:val="22"/>
          <w:lang w:val="lt-LT" w:eastAsia="lt-LT"/>
        </w:rPr>
        <w:t>„Be to, visada svarbu turėti omenyje, kad Lietuvoje visi asmens ar šeimos finansiniai įsipareigojimai mėnesio įmokoms negali būti didesni nei 40 proc. pajamų, tad paskolą imti planuojantys žmonės turėtų atsižvelgti į tai, kiek išlaidų reikalauja dabartiniai pragyvenimo įsipareigojimai ir kokia suma galėtų būti skiriama paskolai išmokėti</w:t>
      </w:r>
      <w:r w:rsidR="004F163D">
        <w:rPr>
          <w:rFonts w:ascii="Arial" w:eastAsia="Times New Roman" w:hAnsi="Arial" w:cs="Arial"/>
          <w:color w:val="222222"/>
          <w:sz w:val="22"/>
          <w:lang w:val="lt-LT" w:eastAsia="lt-LT"/>
        </w:rPr>
        <w:t>. Esant galimybei, siekiant susimažinti remonto išlaidas labai naudinga pasidomėti galimybe gauti APVA programų kompensaciją</w:t>
      </w:r>
      <w:r w:rsidRPr="00C1652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“, – teigia </w:t>
      </w:r>
      <w:r w:rsidR="00FA5765" w:rsidRPr="00FA5765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„Luminor“ banko </w:t>
      </w:r>
      <w:r w:rsidR="001A7B5B" w:rsidRPr="001A7B5B">
        <w:rPr>
          <w:rFonts w:ascii="Arial" w:eastAsia="Times New Roman" w:hAnsi="Arial" w:cs="Arial"/>
          <w:color w:val="222222"/>
          <w:sz w:val="22"/>
          <w:lang w:val="lt-LT" w:eastAsia="lt-LT"/>
        </w:rPr>
        <w:t>Klientų naudų padalinio vadovė</w:t>
      </w:r>
      <w:r w:rsidR="001A7B5B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76E0DD31" w14:textId="77777777" w:rsidR="004248DF" w:rsidRDefault="004248DF" w:rsidP="003251C4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C216CAA" w14:textId="77777777" w:rsidR="00822734" w:rsidRPr="000B316F" w:rsidRDefault="00822734" w:rsidP="002B1A76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14F1B2BC" w14:textId="77777777" w:rsidR="007F013C" w:rsidRPr="007F013C" w:rsidRDefault="007F013C" w:rsidP="007F013C">
      <w:pPr>
        <w:rPr>
          <w:rFonts w:ascii="Arial" w:hAnsi="Arial" w:cs="Arial"/>
          <w:b/>
          <w:bCs/>
          <w:sz w:val="22"/>
          <w:lang w:val="lt-LT"/>
        </w:rPr>
      </w:pPr>
      <w:r w:rsidRPr="007F013C">
        <w:rPr>
          <w:rFonts w:ascii="Arial" w:hAnsi="Arial" w:cs="Arial"/>
          <w:b/>
          <w:bCs/>
          <w:sz w:val="22"/>
          <w:lang w:val="lt-LT"/>
        </w:rPr>
        <w:t xml:space="preserve">Kontaktai žiniasklaidai: </w:t>
      </w:r>
    </w:p>
    <w:p w14:paraId="19EFFAAC" w14:textId="77777777" w:rsidR="00D14CAE" w:rsidRPr="007F013C" w:rsidRDefault="00D14CAE" w:rsidP="00D14CAE">
      <w:pPr>
        <w:rPr>
          <w:rFonts w:ascii="Arial" w:hAnsi="Arial" w:cs="Arial"/>
          <w:sz w:val="22"/>
          <w:lang w:val="lt-LT"/>
        </w:rPr>
      </w:pPr>
      <w:r w:rsidRPr="007F013C">
        <w:rPr>
          <w:rFonts w:ascii="Arial" w:hAnsi="Arial" w:cs="Arial"/>
          <w:sz w:val="22"/>
          <w:lang w:val="lt-LT"/>
        </w:rPr>
        <w:t>Simona Survilaitė</w:t>
      </w:r>
    </w:p>
    <w:p w14:paraId="2670607E" w14:textId="77777777" w:rsidR="00D14CAE" w:rsidRPr="007F013C" w:rsidRDefault="00D14CAE" w:rsidP="00D14CAE">
      <w:pPr>
        <w:rPr>
          <w:rFonts w:ascii="Arial" w:hAnsi="Arial" w:cs="Arial"/>
          <w:sz w:val="22"/>
          <w:lang w:val="lt-LT"/>
        </w:rPr>
      </w:pPr>
      <w:r w:rsidRPr="007F013C">
        <w:rPr>
          <w:rFonts w:ascii="Arial" w:hAnsi="Arial" w:cs="Arial"/>
          <w:sz w:val="22"/>
          <w:lang w:val="lt-LT"/>
        </w:rPr>
        <w:t xml:space="preserve">Mob. tel: +370 685 25 281 </w:t>
      </w:r>
    </w:p>
    <w:p w14:paraId="40328A9B" w14:textId="77777777" w:rsidR="00D14CAE" w:rsidRPr="000918EC" w:rsidRDefault="00D14CAE" w:rsidP="00D14CAE">
      <w:pPr>
        <w:rPr>
          <w:rFonts w:ascii="Arial" w:hAnsi="Arial" w:cs="Arial"/>
          <w:sz w:val="22"/>
          <w:lang w:val="lt-LT"/>
        </w:rPr>
      </w:pPr>
      <w:r w:rsidRPr="007F013C">
        <w:rPr>
          <w:rFonts w:ascii="Arial" w:hAnsi="Arial" w:cs="Arial"/>
          <w:sz w:val="22"/>
          <w:lang w:val="lt-LT"/>
        </w:rPr>
        <w:t>simona.s@coagency.lt</w:t>
      </w:r>
    </w:p>
    <w:p w14:paraId="3144419C" w14:textId="0264A008" w:rsidR="004302DB" w:rsidRPr="000918EC" w:rsidRDefault="004302DB" w:rsidP="004302DB">
      <w:pPr>
        <w:rPr>
          <w:rFonts w:ascii="Arial" w:hAnsi="Arial" w:cs="Arial"/>
          <w:sz w:val="22"/>
          <w:lang w:val="lt-LT"/>
        </w:rPr>
      </w:pPr>
    </w:p>
    <w:sectPr w:rsidR="004302DB" w:rsidRPr="000918EC" w:rsidSect="00DB60EF">
      <w:headerReference w:type="default" r:id="rId8"/>
      <w:pgSz w:w="11906" w:h="16838"/>
      <w:pgMar w:top="2552" w:right="70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708A2" w14:textId="77777777" w:rsidR="00AC00F6" w:rsidRDefault="00AC00F6" w:rsidP="008C23ED">
      <w:r>
        <w:separator/>
      </w:r>
    </w:p>
  </w:endnote>
  <w:endnote w:type="continuationSeparator" w:id="0">
    <w:p w14:paraId="575274CB" w14:textId="77777777" w:rsidR="00AC00F6" w:rsidRDefault="00AC00F6" w:rsidP="008C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D256E" w14:textId="77777777" w:rsidR="00AC00F6" w:rsidRDefault="00AC00F6" w:rsidP="008C23ED">
      <w:r>
        <w:separator/>
      </w:r>
    </w:p>
  </w:footnote>
  <w:footnote w:type="continuationSeparator" w:id="0">
    <w:p w14:paraId="0C703F32" w14:textId="77777777" w:rsidR="00AC00F6" w:rsidRDefault="00AC00F6" w:rsidP="008C2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9A85D" w14:textId="77777777" w:rsidR="00FA5765" w:rsidRDefault="0018132C" w:rsidP="00FA5765">
    <w:pPr>
      <w:pStyle w:val="Antrats"/>
      <w:jc w:val="center"/>
      <w:rPr>
        <w:lang w:val="lt-LT"/>
      </w:rPr>
    </w:pPr>
    <w:r w:rsidRPr="006A7C27">
      <w:rPr>
        <w:noProof/>
        <w:lang w:val="lt-LT"/>
      </w:rPr>
      <w:drawing>
        <wp:inline distT="0" distB="0" distL="0" distR="0" wp14:anchorId="68D1583F" wp14:editId="42336A37">
          <wp:extent cx="2628900" cy="586660"/>
          <wp:effectExtent l="0" t="0" r="0" b="4445"/>
          <wp:docPr id="17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5418" cy="59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541C75" w14:textId="54616201" w:rsidR="004F163D" w:rsidRPr="006A7C27" w:rsidRDefault="0018132C" w:rsidP="00FA5765">
    <w:pPr>
      <w:pStyle w:val="Antrats"/>
      <w:jc w:val="right"/>
      <w:rPr>
        <w:lang w:val="lt-LT"/>
      </w:rPr>
    </w:pPr>
    <w:r w:rsidRPr="006A7C27">
      <w:rPr>
        <w:lang w:val="lt-LT"/>
      </w:rPr>
      <w:t>Pranešimas žiniasklaidai</w:t>
    </w:r>
  </w:p>
  <w:p w14:paraId="7ED490E3" w14:textId="31028A16" w:rsidR="004F163D" w:rsidRDefault="0018132C" w:rsidP="00141F81">
    <w:pPr>
      <w:pStyle w:val="Antrats"/>
      <w:jc w:val="right"/>
      <w:rPr>
        <w:lang w:val="lt-LT"/>
      </w:rPr>
    </w:pPr>
    <w:r w:rsidRPr="006A7C27">
      <w:rPr>
        <w:lang w:val="lt-LT"/>
      </w:rPr>
      <w:t>202</w:t>
    </w:r>
    <w:r w:rsidR="007F013C" w:rsidRPr="006A7C27">
      <w:rPr>
        <w:lang w:val="lt-LT"/>
      </w:rPr>
      <w:t>3</w:t>
    </w:r>
    <w:r w:rsidRPr="006A7C27">
      <w:rPr>
        <w:lang w:val="lt-LT"/>
      </w:rPr>
      <w:t xml:space="preserve"> m.</w:t>
    </w:r>
    <w:r w:rsidR="00775B4A" w:rsidRPr="006A7C27">
      <w:rPr>
        <w:lang w:val="lt-LT"/>
      </w:rPr>
      <w:t xml:space="preserve"> </w:t>
    </w:r>
    <w:r w:rsidR="00FA5765">
      <w:rPr>
        <w:lang w:val="lt-LT"/>
      </w:rPr>
      <w:t>rugpjūčio</w:t>
    </w:r>
    <w:r w:rsidR="00D14CAE">
      <w:rPr>
        <w:lang w:val="lt-LT"/>
      </w:rPr>
      <w:t xml:space="preserve"> </w:t>
    </w:r>
    <w:r w:rsidR="004B2807">
      <w:rPr>
        <w:lang w:val="lt-LT"/>
      </w:rPr>
      <w:t>2</w:t>
    </w:r>
    <w:r w:rsidR="0072359C">
      <w:rPr>
        <w:lang w:val="lt-LT"/>
      </w:rPr>
      <w:t>2</w:t>
    </w:r>
    <w:r w:rsidR="006062B1" w:rsidRPr="006A7C27">
      <w:rPr>
        <w:lang w:val="lt-LT"/>
      </w:rPr>
      <w:t xml:space="preserve"> </w:t>
    </w:r>
    <w:r w:rsidRPr="006A7C27">
      <w:rPr>
        <w:lang w:val="lt-LT"/>
      </w:rPr>
      <w:t>d.</w:t>
    </w:r>
    <w:r w:rsidRPr="00D95D63">
      <w:rPr>
        <w:lang w:val="lt-LT"/>
      </w:rPr>
      <w:t xml:space="preserve"> </w:t>
    </w:r>
  </w:p>
  <w:p w14:paraId="0E186625" w14:textId="77777777" w:rsidR="008E2E77" w:rsidRPr="00141F81" w:rsidRDefault="008E2E77" w:rsidP="00141F81">
    <w:pPr>
      <w:pStyle w:val="Antrats"/>
      <w:jc w:val="right"/>
      <w:rPr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B56A2"/>
    <w:multiLevelType w:val="hybridMultilevel"/>
    <w:tmpl w:val="D8D27E2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078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rEwsrQ0tzQ0tTQyMzNU0lEKTi0uzszPAykwqgUAqJvwaSwAAAA="/>
  </w:docVars>
  <w:rsids>
    <w:rsidRoot w:val="00B3159B"/>
    <w:rsid w:val="00000FFC"/>
    <w:rsid w:val="000050B6"/>
    <w:rsid w:val="00017163"/>
    <w:rsid w:val="00017F0F"/>
    <w:rsid w:val="00024757"/>
    <w:rsid w:val="0002575F"/>
    <w:rsid w:val="00027A43"/>
    <w:rsid w:val="00032557"/>
    <w:rsid w:val="000339C8"/>
    <w:rsid w:val="00042875"/>
    <w:rsid w:val="00042BF6"/>
    <w:rsid w:val="000506D0"/>
    <w:rsid w:val="00053D9F"/>
    <w:rsid w:val="000562AF"/>
    <w:rsid w:val="0005651E"/>
    <w:rsid w:val="00062DC6"/>
    <w:rsid w:val="00063532"/>
    <w:rsid w:val="00071948"/>
    <w:rsid w:val="0007568E"/>
    <w:rsid w:val="00082423"/>
    <w:rsid w:val="000833E7"/>
    <w:rsid w:val="0008443E"/>
    <w:rsid w:val="00084742"/>
    <w:rsid w:val="00085CD1"/>
    <w:rsid w:val="0008650F"/>
    <w:rsid w:val="000918EC"/>
    <w:rsid w:val="00092776"/>
    <w:rsid w:val="000931F5"/>
    <w:rsid w:val="0009668D"/>
    <w:rsid w:val="00096867"/>
    <w:rsid w:val="00097DC3"/>
    <w:rsid w:val="000B316F"/>
    <w:rsid w:val="000B595C"/>
    <w:rsid w:val="000B66EF"/>
    <w:rsid w:val="000B6DEA"/>
    <w:rsid w:val="000B7B96"/>
    <w:rsid w:val="000C4D27"/>
    <w:rsid w:val="000C53DB"/>
    <w:rsid w:val="000C677B"/>
    <w:rsid w:val="000D333C"/>
    <w:rsid w:val="000E1C9F"/>
    <w:rsid w:val="000E1EA9"/>
    <w:rsid w:val="000E272D"/>
    <w:rsid w:val="000E3977"/>
    <w:rsid w:val="000F1726"/>
    <w:rsid w:val="000F2718"/>
    <w:rsid w:val="000F4B64"/>
    <w:rsid w:val="000F74A6"/>
    <w:rsid w:val="0011134A"/>
    <w:rsid w:val="001116E3"/>
    <w:rsid w:val="00113EC7"/>
    <w:rsid w:val="001156F1"/>
    <w:rsid w:val="00124483"/>
    <w:rsid w:val="00133C3A"/>
    <w:rsid w:val="00142AA3"/>
    <w:rsid w:val="001434A9"/>
    <w:rsid w:val="00145C74"/>
    <w:rsid w:val="0014600F"/>
    <w:rsid w:val="00147B28"/>
    <w:rsid w:val="00152505"/>
    <w:rsid w:val="00156734"/>
    <w:rsid w:val="0015779E"/>
    <w:rsid w:val="00157D8A"/>
    <w:rsid w:val="00160F61"/>
    <w:rsid w:val="00163DD2"/>
    <w:rsid w:val="00171870"/>
    <w:rsid w:val="00177C1B"/>
    <w:rsid w:val="0018132C"/>
    <w:rsid w:val="00184FDC"/>
    <w:rsid w:val="00195DC4"/>
    <w:rsid w:val="001A19B4"/>
    <w:rsid w:val="001A7B5B"/>
    <w:rsid w:val="001B11E5"/>
    <w:rsid w:val="001B7A4A"/>
    <w:rsid w:val="001B7F45"/>
    <w:rsid w:val="001C1120"/>
    <w:rsid w:val="001C417F"/>
    <w:rsid w:val="001C5031"/>
    <w:rsid w:val="001D117E"/>
    <w:rsid w:val="001D1EC1"/>
    <w:rsid w:val="001D3C2C"/>
    <w:rsid w:val="001D49BA"/>
    <w:rsid w:val="001E2AF8"/>
    <w:rsid w:val="001F60BB"/>
    <w:rsid w:val="001F6FAA"/>
    <w:rsid w:val="001F75A0"/>
    <w:rsid w:val="002038A7"/>
    <w:rsid w:val="0020603E"/>
    <w:rsid w:val="00207C3C"/>
    <w:rsid w:val="002102C9"/>
    <w:rsid w:val="00210C77"/>
    <w:rsid w:val="002242BB"/>
    <w:rsid w:val="0022587A"/>
    <w:rsid w:val="002401D1"/>
    <w:rsid w:val="00242681"/>
    <w:rsid w:val="00242927"/>
    <w:rsid w:val="00242A78"/>
    <w:rsid w:val="002449CE"/>
    <w:rsid w:val="002515AF"/>
    <w:rsid w:val="00255F7C"/>
    <w:rsid w:val="0026490B"/>
    <w:rsid w:val="0026640A"/>
    <w:rsid w:val="002677B3"/>
    <w:rsid w:val="002703D4"/>
    <w:rsid w:val="00273B30"/>
    <w:rsid w:val="00282AFE"/>
    <w:rsid w:val="0029091A"/>
    <w:rsid w:val="002911AC"/>
    <w:rsid w:val="0029164F"/>
    <w:rsid w:val="00291A23"/>
    <w:rsid w:val="00293AC8"/>
    <w:rsid w:val="0029600D"/>
    <w:rsid w:val="002966CF"/>
    <w:rsid w:val="00297B10"/>
    <w:rsid w:val="002A05CD"/>
    <w:rsid w:val="002B1A76"/>
    <w:rsid w:val="002B71E2"/>
    <w:rsid w:val="002C3F4A"/>
    <w:rsid w:val="002C454F"/>
    <w:rsid w:val="002C55E2"/>
    <w:rsid w:val="002D0853"/>
    <w:rsid w:val="002D55FC"/>
    <w:rsid w:val="002D5E7F"/>
    <w:rsid w:val="002D79D6"/>
    <w:rsid w:val="002E0E1D"/>
    <w:rsid w:val="002E336D"/>
    <w:rsid w:val="002E3A11"/>
    <w:rsid w:val="002F055F"/>
    <w:rsid w:val="002F1F80"/>
    <w:rsid w:val="002F4842"/>
    <w:rsid w:val="002F60AE"/>
    <w:rsid w:val="00302470"/>
    <w:rsid w:val="00305704"/>
    <w:rsid w:val="00305C68"/>
    <w:rsid w:val="003078C2"/>
    <w:rsid w:val="00310604"/>
    <w:rsid w:val="00310BEE"/>
    <w:rsid w:val="00311398"/>
    <w:rsid w:val="003251C4"/>
    <w:rsid w:val="003257C4"/>
    <w:rsid w:val="00330263"/>
    <w:rsid w:val="00331208"/>
    <w:rsid w:val="00341E75"/>
    <w:rsid w:val="00343C76"/>
    <w:rsid w:val="003443C6"/>
    <w:rsid w:val="003444F5"/>
    <w:rsid w:val="00351347"/>
    <w:rsid w:val="00357241"/>
    <w:rsid w:val="00360534"/>
    <w:rsid w:val="00366652"/>
    <w:rsid w:val="003767C8"/>
    <w:rsid w:val="0038241A"/>
    <w:rsid w:val="00384902"/>
    <w:rsid w:val="00392267"/>
    <w:rsid w:val="003934B4"/>
    <w:rsid w:val="00393F6A"/>
    <w:rsid w:val="00396120"/>
    <w:rsid w:val="003965A4"/>
    <w:rsid w:val="0039661E"/>
    <w:rsid w:val="0039686A"/>
    <w:rsid w:val="00396AA4"/>
    <w:rsid w:val="00397D66"/>
    <w:rsid w:val="003A3F36"/>
    <w:rsid w:val="003A6344"/>
    <w:rsid w:val="003A6CDB"/>
    <w:rsid w:val="003B00DF"/>
    <w:rsid w:val="003B3368"/>
    <w:rsid w:val="003B3F13"/>
    <w:rsid w:val="003C13A9"/>
    <w:rsid w:val="003C5701"/>
    <w:rsid w:val="003C6A02"/>
    <w:rsid w:val="003C7156"/>
    <w:rsid w:val="003D0A48"/>
    <w:rsid w:val="003D13E0"/>
    <w:rsid w:val="003F391A"/>
    <w:rsid w:val="003F7F23"/>
    <w:rsid w:val="00405D89"/>
    <w:rsid w:val="00414B2F"/>
    <w:rsid w:val="004153C0"/>
    <w:rsid w:val="0041727D"/>
    <w:rsid w:val="004248DF"/>
    <w:rsid w:val="004302DB"/>
    <w:rsid w:val="00432B80"/>
    <w:rsid w:val="004342EE"/>
    <w:rsid w:val="00434D85"/>
    <w:rsid w:val="0044309B"/>
    <w:rsid w:val="004453AD"/>
    <w:rsid w:val="00453313"/>
    <w:rsid w:val="00462B51"/>
    <w:rsid w:val="00462B7D"/>
    <w:rsid w:val="004755A3"/>
    <w:rsid w:val="00481791"/>
    <w:rsid w:val="00481BA4"/>
    <w:rsid w:val="00484B44"/>
    <w:rsid w:val="004A0994"/>
    <w:rsid w:val="004A2D28"/>
    <w:rsid w:val="004A457A"/>
    <w:rsid w:val="004A5E52"/>
    <w:rsid w:val="004B046A"/>
    <w:rsid w:val="004B2807"/>
    <w:rsid w:val="004B49DC"/>
    <w:rsid w:val="004B7E51"/>
    <w:rsid w:val="004C1C48"/>
    <w:rsid w:val="004C1D1E"/>
    <w:rsid w:val="004C4186"/>
    <w:rsid w:val="004D1032"/>
    <w:rsid w:val="004D3C12"/>
    <w:rsid w:val="004D5E06"/>
    <w:rsid w:val="004D6611"/>
    <w:rsid w:val="004E0CFA"/>
    <w:rsid w:val="004E5704"/>
    <w:rsid w:val="004F0825"/>
    <w:rsid w:val="004F163D"/>
    <w:rsid w:val="004F2CBE"/>
    <w:rsid w:val="004F5E3C"/>
    <w:rsid w:val="004F67BE"/>
    <w:rsid w:val="005023F4"/>
    <w:rsid w:val="00506662"/>
    <w:rsid w:val="00506DAA"/>
    <w:rsid w:val="00513E5F"/>
    <w:rsid w:val="005172F0"/>
    <w:rsid w:val="00517BB3"/>
    <w:rsid w:val="0052734A"/>
    <w:rsid w:val="0053251F"/>
    <w:rsid w:val="00532843"/>
    <w:rsid w:val="00533DE1"/>
    <w:rsid w:val="00537926"/>
    <w:rsid w:val="005425A0"/>
    <w:rsid w:val="00545340"/>
    <w:rsid w:val="00546FF2"/>
    <w:rsid w:val="00550340"/>
    <w:rsid w:val="005516B8"/>
    <w:rsid w:val="00560CB5"/>
    <w:rsid w:val="00572BCC"/>
    <w:rsid w:val="00573CB7"/>
    <w:rsid w:val="00576BC1"/>
    <w:rsid w:val="00582CF5"/>
    <w:rsid w:val="00584859"/>
    <w:rsid w:val="0059316E"/>
    <w:rsid w:val="00595784"/>
    <w:rsid w:val="00597D39"/>
    <w:rsid w:val="005A3F28"/>
    <w:rsid w:val="005A5DD6"/>
    <w:rsid w:val="005A7CDB"/>
    <w:rsid w:val="005B21FC"/>
    <w:rsid w:val="005B22C6"/>
    <w:rsid w:val="005B39B3"/>
    <w:rsid w:val="005B40E2"/>
    <w:rsid w:val="005B6D62"/>
    <w:rsid w:val="005B6F84"/>
    <w:rsid w:val="005C17A1"/>
    <w:rsid w:val="005C33AC"/>
    <w:rsid w:val="005C4C6F"/>
    <w:rsid w:val="005C584E"/>
    <w:rsid w:val="005C6739"/>
    <w:rsid w:val="005C6C22"/>
    <w:rsid w:val="005D221C"/>
    <w:rsid w:val="005E0856"/>
    <w:rsid w:val="005E0996"/>
    <w:rsid w:val="005E685F"/>
    <w:rsid w:val="005E7754"/>
    <w:rsid w:val="005F02B6"/>
    <w:rsid w:val="005F359A"/>
    <w:rsid w:val="005F5617"/>
    <w:rsid w:val="006016FF"/>
    <w:rsid w:val="00602414"/>
    <w:rsid w:val="00604A0D"/>
    <w:rsid w:val="00605C13"/>
    <w:rsid w:val="006062B1"/>
    <w:rsid w:val="00606F86"/>
    <w:rsid w:val="006114A6"/>
    <w:rsid w:val="0061213B"/>
    <w:rsid w:val="0061215D"/>
    <w:rsid w:val="00613C01"/>
    <w:rsid w:val="0062003D"/>
    <w:rsid w:val="00622B23"/>
    <w:rsid w:val="006261E5"/>
    <w:rsid w:val="00631E34"/>
    <w:rsid w:val="00640908"/>
    <w:rsid w:val="006414FE"/>
    <w:rsid w:val="00645EBD"/>
    <w:rsid w:val="006540C1"/>
    <w:rsid w:val="00654C0A"/>
    <w:rsid w:val="00654DFF"/>
    <w:rsid w:val="00656E21"/>
    <w:rsid w:val="00666EF6"/>
    <w:rsid w:val="006706A8"/>
    <w:rsid w:val="00670A96"/>
    <w:rsid w:val="006724EF"/>
    <w:rsid w:val="00673825"/>
    <w:rsid w:val="00682234"/>
    <w:rsid w:val="00683588"/>
    <w:rsid w:val="00692792"/>
    <w:rsid w:val="00693B28"/>
    <w:rsid w:val="006956E0"/>
    <w:rsid w:val="00696E5D"/>
    <w:rsid w:val="00696FD5"/>
    <w:rsid w:val="006974A1"/>
    <w:rsid w:val="006A0534"/>
    <w:rsid w:val="006A0869"/>
    <w:rsid w:val="006A15C4"/>
    <w:rsid w:val="006A7C27"/>
    <w:rsid w:val="006B0CE2"/>
    <w:rsid w:val="006B3CFA"/>
    <w:rsid w:val="006B4FC4"/>
    <w:rsid w:val="006C3EC6"/>
    <w:rsid w:val="006C4618"/>
    <w:rsid w:val="006C524D"/>
    <w:rsid w:val="006D2F20"/>
    <w:rsid w:val="006D324F"/>
    <w:rsid w:val="006D37AD"/>
    <w:rsid w:val="006D3E75"/>
    <w:rsid w:val="006D6520"/>
    <w:rsid w:val="006E1A95"/>
    <w:rsid w:val="006E1D9C"/>
    <w:rsid w:val="006E367A"/>
    <w:rsid w:val="006E4DD7"/>
    <w:rsid w:val="006F081A"/>
    <w:rsid w:val="006F119D"/>
    <w:rsid w:val="006F445C"/>
    <w:rsid w:val="006F6A2B"/>
    <w:rsid w:val="007035F4"/>
    <w:rsid w:val="00714874"/>
    <w:rsid w:val="00714C8B"/>
    <w:rsid w:val="00715735"/>
    <w:rsid w:val="007205BA"/>
    <w:rsid w:val="0072083F"/>
    <w:rsid w:val="00722472"/>
    <w:rsid w:val="0072359C"/>
    <w:rsid w:val="0072755B"/>
    <w:rsid w:val="00732119"/>
    <w:rsid w:val="00732E71"/>
    <w:rsid w:val="00733677"/>
    <w:rsid w:val="00743525"/>
    <w:rsid w:val="00745F48"/>
    <w:rsid w:val="00746ADA"/>
    <w:rsid w:val="0074768B"/>
    <w:rsid w:val="00747F58"/>
    <w:rsid w:val="00752BE0"/>
    <w:rsid w:val="00755597"/>
    <w:rsid w:val="00756A26"/>
    <w:rsid w:val="00761627"/>
    <w:rsid w:val="00763DFB"/>
    <w:rsid w:val="00771291"/>
    <w:rsid w:val="00771990"/>
    <w:rsid w:val="00771C64"/>
    <w:rsid w:val="00775B4A"/>
    <w:rsid w:val="007837E6"/>
    <w:rsid w:val="00783E33"/>
    <w:rsid w:val="007866D8"/>
    <w:rsid w:val="00787873"/>
    <w:rsid w:val="00790A2D"/>
    <w:rsid w:val="00794368"/>
    <w:rsid w:val="0079776D"/>
    <w:rsid w:val="007A341B"/>
    <w:rsid w:val="007B6B2C"/>
    <w:rsid w:val="007C0288"/>
    <w:rsid w:val="007C2625"/>
    <w:rsid w:val="007C2EC0"/>
    <w:rsid w:val="007C4D08"/>
    <w:rsid w:val="007D4489"/>
    <w:rsid w:val="007D72C7"/>
    <w:rsid w:val="007E179C"/>
    <w:rsid w:val="007E257C"/>
    <w:rsid w:val="007E5E3A"/>
    <w:rsid w:val="007E6042"/>
    <w:rsid w:val="007F013C"/>
    <w:rsid w:val="008206D5"/>
    <w:rsid w:val="00822734"/>
    <w:rsid w:val="00830102"/>
    <w:rsid w:val="00830EA5"/>
    <w:rsid w:val="00832CD6"/>
    <w:rsid w:val="00833D0D"/>
    <w:rsid w:val="00835F15"/>
    <w:rsid w:val="00836CD2"/>
    <w:rsid w:val="00837209"/>
    <w:rsid w:val="00837B01"/>
    <w:rsid w:val="00843410"/>
    <w:rsid w:val="00844277"/>
    <w:rsid w:val="00846F02"/>
    <w:rsid w:val="00862583"/>
    <w:rsid w:val="00863638"/>
    <w:rsid w:val="00870908"/>
    <w:rsid w:val="00871CBC"/>
    <w:rsid w:val="00880DF9"/>
    <w:rsid w:val="00882E35"/>
    <w:rsid w:val="008836CF"/>
    <w:rsid w:val="00884655"/>
    <w:rsid w:val="00885392"/>
    <w:rsid w:val="00890056"/>
    <w:rsid w:val="008921A5"/>
    <w:rsid w:val="00893C4A"/>
    <w:rsid w:val="008A023C"/>
    <w:rsid w:val="008A2B9A"/>
    <w:rsid w:val="008A4C38"/>
    <w:rsid w:val="008A6565"/>
    <w:rsid w:val="008B09D8"/>
    <w:rsid w:val="008B135B"/>
    <w:rsid w:val="008B139E"/>
    <w:rsid w:val="008B255D"/>
    <w:rsid w:val="008B3A1E"/>
    <w:rsid w:val="008B4B11"/>
    <w:rsid w:val="008B507D"/>
    <w:rsid w:val="008C23ED"/>
    <w:rsid w:val="008C31C9"/>
    <w:rsid w:val="008C3AF3"/>
    <w:rsid w:val="008C5CFA"/>
    <w:rsid w:val="008D7B38"/>
    <w:rsid w:val="008E1037"/>
    <w:rsid w:val="008E2BA3"/>
    <w:rsid w:val="008E2E77"/>
    <w:rsid w:val="008E3EDC"/>
    <w:rsid w:val="008E59CD"/>
    <w:rsid w:val="008F3C3E"/>
    <w:rsid w:val="008F707F"/>
    <w:rsid w:val="00900465"/>
    <w:rsid w:val="00904795"/>
    <w:rsid w:val="00904BD3"/>
    <w:rsid w:val="00904EDD"/>
    <w:rsid w:val="0091171E"/>
    <w:rsid w:val="00911A6B"/>
    <w:rsid w:val="0091233B"/>
    <w:rsid w:val="00917A6B"/>
    <w:rsid w:val="00923DD3"/>
    <w:rsid w:val="00926F01"/>
    <w:rsid w:val="009314D7"/>
    <w:rsid w:val="009317DE"/>
    <w:rsid w:val="0093222B"/>
    <w:rsid w:val="0093451E"/>
    <w:rsid w:val="00935058"/>
    <w:rsid w:val="009503DE"/>
    <w:rsid w:val="00951ACF"/>
    <w:rsid w:val="00954B09"/>
    <w:rsid w:val="0096131A"/>
    <w:rsid w:val="00963AD9"/>
    <w:rsid w:val="00970732"/>
    <w:rsid w:val="00970D0C"/>
    <w:rsid w:val="00977477"/>
    <w:rsid w:val="00981E5A"/>
    <w:rsid w:val="00985245"/>
    <w:rsid w:val="0099334C"/>
    <w:rsid w:val="009B5EF0"/>
    <w:rsid w:val="009B667C"/>
    <w:rsid w:val="009C0799"/>
    <w:rsid w:val="009C187A"/>
    <w:rsid w:val="009C2188"/>
    <w:rsid w:val="009D0AEF"/>
    <w:rsid w:val="009D2EE9"/>
    <w:rsid w:val="009D3314"/>
    <w:rsid w:val="009D3739"/>
    <w:rsid w:val="009D3D03"/>
    <w:rsid w:val="009E508A"/>
    <w:rsid w:val="009E63EC"/>
    <w:rsid w:val="009F24FA"/>
    <w:rsid w:val="00A04CA8"/>
    <w:rsid w:val="00A04FCC"/>
    <w:rsid w:val="00A10453"/>
    <w:rsid w:val="00A10C64"/>
    <w:rsid w:val="00A1158A"/>
    <w:rsid w:val="00A1249C"/>
    <w:rsid w:val="00A16074"/>
    <w:rsid w:val="00A20730"/>
    <w:rsid w:val="00A22434"/>
    <w:rsid w:val="00A347BE"/>
    <w:rsid w:val="00A3555C"/>
    <w:rsid w:val="00A35578"/>
    <w:rsid w:val="00A378B6"/>
    <w:rsid w:val="00A37E61"/>
    <w:rsid w:val="00A407F7"/>
    <w:rsid w:val="00A40F1F"/>
    <w:rsid w:val="00A419F9"/>
    <w:rsid w:val="00A449B9"/>
    <w:rsid w:val="00A45B7B"/>
    <w:rsid w:val="00A460C8"/>
    <w:rsid w:val="00A47239"/>
    <w:rsid w:val="00A52AA9"/>
    <w:rsid w:val="00A62668"/>
    <w:rsid w:val="00A6287A"/>
    <w:rsid w:val="00A63F5C"/>
    <w:rsid w:val="00A641F1"/>
    <w:rsid w:val="00A65528"/>
    <w:rsid w:val="00A71953"/>
    <w:rsid w:val="00A72F21"/>
    <w:rsid w:val="00A731A2"/>
    <w:rsid w:val="00A73701"/>
    <w:rsid w:val="00A80366"/>
    <w:rsid w:val="00A80BDD"/>
    <w:rsid w:val="00A84020"/>
    <w:rsid w:val="00A90FA3"/>
    <w:rsid w:val="00A9242C"/>
    <w:rsid w:val="00AA2324"/>
    <w:rsid w:val="00AB145E"/>
    <w:rsid w:val="00AB1D1D"/>
    <w:rsid w:val="00AB4917"/>
    <w:rsid w:val="00AC00F6"/>
    <w:rsid w:val="00AC283E"/>
    <w:rsid w:val="00AC7B0E"/>
    <w:rsid w:val="00AE5924"/>
    <w:rsid w:val="00AE608C"/>
    <w:rsid w:val="00AE6AE9"/>
    <w:rsid w:val="00AF2F81"/>
    <w:rsid w:val="00AF7325"/>
    <w:rsid w:val="00B02795"/>
    <w:rsid w:val="00B03502"/>
    <w:rsid w:val="00B05559"/>
    <w:rsid w:val="00B10E72"/>
    <w:rsid w:val="00B11267"/>
    <w:rsid w:val="00B11317"/>
    <w:rsid w:val="00B132E8"/>
    <w:rsid w:val="00B14717"/>
    <w:rsid w:val="00B21F10"/>
    <w:rsid w:val="00B235C5"/>
    <w:rsid w:val="00B3159B"/>
    <w:rsid w:val="00B36787"/>
    <w:rsid w:val="00B3678B"/>
    <w:rsid w:val="00B40CB8"/>
    <w:rsid w:val="00B44A9C"/>
    <w:rsid w:val="00B459E1"/>
    <w:rsid w:val="00B51B0B"/>
    <w:rsid w:val="00B54A58"/>
    <w:rsid w:val="00B552FC"/>
    <w:rsid w:val="00B60623"/>
    <w:rsid w:val="00B607D1"/>
    <w:rsid w:val="00B67239"/>
    <w:rsid w:val="00B70B06"/>
    <w:rsid w:val="00B75631"/>
    <w:rsid w:val="00B75E6E"/>
    <w:rsid w:val="00B81DC0"/>
    <w:rsid w:val="00B823FD"/>
    <w:rsid w:val="00B85E2C"/>
    <w:rsid w:val="00B940E2"/>
    <w:rsid w:val="00BA651C"/>
    <w:rsid w:val="00BA75D5"/>
    <w:rsid w:val="00BC0722"/>
    <w:rsid w:val="00BC16E0"/>
    <w:rsid w:val="00BC5473"/>
    <w:rsid w:val="00BC7282"/>
    <w:rsid w:val="00BD08DF"/>
    <w:rsid w:val="00BD09DC"/>
    <w:rsid w:val="00BD2D47"/>
    <w:rsid w:val="00BD2FDA"/>
    <w:rsid w:val="00BD4E15"/>
    <w:rsid w:val="00BD63AE"/>
    <w:rsid w:val="00BD643F"/>
    <w:rsid w:val="00BD6B3D"/>
    <w:rsid w:val="00BD6BF9"/>
    <w:rsid w:val="00BD7E23"/>
    <w:rsid w:val="00BE0FBB"/>
    <w:rsid w:val="00BE2E1C"/>
    <w:rsid w:val="00BF4FFE"/>
    <w:rsid w:val="00C16520"/>
    <w:rsid w:val="00C242D2"/>
    <w:rsid w:val="00C276F2"/>
    <w:rsid w:val="00C303CD"/>
    <w:rsid w:val="00C34462"/>
    <w:rsid w:val="00C35277"/>
    <w:rsid w:val="00C374ED"/>
    <w:rsid w:val="00C420D1"/>
    <w:rsid w:val="00C4589C"/>
    <w:rsid w:val="00C468A3"/>
    <w:rsid w:val="00C47028"/>
    <w:rsid w:val="00C47301"/>
    <w:rsid w:val="00C476F8"/>
    <w:rsid w:val="00C50361"/>
    <w:rsid w:val="00C5223D"/>
    <w:rsid w:val="00C52E63"/>
    <w:rsid w:val="00C617DF"/>
    <w:rsid w:val="00C6277E"/>
    <w:rsid w:val="00C62B1B"/>
    <w:rsid w:val="00C72EBF"/>
    <w:rsid w:val="00C75C97"/>
    <w:rsid w:val="00C75CD6"/>
    <w:rsid w:val="00C76832"/>
    <w:rsid w:val="00C76F86"/>
    <w:rsid w:val="00C80E13"/>
    <w:rsid w:val="00C812AB"/>
    <w:rsid w:val="00C86146"/>
    <w:rsid w:val="00C86170"/>
    <w:rsid w:val="00C87D00"/>
    <w:rsid w:val="00C93CB6"/>
    <w:rsid w:val="00C96409"/>
    <w:rsid w:val="00CA0456"/>
    <w:rsid w:val="00CA0927"/>
    <w:rsid w:val="00CA138D"/>
    <w:rsid w:val="00CA4351"/>
    <w:rsid w:val="00CB1E45"/>
    <w:rsid w:val="00CB2C28"/>
    <w:rsid w:val="00CC0190"/>
    <w:rsid w:val="00CC5DEC"/>
    <w:rsid w:val="00CC6F0B"/>
    <w:rsid w:val="00CD0E8E"/>
    <w:rsid w:val="00CD5DE4"/>
    <w:rsid w:val="00CE3BFD"/>
    <w:rsid w:val="00CE4859"/>
    <w:rsid w:val="00CE660F"/>
    <w:rsid w:val="00CF3FD2"/>
    <w:rsid w:val="00CF4093"/>
    <w:rsid w:val="00D05E2B"/>
    <w:rsid w:val="00D14CAE"/>
    <w:rsid w:val="00D17CD9"/>
    <w:rsid w:val="00D221D7"/>
    <w:rsid w:val="00D2313F"/>
    <w:rsid w:val="00D307B4"/>
    <w:rsid w:val="00D30C34"/>
    <w:rsid w:val="00D32C48"/>
    <w:rsid w:val="00D32E77"/>
    <w:rsid w:val="00D34F05"/>
    <w:rsid w:val="00D37173"/>
    <w:rsid w:val="00D40796"/>
    <w:rsid w:val="00D43FAE"/>
    <w:rsid w:val="00D47496"/>
    <w:rsid w:val="00D60A0A"/>
    <w:rsid w:val="00D82A9D"/>
    <w:rsid w:val="00D832D1"/>
    <w:rsid w:val="00D83F34"/>
    <w:rsid w:val="00D86700"/>
    <w:rsid w:val="00D876AF"/>
    <w:rsid w:val="00D95D63"/>
    <w:rsid w:val="00DA3F46"/>
    <w:rsid w:val="00DA6B2A"/>
    <w:rsid w:val="00DB4F48"/>
    <w:rsid w:val="00DB506E"/>
    <w:rsid w:val="00DB60EF"/>
    <w:rsid w:val="00DC0B05"/>
    <w:rsid w:val="00DC33E8"/>
    <w:rsid w:val="00DC5070"/>
    <w:rsid w:val="00DC533D"/>
    <w:rsid w:val="00DD046A"/>
    <w:rsid w:val="00DD5C21"/>
    <w:rsid w:val="00DD7E84"/>
    <w:rsid w:val="00DE0343"/>
    <w:rsid w:val="00DE470B"/>
    <w:rsid w:val="00DF5166"/>
    <w:rsid w:val="00E0111E"/>
    <w:rsid w:val="00E01931"/>
    <w:rsid w:val="00E072E5"/>
    <w:rsid w:val="00E11BCB"/>
    <w:rsid w:val="00E14128"/>
    <w:rsid w:val="00E23985"/>
    <w:rsid w:val="00E30D92"/>
    <w:rsid w:val="00E3268C"/>
    <w:rsid w:val="00E33A7F"/>
    <w:rsid w:val="00E34EF5"/>
    <w:rsid w:val="00E56150"/>
    <w:rsid w:val="00E5740F"/>
    <w:rsid w:val="00E61EFE"/>
    <w:rsid w:val="00E63354"/>
    <w:rsid w:val="00E65C96"/>
    <w:rsid w:val="00E660B0"/>
    <w:rsid w:val="00E74101"/>
    <w:rsid w:val="00E778E8"/>
    <w:rsid w:val="00E80328"/>
    <w:rsid w:val="00E81355"/>
    <w:rsid w:val="00E90BCC"/>
    <w:rsid w:val="00E93A28"/>
    <w:rsid w:val="00EA3379"/>
    <w:rsid w:val="00EB5304"/>
    <w:rsid w:val="00EC0498"/>
    <w:rsid w:val="00ED4116"/>
    <w:rsid w:val="00ED48E5"/>
    <w:rsid w:val="00ED555B"/>
    <w:rsid w:val="00EE15F4"/>
    <w:rsid w:val="00EE66D1"/>
    <w:rsid w:val="00F01C79"/>
    <w:rsid w:val="00F02E6F"/>
    <w:rsid w:val="00F0488E"/>
    <w:rsid w:val="00F20251"/>
    <w:rsid w:val="00F22C49"/>
    <w:rsid w:val="00F24B7C"/>
    <w:rsid w:val="00F30727"/>
    <w:rsid w:val="00F315EE"/>
    <w:rsid w:val="00F340EF"/>
    <w:rsid w:val="00F36914"/>
    <w:rsid w:val="00F36DCD"/>
    <w:rsid w:val="00F37E80"/>
    <w:rsid w:val="00F43C54"/>
    <w:rsid w:val="00F43E6B"/>
    <w:rsid w:val="00F43E73"/>
    <w:rsid w:val="00F44366"/>
    <w:rsid w:val="00F67159"/>
    <w:rsid w:val="00F70814"/>
    <w:rsid w:val="00F75B95"/>
    <w:rsid w:val="00F77B8B"/>
    <w:rsid w:val="00FA4B53"/>
    <w:rsid w:val="00FA538D"/>
    <w:rsid w:val="00FA5765"/>
    <w:rsid w:val="00FB123E"/>
    <w:rsid w:val="00FB33DD"/>
    <w:rsid w:val="00FB37EF"/>
    <w:rsid w:val="00FC1895"/>
    <w:rsid w:val="00FC256B"/>
    <w:rsid w:val="00FC2953"/>
    <w:rsid w:val="00FC7C65"/>
    <w:rsid w:val="00FD5281"/>
    <w:rsid w:val="00FD6DC6"/>
    <w:rsid w:val="00FE14B2"/>
    <w:rsid w:val="00FE1663"/>
    <w:rsid w:val="00FE2653"/>
    <w:rsid w:val="00FE64EE"/>
    <w:rsid w:val="00FF095F"/>
    <w:rsid w:val="00FF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3B4EB"/>
  <w15:chartTrackingRefBased/>
  <w15:docId w15:val="{264D4C65-D428-4969-A57F-78EEAC1E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251C4"/>
    <w:pPr>
      <w:spacing w:after="0" w:line="240" w:lineRule="auto"/>
    </w:pPr>
    <w:rPr>
      <w:sz w:val="20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ormaltextrun">
    <w:name w:val="normaltextrun"/>
    <w:basedOn w:val="Numatytasispastraiposriftas"/>
    <w:rsid w:val="00B3159B"/>
  </w:style>
  <w:style w:type="paragraph" w:styleId="Antrats">
    <w:name w:val="header"/>
    <w:basedOn w:val="prastasis"/>
    <w:link w:val="AntratsDiagrama"/>
    <w:uiPriority w:val="99"/>
    <w:unhideWhenUsed/>
    <w:rsid w:val="00B3159B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3159B"/>
    <w:rPr>
      <w:sz w:val="20"/>
      <w:lang w:val="en-GB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B3159B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B3159B"/>
    <w:rPr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B3159B"/>
    <w:rPr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3159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3159B"/>
    <w:rPr>
      <w:rFonts w:ascii="Segoe UI" w:hAnsi="Segoe UI" w:cs="Segoe UI"/>
      <w:sz w:val="18"/>
      <w:szCs w:val="18"/>
      <w:lang w:val="en-GB"/>
    </w:rPr>
  </w:style>
  <w:style w:type="paragraph" w:styleId="prastasiniatinklio">
    <w:name w:val="Normal (Web)"/>
    <w:basedOn w:val="prastasis"/>
    <w:uiPriority w:val="99"/>
    <w:unhideWhenUsed/>
    <w:rsid w:val="00310BE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tt">
    <w:name w:val="tt"/>
    <w:basedOn w:val="Numatytasispastraiposriftas"/>
    <w:rsid w:val="00310BEE"/>
  </w:style>
  <w:style w:type="paragraph" w:styleId="Sraopastraipa">
    <w:name w:val="List Paragraph"/>
    <w:basedOn w:val="prastasis"/>
    <w:uiPriority w:val="34"/>
    <w:qFormat/>
    <w:rsid w:val="00D37173"/>
    <w:pPr>
      <w:ind w:left="720"/>
      <w:contextualSpacing/>
    </w:p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22B2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22B23"/>
    <w:rPr>
      <w:b/>
      <w:bCs/>
      <w:sz w:val="20"/>
      <w:szCs w:val="20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8C23E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C23ED"/>
    <w:rPr>
      <w:sz w:val="20"/>
      <w:lang w:val="en-GB"/>
    </w:rPr>
  </w:style>
  <w:style w:type="character" w:styleId="Hipersaitas">
    <w:name w:val="Hyperlink"/>
    <w:basedOn w:val="Numatytasispastraiposriftas"/>
    <w:uiPriority w:val="99"/>
    <w:unhideWhenUsed/>
    <w:rsid w:val="00207C3C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07C3C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B1D1D"/>
    <w:pPr>
      <w:spacing w:after="0" w:line="240" w:lineRule="auto"/>
    </w:pPr>
    <w:rPr>
      <w:sz w:val="20"/>
      <w:lang w:val="en-GB"/>
    </w:rPr>
  </w:style>
  <w:style w:type="table" w:styleId="Lentelstinklelis">
    <w:name w:val="Table Grid"/>
    <w:basedOn w:val="prastojilentel"/>
    <w:uiPriority w:val="39"/>
    <w:rsid w:val="001F6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rietas">
    <w:name w:val="Strong"/>
    <w:basedOn w:val="Numatytasispastraiposriftas"/>
    <w:uiPriority w:val="22"/>
    <w:qFormat/>
    <w:rsid w:val="009D2EE9"/>
    <w:rPr>
      <w:b/>
      <w:bCs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E93A28"/>
    <w:rPr>
      <w:color w:val="954F72" w:themeColor="followedHyperlink"/>
      <w:u w:val="single"/>
    </w:rPr>
  </w:style>
  <w:style w:type="character" w:customStyle="1" w:styleId="ui-provider">
    <w:name w:val="ui-provider"/>
    <w:basedOn w:val="Numatytasispastraiposriftas"/>
    <w:rsid w:val="00A12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9278B-17C9-4972-A9DD-9C09DB1C8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847</Words>
  <Characters>4832</Characters>
  <Application>Microsoft Office Word</Application>
  <DocSecurity>0</DocSecurity>
  <Lines>40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Co:agency</dc:creator>
  <cp:keywords/>
  <dc:description/>
  <cp:lastModifiedBy>Simona Survilaitė</cp:lastModifiedBy>
  <cp:revision>5</cp:revision>
  <dcterms:created xsi:type="dcterms:W3CDTF">2023-08-21T13:22:00Z</dcterms:created>
  <dcterms:modified xsi:type="dcterms:W3CDTF">2023-08-22T06:17:00Z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caf3aa2a7cdba5d430ac31001c829cecda6aae86d5be55b79a5b841610e47f5f</vt:lpwstr>
  </property>
</Properties>
</file>