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E95ED" w14:textId="77777777" w:rsidR="00416877" w:rsidRDefault="00416877" w:rsidP="00416877">
      <w:pPr>
        <w:jc w:val="both"/>
        <w:rPr>
          <w:rFonts w:ascii="Verdana" w:hAnsi="Verdana" w:cs="Times New Roman"/>
          <w:b/>
          <w:bCs/>
          <w:sz w:val="20"/>
          <w:szCs w:val="20"/>
        </w:rPr>
      </w:pPr>
      <w:r>
        <w:rPr>
          <w:rFonts w:ascii="Verdana" w:hAnsi="Verdana" w:cs="Times New Roman"/>
          <w:b/>
          <w:bCs/>
          <w:sz w:val="20"/>
          <w:szCs w:val="20"/>
        </w:rPr>
        <w:t xml:space="preserve">Į </w:t>
      </w:r>
      <w:r w:rsidRPr="005F060A">
        <w:rPr>
          <w:rFonts w:ascii="Verdana" w:hAnsi="Verdana" w:cs="Times New Roman"/>
          <w:b/>
          <w:bCs/>
          <w:sz w:val="20"/>
          <w:szCs w:val="20"/>
        </w:rPr>
        <w:t>„</w:t>
      </w:r>
      <w:proofErr w:type="spellStart"/>
      <w:r w:rsidRPr="005F060A">
        <w:rPr>
          <w:rFonts w:ascii="Verdana" w:hAnsi="Verdana" w:cs="Times New Roman"/>
          <w:b/>
          <w:bCs/>
          <w:sz w:val="20"/>
          <w:szCs w:val="20"/>
        </w:rPr>
        <w:t>Startup</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Fair</w:t>
      </w:r>
      <w:proofErr w:type="spellEnd"/>
      <w:r w:rsidRPr="005F060A">
        <w:rPr>
          <w:rFonts w:ascii="Verdana" w:hAnsi="Verdana" w:cs="Times New Roman"/>
          <w:b/>
          <w:bCs/>
          <w:sz w:val="20"/>
          <w:szCs w:val="20"/>
        </w:rPr>
        <w:t>“</w:t>
      </w:r>
      <w:r>
        <w:rPr>
          <w:rFonts w:ascii="Verdana" w:hAnsi="Verdana" w:cs="Times New Roman"/>
          <w:b/>
          <w:bCs/>
          <w:sz w:val="20"/>
          <w:szCs w:val="20"/>
        </w:rPr>
        <w:t xml:space="preserve"> atvykstantys žinomi investuotojai atskleidžia, kokių </w:t>
      </w:r>
      <w:proofErr w:type="spellStart"/>
      <w:r>
        <w:rPr>
          <w:rFonts w:ascii="Verdana" w:hAnsi="Verdana" w:cs="Times New Roman"/>
          <w:b/>
          <w:bCs/>
          <w:sz w:val="20"/>
          <w:szCs w:val="20"/>
        </w:rPr>
        <w:t>startuolių</w:t>
      </w:r>
      <w:proofErr w:type="spellEnd"/>
      <w:r>
        <w:rPr>
          <w:rFonts w:ascii="Verdana" w:hAnsi="Verdana" w:cs="Times New Roman"/>
          <w:b/>
          <w:bCs/>
          <w:sz w:val="20"/>
          <w:szCs w:val="20"/>
        </w:rPr>
        <w:t xml:space="preserve"> ieškos Lietuvoje</w:t>
      </w:r>
    </w:p>
    <w:p w14:paraId="522A5773" w14:textId="356979FD" w:rsidR="00416877" w:rsidRPr="005F060A" w:rsidRDefault="00416877" w:rsidP="00416877">
      <w:pPr>
        <w:jc w:val="both"/>
        <w:rPr>
          <w:rFonts w:ascii="Verdana" w:hAnsi="Verdana" w:cs="Times New Roman"/>
          <w:b/>
          <w:bCs/>
          <w:sz w:val="20"/>
          <w:szCs w:val="20"/>
        </w:rPr>
      </w:pPr>
      <w:r>
        <w:rPr>
          <w:rFonts w:ascii="Verdana" w:hAnsi="Verdana" w:cs="Times New Roman"/>
          <w:b/>
          <w:bCs/>
          <w:sz w:val="20"/>
          <w:szCs w:val="20"/>
        </w:rPr>
        <w:t xml:space="preserve">Ketvirtadienį Lietuvoje vyks didžiausias </w:t>
      </w:r>
      <w:proofErr w:type="spellStart"/>
      <w:r>
        <w:rPr>
          <w:rFonts w:ascii="Verdana" w:hAnsi="Verdana" w:cs="Times New Roman"/>
          <w:b/>
          <w:bCs/>
          <w:sz w:val="20"/>
          <w:szCs w:val="20"/>
        </w:rPr>
        <w:t>startuolių</w:t>
      </w:r>
      <w:proofErr w:type="spellEnd"/>
      <w:r>
        <w:rPr>
          <w:rFonts w:ascii="Verdana" w:hAnsi="Verdana" w:cs="Times New Roman"/>
          <w:b/>
          <w:bCs/>
          <w:sz w:val="20"/>
          <w:szCs w:val="20"/>
        </w:rPr>
        <w:t xml:space="preserve"> renginys Baltijos šalyse „</w:t>
      </w:r>
      <w:proofErr w:type="spellStart"/>
      <w:r>
        <w:rPr>
          <w:rFonts w:ascii="Verdana" w:hAnsi="Verdana" w:cs="Times New Roman"/>
          <w:b/>
          <w:bCs/>
          <w:sz w:val="20"/>
          <w:szCs w:val="20"/>
        </w:rPr>
        <w:t>Startup</w:t>
      </w:r>
      <w:proofErr w:type="spellEnd"/>
      <w:r>
        <w:rPr>
          <w:rFonts w:ascii="Verdana" w:hAnsi="Verdana" w:cs="Times New Roman"/>
          <w:b/>
          <w:bCs/>
          <w:sz w:val="20"/>
          <w:szCs w:val="20"/>
        </w:rPr>
        <w:t xml:space="preserve"> </w:t>
      </w:r>
      <w:proofErr w:type="spellStart"/>
      <w:r>
        <w:rPr>
          <w:rFonts w:ascii="Verdana" w:hAnsi="Verdana" w:cs="Times New Roman"/>
          <w:b/>
          <w:bCs/>
          <w:sz w:val="20"/>
          <w:szCs w:val="20"/>
        </w:rPr>
        <w:t>Fair</w:t>
      </w:r>
      <w:proofErr w:type="spellEnd"/>
      <w:r>
        <w:rPr>
          <w:rFonts w:ascii="Verdana" w:hAnsi="Verdana" w:cs="Times New Roman"/>
          <w:b/>
          <w:bCs/>
          <w:sz w:val="20"/>
          <w:szCs w:val="20"/>
        </w:rPr>
        <w:t xml:space="preserve">. </w:t>
      </w:r>
      <w:proofErr w:type="spellStart"/>
      <w:r>
        <w:rPr>
          <w:rFonts w:ascii="Verdana" w:hAnsi="Verdana" w:cs="Times New Roman"/>
          <w:b/>
          <w:bCs/>
          <w:sz w:val="20"/>
          <w:szCs w:val="20"/>
        </w:rPr>
        <w:t>Adapt</w:t>
      </w:r>
      <w:proofErr w:type="spellEnd"/>
      <w:r>
        <w:rPr>
          <w:rFonts w:ascii="Verdana" w:hAnsi="Verdana" w:cs="Times New Roman"/>
          <w:b/>
          <w:bCs/>
          <w:sz w:val="20"/>
          <w:szCs w:val="20"/>
        </w:rPr>
        <w:t xml:space="preserve"> 2023“. Jis į sostinę sukvies gausų būrį </w:t>
      </w:r>
      <w:proofErr w:type="spellStart"/>
      <w:r>
        <w:rPr>
          <w:rFonts w:ascii="Verdana" w:hAnsi="Verdana" w:cs="Times New Roman"/>
          <w:b/>
          <w:bCs/>
          <w:sz w:val="20"/>
          <w:szCs w:val="20"/>
        </w:rPr>
        <w:t>startuolių</w:t>
      </w:r>
      <w:proofErr w:type="spellEnd"/>
      <w:r>
        <w:rPr>
          <w:rFonts w:ascii="Verdana" w:hAnsi="Verdana" w:cs="Times New Roman"/>
          <w:b/>
          <w:bCs/>
          <w:sz w:val="20"/>
          <w:szCs w:val="20"/>
        </w:rPr>
        <w:t xml:space="preserve"> bei daugiau </w:t>
      </w:r>
      <w:r w:rsidRPr="005F060A">
        <w:rPr>
          <w:rFonts w:ascii="Verdana" w:hAnsi="Verdana" w:cs="Times New Roman"/>
          <w:b/>
          <w:bCs/>
          <w:sz w:val="20"/>
          <w:szCs w:val="20"/>
        </w:rPr>
        <w:t xml:space="preserve">nei </w:t>
      </w:r>
      <w:r>
        <w:rPr>
          <w:rFonts w:ascii="Verdana" w:hAnsi="Verdana" w:cs="Times New Roman"/>
          <w:b/>
          <w:bCs/>
          <w:sz w:val="20"/>
          <w:szCs w:val="20"/>
        </w:rPr>
        <w:t>2</w:t>
      </w:r>
      <w:r w:rsidRPr="005F060A">
        <w:rPr>
          <w:rFonts w:ascii="Verdana" w:hAnsi="Verdana" w:cs="Times New Roman"/>
          <w:b/>
          <w:bCs/>
          <w:sz w:val="20"/>
          <w:szCs w:val="20"/>
        </w:rPr>
        <w:t>50</w:t>
      </w:r>
      <w:r>
        <w:rPr>
          <w:rFonts w:ascii="Verdana" w:hAnsi="Verdana" w:cs="Times New Roman"/>
          <w:b/>
          <w:bCs/>
          <w:sz w:val="20"/>
          <w:szCs w:val="20"/>
        </w:rPr>
        <w:t xml:space="preserve"> investuotojų iš įvairių pasaulio šalių. </w:t>
      </w:r>
      <w:r w:rsidRPr="005F060A">
        <w:rPr>
          <w:rFonts w:ascii="Verdana" w:hAnsi="Verdana" w:cs="Times New Roman"/>
          <w:b/>
          <w:bCs/>
          <w:sz w:val="20"/>
          <w:szCs w:val="20"/>
        </w:rPr>
        <w:t xml:space="preserve">Tarp jų – </w:t>
      </w:r>
      <w:proofErr w:type="spellStart"/>
      <w:r w:rsidRPr="005F060A">
        <w:rPr>
          <w:rFonts w:ascii="Verdana" w:hAnsi="Verdana" w:cs="Times New Roman"/>
          <w:b/>
          <w:bCs/>
          <w:sz w:val="20"/>
          <w:szCs w:val="20"/>
        </w:rPr>
        <w:t>Julianas</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von</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Eckartsbergas</w:t>
      </w:r>
      <w:proofErr w:type="spellEnd"/>
      <w:r w:rsidRPr="005F060A">
        <w:rPr>
          <w:rFonts w:ascii="Verdana" w:hAnsi="Verdana" w:cs="Times New Roman"/>
          <w:b/>
          <w:bCs/>
          <w:sz w:val="20"/>
          <w:szCs w:val="20"/>
        </w:rPr>
        <w:t>, į</w:t>
      </w:r>
      <w:r>
        <w:rPr>
          <w:rFonts w:ascii="Verdana" w:hAnsi="Verdana" w:cs="Times New Roman"/>
          <w:b/>
          <w:bCs/>
          <w:sz w:val="20"/>
          <w:szCs w:val="20"/>
        </w:rPr>
        <w:t xml:space="preserve"> du Lietuvos vienaragius </w:t>
      </w:r>
      <w:r w:rsidRPr="005F060A">
        <w:rPr>
          <w:rFonts w:ascii="Verdana" w:hAnsi="Verdana" w:cs="Times New Roman"/>
          <w:b/>
          <w:bCs/>
          <w:sz w:val="20"/>
          <w:szCs w:val="20"/>
        </w:rPr>
        <w:t>–</w:t>
      </w:r>
      <w:r>
        <w:rPr>
          <w:rFonts w:ascii="Verdana" w:hAnsi="Verdana" w:cs="Times New Roman"/>
          <w:b/>
          <w:bCs/>
          <w:sz w:val="20"/>
          <w:szCs w:val="20"/>
        </w:rPr>
        <w:t xml:space="preserve"> </w:t>
      </w:r>
      <w:r w:rsidRPr="005F060A">
        <w:rPr>
          <w:rFonts w:ascii="Verdana" w:hAnsi="Verdana" w:cs="Times New Roman"/>
          <w:b/>
          <w:bCs/>
          <w:sz w:val="20"/>
          <w:szCs w:val="20"/>
        </w:rPr>
        <w:t xml:space="preserve">„Nord </w:t>
      </w:r>
      <w:proofErr w:type="spellStart"/>
      <w:r w:rsidRPr="005F060A">
        <w:rPr>
          <w:rFonts w:ascii="Verdana" w:hAnsi="Verdana" w:cs="Times New Roman"/>
          <w:b/>
          <w:bCs/>
          <w:sz w:val="20"/>
          <w:szCs w:val="20"/>
        </w:rPr>
        <w:t>Security</w:t>
      </w:r>
      <w:proofErr w:type="spellEnd"/>
      <w:r w:rsidRPr="005F060A">
        <w:rPr>
          <w:rFonts w:ascii="Verdana" w:hAnsi="Verdana" w:cs="Times New Roman"/>
          <w:b/>
          <w:bCs/>
          <w:sz w:val="20"/>
          <w:szCs w:val="20"/>
        </w:rPr>
        <w:t xml:space="preserve">“ </w:t>
      </w:r>
      <w:r>
        <w:rPr>
          <w:rFonts w:ascii="Verdana" w:hAnsi="Verdana" w:cs="Times New Roman"/>
          <w:b/>
          <w:bCs/>
          <w:sz w:val="20"/>
          <w:szCs w:val="20"/>
        </w:rPr>
        <w:t>bei „</w:t>
      </w:r>
      <w:proofErr w:type="spellStart"/>
      <w:r>
        <w:rPr>
          <w:rFonts w:ascii="Verdana" w:hAnsi="Verdana" w:cs="Times New Roman"/>
          <w:b/>
          <w:bCs/>
          <w:sz w:val="20"/>
          <w:szCs w:val="20"/>
        </w:rPr>
        <w:t>Vinted</w:t>
      </w:r>
      <w:proofErr w:type="spellEnd"/>
      <w:r>
        <w:rPr>
          <w:rFonts w:ascii="Verdana" w:hAnsi="Verdana" w:cs="Times New Roman"/>
          <w:b/>
          <w:bCs/>
          <w:sz w:val="20"/>
          <w:szCs w:val="20"/>
        </w:rPr>
        <w:t xml:space="preserve">“ </w:t>
      </w:r>
      <w:r w:rsidRPr="005F060A">
        <w:rPr>
          <w:rFonts w:ascii="Verdana" w:hAnsi="Verdana" w:cs="Times New Roman"/>
          <w:b/>
          <w:bCs/>
          <w:sz w:val="20"/>
          <w:szCs w:val="20"/>
        </w:rPr>
        <w:t>– investavusio fondo „</w:t>
      </w:r>
      <w:proofErr w:type="spellStart"/>
      <w:r w:rsidRPr="005F060A">
        <w:rPr>
          <w:rFonts w:ascii="Verdana" w:hAnsi="Verdana" w:cs="Times New Roman"/>
          <w:b/>
          <w:bCs/>
          <w:sz w:val="20"/>
          <w:szCs w:val="20"/>
        </w:rPr>
        <w:t>Burda</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Principal</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Investments</w:t>
      </w:r>
      <w:proofErr w:type="spellEnd"/>
      <w:r w:rsidRPr="005F060A">
        <w:rPr>
          <w:rFonts w:ascii="Verdana" w:hAnsi="Verdana" w:cs="Times New Roman"/>
          <w:b/>
          <w:bCs/>
          <w:sz w:val="20"/>
          <w:szCs w:val="20"/>
        </w:rPr>
        <w:t xml:space="preserve">“ vykdomasis direktorius Europos šalyse, ir į </w:t>
      </w:r>
      <w:proofErr w:type="spellStart"/>
      <w:r w:rsidRPr="005F060A">
        <w:rPr>
          <w:rFonts w:ascii="Verdana" w:hAnsi="Verdana" w:cs="Times New Roman"/>
          <w:b/>
          <w:bCs/>
          <w:sz w:val="20"/>
          <w:szCs w:val="20"/>
        </w:rPr>
        <w:t>startuolį</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Watalook</w:t>
      </w:r>
      <w:proofErr w:type="spellEnd"/>
      <w:r w:rsidRPr="005F060A">
        <w:rPr>
          <w:rFonts w:ascii="Verdana" w:hAnsi="Verdana" w:cs="Times New Roman"/>
          <w:b/>
          <w:bCs/>
          <w:sz w:val="20"/>
          <w:szCs w:val="20"/>
        </w:rPr>
        <w:t>“</w:t>
      </w:r>
      <w:r>
        <w:rPr>
          <w:rFonts w:ascii="Verdana" w:hAnsi="Verdana" w:cs="Times New Roman"/>
          <w:b/>
          <w:bCs/>
          <w:sz w:val="20"/>
          <w:szCs w:val="20"/>
        </w:rPr>
        <w:t xml:space="preserve"> </w:t>
      </w:r>
      <w:r w:rsidRPr="005F060A">
        <w:rPr>
          <w:rFonts w:ascii="Verdana" w:hAnsi="Verdana" w:cs="Times New Roman"/>
          <w:b/>
          <w:bCs/>
          <w:sz w:val="20"/>
          <w:szCs w:val="20"/>
        </w:rPr>
        <w:t>investav</w:t>
      </w:r>
      <w:r>
        <w:rPr>
          <w:rFonts w:ascii="Verdana" w:hAnsi="Verdana" w:cs="Times New Roman"/>
          <w:b/>
          <w:bCs/>
          <w:sz w:val="20"/>
          <w:szCs w:val="20"/>
        </w:rPr>
        <w:t>usio</w:t>
      </w:r>
      <w:r w:rsidRPr="005F060A">
        <w:rPr>
          <w:rFonts w:ascii="Verdana" w:hAnsi="Verdana" w:cs="Times New Roman"/>
          <w:b/>
          <w:bCs/>
          <w:sz w:val="20"/>
          <w:szCs w:val="20"/>
        </w:rPr>
        <w:t xml:space="preserve"> </w:t>
      </w:r>
      <w:r>
        <w:rPr>
          <w:rFonts w:ascii="Verdana" w:hAnsi="Verdana" w:cs="Times New Roman"/>
          <w:b/>
          <w:bCs/>
          <w:sz w:val="20"/>
          <w:szCs w:val="20"/>
        </w:rPr>
        <w:t xml:space="preserve">fondo </w:t>
      </w:r>
      <w:r w:rsidRPr="005F060A">
        <w:rPr>
          <w:rFonts w:ascii="Verdana" w:hAnsi="Verdana" w:cs="Times New Roman"/>
          <w:b/>
          <w:bCs/>
          <w:sz w:val="20"/>
          <w:szCs w:val="20"/>
        </w:rPr>
        <w:t>„</w:t>
      </w:r>
      <w:proofErr w:type="spellStart"/>
      <w:r w:rsidRPr="005F060A">
        <w:rPr>
          <w:rFonts w:ascii="Verdana" w:hAnsi="Verdana" w:cs="Times New Roman"/>
          <w:b/>
          <w:bCs/>
          <w:sz w:val="20"/>
          <w:szCs w:val="20"/>
        </w:rPr>
        <w:t>byFounders</w:t>
      </w:r>
      <w:proofErr w:type="spellEnd"/>
      <w:r w:rsidRPr="005F060A">
        <w:rPr>
          <w:rFonts w:ascii="Verdana" w:hAnsi="Verdana" w:cs="Times New Roman"/>
          <w:b/>
          <w:bCs/>
          <w:sz w:val="20"/>
          <w:szCs w:val="20"/>
        </w:rPr>
        <w:t>“</w:t>
      </w:r>
      <w:r>
        <w:rPr>
          <w:rFonts w:ascii="Verdana" w:hAnsi="Verdana" w:cs="Times New Roman"/>
          <w:b/>
          <w:bCs/>
          <w:sz w:val="20"/>
          <w:szCs w:val="20"/>
        </w:rPr>
        <w:t xml:space="preserve"> atstovas </w:t>
      </w:r>
      <w:proofErr w:type="spellStart"/>
      <w:r w:rsidRPr="005F060A">
        <w:rPr>
          <w:rFonts w:ascii="Verdana" w:hAnsi="Verdana" w:cs="Times New Roman"/>
          <w:b/>
          <w:bCs/>
          <w:sz w:val="20"/>
          <w:szCs w:val="20"/>
        </w:rPr>
        <w:t>Magnusas</w:t>
      </w:r>
      <w:proofErr w:type="spellEnd"/>
      <w:r w:rsidRPr="005F060A">
        <w:rPr>
          <w:rFonts w:ascii="Verdana" w:hAnsi="Verdana" w:cs="Times New Roman"/>
          <w:b/>
          <w:bCs/>
          <w:sz w:val="20"/>
          <w:szCs w:val="20"/>
        </w:rPr>
        <w:t xml:space="preserve"> </w:t>
      </w:r>
      <w:proofErr w:type="spellStart"/>
      <w:r w:rsidRPr="005F060A">
        <w:rPr>
          <w:rFonts w:ascii="Verdana" w:hAnsi="Verdana" w:cs="Times New Roman"/>
          <w:b/>
          <w:bCs/>
          <w:sz w:val="20"/>
          <w:szCs w:val="20"/>
        </w:rPr>
        <w:t>Hambletonas</w:t>
      </w:r>
      <w:proofErr w:type="spellEnd"/>
      <w:r>
        <w:rPr>
          <w:rFonts w:ascii="Verdana" w:hAnsi="Verdana" w:cs="Times New Roman"/>
          <w:b/>
          <w:bCs/>
          <w:sz w:val="20"/>
          <w:szCs w:val="20"/>
        </w:rPr>
        <w:t>.</w:t>
      </w:r>
      <w:r w:rsidRPr="005F060A">
        <w:rPr>
          <w:rFonts w:ascii="Verdana" w:hAnsi="Verdana" w:cs="Times New Roman"/>
          <w:b/>
          <w:bCs/>
          <w:sz w:val="20"/>
          <w:szCs w:val="20"/>
        </w:rPr>
        <w:t xml:space="preserve"> </w:t>
      </w:r>
      <w:r>
        <w:rPr>
          <w:rFonts w:ascii="Verdana" w:hAnsi="Verdana" w:cs="Times New Roman"/>
          <w:b/>
          <w:bCs/>
          <w:sz w:val="20"/>
          <w:szCs w:val="20"/>
        </w:rPr>
        <w:t xml:space="preserve">Abu jie dalijasi savo įžvalgomis apie Lietuvos </w:t>
      </w:r>
      <w:proofErr w:type="spellStart"/>
      <w:r>
        <w:rPr>
          <w:rFonts w:ascii="Verdana" w:hAnsi="Verdana" w:cs="Times New Roman"/>
          <w:b/>
          <w:bCs/>
          <w:sz w:val="20"/>
          <w:szCs w:val="20"/>
        </w:rPr>
        <w:t>startuolių</w:t>
      </w:r>
      <w:proofErr w:type="spellEnd"/>
      <w:r>
        <w:rPr>
          <w:rFonts w:ascii="Verdana" w:hAnsi="Verdana" w:cs="Times New Roman"/>
          <w:b/>
          <w:bCs/>
          <w:sz w:val="20"/>
          <w:szCs w:val="20"/>
        </w:rPr>
        <w:t xml:space="preserve"> ekosistemą, jos potencialą bei atskleidžia, kodėl ir vėl sugrįžta į Lietuvą.</w:t>
      </w:r>
    </w:p>
    <w:p w14:paraId="3D69B304" w14:textId="77777777" w:rsidR="00416877" w:rsidRPr="005F060A" w:rsidRDefault="00416877" w:rsidP="00416877">
      <w:pPr>
        <w:jc w:val="both"/>
        <w:rPr>
          <w:rFonts w:ascii="Verdana" w:hAnsi="Verdana" w:cs="Times New Roman"/>
          <w:b/>
          <w:bCs/>
          <w:sz w:val="20"/>
          <w:szCs w:val="20"/>
        </w:rPr>
      </w:pPr>
      <w:r w:rsidRPr="005F060A">
        <w:rPr>
          <w:rFonts w:ascii="Verdana" w:hAnsi="Verdana" w:cs="Times New Roman"/>
          <w:b/>
          <w:bCs/>
          <w:sz w:val="20"/>
          <w:szCs w:val="20"/>
        </w:rPr>
        <w:t>Sieks stiprinti ryšius</w:t>
      </w:r>
    </w:p>
    <w:p w14:paraId="1B056AEF"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Vienas svarbiausių </w:t>
      </w:r>
      <w:r w:rsidRPr="007672ED">
        <w:rPr>
          <w:rFonts w:ascii="Verdana" w:hAnsi="Verdana" w:cs="Times New Roman"/>
          <w:sz w:val="20"/>
          <w:szCs w:val="20"/>
        </w:rPr>
        <w:t>Inovacijų agentūros skyri</w:t>
      </w:r>
      <w:r>
        <w:rPr>
          <w:rFonts w:ascii="Verdana" w:hAnsi="Verdana" w:cs="Times New Roman"/>
          <w:sz w:val="20"/>
          <w:szCs w:val="20"/>
        </w:rPr>
        <w:t>aus</w:t>
      </w:r>
      <w:r w:rsidRPr="007672ED">
        <w:rPr>
          <w:rFonts w:ascii="Verdana" w:hAnsi="Verdana" w:cs="Times New Roman"/>
          <w:sz w:val="20"/>
          <w:szCs w:val="20"/>
        </w:rPr>
        <w:t xml:space="preserve"> „</w:t>
      </w:r>
      <w:proofErr w:type="spellStart"/>
      <w:r w:rsidRPr="007672ED">
        <w:rPr>
          <w:rFonts w:ascii="Verdana" w:hAnsi="Verdana" w:cs="Times New Roman"/>
          <w:sz w:val="20"/>
          <w:szCs w:val="20"/>
        </w:rPr>
        <w:t>Startup</w:t>
      </w:r>
      <w:proofErr w:type="spellEnd"/>
      <w:r w:rsidRPr="007672ED">
        <w:rPr>
          <w:rFonts w:ascii="Verdana" w:hAnsi="Verdana" w:cs="Times New Roman"/>
          <w:sz w:val="20"/>
          <w:szCs w:val="20"/>
        </w:rPr>
        <w:t xml:space="preserve"> Lithuania“</w:t>
      </w:r>
      <w:r w:rsidRPr="005F060A">
        <w:rPr>
          <w:rFonts w:ascii="Verdana" w:hAnsi="Verdana" w:cs="Times New Roman"/>
          <w:sz w:val="20"/>
          <w:szCs w:val="20"/>
        </w:rPr>
        <w:t xml:space="preserve"> </w:t>
      </w:r>
      <w:r>
        <w:rPr>
          <w:rFonts w:ascii="Verdana" w:hAnsi="Verdana" w:cs="Times New Roman"/>
          <w:sz w:val="20"/>
          <w:szCs w:val="20"/>
        </w:rPr>
        <w:t xml:space="preserve">organizuojamo </w:t>
      </w:r>
      <w:r w:rsidRPr="005F060A">
        <w:rPr>
          <w:rFonts w:ascii="Verdana" w:hAnsi="Verdana" w:cs="Times New Roman"/>
          <w:sz w:val="20"/>
          <w:szCs w:val="20"/>
        </w:rPr>
        <w:t>renginio „</w:t>
      </w:r>
      <w:proofErr w:type="spellStart"/>
      <w:r w:rsidRPr="005F060A">
        <w:rPr>
          <w:rFonts w:ascii="Verdana" w:hAnsi="Verdana" w:cs="Times New Roman"/>
          <w:sz w:val="20"/>
          <w:szCs w:val="20"/>
        </w:rPr>
        <w:t>Startup</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Fair</w:t>
      </w:r>
      <w:proofErr w:type="spellEnd"/>
      <w:r>
        <w:rPr>
          <w:rFonts w:ascii="Verdana" w:hAnsi="Verdana" w:cs="Times New Roman"/>
          <w:sz w:val="20"/>
          <w:szCs w:val="20"/>
        </w:rPr>
        <w:t xml:space="preserve">. </w:t>
      </w:r>
      <w:proofErr w:type="spellStart"/>
      <w:r>
        <w:rPr>
          <w:rFonts w:ascii="Verdana" w:hAnsi="Verdana" w:cs="Times New Roman"/>
          <w:sz w:val="20"/>
          <w:szCs w:val="20"/>
        </w:rPr>
        <w:t>Adapt</w:t>
      </w:r>
      <w:proofErr w:type="spellEnd"/>
      <w:r>
        <w:rPr>
          <w:rFonts w:ascii="Verdana" w:hAnsi="Verdana" w:cs="Times New Roman"/>
          <w:sz w:val="20"/>
          <w:szCs w:val="20"/>
        </w:rPr>
        <w:t xml:space="preserve"> 2023</w:t>
      </w:r>
      <w:r w:rsidRPr="005F060A">
        <w:rPr>
          <w:rFonts w:ascii="Verdana" w:hAnsi="Verdana" w:cs="Times New Roman"/>
          <w:sz w:val="20"/>
          <w:szCs w:val="20"/>
        </w:rPr>
        <w:t xml:space="preserve">“ tikslų – ryšių tarp investuotojų ir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w:t>
      </w:r>
      <w:r>
        <w:rPr>
          <w:rFonts w:ascii="Verdana" w:hAnsi="Verdana" w:cs="Times New Roman"/>
          <w:sz w:val="20"/>
          <w:szCs w:val="20"/>
        </w:rPr>
        <w:t>kūrimas</w:t>
      </w:r>
      <w:r w:rsidRPr="005F060A">
        <w:rPr>
          <w:rFonts w:ascii="Verdana" w:hAnsi="Verdana" w:cs="Times New Roman"/>
          <w:sz w:val="20"/>
          <w:szCs w:val="20"/>
        </w:rPr>
        <w:t xml:space="preserve">, siekiant pastariesiems palengvinti reikiamų investicijų pritraukimą. Anot M. </w:t>
      </w:r>
      <w:proofErr w:type="spellStart"/>
      <w:r w:rsidRPr="005F060A">
        <w:rPr>
          <w:rFonts w:ascii="Verdana" w:hAnsi="Verdana" w:cs="Times New Roman"/>
          <w:sz w:val="20"/>
          <w:szCs w:val="20"/>
        </w:rPr>
        <w:t>Hambletono</w:t>
      </w:r>
      <w:proofErr w:type="spellEnd"/>
      <w:r w:rsidRPr="005F060A">
        <w:rPr>
          <w:rFonts w:ascii="Verdana" w:hAnsi="Verdana" w:cs="Times New Roman"/>
          <w:sz w:val="20"/>
          <w:szCs w:val="20"/>
        </w:rPr>
        <w:t xml:space="preserve">, būtent tvarūs santykiai su Lietuvos </w:t>
      </w:r>
      <w:proofErr w:type="spellStart"/>
      <w:r w:rsidRPr="005F060A">
        <w:rPr>
          <w:rFonts w:ascii="Verdana" w:hAnsi="Verdana" w:cs="Times New Roman"/>
          <w:sz w:val="20"/>
          <w:szCs w:val="20"/>
        </w:rPr>
        <w:t>startuoliais</w:t>
      </w:r>
      <w:proofErr w:type="spellEnd"/>
      <w:r w:rsidRPr="005F060A">
        <w:rPr>
          <w:rFonts w:ascii="Verdana" w:hAnsi="Verdana" w:cs="Times New Roman"/>
          <w:sz w:val="20"/>
          <w:szCs w:val="20"/>
        </w:rPr>
        <w:t xml:space="preserve"> yra pagrindinė priežastis, kodėl rugsėjo 7-ąją jis </w:t>
      </w:r>
      <w:r>
        <w:rPr>
          <w:rFonts w:ascii="Verdana" w:hAnsi="Verdana" w:cs="Times New Roman"/>
          <w:sz w:val="20"/>
          <w:szCs w:val="20"/>
        </w:rPr>
        <w:t>iš Švedijos atvyksta į mūsų šalį</w:t>
      </w:r>
      <w:r w:rsidRPr="005F060A">
        <w:rPr>
          <w:rFonts w:ascii="Verdana" w:hAnsi="Verdana" w:cs="Times New Roman"/>
          <w:sz w:val="20"/>
          <w:szCs w:val="20"/>
        </w:rPr>
        <w:t xml:space="preserve">: „Norime būti šiame renginyje, parodyti, kad </w:t>
      </w:r>
      <w:r>
        <w:rPr>
          <w:rFonts w:ascii="Verdana" w:hAnsi="Verdana" w:cs="Times New Roman"/>
          <w:sz w:val="20"/>
          <w:szCs w:val="20"/>
        </w:rPr>
        <w:t>nuolatos domimės</w:t>
      </w:r>
      <w:r w:rsidRPr="005F060A">
        <w:rPr>
          <w:rFonts w:ascii="Verdana" w:hAnsi="Verdana" w:cs="Times New Roman"/>
          <w:sz w:val="20"/>
          <w:szCs w:val="20"/>
        </w:rPr>
        <w:t xml:space="preserve"> Lietuvos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ekosis</w:t>
      </w:r>
      <w:r>
        <w:rPr>
          <w:rFonts w:ascii="Verdana" w:hAnsi="Verdana" w:cs="Times New Roman"/>
          <w:sz w:val="20"/>
          <w:szCs w:val="20"/>
        </w:rPr>
        <w:t>tema</w:t>
      </w:r>
      <w:r w:rsidRPr="005F060A">
        <w:rPr>
          <w:rFonts w:ascii="Verdana" w:hAnsi="Verdana" w:cs="Times New Roman"/>
          <w:sz w:val="20"/>
          <w:szCs w:val="20"/>
        </w:rPr>
        <w:t xml:space="preserve"> ir ketiname į ją investuoti toliau. Tikiu, kad sutiksime ne vieną dėmesio vertą </w:t>
      </w:r>
      <w:proofErr w:type="spellStart"/>
      <w:r w:rsidRPr="005F060A">
        <w:rPr>
          <w:rFonts w:ascii="Verdana" w:hAnsi="Verdana" w:cs="Times New Roman"/>
          <w:sz w:val="20"/>
          <w:szCs w:val="20"/>
        </w:rPr>
        <w:t>startuolio</w:t>
      </w:r>
      <w:proofErr w:type="spellEnd"/>
      <w:r w:rsidRPr="005F060A">
        <w:rPr>
          <w:rFonts w:ascii="Verdana" w:hAnsi="Verdana" w:cs="Times New Roman"/>
          <w:sz w:val="20"/>
          <w:szCs w:val="20"/>
        </w:rPr>
        <w:t xml:space="preserve"> įkūrėją.“</w:t>
      </w:r>
    </w:p>
    <w:p w14:paraId="39E41B6E"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Kaip rodo naujausi „</w:t>
      </w:r>
      <w:proofErr w:type="spellStart"/>
      <w:r w:rsidRPr="005F060A">
        <w:rPr>
          <w:rFonts w:ascii="Verdana" w:hAnsi="Verdana" w:cs="Times New Roman"/>
          <w:sz w:val="20"/>
          <w:szCs w:val="20"/>
        </w:rPr>
        <w:t>Dealroom</w:t>
      </w:r>
      <w:proofErr w:type="spellEnd"/>
      <w:r w:rsidRPr="005F060A">
        <w:rPr>
          <w:rFonts w:ascii="Verdana" w:hAnsi="Verdana" w:cs="Times New Roman"/>
          <w:sz w:val="20"/>
          <w:szCs w:val="20"/>
        </w:rPr>
        <w:t xml:space="preserve">“ duomenys, Lietuvos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ekosistema yra viena sparčiausiai augančių Vidurio Europoje – per penkerius metus jos vertė padidėjo beveik 17 kartų ir šiuo metu ji vertinama 9,5 mlrd. eurų. Dėl to, anot M. </w:t>
      </w:r>
      <w:proofErr w:type="spellStart"/>
      <w:r w:rsidRPr="005F060A">
        <w:rPr>
          <w:rFonts w:ascii="Verdana" w:hAnsi="Verdana" w:cs="Times New Roman"/>
          <w:sz w:val="20"/>
          <w:szCs w:val="20"/>
        </w:rPr>
        <w:t>Hambletono</w:t>
      </w:r>
      <w:proofErr w:type="spellEnd"/>
      <w:r w:rsidRPr="005F060A">
        <w:rPr>
          <w:rFonts w:ascii="Verdana" w:hAnsi="Verdana" w:cs="Times New Roman"/>
          <w:sz w:val="20"/>
          <w:szCs w:val="20"/>
        </w:rPr>
        <w:t xml:space="preserve">, Lietuvos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ekosistema yra itin patraukli užsienio investuotojams – nors ir jauna, neabejotinai turinti labai didelį potencialą.</w:t>
      </w:r>
    </w:p>
    <w:p w14:paraId="7EFD252C"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„Lietuva – nedidelė šalis, bet mąsto globaliai. Niekada nesu sutikęs lietuvio įkūrėjo, kuris galvotų, kad jam užtenka tik savos šalies rinkos. Čia yra labai daug talentingų ir technologijoms gabių žmonių, turinčių gerą išsilavinimą. Lietuviai taip pat yra labai ambicingi, </w:t>
      </w:r>
      <w:proofErr w:type="spellStart"/>
      <w:r w:rsidRPr="005F060A">
        <w:rPr>
          <w:rFonts w:ascii="Verdana" w:hAnsi="Verdana" w:cs="Times New Roman"/>
          <w:sz w:val="20"/>
          <w:szCs w:val="20"/>
        </w:rPr>
        <w:t>pragmatiški</w:t>
      </w:r>
      <w:proofErr w:type="spellEnd"/>
      <w:r w:rsidRPr="005F060A">
        <w:rPr>
          <w:rFonts w:ascii="Verdana" w:hAnsi="Verdana" w:cs="Times New Roman"/>
          <w:sz w:val="20"/>
          <w:szCs w:val="20"/>
        </w:rPr>
        <w:t xml:space="preserve"> ir orientuoti į gerą rezultatą, jų komunikacija aiški, o tai – labai geras bruožas versle“, – sako </w:t>
      </w:r>
      <w:r>
        <w:rPr>
          <w:rFonts w:ascii="Verdana" w:hAnsi="Verdana" w:cs="Times New Roman"/>
          <w:sz w:val="20"/>
          <w:szCs w:val="20"/>
        </w:rPr>
        <w:t xml:space="preserve">investuotojas. </w:t>
      </w:r>
    </w:p>
    <w:p w14:paraId="5087FD7F" w14:textId="77777777" w:rsidR="00416877" w:rsidRPr="005F060A" w:rsidRDefault="00416877" w:rsidP="00416877">
      <w:pPr>
        <w:jc w:val="both"/>
        <w:rPr>
          <w:rFonts w:ascii="Verdana" w:hAnsi="Verdana" w:cs="Times New Roman"/>
          <w:b/>
          <w:bCs/>
          <w:sz w:val="20"/>
          <w:szCs w:val="20"/>
        </w:rPr>
      </w:pPr>
      <w:r>
        <w:rPr>
          <w:rFonts w:ascii="Verdana" w:hAnsi="Verdana" w:cs="Times New Roman"/>
          <w:b/>
          <w:bCs/>
          <w:sz w:val="20"/>
          <w:szCs w:val="20"/>
        </w:rPr>
        <w:t xml:space="preserve">Pastebi finansavimo trūkumą </w:t>
      </w:r>
    </w:p>
    <w:p w14:paraId="0C14DC5D"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M. </w:t>
      </w:r>
      <w:proofErr w:type="spellStart"/>
      <w:r w:rsidRPr="005F060A">
        <w:rPr>
          <w:rFonts w:ascii="Verdana" w:hAnsi="Verdana" w:cs="Times New Roman"/>
          <w:sz w:val="20"/>
          <w:szCs w:val="20"/>
        </w:rPr>
        <w:t>Hambletono</w:t>
      </w:r>
      <w:proofErr w:type="spellEnd"/>
      <w:r w:rsidRPr="005F060A">
        <w:rPr>
          <w:rFonts w:ascii="Verdana" w:hAnsi="Verdana" w:cs="Times New Roman"/>
          <w:sz w:val="20"/>
          <w:szCs w:val="20"/>
        </w:rPr>
        <w:t xml:space="preserve"> teigimu, pagrindiniai iššūkiai, su kuriais Lietuvos </w:t>
      </w:r>
      <w:proofErr w:type="spellStart"/>
      <w:r w:rsidRPr="005F060A">
        <w:rPr>
          <w:rFonts w:ascii="Verdana" w:hAnsi="Verdana" w:cs="Times New Roman"/>
          <w:sz w:val="20"/>
          <w:szCs w:val="20"/>
        </w:rPr>
        <w:t>startuoliams</w:t>
      </w:r>
      <w:proofErr w:type="spellEnd"/>
      <w:r w:rsidRPr="005F060A">
        <w:rPr>
          <w:rFonts w:ascii="Verdana" w:hAnsi="Verdana" w:cs="Times New Roman"/>
          <w:sz w:val="20"/>
          <w:szCs w:val="20"/>
        </w:rPr>
        <w:t xml:space="preserve"> tenka susidurti norint augti ir konkuruoti tarptautiniu mastu</w:t>
      </w:r>
      <w:r>
        <w:rPr>
          <w:rFonts w:ascii="Verdana" w:hAnsi="Verdana" w:cs="Times New Roman"/>
          <w:sz w:val="20"/>
          <w:szCs w:val="20"/>
        </w:rPr>
        <w:t xml:space="preserve">, yra </w:t>
      </w:r>
      <w:r w:rsidRPr="00A1278F">
        <w:rPr>
          <w:rFonts w:ascii="Verdana" w:hAnsi="Verdana" w:cs="Times New Roman"/>
          <w:sz w:val="20"/>
          <w:szCs w:val="20"/>
        </w:rPr>
        <w:t>investicijų trūkumas, gerų specialistų išlaikymas ir žemos paslaugų bei produktų kainos</w:t>
      </w:r>
      <w:r>
        <w:rPr>
          <w:rFonts w:ascii="Verdana" w:hAnsi="Verdana" w:cs="Times New Roman"/>
          <w:sz w:val="20"/>
          <w:szCs w:val="20"/>
        </w:rPr>
        <w:t>.</w:t>
      </w:r>
    </w:p>
    <w:p w14:paraId="17568C7E" w14:textId="77777777" w:rsidR="00416877" w:rsidRDefault="00416877" w:rsidP="00416877">
      <w:pPr>
        <w:jc w:val="both"/>
        <w:rPr>
          <w:rFonts w:ascii="Verdana" w:hAnsi="Verdana" w:cs="Times New Roman"/>
          <w:sz w:val="20"/>
          <w:szCs w:val="20"/>
        </w:rPr>
      </w:pPr>
      <w:r w:rsidRPr="005F060A">
        <w:rPr>
          <w:rFonts w:ascii="Verdana" w:hAnsi="Verdana" w:cs="Times New Roman"/>
          <w:sz w:val="20"/>
          <w:szCs w:val="20"/>
        </w:rPr>
        <w:t>„Tam, kad verslininkai galėtų plėstis tarptautiniu mastu, jiems reikalingas ir didesnis finansavimas. Tačiau Lietuvoje gauti pakankamai kapitalo gali būti sudėtinga, nes vietos investuotojų ekosistema dar nėra tokia išsivysčiusi kaip didesnėse šalyse. Taip pat, nors Lietuvos aukštosios mokyklos kasmet paruošia puikius specialistus, kyla problemų bandant juos išlaikyti, nes pastaruosius dažnai vilioja tarptautiniai pripažinti technologijų centrai. Galiausiai</w:t>
      </w:r>
      <w:r>
        <w:rPr>
          <w:rFonts w:ascii="Verdana" w:hAnsi="Verdana" w:cs="Times New Roman"/>
          <w:sz w:val="20"/>
          <w:szCs w:val="20"/>
        </w:rPr>
        <w:t>,</w:t>
      </w:r>
      <w:r w:rsidRPr="005F060A">
        <w:rPr>
          <w:rFonts w:ascii="Verdana" w:hAnsi="Verdana" w:cs="Times New Roman"/>
          <w:sz w:val="20"/>
          <w:szCs w:val="20"/>
        </w:rPr>
        <w:t xml:space="preserve"> Lietuvos įmonės yra linkusios per menkai įkainoti savo produktus ar paslaugas“, – detalizuoja M. </w:t>
      </w:r>
      <w:proofErr w:type="spellStart"/>
      <w:r w:rsidRPr="005F060A">
        <w:rPr>
          <w:rFonts w:ascii="Verdana" w:hAnsi="Verdana" w:cs="Times New Roman"/>
          <w:sz w:val="20"/>
          <w:szCs w:val="20"/>
        </w:rPr>
        <w:t>Hambletonas</w:t>
      </w:r>
      <w:proofErr w:type="spellEnd"/>
      <w:r w:rsidRPr="005F060A">
        <w:rPr>
          <w:rFonts w:ascii="Verdana" w:hAnsi="Verdana" w:cs="Times New Roman"/>
          <w:sz w:val="20"/>
          <w:szCs w:val="20"/>
        </w:rPr>
        <w:t>.</w:t>
      </w:r>
    </w:p>
    <w:p w14:paraId="6E5873CB" w14:textId="77777777" w:rsidR="00416877" w:rsidRPr="005F060A" w:rsidRDefault="00416877" w:rsidP="00416877">
      <w:pPr>
        <w:jc w:val="both"/>
        <w:rPr>
          <w:rFonts w:ascii="Verdana" w:hAnsi="Verdana" w:cs="Times New Roman"/>
          <w:b/>
          <w:bCs/>
          <w:sz w:val="20"/>
          <w:szCs w:val="20"/>
        </w:rPr>
      </w:pPr>
      <w:r w:rsidRPr="00180D7E">
        <w:rPr>
          <w:rFonts w:ascii="Verdana" w:hAnsi="Verdana" w:cs="Times New Roman"/>
          <w:b/>
          <w:bCs/>
          <w:sz w:val="20"/>
          <w:szCs w:val="20"/>
        </w:rPr>
        <w:t>Vertina potencialą plėtrai ir vadybą</w:t>
      </w:r>
    </w:p>
    <w:p w14:paraId="525F3186"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Ne paslaptis, kad finansavimo paieškos </w:t>
      </w:r>
      <w:proofErr w:type="spellStart"/>
      <w:r w:rsidRPr="005F060A">
        <w:rPr>
          <w:rFonts w:ascii="Verdana" w:hAnsi="Verdana" w:cs="Times New Roman"/>
          <w:sz w:val="20"/>
          <w:szCs w:val="20"/>
        </w:rPr>
        <w:t>startuoliams</w:t>
      </w:r>
      <w:proofErr w:type="spellEnd"/>
      <w:r w:rsidRPr="005F060A">
        <w:rPr>
          <w:rFonts w:ascii="Verdana" w:hAnsi="Verdana" w:cs="Times New Roman"/>
          <w:sz w:val="20"/>
          <w:szCs w:val="20"/>
        </w:rPr>
        <w:t xml:space="preserve"> neretai tampa vienu svarbiausių, tačiau ir sudėtingiausių veiklos pradžios iššūkių. </w:t>
      </w:r>
      <w:r>
        <w:rPr>
          <w:rFonts w:ascii="Verdana" w:hAnsi="Verdana" w:cs="Times New Roman"/>
          <w:sz w:val="20"/>
          <w:szCs w:val="20"/>
        </w:rPr>
        <w:t xml:space="preserve">Iš Vokietijos į Lietuvą atvyksiantis </w:t>
      </w:r>
      <w:r w:rsidRPr="005F060A">
        <w:rPr>
          <w:rFonts w:ascii="Verdana" w:hAnsi="Verdana" w:cs="Times New Roman"/>
          <w:sz w:val="20"/>
          <w:szCs w:val="20"/>
        </w:rPr>
        <w:t xml:space="preserve">J. </w:t>
      </w:r>
      <w:proofErr w:type="spellStart"/>
      <w:r w:rsidRPr="005F060A">
        <w:rPr>
          <w:rFonts w:ascii="Verdana" w:hAnsi="Verdana" w:cs="Times New Roman"/>
          <w:sz w:val="20"/>
          <w:szCs w:val="20"/>
        </w:rPr>
        <w:t>von</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Eckartsbergas</w:t>
      </w:r>
      <w:proofErr w:type="spellEnd"/>
      <w:r w:rsidRPr="005F060A">
        <w:rPr>
          <w:rFonts w:ascii="Verdana" w:hAnsi="Verdana" w:cs="Times New Roman"/>
          <w:sz w:val="20"/>
          <w:szCs w:val="20"/>
        </w:rPr>
        <w:t xml:space="preserve"> dalijasi, į kokius kriterijus atsižvelgia „</w:t>
      </w:r>
      <w:proofErr w:type="spellStart"/>
      <w:r w:rsidRPr="005F060A">
        <w:rPr>
          <w:rFonts w:ascii="Verdana" w:hAnsi="Verdana" w:cs="Times New Roman"/>
          <w:sz w:val="20"/>
          <w:szCs w:val="20"/>
        </w:rPr>
        <w:t>Burda</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Principal</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Investments</w:t>
      </w:r>
      <w:proofErr w:type="spellEnd"/>
      <w:r w:rsidRPr="005F060A">
        <w:rPr>
          <w:rFonts w:ascii="Verdana" w:hAnsi="Verdana" w:cs="Times New Roman"/>
          <w:sz w:val="20"/>
          <w:szCs w:val="20"/>
        </w:rPr>
        <w:t xml:space="preserve">“, prieš nuspręsdami, ar verta investuoti į tam tikrą verslą: „Pirmiausia įvertiname, kokios yra </w:t>
      </w:r>
      <w:proofErr w:type="spellStart"/>
      <w:r w:rsidRPr="005F060A">
        <w:rPr>
          <w:rFonts w:ascii="Verdana" w:hAnsi="Verdana" w:cs="Times New Roman"/>
          <w:sz w:val="20"/>
          <w:szCs w:val="20"/>
        </w:rPr>
        <w:t>startuolio</w:t>
      </w:r>
      <w:proofErr w:type="spellEnd"/>
      <w:r w:rsidRPr="005F060A">
        <w:rPr>
          <w:rFonts w:ascii="Verdana" w:hAnsi="Verdana" w:cs="Times New Roman"/>
          <w:sz w:val="20"/>
          <w:szCs w:val="20"/>
        </w:rPr>
        <w:t xml:space="preserve"> plėtros galimybės ir ar jis turi potencialo tapti savo veiklos kategorijos lyderiu žemyne arba pasaulyje. Bandome įvertinti ir verslo idėjos unikalumą, potencialą išsiskirti iš konkurentų. Antra, investuotojai paprastai numato savo investicijų terminą ir siekia sėkmingai pasitraukti per kelerius metus, todėl ieškome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kurie gali greitai pasiekti maksimalų potencialą ir efektyviai generuoti investicijų grąžą.“</w:t>
      </w:r>
    </w:p>
    <w:p w14:paraId="28FBC868"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lastRenderedPageBreak/>
        <w:t xml:space="preserve">Didelis dėmesys, pasak J. </w:t>
      </w:r>
      <w:proofErr w:type="spellStart"/>
      <w:r w:rsidRPr="005F060A">
        <w:rPr>
          <w:rFonts w:ascii="Verdana" w:hAnsi="Verdana" w:cs="Times New Roman"/>
          <w:sz w:val="20"/>
          <w:szCs w:val="20"/>
        </w:rPr>
        <w:t>von</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Eckartsbergo</w:t>
      </w:r>
      <w:proofErr w:type="spellEnd"/>
      <w:r w:rsidRPr="005F060A">
        <w:rPr>
          <w:rFonts w:ascii="Verdana" w:hAnsi="Verdana" w:cs="Times New Roman"/>
          <w:sz w:val="20"/>
          <w:szCs w:val="20"/>
        </w:rPr>
        <w:t xml:space="preserve">, skiriamas ir vadovų komandai – jų kompetencijai, darbo etikai, gebėjimui įgyvendinti verslo planą. </w:t>
      </w:r>
    </w:p>
    <w:p w14:paraId="5E4418BE"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„Manau, tai yra viena pagrindinių priežasčių, kodėl pasirinkome investuoti į „Nord </w:t>
      </w:r>
      <w:proofErr w:type="spellStart"/>
      <w:r w:rsidRPr="005F060A">
        <w:rPr>
          <w:rFonts w:ascii="Verdana" w:hAnsi="Verdana" w:cs="Times New Roman"/>
          <w:sz w:val="20"/>
          <w:szCs w:val="20"/>
        </w:rPr>
        <w:t>Security</w:t>
      </w:r>
      <w:proofErr w:type="spellEnd"/>
      <w:r w:rsidRPr="005F060A">
        <w:rPr>
          <w:rFonts w:ascii="Verdana" w:hAnsi="Verdana" w:cs="Times New Roman"/>
          <w:sz w:val="20"/>
          <w:szCs w:val="20"/>
        </w:rPr>
        <w:t xml:space="preserve">“. Tomas ir Eimantas yra du patyrę verslininkai, kurie ne tik turi daug žinių ir suvokimo, ko nori investuotojai, tačiau taip pat dalijasi savo patirtimi su visa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bendruomene, padeda finansiškai. Manau, tai yra tikrai labai unikalus reiškinys – nesu matęs nė vienos šalies, kurioje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bendruomenės nariai palaikytų tokius gerus ryšius vieni su kitais“, – pabrėžia J. </w:t>
      </w:r>
      <w:proofErr w:type="spellStart"/>
      <w:r w:rsidRPr="005F060A">
        <w:rPr>
          <w:rFonts w:ascii="Verdana" w:hAnsi="Verdana" w:cs="Times New Roman"/>
          <w:sz w:val="20"/>
          <w:szCs w:val="20"/>
        </w:rPr>
        <w:t>von</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Eckartsbergas</w:t>
      </w:r>
      <w:proofErr w:type="spellEnd"/>
      <w:r w:rsidRPr="005F060A">
        <w:rPr>
          <w:rFonts w:ascii="Verdana" w:hAnsi="Verdana" w:cs="Times New Roman"/>
          <w:sz w:val="20"/>
          <w:szCs w:val="20"/>
        </w:rPr>
        <w:t>.</w:t>
      </w:r>
    </w:p>
    <w:p w14:paraId="75761E7E" w14:textId="77777777" w:rsidR="00416877" w:rsidRPr="005F060A" w:rsidRDefault="00416877" w:rsidP="00416877">
      <w:pPr>
        <w:jc w:val="both"/>
        <w:rPr>
          <w:rFonts w:ascii="Verdana" w:hAnsi="Verdana" w:cs="Times New Roman"/>
          <w:b/>
          <w:bCs/>
          <w:sz w:val="20"/>
          <w:szCs w:val="20"/>
        </w:rPr>
      </w:pPr>
      <w:r w:rsidRPr="005F060A">
        <w:rPr>
          <w:rFonts w:ascii="Verdana" w:hAnsi="Verdana" w:cs="Times New Roman"/>
          <w:b/>
          <w:bCs/>
          <w:sz w:val="20"/>
          <w:szCs w:val="20"/>
        </w:rPr>
        <w:t xml:space="preserve">Spartus Lietuvos </w:t>
      </w:r>
      <w:proofErr w:type="spellStart"/>
      <w:r w:rsidRPr="005F060A">
        <w:rPr>
          <w:rFonts w:ascii="Verdana" w:hAnsi="Verdana" w:cs="Times New Roman"/>
          <w:b/>
          <w:bCs/>
          <w:sz w:val="20"/>
          <w:szCs w:val="20"/>
        </w:rPr>
        <w:t>startuolių</w:t>
      </w:r>
      <w:proofErr w:type="spellEnd"/>
      <w:r w:rsidRPr="005F060A">
        <w:rPr>
          <w:rFonts w:ascii="Verdana" w:hAnsi="Verdana" w:cs="Times New Roman"/>
          <w:b/>
          <w:bCs/>
          <w:sz w:val="20"/>
          <w:szCs w:val="20"/>
        </w:rPr>
        <w:t xml:space="preserve"> ekosistemos augimas</w:t>
      </w:r>
    </w:p>
    <w:p w14:paraId="4F7CB013"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2023 m. „</w:t>
      </w:r>
      <w:proofErr w:type="spellStart"/>
      <w:r w:rsidRPr="005F060A">
        <w:rPr>
          <w:rFonts w:ascii="Verdana" w:hAnsi="Verdana" w:cs="Times New Roman"/>
          <w:sz w:val="20"/>
          <w:szCs w:val="20"/>
        </w:rPr>
        <w:t>Startup</w:t>
      </w:r>
      <w:proofErr w:type="spellEnd"/>
      <w:r w:rsidRPr="005F060A">
        <w:rPr>
          <w:rFonts w:ascii="Verdana" w:hAnsi="Verdana" w:cs="Times New Roman"/>
          <w:sz w:val="20"/>
          <w:szCs w:val="20"/>
        </w:rPr>
        <w:t xml:space="preserve"> Genome“ reitingo duomenimis, Lietuvos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ekosistema, palyginti su praėjusiais metais, pakilo į 20 pozicijų aukštesnę grupę. J. </w:t>
      </w:r>
      <w:proofErr w:type="spellStart"/>
      <w:r w:rsidRPr="005F060A">
        <w:rPr>
          <w:rFonts w:ascii="Verdana" w:hAnsi="Verdana" w:cs="Times New Roman"/>
          <w:sz w:val="20"/>
          <w:szCs w:val="20"/>
        </w:rPr>
        <w:t>von</w:t>
      </w:r>
      <w:proofErr w:type="spellEnd"/>
      <w:r w:rsidRPr="005F060A">
        <w:rPr>
          <w:rFonts w:ascii="Verdana" w:hAnsi="Verdana" w:cs="Times New Roman"/>
          <w:sz w:val="20"/>
          <w:szCs w:val="20"/>
        </w:rPr>
        <w:t xml:space="preserve"> </w:t>
      </w:r>
      <w:proofErr w:type="spellStart"/>
      <w:r w:rsidRPr="005F060A">
        <w:rPr>
          <w:rFonts w:ascii="Verdana" w:hAnsi="Verdana" w:cs="Times New Roman"/>
          <w:sz w:val="20"/>
          <w:szCs w:val="20"/>
        </w:rPr>
        <w:t>Eckartsbergo</w:t>
      </w:r>
      <w:proofErr w:type="spellEnd"/>
      <w:r w:rsidRPr="005F060A">
        <w:rPr>
          <w:rFonts w:ascii="Verdana" w:hAnsi="Verdana" w:cs="Times New Roman"/>
          <w:sz w:val="20"/>
          <w:szCs w:val="20"/>
        </w:rPr>
        <w:t xml:space="preserve"> teigimu, tokį spartų augimą lemia keletas priežasčių: visų pirma, kvalifikuota darbo jėga technologijų ir inžinerijos srityse, glaudus visos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bendruomenės bendradarbiavimas ir dalijimasis žiniomis, taip pat geografinis pranašumas. Lietuvos strateginė vieta Europos širdyje suteikia galimybę </w:t>
      </w:r>
      <w:proofErr w:type="spellStart"/>
      <w:r w:rsidRPr="005F060A">
        <w:rPr>
          <w:rFonts w:ascii="Verdana" w:hAnsi="Verdana" w:cs="Times New Roman"/>
          <w:sz w:val="20"/>
          <w:szCs w:val="20"/>
        </w:rPr>
        <w:t>startuoliams</w:t>
      </w:r>
      <w:proofErr w:type="spellEnd"/>
      <w:r w:rsidRPr="005F060A">
        <w:rPr>
          <w:rFonts w:ascii="Verdana" w:hAnsi="Verdana" w:cs="Times New Roman"/>
          <w:sz w:val="20"/>
          <w:szCs w:val="20"/>
        </w:rPr>
        <w:t xml:space="preserve"> lengvai pasiekti potencialius klientus, partnerius ir investuotojus kitose – Vakarų Europos ar Šiaurės šalių – rinkose, o tai suteikia jiems konkurencinį pranašumą.</w:t>
      </w:r>
    </w:p>
    <w:p w14:paraId="7D7B9CBE" w14:textId="77777777" w:rsidR="00416877" w:rsidRPr="005F060A" w:rsidRDefault="00416877" w:rsidP="00416877">
      <w:pPr>
        <w:jc w:val="both"/>
        <w:rPr>
          <w:rFonts w:ascii="Verdana" w:hAnsi="Verdana" w:cs="Times New Roman"/>
          <w:sz w:val="20"/>
          <w:szCs w:val="20"/>
        </w:rPr>
      </w:pPr>
      <w:r w:rsidRPr="005F060A">
        <w:rPr>
          <w:rFonts w:ascii="Verdana" w:hAnsi="Verdana" w:cs="Times New Roman"/>
          <w:sz w:val="20"/>
          <w:szCs w:val="20"/>
        </w:rPr>
        <w:t xml:space="preserve">Paklaustas, kokį patarimą duotų šalies verslininkams, šiandienos konkurencingoje rinkoje siekiantiems sukurti sėkmingą </w:t>
      </w:r>
      <w:proofErr w:type="spellStart"/>
      <w:r w:rsidRPr="005F060A">
        <w:rPr>
          <w:rFonts w:ascii="Verdana" w:hAnsi="Verdana" w:cs="Times New Roman"/>
          <w:sz w:val="20"/>
          <w:szCs w:val="20"/>
        </w:rPr>
        <w:t>startuolį</w:t>
      </w:r>
      <w:proofErr w:type="spellEnd"/>
      <w:r w:rsidRPr="005F060A">
        <w:rPr>
          <w:rFonts w:ascii="Verdana" w:hAnsi="Verdana" w:cs="Times New Roman"/>
          <w:sz w:val="20"/>
          <w:szCs w:val="20"/>
        </w:rPr>
        <w:t xml:space="preserve">, investuotojas siūlo taikytis prie vartotojų poreikių skirtingose pasaulio rinkose: „Jeigu nepavyksta sukurti </w:t>
      </w:r>
      <w:proofErr w:type="spellStart"/>
      <w:r w:rsidRPr="005F060A">
        <w:rPr>
          <w:rFonts w:ascii="Verdana" w:hAnsi="Verdana" w:cs="Times New Roman"/>
          <w:sz w:val="20"/>
          <w:szCs w:val="20"/>
        </w:rPr>
        <w:t>nišinio</w:t>
      </w:r>
      <w:proofErr w:type="spellEnd"/>
      <w:r w:rsidRPr="005F060A">
        <w:rPr>
          <w:rFonts w:ascii="Verdana" w:hAnsi="Verdana" w:cs="Times New Roman"/>
          <w:sz w:val="20"/>
          <w:szCs w:val="20"/>
        </w:rPr>
        <w:t xml:space="preserve"> produkto, kuris dar neturi daug konkurencijos, tuomet reikėtų stengtis ieškoti būdų, kaip išsiskirti iš esamų konkurentų ir galvoti globaliai – ieškoti galimybių plėstis tarptautiniu mastu, pritaikant savo sprendimą įvairių šalių poreikiams. Tai padės patekti į didesnes rinkas, diversifikuoti klientų bazę ir sumažinti riziką, susijusią su veikla vienoje vietoje. Galiausiai svarbu megzti ryšius su vietos </w:t>
      </w:r>
      <w:proofErr w:type="spellStart"/>
      <w:r w:rsidRPr="005F060A">
        <w:rPr>
          <w:rFonts w:ascii="Verdana" w:hAnsi="Verdana" w:cs="Times New Roman"/>
          <w:sz w:val="20"/>
          <w:szCs w:val="20"/>
        </w:rPr>
        <w:t>startuolių</w:t>
      </w:r>
      <w:proofErr w:type="spellEnd"/>
      <w:r w:rsidRPr="005F060A">
        <w:rPr>
          <w:rFonts w:ascii="Verdana" w:hAnsi="Verdana" w:cs="Times New Roman"/>
          <w:sz w:val="20"/>
          <w:szCs w:val="20"/>
        </w:rPr>
        <w:t xml:space="preserve"> bendruomenėmis – naudotis kolektyvinėmis žiniomis ir parama.“</w:t>
      </w:r>
    </w:p>
    <w:p w14:paraId="0A392F0C" w14:textId="77777777" w:rsidR="00416877" w:rsidRDefault="00416877" w:rsidP="00416877">
      <w:pPr>
        <w:jc w:val="both"/>
        <w:rPr>
          <w:rFonts w:ascii="Verdana" w:hAnsi="Verdana" w:cs="Times New Roman"/>
          <w:sz w:val="20"/>
          <w:szCs w:val="20"/>
        </w:rPr>
      </w:pPr>
      <w:r w:rsidRPr="007672ED">
        <w:rPr>
          <w:rFonts w:ascii="Verdana" w:hAnsi="Verdana" w:cs="Times New Roman"/>
          <w:sz w:val="20"/>
          <w:szCs w:val="20"/>
        </w:rPr>
        <w:t>Jau šį ketvirtadienį vyksiančiame renginyje „</w:t>
      </w:r>
      <w:proofErr w:type="spellStart"/>
      <w:r w:rsidRPr="007672ED">
        <w:rPr>
          <w:rFonts w:ascii="Verdana" w:hAnsi="Verdana" w:cs="Times New Roman"/>
          <w:sz w:val="20"/>
          <w:szCs w:val="20"/>
        </w:rPr>
        <w:t>Startup</w:t>
      </w:r>
      <w:proofErr w:type="spellEnd"/>
      <w:r w:rsidRPr="007672ED">
        <w:rPr>
          <w:rFonts w:ascii="Verdana" w:hAnsi="Verdana" w:cs="Times New Roman"/>
          <w:sz w:val="20"/>
          <w:szCs w:val="20"/>
        </w:rPr>
        <w:t xml:space="preserve"> </w:t>
      </w:r>
      <w:proofErr w:type="spellStart"/>
      <w:r w:rsidRPr="007672ED">
        <w:rPr>
          <w:rFonts w:ascii="Verdana" w:hAnsi="Verdana" w:cs="Times New Roman"/>
          <w:sz w:val="20"/>
          <w:szCs w:val="20"/>
        </w:rPr>
        <w:t>Fair</w:t>
      </w:r>
      <w:proofErr w:type="spellEnd"/>
      <w:r>
        <w:rPr>
          <w:rFonts w:ascii="Verdana" w:hAnsi="Verdana" w:cs="Times New Roman"/>
          <w:sz w:val="20"/>
          <w:szCs w:val="20"/>
        </w:rPr>
        <w:t xml:space="preserve">. </w:t>
      </w:r>
      <w:proofErr w:type="spellStart"/>
      <w:r>
        <w:rPr>
          <w:rFonts w:ascii="Verdana" w:hAnsi="Verdana" w:cs="Times New Roman"/>
          <w:sz w:val="20"/>
          <w:szCs w:val="20"/>
        </w:rPr>
        <w:t>Adapt</w:t>
      </w:r>
      <w:proofErr w:type="spellEnd"/>
      <w:r>
        <w:rPr>
          <w:rFonts w:ascii="Verdana" w:hAnsi="Verdana" w:cs="Times New Roman"/>
          <w:sz w:val="20"/>
          <w:szCs w:val="20"/>
        </w:rPr>
        <w:t xml:space="preserve"> 2023</w:t>
      </w:r>
      <w:r w:rsidRPr="007672ED">
        <w:rPr>
          <w:rFonts w:ascii="Verdana" w:hAnsi="Verdana" w:cs="Times New Roman"/>
          <w:sz w:val="20"/>
          <w:szCs w:val="20"/>
        </w:rPr>
        <w:t>“</w:t>
      </w:r>
      <w:r>
        <w:rPr>
          <w:rFonts w:ascii="Verdana" w:hAnsi="Verdana" w:cs="Times New Roman"/>
          <w:sz w:val="20"/>
          <w:szCs w:val="20"/>
        </w:rPr>
        <w:t xml:space="preserve"> ypatingas dėmesys bus skiriamas </w:t>
      </w:r>
      <w:proofErr w:type="spellStart"/>
      <w:r>
        <w:rPr>
          <w:rFonts w:ascii="Verdana" w:hAnsi="Verdana" w:cs="Times New Roman"/>
          <w:sz w:val="20"/>
          <w:szCs w:val="20"/>
        </w:rPr>
        <w:t>startuolių</w:t>
      </w:r>
      <w:proofErr w:type="spellEnd"/>
      <w:r>
        <w:rPr>
          <w:rFonts w:ascii="Verdana" w:hAnsi="Verdana" w:cs="Times New Roman"/>
          <w:sz w:val="20"/>
          <w:szCs w:val="20"/>
        </w:rPr>
        <w:t xml:space="preserve"> ir investuotojų </w:t>
      </w:r>
      <w:r w:rsidRPr="007672ED">
        <w:rPr>
          <w:rFonts w:ascii="Verdana" w:hAnsi="Verdana" w:cs="Times New Roman"/>
          <w:sz w:val="20"/>
          <w:szCs w:val="20"/>
        </w:rPr>
        <w:t>susitikimams</w:t>
      </w:r>
      <w:r>
        <w:rPr>
          <w:rFonts w:ascii="Verdana" w:hAnsi="Verdana" w:cs="Times New Roman"/>
          <w:sz w:val="20"/>
          <w:szCs w:val="20"/>
        </w:rPr>
        <w:t>. Tam</w:t>
      </w:r>
      <w:r w:rsidRPr="007672ED">
        <w:rPr>
          <w:rFonts w:ascii="Verdana" w:hAnsi="Verdana" w:cs="Times New Roman"/>
          <w:sz w:val="20"/>
          <w:szCs w:val="20"/>
        </w:rPr>
        <w:t xml:space="preserve"> bus įrengta atskira erdvė</w:t>
      </w:r>
      <w:r>
        <w:rPr>
          <w:rFonts w:ascii="Verdana" w:hAnsi="Verdana" w:cs="Times New Roman"/>
          <w:sz w:val="20"/>
          <w:szCs w:val="20"/>
        </w:rPr>
        <w:t xml:space="preserve"> ir</w:t>
      </w:r>
      <w:r w:rsidRPr="007672ED">
        <w:rPr>
          <w:rFonts w:ascii="Verdana" w:hAnsi="Verdana" w:cs="Times New Roman"/>
          <w:sz w:val="20"/>
          <w:szCs w:val="20"/>
        </w:rPr>
        <w:t xml:space="preserve"> veiks speciali programėlė. Joje investuotojai galės pasižymėti, į kurį sektorių ir kokią sumą pageidauja investuoti, o </w:t>
      </w:r>
      <w:proofErr w:type="spellStart"/>
      <w:r w:rsidRPr="007672ED">
        <w:rPr>
          <w:rFonts w:ascii="Verdana" w:hAnsi="Verdana" w:cs="Times New Roman"/>
          <w:sz w:val="20"/>
          <w:szCs w:val="20"/>
        </w:rPr>
        <w:t>startuoliai</w:t>
      </w:r>
      <w:proofErr w:type="spellEnd"/>
      <w:r w:rsidRPr="007672ED">
        <w:rPr>
          <w:rFonts w:ascii="Verdana" w:hAnsi="Verdana" w:cs="Times New Roman"/>
          <w:sz w:val="20"/>
          <w:szCs w:val="20"/>
        </w:rPr>
        <w:t xml:space="preserve"> – pateikti aprašus apie savo verslą ir įvardyti ieškomų investicijų sumą. </w:t>
      </w:r>
      <w:r>
        <w:rPr>
          <w:rFonts w:ascii="Verdana" w:hAnsi="Verdana" w:cs="Times New Roman"/>
          <w:sz w:val="20"/>
          <w:szCs w:val="20"/>
        </w:rPr>
        <w:t xml:space="preserve">Taip investuotojai ir </w:t>
      </w:r>
      <w:proofErr w:type="spellStart"/>
      <w:r>
        <w:rPr>
          <w:rFonts w:ascii="Verdana" w:hAnsi="Verdana" w:cs="Times New Roman"/>
          <w:sz w:val="20"/>
          <w:szCs w:val="20"/>
        </w:rPr>
        <w:t>startuoliai</w:t>
      </w:r>
      <w:proofErr w:type="spellEnd"/>
      <w:r>
        <w:rPr>
          <w:rFonts w:ascii="Verdana" w:hAnsi="Verdana" w:cs="Times New Roman"/>
          <w:sz w:val="20"/>
          <w:szCs w:val="20"/>
        </w:rPr>
        <w:t xml:space="preserve"> galės lengviau atrasti vieni kitus, </w:t>
      </w:r>
      <w:r w:rsidRPr="007672ED">
        <w:rPr>
          <w:rFonts w:ascii="Verdana" w:hAnsi="Verdana" w:cs="Times New Roman"/>
          <w:sz w:val="20"/>
          <w:szCs w:val="20"/>
        </w:rPr>
        <w:t>susitikti pasikalbėti renginyje veiksiančioje pokalbių erdvėje</w:t>
      </w:r>
      <w:r>
        <w:rPr>
          <w:rFonts w:ascii="Verdana" w:hAnsi="Verdana" w:cs="Times New Roman"/>
          <w:sz w:val="20"/>
          <w:szCs w:val="20"/>
        </w:rPr>
        <w:t xml:space="preserve"> arba internetu. </w:t>
      </w:r>
    </w:p>
    <w:p w14:paraId="4ECE82F3" w14:textId="77777777" w:rsidR="00416877" w:rsidRDefault="00416877" w:rsidP="00416877">
      <w:pPr>
        <w:jc w:val="both"/>
        <w:rPr>
          <w:rFonts w:ascii="Verdana" w:hAnsi="Verdana" w:cs="Times New Roman"/>
          <w:sz w:val="20"/>
          <w:szCs w:val="20"/>
        </w:rPr>
      </w:pPr>
      <w:r>
        <w:rPr>
          <w:rFonts w:ascii="Verdana" w:hAnsi="Verdana" w:cs="Times New Roman"/>
          <w:sz w:val="20"/>
          <w:szCs w:val="20"/>
        </w:rPr>
        <w:t xml:space="preserve">Taip pat renginyje vyks </w:t>
      </w:r>
      <w:proofErr w:type="spellStart"/>
      <w:r>
        <w:rPr>
          <w:rFonts w:ascii="Verdana" w:hAnsi="Verdana" w:cs="Times New Roman"/>
          <w:sz w:val="20"/>
          <w:szCs w:val="20"/>
        </w:rPr>
        <w:t>startuolių</w:t>
      </w:r>
      <w:proofErr w:type="spellEnd"/>
      <w:r>
        <w:rPr>
          <w:rFonts w:ascii="Verdana" w:hAnsi="Verdana" w:cs="Times New Roman"/>
          <w:sz w:val="20"/>
          <w:szCs w:val="20"/>
        </w:rPr>
        <w:t xml:space="preserve"> kovos „</w:t>
      </w:r>
      <w:proofErr w:type="spellStart"/>
      <w:r>
        <w:rPr>
          <w:rFonts w:ascii="Verdana" w:hAnsi="Verdana" w:cs="Times New Roman"/>
          <w:sz w:val="20"/>
          <w:szCs w:val="20"/>
        </w:rPr>
        <w:t>Pitch</w:t>
      </w:r>
      <w:proofErr w:type="spellEnd"/>
      <w:r>
        <w:rPr>
          <w:rFonts w:ascii="Verdana" w:hAnsi="Verdana" w:cs="Times New Roman"/>
          <w:sz w:val="20"/>
          <w:szCs w:val="20"/>
        </w:rPr>
        <w:t xml:space="preserve"> </w:t>
      </w:r>
      <w:proofErr w:type="spellStart"/>
      <w:r>
        <w:rPr>
          <w:rFonts w:ascii="Verdana" w:hAnsi="Verdana" w:cs="Times New Roman"/>
          <w:sz w:val="20"/>
          <w:szCs w:val="20"/>
        </w:rPr>
        <w:t>Battle</w:t>
      </w:r>
      <w:proofErr w:type="spellEnd"/>
      <w:r>
        <w:rPr>
          <w:rFonts w:ascii="Verdana" w:hAnsi="Verdana" w:cs="Times New Roman"/>
          <w:sz w:val="20"/>
          <w:szCs w:val="20"/>
        </w:rPr>
        <w:t xml:space="preserve">“, kur 40 iš anksto ekspertų atrinktų </w:t>
      </w:r>
      <w:proofErr w:type="spellStart"/>
      <w:r>
        <w:rPr>
          <w:rFonts w:ascii="Verdana" w:hAnsi="Verdana" w:cs="Times New Roman"/>
          <w:sz w:val="20"/>
          <w:szCs w:val="20"/>
        </w:rPr>
        <w:t>startuolių</w:t>
      </w:r>
      <w:proofErr w:type="spellEnd"/>
      <w:r>
        <w:rPr>
          <w:rFonts w:ascii="Verdana" w:hAnsi="Verdana" w:cs="Times New Roman"/>
          <w:sz w:val="20"/>
          <w:szCs w:val="20"/>
        </w:rPr>
        <w:t xml:space="preserve"> tarptautinei komisijai, potencialiems investuotojams ir kitiems žiūrovams pristatys savo idėjas. Jie varžysis dėl beveik 400 tūkst. eurų vertės prizinio fondo bei bilietų į įvairias </w:t>
      </w:r>
      <w:proofErr w:type="spellStart"/>
      <w:r>
        <w:rPr>
          <w:rFonts w:ascii="Verdana" w:hAnsi="Verdana" w:cs="Times New Roman"/>
          <w:sz w:val="20"/>
          <w:szCs w:val="20"/>
        </w:rPr>
        <w:t>akceleravimo</w:t>
      </w:r>
      <w:proofErr w:type="spellEnd"/>
      <w:r>
        <w:rPr>
          <w:rFonts w:ascii="Verdana" w:hAnsi="Verdana" w:cs="Times New Roman"/>
          <w:sz w:val="20"/>
          <w:szCs w:val="20"/>
        </w:rPr>
        <w:t xml:space="preserve"> programas. </w:t>
      </w:r>
    </w:p>
    <w:p w14:paraId="638288D4" w14:textId="77777777" w:rsidR="00416877" w:rsidRPr="007672ED" w:rsidRDefault="00416877" w:rsidP="00416877">
      <w:pPr>
        <w:jc w:val="both"/>
        <w:rPr>
          <w:rFonts w:ascii="Verdana" w:hAnsi="Verdana" w:cs="Times New Roman"/>
          <w:sz w:val="20"/>
          <w:szCs w:val="20"/>
        </w:rPr>
      </w:pPr>
      <w:r w:rsidRPr="007672ED">
        <w:rPr>
          <w:rFonts w:ascii="Verdana" w:hAnsi="Verdana" w:cs="Times New Roman"/>
          <w:sz w:val="20"/>
          <w:szCs w:val="20"/>
        </w:rPr>
        <w:t>„</w:t>
      </w:r>
      <w:proofErr w:type="spellStart"/>
      <w:r w:rsidRPr="007672ED">
        <w:rPr>
          <w:rFonts w:ascii="Verdana" w:hAnsi="Verdana" w:cs="Times New Roman"/>
          <w:sz w:val="20"/>
          <w:szCs w:val="20"/>
        </w:rPr>
        <w:t>Startup</w:t>
      </w:r>
      <w:proofErr w:type="spellEnd"/>
      <w:r w:rsidRPr="007672ED">
        <w:rPr>
          <w:rFonts w:ascii="Verdana" w:hAnsi="Verdana" w:cs="Times New Roman"/>
          <w:sz w:val="20"/>
          <w:szCs w:val="20"/>
        </w:rPr>
        <w:t xml:space="preserve"> </w:t>
      </w:r>
      <w:proofErr w:type="spellStart"/>
      <w:r w:rsidRPr="007672ED">
        <w:rPr>
          <w:rFonts w:ascii="Verdana" w:hAnsi="Verdana" w:cs="Times New Roman"/>
          <w:sz w:val="20"/>
          <w:szCs w:val="20"/>
        </w:rPr>
        <w:t>Fair</w:t>
      </w:r>
      <w:proofErr w:type="spellEnd"/>
      <w:r w:rsidRPr="007672ED">
        <w:rPr>
          <w:rFonts w:ascii="Verdana" w:hAnsi="Verdana" w:cs="Times New Roman"/>
          <w:sz w:val="20"/>
          <w:szCs w:val="20"/>
        </w:rPr>
        <w:t xml:space="preserve">“ nuo 2013 m. organizuoja Inovacijų agentūros </w:t>
      </w:r>
      <w:proofErr w:type="spellStart"/>
      <w:r w:rsidRPr="007672ED">
        <w:rPr>
          <w:rFonts w:ascii="Verdana" w:hAnsi="Verdana" w:cs="Times New Roman"/>
          <w:sz w:val="20"/>
          <w:szCs w:val="20"/>
        </w:rPr>
        <w:t>startuolių</w:t>
      </w:r>
      <w:proofErr w:type="spellEnd"/>
      <w:r w:rsidRPr="007672ED">
        <w:rPr>
          <w:rFonts w:ascii="Verdana" w:hAnsi="Verdana" w:cs="Times New Roman"/>
          <w:sz w:val="20"/>
          <w:szCs w:val="20"/>
        </w:rPr>
        <w:t xml:space="preserve"> ekosistemos plėtros skyrius „</w:t>
      </w:r>
      <w:proofErr w:type="spellStart"/>
      <w:r w:rsidRPr="007672ED">
        <w:rPr>
          <w:rFonts w:ascii="Verdana" w:hAnsi="Verdana" w:cs="Times New Roman"/>
          <w:sz w:val="20"/>
          <w:szCs w:val="20"/>
        </w:rPr>
        <w:t>Startup</w:t>
      </w:r>
      <w:proofErr w:type="spellEnd"/>
      <w:r w:rsidRPr="007672ED">
        <w:rPr>
          <w:rFonts w:ascii="Verdana" w:hAnsi="Verdana" w:cs="Times New Roman"/>
          <w:sz w:val="20"/>
          <w:szCs w:val="20"/>
        </w:rPr>
        <w:t xml:space="preserve"> Lithuania“. </w:t>
      </w:r>
      <w:r>
        <w:rPr>
          <w:rFonts w:ascii="Verdana" w:hAnsi="Verdana" w:cs="Times New Roman"/>
          <w:sz w:val="20"/>
          <w:szCs w:val="20"/>
        </w:rPr>
        <w:t xml:space="preserve">Visa aktuali informacija apie renginį: </w:t>
      </w:r>
      <w:hyperlink r:id="rId8" w:history="1">
        <w:r w:rsidRPr="00A41C48">
          <w:rPr>
            <w:rStyle w:val="Hipersaitas"/>
            <w:rFonts w:ascii="Verdana" w:hAnsi="Verdana" w:cs="Times New Roman"/>
            <w:sz w:val="20"/>
            <w:szCs w:val="20"/>
          </w:rPr>
          <w:t>https://www.startupfair.lt/</w:t>
        </w:r>
      </w:hyperlink>
      <w:r>
        <w:rPr>
          <w:rFonts w:ascii="Verdana" w:hAnsi="Verdana" w:cs="Times New Roman"/>
          <w:sz w:val="20"/>
          <w:szCs w:val="20"/>
        </w:rPr>
        <w:t xml:space="preserve"> </w:t>
      </w:r>
    </w:p>
    <w:p w14:paraId="0242C6F1" w14:textId="229ECA4C" w:rsidR="007C61A1" w:rsidRPr="0017529A" w:rsidRDefault="007C61A1" w:rsidP="00D900F5">
      <w:pPr>
        <w:spacing w:line="240" w:lineRule="auto"/>
        <w:jc w:val="both"/>
        <w:rPr>
          <w:rFonts w:ascii="Verdana" w:hAnsi="Verdana"/>
          <w:b/>
          <w:bCs/>
          <w:sz w:val="20"/>
          <w:szCs w:val="20"/>
        </w:rPr>
      </w:pPr>
      <w:r w:rsidRPr="0017529A">
        <w:rPr>
          <w:rFonts w:ascii="Verdana" w:hAnsi="Verdana"/>
          <w:b/>
          <w:bCs/>
          <w:sz w:val="20"/>
          <w:szCs w:val="20"/>
        </w:rPr>
        <w:t>Daugiau informacijos:</w:t>
      </w:r>
    </w:p>
    <w:p w14:paraId="7719D18A" w14:textId="0A3A33A0" w:rsidR="007C61A1" w:rsidRPr="0017529A" w:rsidRDefault="0017529A" w:rsidP="00981488">
      <w:pPr>
        <w:spacing w:after="0" w:line="240" w:lineRule="auto"/>
        <w:jc w:val="both"/>
        <w:rPr>
          <w:rFonts w:ascii="Verdana" w:eastAsia="Calibri" w:hAnsi="Verdana" w:cs="Tahoma"/>
          <w:sz w:val="20"/>
          <w:szCs w:val="20"/>
        </w:rPr>
      </w:pPr>
      <w:r w:rsidRPr="0017529A">
        <w:rPr>
          <w:rFonts w:ascii="Verdana" w:eastAsia="Calibri" w:hAnsi="Verdana" w:cs="Tahoma"/>
          <w:sz w:val="20"/>
          <w:szCs w:val="20"/>
        </w:rPr>
        <w:t>Rasa Naktinė</w:t>
      </w:r>
      <w:r w:rsidR="00EF58AD" w:rsidRPr="0017529A">
        <w:rPr>
          <w:rFonts w:ascii="Verdana" w:eastAsia="Calibri" w:hAnsi="Verdana" w:cs="Tahoma"/>
          <w:sz w:val="20"/>
          <w:szCs w:val="20"/>
        </w:rPr>
        <w:t xml:space="preserve"> Inovacijų agentūros </w:t>
      </w:r>
      <w:r w:rsidR="00951AD1">
        <w:rPr>
          <w:rFonts w:ascii="Verdana" w:eastAsia="Calibri" w:hAnsi="Verdana" w:cs="Tahoma"/>
          <w:sz w:val="20"/>
          <w:szCs w:val="20"/>
        </w:rPr>
        <w:t>k</w:t>
      </w:r>
      <w:r w:rsidR="00EF58AD" w:rsidRPr="0017529A">
        <w:rPr>
          <w:rFonts w:ascii="Verdana" w:eastAsia="Calibri" w:hAnsi="Verdana" w:cs="Tahoma"/>
          <w:sz w:val="20"/>
          <w:szCs w:val="20"/>
        </w:rPr>
        <w:t>omunikacijos projektų vadovė</w:t>
      </w:r>
    </w:p>
    <w:p w14:paraId="52372D04" w14:textId="067DFAB4" w:rsidR="00BD7F5B" w:rsidRPr="0017529A" w:rsidRDefault="00EF58AD" w:rsidP="00981488">
      <w:pPr>
        <w:spacing w:after="0" w:line="240" w:lineRule="auto"/>
        <w:jc w:val="both"/>
        <w:rPr>
          <w:rFonts w:ascii="Verdana" w:eastAsia="Calibri" w:hAnsi="Verdana" w:cs="Tahoma"/>
          <w:sz w:val="20"/>
          <w:szCs w:val="20"/>
          <w:lang w:val="fr-FR"/>
        </w:rPr>
      </w:pPr>
      <w:r w:rsidRPr="0017529A">
        <w:rPr>
          <w:rFonts w:ascii="Verdana" w:eastAsia="Calibri" w:hAnsi="Verdana" w:cs="Tahoma"/>
          <w:sz w:val="20"/>
          <w:szCs w:val="20"/>
        </w:rPr>
        <w:t xml:space="preserve">Tel. </w:t>
      </w:r>
      <w:r w:rsidR="00BD7F5B" w:rsidRPr="0017529A">
        <w:rPr>
          <w:rFonts w:ascii="Verdana" w:eastAsia="Calibri" w:hAnsi="Verdana" w:cs="Tahoma"/>
          <w:sz w:val="20"/>
          <w:szCs w:val="20"/>
        </w:rPr>
        <w:t>+370 6</w:t>
      </w:r>
      <w:r w:rsidR="0017529A" w:rsidRPr="0017529A">
        <w:rPr>
          <w:rFonts w:ascii="Verdana" w:eastAsia="Calibri" w:hAnsi="Verdana" w:cs="Tahoma"/>
          <w:sz w:val="20"/>
          <w:szCs w:val="20"/>
        </w:rPr>
        <w:t>15</w:t>
      </w:r>
      <w:r w:rsidR="00BD7F5B" w:rsidRPr="0017529A">
        <w:rPr>
          <w:rFonts w:ascii="Verdana" w:eastAsia="Calibri" w:hAnsi="Verdana" w:cs="Tahoma"/>
          <w:sz w:val="20"/>
          <w:szCs w:val="20"/>
        </w:rPr>
        <w:t xml:space="preserve"> </w:t>
      </w:r>
      <w:r w:rsidR="0017529A" w:rsidRPr="0017529A">
        <w:rPr>
          <w:rFonts w:ascii="Verdana" w:eastAsia="Calibri" w:hAnsi="Verdana" w:cs="Tahoma"/>
          <w:sz w:val="20"/>
          <w:szCs w:val="20"/>
        </w:rPr>
        <w:t>89348</w:t>
      </w:r>
      <w:r w:rsidR="00BD7F5B" w:rsidRPr="0017529A">
        <w:rPr>
          <w:rFonts w:ascii="Verdana" w:eastAsia="Calibri" w:hAnsi="Verdana" w:cs="Tahoma"/>
          <w:sz w:val="20"/>
          <w:szCs w:val="20"/>
        </w:rPr>
        <w:t xml:space="preserve">, el. paštas: </w:t>
      </w:r>
      <w:hyperlink r:id="rId9" w:history="1">
        <w:r w:rsidR="00951AD1" w:rsidRPr="00D00F80">
          <w:rPr>
            <w:rStyle w:val="Hipersaitas"/>
            <w:rFonts w:ascii="Verdana" w:hAnsi="Verdana"/>
            <w:sz w:val="20"/>
            <w:szCs w:val="20"/>
          </w:rPr>
          <w:t>r.naktine</w:t>
        </w:r>
        <w:r w:rsidR="00951AD1" w:rsidRPr="00D00F80">
          <w:rPr>
            <w:rStyle w:val="Hipersaitas"/>
            <w:rFonts w:ascii="Verdana" w:hAnsi="Verdana"/>
            <w:sz w:val="20"/>
            <w:szCs w:val="20"/>
            <w:lang w:val="fr-FR"/>
          </w:rPr>
          <w:t>@inovacijuagentura.lt</w:t>
        </w:r>
      </w:hyperlink>
      <w:r w:rsidR="0017529A" w:rsidRPr="0017529A">
        <w:rPr>
          <w:rFonts w:ascii="Verdana" w:hAnsi="Verdana"/>
          <w:sz w:val="20"/>
          <w:szCs w:val="20"/>
          <w:lang w:val="fr-FR"/>
        </w:rPr>
        <w:t xml:space="preserve"> </w:t>
      </w:r>
    </w:p>
    <w:p w14:paraId="0D4859A1" w14:textId="77777777" w:rsidR="00EF58AD" w:rsidRPr="0017529A" w:rsidRDefault="00EF58AD" w:rsidP="00981488">
      <w:pPr>
        <w:spacing w:after="0" w:line="240" w:lineRule="auto"/>
        <w:jc w:val="both"/>
        <w:rPr>
          <w:rFonts w:ascii="Verdana" w:eastAsia="Calibri" w:hAnsi="Verdana" w:cs="Tahoma"/>
          <w:sz w:val="20"/>
          <w:szCs w:val="20"/>
        </w:rPr>
      </w:pPr>
    </w:p>
    <w:sectPr w:rsidR="00EF58AD" w:rsidRPr="0017529A" w:rsidSect="00511B8A">
      <w:headerReference w:type="default" r:id="rId10"/>
      <w:pgSz w:w="11906" w:h="16838"/>
      <w:pgMar w:top="1701" w:right="746" w:bottom="1134" w:left="12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C31B1" w14:textId="77777777" w:rsidR="00A71402" w:rsidRDefault="00A71402" w:rsidP="00FF37A7">
      <w:pPr>
        <w:spacing w:after="0" w:line="240" w:lineRule="auto"/>
      </w:pPr>
      <w:r>
        <w:separator/>
      </w:r>
    </w:p>
  </w:endnote>
  <w:endnote w:type="continuationSeparator" w:id="0">
    <w:p w14:paraId="76D9F11D" w14:textId="77777777" w:rsidR="00A71402" w:rsidRDefault="00A71402" w:rsidP="00FF3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altName w:val="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7A789" w14:textId="77777777" w:rsidR="00A71402" w:rsidRDefault="00A71402" w:rsidP="00FF37A7">
      <w:pPr>
        <w:spacing w:after="0" w:line="240" w:lineRule="auto"/>
      </w:pPr>
      <w:r>
        <w:separator/>
      </w:r>
    </w:p>
  </w:footnote>
  <w:footnote w:type="continuationSeparator" w:id="0">
    <w:p w14:paraId="6B3C29D1" w14:textId="77777777" w:rsidR="00A71402" w:rsidRDefault="00A71402" w:rsidP="00FF3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BAC2" w14:textId="5C277396" w:rsidR="00FF37A7" w:rsidRDefault="008946F1">
    <w:pPr>
      <w:pStyle w:val="Antrats"/>
      <w:rPr>
        <w:rFonts w:ascii="Verdana" w:hAnsi="Verdana"/>
      </w:rPr>
    </w:pPr>
    <w:r>
      <w:rPr>
        <w:rFonts w:ascii="Verdana" w:hAnsi="Verdana"/>
        <w:noProof/>
      </w:rPr>
      <w:drawing>
        <wp:anchor distT="0" distB="0" distL="114300" distR="114300" simplePos="0" relativeHeight="251658240" behindDoc="0" locked="0" layoutInCell="1" allowOverlap="1" wp14:anchorId="708A1E40" wp14:editId="37F41B4C">
          <wp:simplePos x="0" y="0"/>
          <wp:positionH relativeFrom="margin">
            <wp:align>right</wp:align>
          </wp:positionH>
          <wp:positionV relativeFrom="paragraph">
            <wp:posOffset>-360045</wp:posOffset>
          </wp:positionV>
          <wp:extent cx="1418590" cy="1063625"/>
          <wp:effectExtent l="0" t="0" r="0" b="3175"/>
          <wp:wrapThrough wrapText="bothSides">
            <wp:wrapPolygon edited="0">
              <wp:start x="0" y="0"/>
              <wp:lineTo x="0" y="21278"/>
              <wp:lineTo x="21175" y="21278"/>
              <wp:lineTo x="21175"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18590" cy="1063625"/>
                  </a:xfrm>
                  <a:prstGeom prst="rect">
                    <a:avLst/>
                  </a:prstGeom>
                </pic:spPr>
              </pic:pic>
            </a:graphicData>
          </a:graphic>
          <wp14:sizeRelH relativeFrom="margin">
            <wp14:pctWidth>0</wp14:pctWidth>
          </wp14:sizeRelH>
          <wp14:sizeRelV relativeFrom="margin">
            <wp14:pctHeight>0</wp14:pctHeight>
          </wp14:sizeRelV>
        </wp:anchor>
      </w:drawing>
    </w:r>
  </w:p>
  <w:p w14:paraId="6F1B0988" w14:textId="7660441D" w:rsidR="00FF37A7" w:rsidRPr="00FF37A7" w:rsidRDefault="00FF37A7">
    <w:pPr>
      <w:pStyle w:val="Antrats"/>
      <w:rPr>
        <w:rFonts w:ascii="Verdana" w:hAnsi="Verdana"/>
        <w:b/>
        <w:bCs/>
      </w:rPr>
    </w:pPr>
    <w:r w:rsidRPr="00FF37A7">
      <w:rPr>
        <w:rFonts w:ascii="Verdana" w:hAnsi="Verdana"/>
        <w:b/>
        <w:bCs/>
      </w:rPr>
      <w:t>Pranešimas spaudai</w:t>
    </w:r>
  </w:p>
  <w:p w14:paraId="226B92C4" w14:textId="5800E54C" w:rsidR="00FF37A7" w:rsidRPr="002E51F5" w:rsidRDefault="002E51F5">
    <w:pPr>
      <w:pStyle w:val="Antrats"/>
      <w:rPr>
        <w:rFonts w:ascii="Verdana" w:hAnsi="Verdana"/>
      </w:rPr>
    </w:pPr>
    <w:r>
      <w:rPr>
        <w:rFonts w:ascii="Verdana" w:hAnsi="Verdana"/>
      </w:rPr>
      <w:t>202</w:t>
    </w:r>
    <w:r w:rsidR="008F2394">
      <w:rPr>
        <w:rFonts w:ascii="Verdana" w:hAnsi="Verdana"/>
      </w:rPr>
      <w:t>3</w:t>
    </w:r>
    <w:r>
      <w:rPr>
        <w:rFonts w:ascii="Verdana" w:hAnsi="Verdana"/>
      </w:rPr>
      <w:t xml:space="preserve"> m.</w:t>
    </w:r>
    <w:r w:rsidR="003629CD">
      <w:rPr>
        <w:rFonts w:ascii="Verdana" w:hAnsi="Verdana"/>
      </w:rPr>
      <w:t xml:space="preserve"> </w:t>
    </w:r>
    <w:r w:rsidR="00416877">
      <w:rPr>
        <w:rFonts w:ascii="Verdana" w:hAnsi="Verdana"/>
      </w:rPr>
      <w:t xml:space="preserve">rugsėjo 4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29CA"/>
    <w:multiLevelType w:val="hybridMultilevel"/>
    <w:tmpl w:val="50E4A4B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5045EF6"/>
    <w:multiLevelType w:val="hybridMultilevel"/>
    <w:tmpl w:val="D3AC1A0C"/>
    <w:lvl w:ilvl="0" w:tplc="08D40658">
      <w:start w:val="1"/>
      <w:numFmt w:val="decimal"/>
      <w:lvlText w:val="%1."/>
      <w:lvlJc w:val="left"/>
      <w:pPr>
        <w:ind w:left="1656" w:hanging="12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5E6775"/>
    <w:multiLevelType w:val="hybridMultilevel"/>
    <w:tmpl w:val="838AEB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6F44D2B"/>
    <w:multiLevelType w:val="hybridMultilevel"/>
    <w:tmpl w:val="7E840A40"/>
    <w:lvl w:ilvl="0" w:tplc="046605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223B3E"/>
    <w:multiLevelType w:val="hybridMultilevel"/>
    <w:tmpl w:val="ED60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254047"/>
    <w:multiLevelType w:val="hybridMultilevel"/>
    <w:tmpl w:val="2B107A36"/>
    <w:lvl w:ilvl="0" w:tplc="FF889A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342789">
    <w:abstractNumId w:val="2"/>
  </w:num>
  <w:num w:numId="2" w16cid:durableId="1182402416">
    <w:abstractNumId w:val="3"/>
  </w:num>
  <w:num w:numId="3" w16cid:durableId="1054546675">
    <w:abstractNumId w:val="5"/>
  </w:num>
  <w:num w:numId="4" w16cid:durableId="755201730">
    <w:abstractNumId w:val="4"/>
  </w:num>
  <w:num w:numId="5" w16cid:durableId="819493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1515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A5"/>
    <w:rsid w:val="00004302"/>
    <w:rsid w:val="000278ED"/>
    <w:rsid w:val="00036B1F"/>
    <w:rsid w:val="00042888"/>
    <w:rsid w:val="00063AD5"/>
    <w:rsid w:val="000750B4"/>
    <w:rsid w:val="00076043"/>
    <w:rsid w:val="000A37FE"/>
    <w:rsid w:val="000A4463"/>
    <w:rsid w:val="000B1DF6"/>
    <w:rsid w:val="000B36AF"/>
    <w:rsid w:val="000B37AF"/>
    <w:rsid w:val="000B7205"/>
    <w:rsid w:val="000C2611"/>
    <w:rsid w:val="000C5EB8"/>
    <w:rsid w:val="000D0AF9"/>
    <w:rsid w:val="000D231B"/>
    <w:rsid w:val="000E2A38"/>
    <w:rsid w:val="000E324A"/>
    <w:rsid w:val="000F16EE"/>
    <w:rsid w:val="000F2F5D"/>
    <w:rsid w:val="000F3D9F"/>
    <w:rsid w:val="000F4CFC"/>
    <w:rsid w:val="00124E8D"/>
    <w:rsid w:val="00127FBB"/>
    <w:rsid w:val="00145D26"/>
    <w:rsid w:val="001501AD"/>
    <w:rsid w:val="00153803"/>
    <w:rsid w:val="00157667"/>
    <w:rsid w:val="0017529A"/>
    <w:rsid w:val="001837CA"/>
    <w:rsid w:val="00183DAC"/>
    <w:rsid w:val="0019477A"/>
    <w:rsid w:val="001951AE"/>
    <w:rsid w:val="001B072B"/>
    <w:rsid w:val="001B12A9"/>
    <w:rsid w:val="001C3249"/>
    <w:rsid w:val="001D4DFD"/>
    <w:rsid w:val="001E6065"/>
    <w:rsid w:val="001F2417"/>
    <w:rsid w:val="001F76FC"/>
    <w:rsid w:val="002046E8"/>
    <w:rsid w:val="00207D62"/>
    <w:rsid w:val="00211D34"/>
    <w:rsid w:val="00217115"/>
    <w:rsid w:val="00227BD0"/>
    <w:rsid w:val="002325F0"/>
    <w:rsid w:val="00235C22"/>
    <w:rsid w:val="0024376E"/>
    <w:rsid w:val="0024630D"/>
    <w:rsid w:val="002473A7"/>
    <w:rsid w:val="002479CF"/>
    <w:rsid w:val="00252D55"/>
    <w:rsid w:val="00262AD0"/>
    <w:rsid w:val="00264416"/>
    <w:rsid w:val="00270D26"/>
    <w:rsid w:val="0027509E"/>
    <w:rsid w:val="00285343"/>
    <w:rsid w:val="00287FA8"/>
    <w:rsid w:val="00291066"/>
    <w:rsid w:val="002915FF"/>
    <w:rsid w:val="002A2539"/>
    <w:rsid w:val="002B6B8B"/>
    <w:rsid w:val="002C42AF"/>
    <w:rsid w:val="002D0F57"/>
    <w:rsid w:val="002E039B"/>
    <w:rsid w:val="002E3D4E"/>
    <w:rsid w:val="002E40A8"/>
    <w:rsid w:val="002E51F5"/>
    <w:rsid w:val="002F13DD"/>
    <w:rsid w:val="002F3EC7"/>
    <w:rsid w:val="00305E5B"/>
    <w:rsid w:val="00305E5C"/>
    <w:rsid w:val="00306707"/>
    <w:rsid w:val="0031260E"/>
    <w:rsid w:val="0031504C"/>
    <w:rsid w:val="003156B2"/>
    <w:rsid w:val="00316AB3"/>
    <w:rsid w:val="00326839"/>
    <w:rsid w:val="00331782"/>
    <w:rsid w:val="003329AD"/>
    <w:rsid w:val="0034417E"/>
    <w:rsid w:val="003629CD"/>
    <w:rsid w:val="003674E2"/>
    <w:rsid w:val="00371B04"/>
    <w:rsid w:val="00372738"/>
    <w:rsid w:val="00376A0B"/>
    <w:rsid w:val="00396B7E"/>
    <w:rsid w:val="003A1662"/>
    <w:rsid w:val="003A371C"/>
    <w:rsid w:val="003A4B75"/>
    <w:rsid w:val="003B70DA"/>
    <w:rsid w:val="003C28A0"/>
    <w:rsid w:val="003D0DB5"/>
    <w:rsid w:val="003D3E79"/>
    <w:rsid w:val="003E0D4C"/>
    <w:rsid w:val="003E347B"/>
    <w:rsid w:val="003E6EF5"/>
    <w:rsid w:val="00411FB4"/>
    <w:rsid w:val="00416877"/>
    <w:rsid w:val="0041785D"/>
    <w:rsid w:val="00417A4C"/>
    <w:rsid w:val="00425AF2"/>
    <w:rsid w:val="00433F6C"/>
    <w:rsid w:val="004433C8"/>
    <w:rsid w:val="00452339"/>
    <w:rsid w:val="00453B8B"/>
    <w:rsid w:val="00454F8D"/>
    <w:rsid w:val="004637D9"/>
    <w:rsid w:val="00477CFA"/>
    <w:rsid w:val="004927D2"/>
    <w:rsid w:val="00494588"/>
    <w:rsid w:val="004957F7"/>
    <w:rsid w:val="004A0000"/>
    <w:rsid w:val="004B3206"/>
    <w:rsid w:val="004C2AE1"/>
    <w:rsid w:val="004C7A23"/>
    <w:rsid w:val="004D11A2"/>
    <w:rsid w:val="004E5439"/>
    <w:rsid w:val="00500A8B"/>
    <w:rsid w:val="00510C4F"/>
    <w:rsid w:val="00511B8A"/>
    <w:rsid w:val="0052266B"/>
    <w:rsid w:val="00526844"/>
    <w:rsid w:val="0053670E"/>
    <w:rsid w:val="00567A18"/>
    <w:rsid w:val="00581F53"/>
    <w:rsid w:val="005904A6"/>
    <w:rsid w:val="005909FC"/>
    <w:rsid w:val="005918C2"/>
    <w:rsid w:val="005A3929"/>
    <w:rsid w:val="005A413B"/>
    <w:rsid w:val="005C0BC1"/>
    <w:rsid w:val="005C336B"/>
    <w:rsid w:val="005C47FC"/>
    <w:rsid w:val="005C4F65"/>
    <w:rsid w:val="005C58CE"/>
    <w:rsid w:val="005C6B9A"/>
    <w:rsid w:val="005D1D8E"/>
    <w:rsid w:val="005E25C0"/>
    <w:rsid w:val="005F16E6"/>
    <w:rsid w:val="00603FA9"/>
    <w:rsid w:val="006129F6"/>
    <w:rsid w:val="0061430F"/>
    <w:rsid w:val="00623A4F"/>
    <w:rsid w:val="006241A5"/>
    <w:rsid w:val="006261C3"/>
    <w:rsid w:val="0063048F"/>
    <w:rsid w:val="00630DB4"/>
    <w:rsid w:val="006371A2"/>
    <w:rsid w:val="00640921"/>
    <w:rsid w:val="00643DA8"/>
    <w:rsid w:val="00645CFB"/>
    <w:rsid w:val="00647BB9"/>
    <w:rsid w:val="00650925"/>
    <w:rsid w:val="00653313"/>
    <w:rsid w:val="00656A47"/>
    <w:rsid w:val="00657829"/>
    <w:rsid w:val="00695D73"/>
    <w:rsid w:val="006970C7"/>
    <w:rsid w:val="00697207"/>
    <w:rsid w:val="00697255"/>
    <w:rsid w:val="00697361"/>
    <w:rsid w:val="006B33B9"/>
    <w:rsid w:val="006B40F8"/>
    <w:rsid w:val="006C4F28"/>
    <w:rsid w:val="006D1007"/>
    <w:rsid w:val="006D25B0"/>
    <w:rsid w:val="006E25A4"/>
    <w:rsid w:val="006F41EC"/>
    <w:rsid w:val="006F7984"/>
    <w:rsid w:val="0070177C"/>
    <w:rsid w:val="00711178"/>
    <w:rsid w:val="00731783"/>
    <w:rsid w:val="00736A26"/>
    <w:rsid w:val="007479D0"/>
    <w:rsid w:val="00752495"/>
    <w:rsid w:val="00753B3E"/>
    <w:rsid w:val="00754207"/>
    <w:rsid w:val="00761C78"/>
    <w:rsid w:val="00774E7B"/>
    <w:rsid w:val="00781926"/>
    <w:rsid w:val="0078480C"/>
    <w:rsid w:val="00792FF8"/>
    <w:rsid w:val="007951DE"/>
    <w:rsid w:val="00797EC0"/>
    <w:rsid w:val="007A367D"/>
    <w:rsid w:val="007A7342"/>
    <w:rsid w:val="007B0043"/>
    <w:rsid w:val="007C61A1"/>
    <w:rsid w:val="007D54F0"/>
    <w:rsid w:val="007F7463"/>
    <w:rsid w:val="007F7E15"/>
    <w:rsid w:val="00803EF3"/>
    <w:rsid w:val="0081778A"/>
    <w:rsid w:val="0082136B"/>
    <w:rsid w:val="00824564"/>
    <w:rsid w:val="00831C17"/>
    <w:rsid w:val="00831D8D"/>
    <w:rsid w:val="0083413B"/>
    <w:rsid w:val="008365BF"/>
    <w:rsid w:val="008405EF"/>
    <w:rsid w:val="00843953"/>
    <w:rsid w:val="008446D1"/>
    <w:rsid w:val="00851D92"/>
    <w:rsid w:val="00852359"/>
    <w:rsid w:val="0086220F"/>
    <w:rsid w:val="0086454F"/>
    <w:rsid w:val="00882F46"/>
    <w:rsid w:val="00884967"/>
    <w:rsid w:val="00891E65"/>
    <w:rsid w:val="00894286"/>
    <w:rsid w:val="008946F1"/>
    <w:rsid w:val="00896860"/>
    <w:rsid w:val="008A199F"/>
    <w:rsid w:val="008A1A35"/>
    <w:rsid w:val="008A1B2E"/>
    <w:rsid w:val="008A6A57"/>
    <w:rsid w:val="008A7D3A"/>
    <w:rsid w:val="008B4370"/>
    <w:rsid w:val="008B4FA3"/>
    <w:rsid w:val="008C5AA9"/>
    <w:rsid w:val="008F168F"/>
    <w:rsid w:val="008F21B9"/>
    <w:rsid w:val="008F2320"/>
    <w:rsid w:val="008F2394"/>
    <w:rsid w:val="00902EF2"/>
    <w:rsid w:val="00905766"/>
    <w:rsid w:val="009144BB"/>
    <w:rsid w:val="00915A9C"/>
    <w:rsid w:val="00922442"/>
    <w:rsid w:val="00935B12"/>
    <w:rsid w:val="00943F0F"/>
    <w:rsid w:val="00951AD1"/>
    <w:rsid w:val="00962500"/>
    <w:rsid w:val="009625B5"/>
    <w:rsid w:val="0097447D"/>
    <w:rsid w:val="00981488"/>
    <w:rsid w:val="00983A13"/>
    <w:rsid w:val="00983CA0"/>
    <w:rsid w:val="009901AA"/>
    <w:rsid w:val="00993244"/>
    <w:rsid w:val="00995C30"/>
    <w:rsid w:val="009C0683"/>
    <w:rsid w:val="009C5D01"/>
    <w:rsid w:val="009D41D9"/>
    <w:rsid w:val="009E210B"/>
    <w:rsid w:val="009F0F17"/>
    <w:rsid w:val="009F3658"/>
    <w:rsid w:val="00A0603E"/>
    <w:rsid w:val="00A14F78"/>
    <w:rsid w:val="00A22391"/>
    <w:rsid w:val="00A2274D"/>
    <w:rsid w:val="00A244F3"/>
    <w:rsid w:val="00A24A94"/>
    <w:rsid w:val="00A422A5"/>
    <w:rsid w:val="00A45DBD"/>
    <w:rsid w:val="00A45FD7"/>
    <w:rsid w:val="00A5340F"/>
    <w:rsid w:val="00A60209"/>
    <w:rsid w:val="00A71402"/>
    <w:rsid w:val="00A7606F"/>
    <w:rsid w:val="00A76EE7"/>
    <w:rsid w:val="00A773F3"/>
    <w:rsid w:val="00A83E20"/>
    <w:rsid w:val="00A87D31"/>
    <w:rsid w:val="00AA3D7E"/>
    <w:rsid w:val="00AB2A6E"/>
    <w:rsid w:val="00AC122C"/>
    <w:rsid w:val="00AC527A"/>
    <w:rsid w:val="00AC5569"/>
    <w:rsid w:val="00AD6B23"/>
    <w:rsid w:val="00AD7594"/>
    <w:rsid w:val="00AD7879"/>
    <w:rsid w:val="00AD78E6"/>
    <w:rsid w:val="00AE1D23"/>
    <w:rsid w:val="00AE78D1"/>
    <w:rsid w:val="00AF0656"/>
    <w:rsid w:val="00AF41A8"/>
    <w:rsid w:val="00B1752F"/>
    <w:rsid w:val="00B27EFA"/>
    <w:rsid w:val="00B30AC2"/>
    <w:rsid w:val="00B362D1"/>
    <w:rsid w:val="00B45883"/>
    <w:rsid w:val="00B46A0C"/>
    <w:rsid w:val="00B507B7"/>
    <w:rsid w:val="00B51796"/>
    <w:rsid w:val="00B53946"/>
    <w:rsid w:val="00B54B8F"/>
    <w:rsid w:val="00B56218"/>
    <w:rsid w:val="00B61D72"/>
    <w:rsid w:val="00B64F47"/>
    <w:rsid w:val="00B84DFB"/>
    <w:rsid w:val="00B960B4"/>
    <w:rsid w:val="00BA103C"/>
    <w:rsid w:val="00BA370A"/>
    <w:rsid w:val="00BB3840"/>
    <w:rsid w:val="00BB7107"/>
    <w:rsid w:val="00BC3723"/>
    <w:rsid w:val="00BC5273"/>
    <w:rsid w:val="00BD7673"/>
    <w:rsid w:val="00BD7F5B"/>
    <w:rsid w:val="00BF19CC"/>
    <w:rsid w:val="00BF62AC"/>
    <w:rsid w:val="00C013CE"/>
    <w:rsid w:val="00C0376C"/>
    <w:rsid w:val="00C040A6"/>
    <w:rsid w:val="00C15D75"/>
    <w:rsid w:val="00C22E5C"/>
    <w:rsid w:val="00C41176"/>
    <w:rsid w:val="00C565E8"/>
    <w:rsid w:val="00C661D7"/>
    <w:rsid w:val="00C715B2"/>
    <w:rsid w:val="00C7345F"/>
    <w:rsid w:val="00C75647"/>
    <w:rsid w:val="00C7575E"/>
    <w:rsid w:val="00C75BB4"/>
    <w:rsid w:val="00C76065"/>
    <w:rsid w:val="00C76D83"/>
    <w:rsid w:val="00C83A2B"/>
    <w:rsid w:val="00C9291D"/>
    <w:rsid w:val="00C94BB2"/>
    <w:rsid w:val="00C95406"/>
    <w:rsid w:val="00C97755"/>
    <w:rsid w:val="00CC2AE3"/>
    <w:rsid w:val="00CC52DE"/>
    <w:rsid w:val="00CD2E00"/>
    <w:rsid w:val="00CD55D4"/>
    <w:rsid w:val="00CE18E0"/>
    <w:rsid w:val="00D002D9"/>
    <w:rsid w:val="00D40B57"/>
    <w:rsid w:val="00D521D2"/>
    <w:rsid w:val="00D65161"/>
    <w:rsid w:val="00D72A53"/>
    <w:rsid w:val="00D75638"/>
    <w:rsid w:val="00D8505B"/>
    <w:rsid w:val="00D900F5"/>
    <w:rsid w:val="00D91714"/>
    <w:rsid w:val="00D97E42"/>
    <w:rsid w:val="00DA4DC8"/>
    <w:rsid w:val="00DD2715"/>
    <w:rsid w:val="00DD6F7C"/>
    <w:rsid w:val="00DF1DC4"/>
    <w:rsid w:val="00DF3E9C"/>
    <w:rsid w:val="00E0127F"/>
    <w:rsid w:val="00E06424"/>
    <w:rsid w:val="00E3097C"/>
    <w:rsid w:val="00E332E4"/>
    <w:rsid w:val="00E35986"/>
    <w:rsid w:val="00E40B67"/>
    <w:rsid w:val="00E47E1B"/>
    <w:rsid w:val="00E50E67"/>
    <w:rsid w:val="00E61543"/>
    <w:rsid w:val="00E63357"/>
    <w:rsid w:val="00E70FED"/>
    <w:rsid w:val="00E71A4F"/>
    <w:rsid w:val="00E71CD3"/>
    <w:rsid w:val="00E77AED"/>
    <w:rsid w:val="00E82F0C"/>
    <w:rsid w:val="00E84FA8"/>
    <w:rsid w:val="00E94A43"/>
    <w:rsid w:val="00E977AE"/>
    <w:rsid w:val="00EA3EEE"/>
    <w:rsid w:val="00EB680C"/>
    <w:rsid w:val="00EB7B1A"/>
    <w:rsid w:val="00EC1C34"/>
    <w:rsid w:val="00EC68E5"/>
    <w:rsid w:val="00EE4BDD"/>
    <w:rsid w:val="00EF0704"/>
    <w:rsid w:val="00EF0F6E"/>
    <w:rsid w:val="00EF23C5"/>
    <w:rsid w:val="00EF58AD"/>
    <w:rsid w:val="00F00B25"/>
    <w:rsid w:val="00F015BB"/>
    <w:rsid w:val="00F0551D"/>
    <w:rsid w:val="00F126F9"/>
    <w:rsid w:val="00F1421E"/>
    <w:rsid w:val="00F151E7"/>
    <w:rsid w:val="00F22C15"/>
    <w:rsid w:val="00F230DE"/>
    <w:rsid w:val="00F42A1B"/>
    <w:rsid w:val="00F51357"/>
    <w:rsid w:val="00F525ED"/>
    <w:rsid w:val="00F62F49"/>
    <w:rsid w:val="00F717D1"/>
    <w:rsid w:val="00F75BB1"/>
    <w:rsid w:val="00F83F6E"/>
    <w:rsid w:val="00F93869"/>
    <w:rsid w:val="00FA04C9"/>
    <w:rsid w:val="00FA1920"/>
    <w:rsid w:val="00FC3262"/>
    <w:rsid w:val="00FC3935"/>
    <w:rsid w:val="00FE173E"/>
    <w:rsid w:val="00FF28B2"/>
    <w:rsid w:val="00FF37A7"/>
    <w:rsid w:val="00FF3C74"/>
    <w:rsid w:val="00FF5B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FD5D3"/>
  <w15:chartTrackingRefBased/>
  <w15:docId w15:val="{AEB2D7FE-549C-4CB7-86FC-CE35F1CC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53B3E"/>
    <w:pPr>
      <w:ind w:left="720"/>
      <w:contextualSpacing/>
    </w:pPr>
    <w:rPr>
      <w:lang w:val="en-US"/>
    </w:rPr>
  </w:style>
  <w:style w:type="character" w:styleId="Hipersaitas">
    <w:name w:val="Hyperlink"/>
    <w:basedOn w:val="Numatytasispastraiposriftas"/>
    <w:uiPriority w:val="99"/>
    <w:unhideWhenUsed/>
    <w:rsid w:val="007C61A1"/>
    <w:rPr>
      <w:color w:val="0563C1"/>
      <w:u w:val="single"/>
    </w:rPr>
  </w:style>
  <w:style w:type="character" w:styleId="Neapdorotaspaminjimas">
    <w:name w:val="Unresolved Mention"/>
    <w:basedOn w:val="Numatytasispastraiposriftas"/>
    <w:uiPriority w:val="99"/>
    <w:semiHidden/>
    <w:unhideWhenUsed/>
    <w:rsid w:val="007C61A1"/>
    <w:rPr>
      <w:color w:val="605E5C"/>
      <w:shd w:val="clear" w:color="auto" w:fill="E1DFDD"/>
    </w:rPr>
  </w:style>
  <w:style w:type="paragraph" w:styleId="Antrats">
    <w:name w:val="header"/>
    <w:basedOn w:val="prastasis"/>
    <w:link w:val="AntratsDiagrama"/>
    <w:uiPriority w:val="99"/>
    <w:unhideWhenUsed/>
    <w:rsid w:val="00FF37A7"/>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FF37A7"/>
  </w:style>
  <w:style w:type="paragraph" w:styleId="Porat">
    <w:name w:val="footer"/>
    <w:basedOn w:val="prastasis"/>
    <w:link w:val="PoratDiagrama"/>
    <w:uiPriority w:val="99"/>
    <w:unhideWhenUsed/>
    <w:rsid w:val="00FF37A7"/>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FF37A7"/>
  </w:style>
  <w:style w:type="paragraph" w:styleId="prastasiniatinklio">
    <w:name w:val="Normal (Web)"/>
    <w:basedOn w:val="prastasis"/>
    <w:uiPriority w:val="99"/>
    <w:unhideWhenUsed/>
    <w:rsid w:val="0027509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uiPriority w:val="20"/>
    <w:qFormat/>
    <w:rsid w:val="0027509E"/>
    <w:rPr>
      <w:i/>
      <w:iCs/>
    </w:rPr>
  </w:style>
  <w:style w:type="character" w:styleId="Grietas">
    <w:name w:val="Strong"/>
    <w:basedOn w:val="Numatytasispastraiposriftas"/>
    <w:uiPriority w:val="22"/>
    <w:qFormat/>
    <w:rsid w:val="005E25C0"/>
    <w:rPr>
      <w:b/>
      <w:bCs/>
    </w:rPr>
  </w:style>
  <w:style w:type="character" w:styleId="Komentaronuoroda">
    <w:name w:val="annotation reference"/>
    <w:basedOn w:val="Numatytasispastraiposriftas"/>
    <w:uiPriority w:val="99"/>
    <w:semiHidden/>
    <w:unhideWhenUsed/>
    <w:rsid w:val="009F0F17"/>
    <w:rPr>
      <w:sz w:val="16"/>
      <w:szCs w:val="16"/>
    </w:rPr>
  </w:style>
  <w:style w:type="paragraph" w:styleId="Komentarotekstas">
    <w:name w:val="annotation text"/>
    <w:basedOn w:val="prastasis"/>
    <w:link w:val="KomentarotekstasDiagrama"/>
    <w:uiPriority w:val="99"/>
    <w:unhideWhenUsed/>
    <w:rsid w:val="009F0F1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F0F17"/>
    <w:rPr>
      <w:sz w:val="20"/>
      <w:szCs w:val="20"/>
    </w:rPr>
  </w:style>
  <w:style w:type="paragraph" w:styleId="Komentarotema">
    <w:name w:val="annotation subject"/>
    <w:basedOn w:val="Komentarotekstas"/>
    <w:next w:val="Komentarotekstas"/>
    <w:link w:val="KomentarotemaDiagrama"/>
    <w:uiPriority w:val="99"/>
    <w:semiHidden/>
    <w:unhideWhenUsed/>
    <w:rsid w:val="009F0F17"/>
    <w:rPr>
      <w:b/>
      <w:bCs/>
    </w:rPr>
  </w:style>
  <w:style w:type="character" w:customStyle="1" w:styleId="KomentarotemaDiagrama">
    <w:name w:val="Komentaro tema Diagrama"/>
    <w:basedOn w:val="KomentarotekstasDiagrama"/>
    <w:link w:val="Komentarotema"/>
    <w:uiPriority w:val="99"/>
    <w:semiHidden/>
    <w:rsid w:val="009F0F17"/>
    <w:rPr>
      <w:b/>
      <w:bCs/>
      <w:sz w:val="20"/>
      <w:szCs w:val="20"/>
    </w:rPr>
  </w:style>
  <w:style w:type="paragraph" w:customStyle="1" w:styleId="bold-text">
    <w:name w:val="bold-text"/>
    <w:basedOn w:val="prastasis"/>
    <w:rsid w:val="003629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taisymai">
    <w:name w:val="Revision"/>
    <w:hidden/>
    <w:uiPriority w:val="99"/>
    <w:semiHidden/>
    <w:rsid w:val="00EF0704"/>
    <w:pPr>
      <w:spacing w:after="0" w:line="240" w:lineRule="auto"/>
    </w:pPr>
  </w:style>
  <w:style w:type="character" w:styleId="Perirtashipersaitas">
    <w:name w:val="FollowedHyperlink"/>
    <w:basedOn w:val="Numatytasispastraiposriftas"/>
    <w:uiPriority w:val="99"/>
    <w:semiHidden/>
    <w:unhideWhenUsed/>
    <w:rsid w:val="00983A13"/>
    <w:rPr>
      <w:color w:val="954F72" w:themeColor="followedHyperlink"/>
      <w:u w:val="single"/>
    </w:rPr>
  </w:style>
  <w:style w:type="character" w:customStyle="1" w:styleId="cf01">
    <w:name w:val="cf01"/>
    <w:basedOn w:val="Numatytasispastraiposriftas"/>
    <w:rsid w:val="00EF58AD"/>
    <w:rPr>
      <w:rFonts w:ascii="Segoe UI" w:hAnsi="Segoe UI" w:cs="Segoe UI" w:hint="default"/>
      <w:sz w:val="18"/>
      <w:szCs w:val="18"/>
    </w:rPr>
  </w:style>
  <w:style w:type="character" w:customStyle="1" w:styleId="ui-provider">
    <w:name w:val="ui-provider"/>
    <w:basedOn w:val="Numatytasispastraiposriftas"/>
    <w:rsid w:val="00175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46812">
      <w:bodyDiv w:val="1"/>
      <w:marLeft w:val="0"/>
      <w:marRight w:val="0"/>
      <w:marTop w:val="0"/>
      <w:marBottom w:val="0"/>
      <w:divBdr>
        <w:top w:val="none" w:sz="0" w:space="0" w:color="auto"/>
        <w:left w:val="none" w:sz="0" w:space="0" w:color="auto"/>
        <w:bottom w:val="none" w:sz="0" w:space="0" w:color="auto"/>
        <w:right w:val="none" w:sz="0" w:space="0" w:color="auto"/>
      </w:divBdr>
    </w:div>
    <w:div w:id="378552554">
      <w:bodyDiv w:val="1"/>
      <w:marLeft w:val="0"/>
      <w:marRight w:val="0"/>
      <w:marTop w:val="0"/>
      <w:marBottom w:val="0"/>
      <w:divBdr>
        <w:top w:val="none" w:sz="0" w:space="0" w:color="auto"/>
        <w:left w:val="none" w:sz="0" w:space="0" w:color="auto"/>
        <w:bottom w:val="none" w:sz="0" w:space="0" w:color="auto"/>
        <w:right w:val="none" w:sz="0" w:space="0" w:color="auto"/>
      </w:divBdr>
    </w:div>
    <w:div w:id="508838167">
      <w:bodyDiv w:val="1"/>
      <w:marLeft w:val="0"/>
      <w:marRight w:val="0"/>
      <w:marTop w:val="0"/>
      <w:marBottom w:val="0"/>
      <w:divBdr>
        <w:top w:val="none" w:sz="0" w:space="0" w:color="auto"/>
        <w:left w:val="none" w:sz="0" w:space="0" w:color="auto"/>
        <w:bottom w:val="none" w:sz="0" w:space="0" w:color="auto"/>
        <w:right w:val="none" w:sz="0" w:space="0" w:color="auto"/>
      </w:divBdr>
    </w:div>
    <w:div w:id="743987776">
      <w:bodyDiv w:val="1"/>
      <w:marLeft w:val="0"/>
      <w:marRight w:val="0"/>
      <w:marTop w:val="0"/>
      <w:marBottom w:val="0"/>
      <w:divBdr>
        <w:top w:val="none" w:sz="0" w:space="0" w:color="auto"/>
        <w:left w:val="none" w:sz="0" w:space="0" w:color="auto"/>
        <w:bottom w:val="none" w:sz="0" w:space="0" w:color="auto"/>
        <w:right w:val="none" w:sz="0" w:space="0" w:color="auto"/>
      </w:divBdr>
    </w:div>
    <w:div w:id="1137146986">
      <w:bodyDiv w:val="1"/>
      <w:marLeft w:val="0"/>
      <w:marRight w:val="0"/>
      <w:marTop w:val="0"/>
      <w:marBottom w:val="0"/>
      <w:divBdr>
        <w:top w:val="none" w:sz="0" w:space="0" w:color="auto"/>
        <w:left w:val="none" w:sz="0" w:space="0" w:color="auto"/>
        <w:bottom w:val="none" w:sz="0" w:space="0" w:color="auto"/>
        <w:right w:val="none" w:sz="0" w:space="0" w:color="auto"/>
      </w:divBdr>
    </w:div>
    <w:div w:id="1516991457">
      <w:bodyDiv w:val="1"/>
      <w:marLeft w:val="0"/>
      <w:marRight w:val="0"/>
      <w:marTop w:val="0"/>
      <w:marBottom w:val="0"/>
      <w:divBdr>
        <w:top w:val="none" w:sz="0" w:space="0" w:color="auto"/>
        <w:left w:val="none" w:sz="0" w:space="0" w:color="auto"/>
        <w:bottom w:val="none" w:sz="0" w:space="0" w:color="auto"/>
        <w:right w:val="none" w:sz="0" w:space="0" w:color="auto"/>
      </w:divBdr>
    </w:div>
    <w:div w:id="2041390587">
      <w:bodyDiv w:val="1"/>
      <w:marLeft w:val="0"/>
      <w:marRight w:val="0"/>
      <w:marTop w:val="0"/>
      <w:marBottom w:val="0"/>
      <w:divBdr>
        <w:top w:val="none" w:sz="0" w:space="0" w:color="auto"/>
        <w:left w:val="none" w:sz="0" w:space="0" w:color="auto"/>
        <w:bottom w:val="none" w:sz="0" w:space="0" w:color="auto"/>
        <w:right w:val="none" w:sz="0" w:space="0" w:color="auto"/>
      </w:divBdr>
    </w:div>
    <w:div w:id="21259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rtupfair.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naktine@inovacijuagentur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BC65A-97A3-40CB-B1A4-8393CBAE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4535</Words>
  <Characters>2585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Rasa Naktinė</cp:lastModifiedBy>
  <cp:revision>17</cp:revision>
  <dcterms:created xsi:type="dcterms:W3CDTF">2023-02-03T12:47:00Z</dcterms:created>
  <dcterms:modified xsi:type="dcterms:W3CDTF">2023-09-04T10:21:00Z</dcterms:modified>
</cp:coreProperties>
</file>