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E1621" w14:textId="77777777" w:rsidR="00640499" w:rsidRPr="00B3325B" w:rsidRDefault="00640499" w:rsidP="00640499">
      <w:pPr>
        <w:jc w:val="both"/>
        <w:rPr>
          <w:rFonts w:ascii="Verdana" w:hAnsi="Verdana"/>
          <w:b/>
          <w:bCs/>
          <w:sz w:val="20"/>
          <w:szCs w:val="20"/>
        </w:rPr>
      </w:pPr>
      <w:r w:rsidRPr="00330C0E">
        <w:rPr>
          <w:rFonts w:ascii="Verdana" w:hAnsi="Verdana"/>
          <w:b/>
          <w:bCs/>
          <w:sz w:val="20"/>
          <w:szCs w:val="20"/>
        </w:rPr>
        <w:t>„</w:t>
      </w:r>
      <w:proofErr w:type="spellStart"/>
      <w:r w:rsidRPr="00330C0E">
        <w:rPr>
          <w:rFonts w:ascii="Verdana" w:hAnsi="Verdana"/>
          <w:b/>
          <w:bCs/>
          <w:sz w:val="20"/>
          <w:szCs w:val="20"/>
        </w:rPr>
        <w:t>Investor</w:t>
      </w:r>
      <w:proofErr w:type="spellEnd"/>
      <w:r w:rsidRPr="00330C0E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330C0E">
        <w:rPr>
          <w:rFonts w:ascii="Verdana" w:hAnsi="Verdana"/>
          <w:b/>
          <w:bCs/>
          <w:sz w:val="20"/>
          <w:szCs w:val="20"/>
        </w:rPr>
        <w:t>Camp</w:t>
      </w:r>
      <w:proofErr w:type="spellEnd"/>
      <w:r w:rsidRPr="00330C0E">
        <w:rPr>
          <w:rFonts w:ascii="Verdana" w:hAnsi="Verdana"/>
          <w:b/>
          <w:bCs/>
          <w:sz w:val="20"/>
          <w:szCs w:val="20"/>
        </w:rPr>
        <w:t>“ Vilniuje</w:t>
      </w:r>
      <w:r w:rsidRPr="00B3325B">
        <w:rPr>
          <w:rFonts w:ascii="Verdana" w:hAnsi="Verdana"/>
          <w:b/>
          <w:bCs/>
          <w:sz w:val="20"/>
          <w:szCs w:val="20"/>
        </w:rPr>
        <w:t xml:space="preserve"> subūrė šimtus investuotojų</w:t>
      </w:r>
      <w:r>
        <w:rPr>
          <w:rFonts w:ascii="Verdana" w:hAnsi="Verdana"/>
          <w:b/>
          <w:bCs/>
          <w:sz w:val="20"/>
          <w:szCs w:val="20"/>
        </w:rPr>
        <w:t xml:space="preserve"> iš įvairių šalių – nuo Taivano iki JAV</w:t>
      </w:r>
    </w:p>
    <w:p w14:paraId="1D13DD16" w14:textId="77777777" w:rsidR="00640499" w:rsidRDefault="00640499" w:rsidP="00640499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Šiemet padvigubėjęs v</w:t>
      </w:r>
      <w:r w:rsidRPr="00B3325B">
        <w:rPr>
          <w:rFonts w:ascii="Verdana" w:hAnsi="Verdana"/>
          <w:b/>
          <w:bCs/>
          <w:sz w:val="20"/>
          <w:szCs w:val="20"/>
        </w:rPr>
        <w:t>erslo angelams ir rizikos kapitalo investuotojams skirta</w:t>
      </w:r>
      <w:r>
        <w:rPr>
          <w:rFonts w:ascii="Verdana" w:hAnsi="Verdana"/>
          <w:b/>
          <w:bCs/>
          <w:sz w:val="20"/>
          <w:szCs w:val="20"/>
        </w:rPr>
        <w:t>s renginys</w:t>
      </w:r>
      <w:r w:rsidRPr="00B3325B">
        <w:rPr>
          <w:rFonts w:ascii="Verdana" w:hAnsi="Verdana"/>
          <w:b/>
          <w:bCs/>
          <w:sz w:val="20"/>
          <w:szCs w:val="20"/>
        </w:rPr>
        <w:t xml:space="preserve"> „</w:t>
      </w:r>
      <w:proofErr w:type="spellStart"/>
      <w:r w:rsidRPr="00B3325B">
        <w:rPr>
          <w:rFonts w:ascii="Verdana" w:hAnsi="Verdana"/>
          <w:b/>
          <w:bCs/>
          <w:sz w:val="20"/>
          <w:szCs w:val="20"/>
        </w:rPr>
        <w:t>Investor</w:t>
      </w:r>
      <w:proofErr w:type="spellEnd"/>
      <w:r w:rsidRPr="00B3325B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b/>
          <w:bCs/>
          <w:sz w:val="20"/>
          <w:szCs w:val="20"/>
        </w:rPr>
        <w:t>Camp</w:t>
      </w:r>
      <w:proofErr w:type="spellEnd"/>
      <w:r w:rsidRPr="00B3325B">
        <w:rPr>
          <w:rFonts w:ascii="Verdana" w:hAnsi="Verdana"/>
          <w:b/>
          <w:bCs/>
          <w:sz w:val="20"/>
          <w:szCs w:val="20"/>
        </w:rPr>
        <w:t>“</w:t>
      </w:r>
      <w:r>
        <w:rPr>
          <w:rFonts w:ascii="Verdana" w:hAnsi="Verdana"/>
          <w:b/>
          <w:bCs/>
          <w:sz w:val="20"/>
          <w:szCs w:val="20"/>
        </w:rPr>
        <w:t xml:space="preserve"> subūrė </w:t>
      </w:r>
      <w:r w:rsidRPr="00B3325B">
        <w:rPr>
          <w:rFonts w:ascii="Verdana" w:hAnsi="Verdana"/>
          <w:b/>
          <w:bCs/>
          <w:sz w:val="20"/>
          <w:szCs w:val="20"/>
        </w:rPr>
        <w:t xml:space="preserve">beveik 20 pranešėjų ir 300 investuotojų. </w:t>
      </w:r>
      <w:r>
        <w:rPr>
          <w:rFonts w:ascii="Verdana" w:hAnsi="Verdana"/>
          <w:b/>
          <w:bCs/>
          <w:sz w:val="20"/>
          <w:szCs w:val="20"/>
        </w:rPr>
        <w:t>Šiandien s</w:t>
      </w:r>
      <w:r w:rsidRPr="00B3325B">
        <w:rPr>
          <w:rFonts w:ascii="Verdana" w:hAnsi="Verdana"/>
          <w:b/>
          <w:bCs/>
          <w:sz w:val="20"/>
          <w:szCs w:val="20"/>
        </w:rPr>
        <w:t xml:space="preserve">usipažinti su augančia Lietuvos </w:t>
      </w:r>
      <w:proofErr w:type="spellStart"/>
      <w:r w:rsidRPr="00B3325B">
        <w:rPr>
          <w:rFonts w:ascii="Verdana" w:hAnsi="Verdana"/>
          <w:b/>
          <w:bCs/>
          <w:sz w:val="20"/>
          <w:szCs w:val="20"/>
        </w:rPr>
        <w:t>startuolių</w:t>
      </w:r>
      <w:proofErr w:type="spellEnd"/>
      <w:r w:rsidRPr="00B3325B">
        <w:rPr>
          <w:rFonts w:ascii="Verdana" w:hAnsi="Verdana"/>
          <w:b/>
          <w:bCs/>
          <w:sz w:val="20"/>
          <w:szCs w:val="20"/>
        </w:rPr>
        <w:t xml:space="preserve"> ekosistema ir jos potencialu</w:t>
      </w:r>
      <w:r>
        <w:rPr>
          <w:rFonts w:ascii="Verdana" w:hAnsi="Verdana"/>
          <w:b/>
          <w:bCs/>
          <w:sz w:val="20"/>
          <w:szCs w:val="20"/>
        </w:rPr>
        <w:t>,</w:t>
      </w:r>
      <w:r w:rsidRPr="00B3325B">
        <w:rPr>
          <w:rFonts w:ascii="Verdana" w:hAnsi="Verdana"/>
          <w:b/>
          <w:bCs/>
          <w:sz w:val="20"/>
          <w:szCs w:val="20"/>
        </w:rPr>
        <w:t xml:space="preserve"> megzti ryšius su</w:t>
      </w:r>
      <w:r>
        <w:rPr>
          <w:rFonts w:ascii="Verdana" w:hAnsi="Verdana"/>
          <w:b/>
          <w:bCs/>
          <w:sz w:val="20"/>
          <w:szCs w:val="20"/>
        </w:rPr>
        <w:t xml:space="preserve"> mūsų bei kitų</w:t>
      </w:r>
      <w:r w:rsidRPr="00B3325B">
        <w:rPr>
          <w:rFonts w:ascii="Verdana" w:hAnsi="Verdana"/>
          <w:b/>
          <w:bCs/>
          <w:sz w:val="20"/>
          <w:szCs w:val="20"/>
        </w:rPr>
        <w:t xml:space="preserve"> šal</w:t>
      </w:r>
      <w:r>
        <w:rPr>
          <w:rFonts w:ascii="Verdana" w:hAnsi="Verdana"/>
          <w:b/>
          <w:bCs/>
          <w:sz w:val="20"/>
          <w:szCs w:val="20"/>
        </w:rPr>
        <w:t>ių</w:t>
      </w:r>
      <w:r w:rsidRPr="00B3325B">
        <w:rPr>
          <w:rFonts w:ascii="Verdana" w:hAnsi="Verdana"/>
          <w:b/>
          <w:bCs/>
          <w:sz w:val="20"/>
          <w:szCs w:val="20"/>
        </w:rPr>
        <w:t xml:space="preserve"> investuotojais </w:t>
      </w:r>
      <w:r>
        <w:rPr>
          <w:rFonts w:ascii="Verdana" w:hAnsi="Verdana"/>
          <w:b/>
          <w:bCs/>
          <w:sz w:val="20"/>
          <w:szCs w:val="20"/>
        </w:rPr>
        <w:t xml:space="preserve">dalyviai atvyko iš JAV, Taivano, </w:t>
      </w:r>
      <w:r w:rsidRPr="00330C0E">
        <w:rPr>
          <w:rFonts w:ascii="Verdana" w:hAnsi="Verdana"/>
          <w:b/>
          <w:bCs/>
          <w:sz w:val="20"/>
          <w:szCs w:val="20"/>
        </w:rPr>
        <w:t>Izraelio</w:t>
      </w:r>
      <w:r>
        <w:rPr>
          <w:rFonts w:ascii="Verdana" w:hAnsi="Verdana"/>
          <w:b/>
          <w:bCs/>
          <w:sz w:val="20"/>
          <w:szCs w:val="20"/>
        </w:rPr>
        <w:t xml:space="preserve"> bei kitų šalių. </w:t>
      </w:r>
    </w:p>
    <w:p w14:paraId="1E155A74" w14:textId="6E6FC035" w:rsidR="00640499" w:rsidRPr="00E035F6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E035F6">
        <w:rPr>
          <w:rFonts w:ascii="Verdana" w:hAnsi="Verdana"/>
          <w:sz w:val="20"/>
          <w:szCs w:val="20"/>
        </w:rPr>
        <w:t>„</w:t>
      </w:r>
      <w:proofErr w:type="spellStart"/>
      <w:r w:rsidRPr="00E035F6">
        <w:rPr>
          <w:rFonts w:ascii="Verdana" w:hAnsi="Verdana"/>
          <w:sz w:val="20"/>
          <w:szCs w:val="20"/>
        </w:rPr>
        <w:t>Investor</w:t>
      </w:r>
      <w:proofErr w:type="spellEnd"/>
      <w:r w:rsidRPr="00E035F6">
        <w:rPr>
          <w:rFonts w:ascii="Verdana" w:hAnsi="Verdana"/>
          <w:sz w:val="20"/>
          <w:szCs w:val="20"/>
        </w:rPr>
        <w:t xml:space="preserve"> </w:t>
      </w:r>
      <w:proofErr w:type="spellStart"/>
      <w:r w:rsidRPr="00E035F6">
        <w:rPr>
          <w:rFonts w:ascii="Verdana" w:hAnsi="Verdana"/>
          <w:sz w:val="20"/>
          <w:szCs w:val="20"/>
        </w:rPr>
        <w:t>Camp</w:t>
      </w:r>
      <w:proofErr w:type="spellEnd"/>
      <w:r w:rsidRPr="00E035F6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 organizavo Inovacijų agentūros skyrius „</w:t>
      </w:r>
      <w:proofErr w:type="spellStart"/>
      <w:r>
        <w:rPr>
          <w:rFonts w:ascii="Verdana" w:hAnsi="Verdana"/>
          <w:sz w:val="20"/>
          <w:szCs w:val="20"/>
        </w:rPr>
        <w:t>Startup</w:t>
      </w:r>
      <w:proofErr w:type="spellEnd"/>
      <w:r>
        <w:rPr>
          <w:rFonts w:ascii="Verdana" w:hAnsi="Verdana"/>
          <w:sz w:val="20"/>
          <w:szCs w:val="20"/>
        </w:rPr>
        <w:t xml:space="preserve"> Lithuania“, </w:t>
      </w:r>
      <w:r w:rsidRPr="00DF5591">
        <w:rPr>
          <w:rFonts w:ascii="Verdana" w:hAnsi="Verdana"/>
          <w:sz w:val="20"/>
          <w:szCs w:val="20"/>
        </w:rPr>
        <w:t xml:space="preserve">Lietuvos rizikos ir privataus kapitalo asociacija </w:t>
      </w:r>
      <w:r>
        <w:rPr>
          <w:rFonts w:ascii="Verdana" w:hAnsi="Verdana"/>
          <w:sz w:val="20"/>
          <w:szCs w:val="20"/>
        </w:rPr>
        <w:t>(LT VCA) bei</w:t>
      </w:r>
      <w:r w:rsidRPr="00DF5591">
        <w:rPr>
          <w:rFonts w:ascii="Verdana" w:hAnsi="Verdana"/>
          <w:sz w:val="20"/>
          <w:szCs w:val="20"/>
        </w:rPr>
        <w:t xml:space="preserve"> Lietuvos verslo angelų asociacija (</w:t>
      </w:r>
      <w:proofErr w:type="spellStart"/>
      <w:r w:rsidRPr="00DF5591">
        <w:rPr>
          <w:rFonts w:ascii="Verdana" w:hAnsi="Verdana"/>
          <w:sz w:val="20"/>
          <w:szCs w:val="20"/>
        </w:rPr>
        <w:t>LitBAN</w:t>
      </w:r>
      <w:proofErr w:type="spellEnd"/>
      <w:r w:rsidRPr="00DF5591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</w:p>
    <w:p w14:paraId="343BD63A" w14:textId="77777777" w:rsidR="00640499" w:rsidRPr="00B3325B" w:rsidRDefault="00640499" w:rsidP="00640499">
      <w:pPr>
        <w:jc w:val="both"/>
        <w:rPr>
          <w:rFonts w:ascii="Verdana" w:hAnsi="Verdana"/>
          <w:b/>
          <w:bCs/>
          <w:sz w:val="20"/>
          <w:szCs w:val="20"/>
        </w:rPr>
      </w:pPr>
      <w:r w:rsidRPr="00B3325B">
        <w:rPr>
          <w:rFonts w:ascii="Verdana" w:hAnsi="Verdana"/>
          <w:b/>
          <w:bCs/>
          <w:sz w:val="20"/>
          <w:szCs w:val="20"/>
        </w:rPr>
        <w:t>Renginio apimtis padvigubėjo</w:t>
      </w:r>
    </w:p>
    <w:p w14:paraId="769650D9" w14:textId="77777777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 xml:space="preserve">„Lietuvos </w:t>
      </w:r>
      <w:proofErr w:type="spellStart"/>
      <w:r w:rsidRPr="00B3325B">
        <w:rPr>
          <w:rFonts w:ascii="Verdana" w:hAnsi="Verdana"/>
          <w:sz w:val="20"/>
          <w:szCs w:val="20"/>
        </w:rPr>
        <w:t>startuolių</w:t>
      </w:r>
      <w:proofErr w:type="spellEnd"/>
      <w:r w:rsidRPr="00B3325B">
        <w:rPr>
          <w:rFonts w:ascii="Verdana" w:hAnsi="Verdana"/>
          <w:sz w:val="20"/>
          <w:szCs w:val="20"/>
        </w:rPr>
        <w:t xml:space="preserve"> ekosistema yra viena greičiausiai augančių Vidurio ir Rytų Europoje</w:t>
      </w:r>
      <w:r>
        <w:rPr>
          <w:rFonts w:ascii="Verdana" w:hAnsi="Verdana"/>
          <w:sz w:val="20"/>
          <w:szCs w:val="20"/>
        </w:rPr>
        <w:t xml:space="preserve">, kurios vertė per pastaruosius 5 metus </w:t>
      </w:r>
      <w:r w:rsidRPr="00B3325B">
        <w:rPr>
          <w:rFonts w:ascii="Verdana" w:hAnsi="Verdana"/>
          <w:sz w:val="20"/>
          <w:szCs w:val="20"/>
        </w:rPr>
        <w:t>išaugo beveik 17 kartų</w:t>
      </w:r>
      <w:r>
        <w:rPr>
          <w:rFonts w:ascii="Verdana" w:hAnsi="Verdana"/>
          <w:sz w:val="20"/>
          <w:szCs w:val="20"/>
        </w:rPr>
        <w:t xml:space="preserve">. Nenuostabu, kad specialus renginys investuotojams sulaukė didelio dėmesio ir subūrė investuotojus net iš 14 šalių. Jų tarpe yra ir atstovų iš tokių fondų, kurie investavo į Lietuvos vienaragius </w:t>
      </w:r>
      <w:r w:rsidRPr="00B3325B">
        <w:rPr>
          <w:rFonts w:ascii="Verdana" w:hAnsi="Verdana"/>
          <w:sz w:val="20"/>
          <w:szCs w:val="20"/>
        </w:rPr>
        <w:t>„</w:t>
      </w:r>
      <w:proofErr w:type="spellStart"/>
      <w:r w:rsidRPr="00B3325B">
        <w:rPr>
          <w:rFonts w:ascii="Verdana" w:hAnsi="Verdana"/>
          <w:sz w:val="20"/>
          <w:szCs w:val="20"/>
        </w:rPr>
        <w:t>Vinted</w:t>
      </w:r>
      <w:proofErr w:type="spellEnd"/>
      <w:r w:rsidRPr="00B3325B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 bei</w:t>
      </w:r>
      <w:r w:rsidRPr="00B3325B">
        <w:rPr>
          <w:rFonts w:ascii="Verdana" w:hAnsi="Verdana"/>
          <w:sz w:val="20"/>
          <w:szCs w:val="20"/>
        </w:rPr>
        <w:t xml:space="preserve"> „Nord </w:t>
      </w:r>
      <w:proofErr w:type="spellStart"/>
      <w:r w:rsidRPr="00B3325B">
        <w:rPr>
          <w:rFonts w:ascii="Verdana" w:hAnsi="Verdana"/>
          <w:sz w:val="20"/>
          <w:szCs w:val="20"/>
        </w:rPr>
        <w:t>Security</w:t>
      </w:r>
      <w:proofErr w:type="spellEnd"/>
      <w:r w:rsidRPr="00B3325B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, – sako </w:t>
      </w:r>
      <w:r w:rsidRPr="00B3325B">
        <w:rPr>
          <w:rFonts w:ascii="Verdana" w:hAnsi="Verdana"/>
          <w:sz w:val="20"/>
          <w:szCs w:val="20"/>
        </w:rPr>
        <w:t>Aušrinė Armonaitė</w:t>
      </w:r>
      <w:r>
        <w:rPr>
          <w:rFonts w:ascii="Verdana" w:hAnsi="Verdana"/>
          <w:sz w:val="20"/>
          <w:szCs w:val="20"/>
        </w:rPr>
        <w:t xml:space="preserve">, </w:t>
      </w:r>
      <w:r w:rsidRPr="00B3325B">
        <w:rPr>
          <w:rFonts w:ascii="Verdana" w:hAnsi="Verdana"/>
          <w:sz w:val="20"/>
          <w:szCs w:val="20"/>
        </w:rPr>
        <w:t>ekonomikos ir inovacijų ministrė</w:t>
      </w:r>
      <w:r>
        <w:rPr>
          <w:rFonts w:ascii="Verdana" w:hAnsi="Verdana"/>
          <w:sz w:val="20"/>
          <w:szCs w:val="20"/>
        </w:rPr>
        <w:t>.</w:t>
      </w:r>
    </w:p>
    <w:p w14:paraId="7FA8969B" w14:textId="77777777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>Anot jos,</w:t>
      </w:r>
      <w:r>
        <w:rPr>
          <w:rFonts w:ascii="Verdana" w:hAnsi="Verdana"/>
          <w:sz w:val="20"/>
          <w:szCs w:val="20"/>
        </w:rPr>
        <w:t xml:space="preserve"> </w:t>
      </w:r>
      <w:r w:rsidRPr="00B3325B">
        <w:rPr>
          <w:rFonts w:ascii="Verdana" w:hAnsi="Verdana"/>
          <w:sz w:val="20"/>
          <w:szCs w:val="20"/>
        </w:rPr>
        <w:t>Lietuva jau seniai žengė į naujos kartos ekonomiką, kurioje vertinamos ir skatinamos inovacijos</w:t>
      </w:r>
      <w:r>
        <w:rPr>
          <w:rFonts w:ascii="Verdana" w:hAnsi="Verdana"/>
          <w:sz w:val="20"/>
          <w:szCs w:val="20"/>
        </w:rPr>
        <w:t>: „Š</w:t>
      </w:r>
      <w:r w:rsidRPr="00B3325B">
        <w:rPr>
          <w:rFonts w:ascii="Verdana" w:hAnsi="Verdana"/>
          <w:sz w:val="20"/>
          <w:szCs w:val="20"/>
        </w:rPr>
        <w:t xml:space="preserve">iandienis </w:t>
      </w:r>
      <w:proofErr w:type="spellStart"/>
      <w:r>
        <w:rPr>
          <w:rFonts w:ascii="Verdana" w:hAnsi="Verdana"/>
          <w:sz w:val="20"/>
          <w:szCs w:val="20"/>
        </w:rPr>
        <w:t>startuolių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B3325B">
        <w:rPr>
          <w:rFonts w:ascii="Verdana" w:hAnsi="Verdana"/>
          <w:sz w:val="20"/>
          <w:szCs w:val="20"/>
        </w:rPr>
        <w:t>veiklumas ir investicijų pritraukimas iš tokių pasaulyje žinomų rizikos kapitalo fondų kaip „</w:t>
      </w:r>
      <w:proofErr w:type="spellStart"/>
      <w:r w:rsidRPr="00B3325B">
        <w:rPr>
          <w:rFonts w:ascii="Verdana" w:hAnsi="Verdana"/>
          <w:sz w:val="20"/>
          <w:szCs w:val="20"/>
        </w:rPr>
        <w:t>Accel</w:t>
      </w:r>
      <w:proofErr w:type="spellEnd"/>
      <w:r w:rsidRPr="00B3325B">
        <w:rPr>
          <w:rFonts w:ascii="Verdana" w:hAnsi="Verdana"/>
          <w:sz w:val="20"/>
          <w:szCs w:val="20"/>
        </w:rPr>
        <w:t>“, „</w:t>
      </w:r>
      <w:proofErr w:type="spellStart"/>
      <w:r w:rsidRPr="00B3325B">
        <w:rPr>
          <w:rFonts w:ascii="Verdana" w:hAnsi="Verdana"/>
          <w:sz w:val="20"/>
          <w:szCs w:val="20"/>
        </w:rPr>
        <w:t>Insight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Partners</w:t>
      </w:r>
      <w:proofErr w:type="spellEnd"/>
      <w:r w:rsidRPr="00B3325B">
        <w:rPr>
          <w:rFonts w:ascii="Verdana" w:hAnsi="Verdana"/>
          <w:sz w:val="20"/>
          <w:szCs w:val="20"/>
        </w:rPr>
        <w:t xml:space="preserve">“, „Intel </w:t>
      </w:r>
      <w:proofErr w:type="spellStart"/>
      <w:r w:rsidRPr="00B3325B">
        <w:rPr>
          <w:rFonts w:ascii="Verdana" w:hAnsi="Verdana"/>
          <w:sz w:val="20"/>
          <w:szCs w:val="20"/>
        </w:rPr>
        <w:t>Capital</w:t>
      </w:r>
      <w:proofErr w:type="spellEnd"/>
      <w:r w:rsidRPr="00B3325B">
        <w:rPr>
          <w:rFonts w:ascii="Verdana" w:hAnsi="Verdana"/>
          <w:sz w:val="20"/>
          <w:szCs w:val="20"/>
        </w:rPr>
        <w:t>“ ar „</w:t>
      </w:r>
      <w:proofErr w:type="spellStart"/>
      <w:r w:rsidRPr="00B3325B">
        <w:rPr>
          <w:rFonts w:ascii="Verdana" w:hAnsi="Verdana"/>
          <w:sz w:val="20"/>
          <w:szCs w:val="20"/>
        </w:rPr>
        <w:t>Inventure</w:t>
      </w:r>
      <w:proofErr w:type="spellEnd"/>
      <w:r w:rsidRPr="00B3325B">
        <w:rPr>
          <w:rFonts w:ascii="Verdana" w:hAnsi="Verdana"/>
          <w:sz w:val="20"/>
          <w:szCs w:val="20"/>
        </w:rPr>
        <w:t>“ rodo, kad esame įdomūs</w:t>
      </w:r>
      <w:r>
        <w:rPr>
          <w:rFonts w:ascii="Verdana" w:hAnsi="Verdana"/>
          <w:sz w:val="20"/>
          <w:szCs w:val="20"/>
        </w:rPr>
        <w:t xml:space="preserve"> pasauliui.“</w:t>
      </w:r>
    </w:p>
    <w:p w14:paraId="01A6A93B" w14:textId="77777777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>Šių metų „</w:t>
      </w:r>
      <w:proofErr w:type="spellStart"/>
      <w:r w:rsidRPr="00B3325B">
        <w:rPr>
          <w:rFonts w:ascii="Verdana" w:hAnsi="Verdana"/>
          <w:sz w:val="20"/>
          <w:szCs w:val="20"/>
        </w:rPr>
        <w:t>Investor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Camp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renginio apimtis rodo didėjantį tarptautinių rizikos fondų dėmesį Lietuvos </w:t>
      </w:r>
      <w:proofErr w:type="spellStart"/>
      <w:r w:rsidRPr="00B3325B">
        <w:rPr>
          <w:rFonts w:ascii="Verdana" w:hAnsi="Verdana"/>
          <w:sz w:val="20"/>
          <w:szCs w:val="20"/>
        </w:rPr>
        <w:t>startuoliams</w:t>
      </w:r>
      <w:proofErr w:type="spellEnd"/>
      <w:r w:rsidRPr="00B3325B">
        <w:rPr>
          <w:rFonts w:ascii="Verdana" w:hAnsi="Verdana"/>
          <w:sz w:val="20"/>
          <w:szCs w:val="20"/>
        </w:rPr>
        <w:t xml:space="preserve">, o renginio programoje – ne tik pasaulinės tendencijos, bet ir žvilgsnis į Baltijos šalis – diskutuota apie artimiausių metų perspektyvas ir prognozes </w:t>
      </w:r>
      <w:proofErr w:type="spellStart"/>
      <w:r w:rsidRPr="00B3325B">
        <w:rPr>
          <w:rFonts w:ascii="Verdana" w:hAnsi="Verdana"/>
          <w:sz w:val="20"/>
          <w:szCs w:val="20"/>
        </w:rPr>
        <w:t>startuoliams</w:t>
      </w:r>
      <w:proofErr w:type="spellEnd"/>
      <w:r w:rsidRPr="00B3325B">
        <w:rPr>
          <w:rFonts w:ascii="Verdana" w:hAnsi="Verdana"/>
          <w:sz w:val="20"/>
          <w:szCs w:val="20"/>
        </w:rPr>
        <w:t xml:space="preserve"> regione.</w:t>
      </w:r>
    </w:p>
    <w:p w14:paraId="71B6E5B7" w14:textId="2032AAA2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 xml:space="preserve">Pasak Robertos </w:t>
      </w:r>
      <w:proofErr w:type="spellStart"/>
      <w:r w:rsidRPr="00B3325B">
        <w:rPr>
          <w:rFonts w:ascii="Verdana" w:hAnsi="Verdana"/>
          <w:sz w:val="20"/>
          <w:szCs w:val="20"/>
        </w:rPr>
        <w:t>Rudokienės</w:t>
      </w:r>
      <w:proofErr w:type="spellEnd"/>
      <w:r w:rsidRPr="00B3325B">
        <w:rPr>
          <w:rFonts w:ascii="Verdana" w:hAnsi="Verdana"/>
          <w:sz w:val="20"/>
          <w:szCs w:val="20"/>
        </w:rPr>
        <w:t>, Inovacijų agentūros skyriaus „</w:t>
      </w:r>
      <w:proofErr w:type="spellStart"/>
      <w:r w:rsidRPr="00B3325B">
        <w:rPr>
          <w:rFonts w:ascii="Verdana" w:hAnsi="Verdana"/>
          <w:sz w:val="20"/>
          <w:szCs w:val="20"/>
        </w:rPr>
        <w:t>Startup</w:t>
      </w:r>
      <w:proofErr w:type="spellEnd"/>
      <w:r w:rsidRPr="00B3325B">
        <w:rPr>
          <w:rFonts w:ascii="Verdana" w:hAnsi="Verdana"/>
          <w:sz w:val="20"/>
          <w:szCs w:val="20"/>
        </w:rPr>
        <w:t xml:space="preserve"> Lithuania“ vadovės, šiemet į renginio sceną pavyko pakviesti 20 pranešėjų ir pritraukti beveik 300 investuotojų iš Baltijos šalių, Prancūzijos, Jungtinės Karalystės, Suomijos, Švedijos, Danijos, Liuksemburgo, Lenkijos, Šveicarijos, Izraelio, JAV ir Taivano.</w:t>
      </w:r>
    </w:p>
    <w:p w14:paraId="1097A0E9" w14:textId="22B305C0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>„Renginys vyko jau antrą kartą</w:t>
      </w:r>
      <w:r>
        <w:rPr>
          <w:rFonts w:ascii="Verdana" w:hAnsi="Verdana"/>
          <w:sz w:val="20"/>
          <w:szCs w:val="20"/>
        </w:rPr>
        <w:t>, o</w:t>
      </w:r>
      <w:r w:rsidRPr="00B332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dalyvių skaičius</w:t>
      </w:r>
      <w:r w:rsidRPr="00B3325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beveik pa</w:t>
      </w:r>
      <w:r w:rsidRPr="00B3325B">
        <w:rPr>
          <w:rFonts w:ascii="Verdana" w:hAnsi="Verdana"/>
          <w:sz w:val="20"/>
          <w:szCs w:val="20"/>
        </w:rPr>
        <w:t xml:space="preserve">dvigubėjo. Jau pernai matėme didelį investuotojų susidomėjimą renginiu, tad šiemet stengėmės, kad „tilptų“ daugiau norinčiųjų. Labai tikėtina, </w:t>
      </w:r>
      <w:r>
        <w:rPr>
          <w:rFonts w:ascii="Verdana" w:hAnsi="Verdana"/>
          <w:sz w:val="20"/>
          <w:szCs w:val="20"/>
        </w:rPr>
        <w:t>jog</w:t>
      </w:r>
      <w:r w:rsidRPr="00B3325B">
        <w:rPr>
          <w:rFonts w:ascii="Verdana" w:hAnsi="Verdana"/>
          <w:sz w:val="20"/>
          <w:szCs w:val="20"/>
        </w:rPr>
        <w:t>, be galimybės pabendrauti tarpusavyje, renginio dalyvių skaičių išaugino</w:t>
      </w:r>
      <w:r>
        <w:rPr>
          <w:rFonts w:ascii="Verdana" w:hAnsi="Verdana"/>
          <w:sz w:val="20"/>
          <w:szCs w:val="20"/>
        </w:rPr>
        <w:t xml:space="preserve"> aktuali</w:t>
      </w:r>
      <w:r w:rsidRPr="00B3325B">
        <w:rPr>
          <w:rFonts w:ascii="Verdana" w:hAnsi="Verdana"/>
          <w:sz w:val="20"/>
          <w:szCs w:val="20"/>
        </w:rPr>
        <w:t xml:space="preserve"> programa </w:t>
      </w:r>
      <w:r>
        <w:rPr>
          <w:rFonts w:ascii="Verdana" w:hAnsi="Verdana"/>
          <w:sz w:val="20"/>
          <w:szCs w:val="20"/>
        </w:rPr>
        <w:t xml:space="preserve">bei rytoj vyksiantis </w:t>
      </w:r>
      <w:r w:rsidR="00102B45" w:rsidRPr="00E035F6">
        <w:rPr>
          <w:rFonts w:ascii="Verdana" w:hAnsi="Verdana"/>
          <w:sz w:val="20"/>
          <w:szCs w:val="20"/>
        </w:rPr>
        <w:t>didžiausi</w:t>
      </w:r>
      <w:r w:rsidR="00102B45">
        <w:rPr>
          <w:rFonts w:ascii="Verdana" w:hAnsi="Verdana"/>
          <w:sz w:val="20"/>
          <w:szCs w:val="20"/>
        </w:rPr>
        <w:t>as</w:t>
      </w:r>
      <w:r w:rsidR="00102B45" w:rsidRPr="00E035F6">
        <w:rPr>
          <w:rFonts w:ascii="Verdana" w:hAnsi="Verdana"/>
          <w:sz w:val="20"/>
          <w:szCs w:val="20"/>
        </w:rPr>
        <w:t xml:space="preserve"> Lietuvo</w:t>
      </w:r>
      <w:r w:rsidR="00102B45">
        <w:rPr>
          <w:rFonts w:ascii="Verdana" w:hAnsi="Verdana"/>
          <w:sz w:val="20"/>
          <w:szCs w:val="20"/>
        </w:rPr>
        <w:t>je</w:t>
      </w:r>
      <w:r w:rsidR="00102B45" w:rsidRPr="00E035F6">
        <w:rPr>
          <w:rFonts w:ascii="Verdana" w:hAnsi="Verdana"/>
          <w:sz w:val="20"/>
          <w:szCs w:val="20"/>
        </w:rPr>
        <w:t xml:space="preserve"> </w:t>
      </w:r>
      <w:proofErr w:type="spellStart"/>
      <w:r w:rsidR="00102B45" w:rsidRPr="00E035F6">
        <w:rPr>
          <w:rFonts w:ascii="Verdana" w:hAnsi="Verdana"/>
          <w:sz w:val="20"/>
          <w:szCs w:val="20"/>
        </w:rPr>
        <w:t>startuolių</w:t>
      </w:r>
      <w:proofErr w:type="spellEnd"/>
      <w:r w:rsidR="00102B45" w:rsidRPr="00E035F6">
        <w:rPr>
          <w:rFonts w:ascii="Verdana" w:hAnsi="Verdana"/>
          <w:sz w:val="20"/>
          <w:szCs w:val="20"/>
        </w:rPr>
        <w:t xml:space="preserve"> ekosistemos rengin</w:t>
      </w:r>
      <w:r w:rsidR="00102B45">
        <w:rPr>
          <w:rFonts w:ascii="Verdana" w:hAnsi="Verdana"/>
          <w:sz w:val="20"/>
          <w:szCs w:val="20"/>
        </w:rPr>
        <w:t>ys</w:t>
      </w:r>
      <w:r w:rsidR="00102B45" w:rsidRPr="00E035F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„</w:t>
      </w:r>
      <w:proofErr w:type="spellStart"/>
      <w:r>
        <w:rPr>
          <w:rFonts w:ascii="Verdana" w:hAnsi="Verdana"/>
          <w:sz w:val="20"/>
          <w:szCs w:val="20"/>
        </w:rPr>
        <w:t>Startup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Fair</w:t>
      </w:r>
      <w:proofErr w:type="spellEnd"/>
      <w:r>
        <w:rPr>
          <w:rFonts w:ascii="Verdana" w:hAnsi="Verdana"/>
          <w:sz w:val="20"/>
          <w:szCs w:val="20"/>
        </w:rPr>
        <w:t xml:space="preserve">“, kuriame </w:t>
      </w:r>
      <w:r w:rsidR="00102B45">
        <w:rPr>
          <w:rFonts w:ascii="Verdana" w:hAnsi="Verdana"/>
          <w:sz w:val="20"/>
          <w:szCs w:val="20"/>
        </w:rPr>
        <w:t>investuotojai galės</w:t>
      </w:r>
      <w:r>
        <w:rPr>
          <w:rFonts w:ascii="Verdana" w:hAnsi="Verdana"/>
          <w:sz w:val="20"/>
          <w:szCs w:val="20"/>
        </w:rPr>
        <w:t xml:space="preserve"> gyvai susipažinti su </w:t>
      </w:r>
      <w:r w:rsidR="00102B45">
        <w:rPr>
          <w:rFonts w:ascii="Verdana" w:hAnsi="Verdana"/>
          <w:sz w:val="20"/>
          <w:szCs w:val="20"/>
        </w:rPr>
        <w:t>mūsų šalies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startuoliais</w:t>
      </w:r>
      <w:proofErr w:type="spellEnd"/>
      <w:r w:rsidRPr="00B3325B">
        <w:rPr>
          <w:rFonts w:ascii="Verdana" w:hAnsi="Verdana"/>
          <w:sz w:val="20"/>
          <w:szCs w:val="20"/>
        </w:rPr>
        <w:t>“, – kalba R. Rudokienė.</w:t>
      </w:r>
    </w:p>
    <w:p w14:paraId="2404BA3A" w14:textId="1200937D" w:rsidR="00640499" w:rsidRPr="00B3325B" w:rsidRDefault="00640499" w:rsidP="00640499">
      <w:pPr>
        <w:jc w:val="both"/>
        <w:rPr>
          <w:rFonts w:ascii="Verdana" w:hAnsi="Verdana"/>
          <w:b/>
          <w:bCs/>
          <w:sz w:val="20"/>
          <w:szCs w:val="20"/>
        </w:rPr>
      </w:pPr>
      <w:r w:rsidRPr="00B3325B">
        <w:rPr>
          <w:rFonts w:ascii="Verdana" w:hAnsi="Verdana"/>
          <w:b/>
          <w:bCs/>
          <w:sz w:val="20"/>
          <w:szCs w:val="20"/>
        </w:rPr>
        <w:t>Tarp pranešėjų – žymūs veidai</w:t>
      </w:r>
    </w:p>
    <w:p w14:paraId="646903A8" w14:textId="7847C7ED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>Tarp „</w:t>
      </w:r>
      <w:proofErr w:type="spellStart"/>
      <w:r w:rsidRPr="00B3325B">
        <w:rPr>
          <w:rFonts w:ascii="Verdana" w:hAnsi="Verdana"/>
          <w:sz w:val="20"/>
          <w:szCs w:val="20"/>
        </w:rPr>
        <w:t>Investor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Camp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pranešėjų buvo galima sutikti tokius </w:t>
      </w:r>
      <w:r w:rsidR="00EA0AF3">
        <w:rPr>
          <w:rFonts w:ascii="Verdana" w:hAnsi="Verdana"/>
          <w:sz w:val="20"/>
          <w:szCs w:val="20"/>
        </w:rPr>
        <w:t>žinomus ekosistemos</w:t>
      </w:r>
      <w:r w:rsidRPr="00B3325B">
        <w:rPr>
          <w:rFonts w:ascii="Verdana" w:hAnsi="Verdana"/>
          <w:sz w:val="20"/>
          <w:szCs w:val="20"/>
        </w:rPr>
        <w:t xml:space="preserve"> veidus kaip Arvydas Bložė, „</w:t>
      </w:r>
      <w:proofErr w:type="spellStart"/>
      <w:r w:rsidRPr="00B3325B">
        <w:rPr>
          <w:rFonts w:ascii="Verdana" w:hAnsi="Verdana"/>
          <w:sz w:val="20"/>
          <w:szCs w:val="20"/>
        </w:rPr>
        <w:t>Practica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Capital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partneris, ir </w:t>
      </w:r>
      <w:proofErr w:type="spellStart"/>
      <w:r w:rsidRPr="00B3325B">
        <w:rPr>
          <w:rFonts w:ascii="Verdana" w:hAnsi="Verdana"/>
          <w:sz w:val="20"/>
          <w:szCs w:val="20"/>
        </w:rPr>
        <w:t>Harry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Williamsas</w:t>
      </w:r>
      <w:proofErr w:type="spellEnd"/>
      <w:r w:rsidRPr="00B3325B">
        <w:rPr>
          <w:rFonts w:ascii="Verdana" w:hAnsi="Verdana"/>
          <w:sz w:val="20"/>
          <w:szCs w:val="20"/>
        </w:rPr>
        <w:t>, Jungtinės Karalystės „</w:t>
      </w:r>
      <w:proofErr w:type="spellStart"/>
      <w:r w:rsidRPr="00B3325B">
        <w:rPr>
          <w:rFonts w:ascii="Verdana" w:hAnsi="Verdana"/>
          <w:sz w:val="20"/>
          <w:szCs w:val="20"/>
        </w:rPr>
        <w:t>Highland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Europe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rizikos kapitalo investuotojas, kurie pasidalijo investicijų į Lietuvos saulės energetikos programinę įrangą kuriantį </w:t>
      </w:r>
      <w:proofErr w:type="spellStart"/>
      <w:r w:rsidRPr="00B3325B">
        <w:rPr>
          <w:rFonts w:ascii="Verdana" w:hAnsi="Verdana"/>
          <w:sz w:val="20"/>
          <w:szCs w:val="20"/>
        </w:rPr>
        <w:t>startuolį</w:t>
      </w:r>
      <w:proofErr w:type="spellEnd"/>
      <w:r w:rsidRPr="00B3325B">
        <w:rPr>
          <w:rFonts w:ascii="Verdana" w:hAnsi="Verdana"/>
          <w:sz w:val="20"/>
          <w:szCs w:val="20"/>
        </w:rPr>
        <w:t xml:space="preserve"> „</w:t>
      </w:r>
      <w:proofErr w:type="spellStart"/>
      <w:r w:rsidRPr="00B3325B">
        <w:rPr>
          <w:rFonts w:ascii="Verdana" w:hAnsi="Verdana"/>
          <w:sz w:val="20"/>
          <w:szCs w:val="20"/>
        </w:rPr>
        <w:t>PVcase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raundo praktika. </w:t>
      </w:r>
    </w:p>
    <w:p w14:paraId="2BBE33E7" w14:textId="77777777" w:rsidR="00640499" w:rsidRPr="00B3325B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>Renginyje dalyviai taip pat turėjo progą susipažinti su Lietuvos technologijų sektoriaus lyderi</w:t>
      </w:r>
      <w:r>
        <w:rPr>
          <w:rFonts w:ascii="Verdana" w:hAnsi="Verdana"/>
          <w:sz w:val="20"/>
          <w:szCs w:val="20"/>
        </w:rPr>
        <w:t>ų</w:t>
      </w:r>
      <w:r w:rsidRPr="00B3325B">
        <w:rPr>
          <w:rFonts w:ascii="Verdana" w:hAnsi="Verdana"/>
          <w:sz w:val="20"/>
          <w:szCs w:val="20"/>
        </w:rPr>
        <w:t> – „</w:t>
      </w:r>
      <w:proofErr w:type="spellStart"/>
      <w:r w:rsidRPr="00B3325B">
        <w:rPr>
          <w:rFonts w:ascii="Verdana" w:hAnsi="Verdana"/>
          <w:sz w:val="20"/>
          <w:szCs w:val="20"/>
        </w:rPr>
        <w:t>Vinted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vieno įkūrėjų Manto </w:t>
      </w:r>
      <w:proofErr w:type="spellStart"/>
      <w:r w:rsidRPr="00B3325B">
        <w:rPr>
          <w:rFonts w:ascii="Verdana" w:hAnsi="Verdana"/>
          <w:sz w:val="20"/>
          <w:szCs w:val="20"/>
        </w:rPr>
        <w:t>Mikucko</w:t>
      </w:r>
      <w:proofErr w:type="spellEnd"/>
      <w:r w:rsidRPr="00B3325B">
        <w:rPr>
          <w:rFonts w:ascii="Verdana" w:hAnsi="Verdana"/>
          <w:sz w:val="20"/>
          <w:szCs w:val="20"/>
        </w:rPr>
        <w:t xml:space="preserve"> ir „</w:t>
      </w:r>
      <w:proofErr w:type="spellStart"/>
      <w:r w:rsidRPr="00B3325B">
        <w:rPr>
          <w:rFonts w:ascii="Verdana" w:hAnsi="Verdana"/>
          <w:sz w:val="20"/>
          <w:szCs w:val="20"/>
        </w:rPr>
        <w:t>Tech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Zity</w:t>
      </w:r>
      <w:proofErr w:type="spellEnd"/>
      <w:r w:rsidRPr="00B3325B">
        <w:rPr>
          <w:rFonts w:ascii="Verdana" w:hAnsi="Verdana"/>
          <w:sz w:val="20"/>
          <w:szCs w:val="20"/>
        </w:rPr>
        <w:t xml:space="preserve">“ įkūrėjo Dariaus </w:t>
      </w:r>
      <w:proofErr w:type="spellStart"/>
      <w:r w:rsidRPr="00B3325B">
        <w:rPr>
          <w:rFonts w:ascii="Verdana" w:hAnsi="Verdana"/>
          <w:sz w:val="20"/>
          <w:szCs w:val="20"/>
        </w:rPr>
        <w:t>Žakaičio</w:t>
      </w:r>
      <w:proofErr w:type="spellEnd"/>
      <w:r w:rsidRPr="00B3325B">
        <w:rPr>
          <w:rFonts w:ascii="Verdana" w:hAnsi="Verdana"/>
          <w:sz w:val="20"/>
          <w:szCs w:val="20"/>
        </w:rPr>
        <w:t> – pristatyta naująja „</w:t>
      </w:r>
      <w:proofErr w:type="spellStart"/>
      <w:r w:rsidRPr="00B3325B">
        <w:rPr>
          <w:rFonts w:ascii="Verdana" w:hAnsi="Verdana"/>
          <w:sz w:val="20"/>
          <w:szCs w:val="20"/>
        </w:rPr>
        <w:t>Tech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Zity</w:t>
      </w:r>
      <w:proofErr w:type="spellEnd"/>
      <w:r w:rsidRPr="00B3325B">
        <w:rPr>
          <w:rFonts w:ascii="Verdana" w:hAnsi="Verdana"/>
          <w:sz w:val="20"/>
          <w:szCs w:val="20"/>
        </w:rPr>
        <w:t xml:space="preserve"> Vilnius“ technologijų miestelio vizija – didžiausio Europoje technologijų miestelio projektu. Pasak jų, Vilniaus Naujamiestyje istorinio „Lelijos“ siuvimo fabriko 50 tūkst. kv. m erdvėje atsiras technologinių industrijų miestelis su </w:t>
      </w:r>
      <w:proofErr w:type="spellStart"/>
      <w:r w:rsidRPr="00B3325B">
        <w:rPr>
          <w:rFonts w:ascii="Verdana" w:hAnsi="Verdana"/>
          <w:sz w:val="20"/>
          <w:szCs w:val="20"/>
        </w:rPr>
        <w:t>bendradarbystės</w:t>
      </w:r>
      <w:proofErr w:type="spellEnd"/>
      <w:r w:rsidRPr="00B3325B">
        <w:rPr>
          <w:rFonts w:ascii="Verdana" w:hAnsi="Verdana"/>
          <w:sz w:val="20"/>
          <w:szCs w:val="20"/>
        </w:rPr>
        <w:t xml:space="preserve"> ir biurų erdvėmis, renginių salėmis, gyvenamosiomis erdvėmis ir kitomis viešosiomis vietomis, skirtomis miesto gyventojams </w:t>
      </w:r>
      <w:r>
        <w:rPr>
          <w:rFonts w:ascii="Verdana" w:hAnsi="Verdana"/>
          <w:sz w:val="20"/>
          <w:szCs w:val="20"/>
        </w:rPr>
        <w:t>bei</w:t>
      </w:r>
      <w:r w:rsidRPr="00B3325B">
        <w:rPr>
          <w:rFonts w:ascii="Verdana" w:hAnsi="Verdana"/>
          <w:sz w:val="20"/>
          <w:szCs w:val="20"/>
        </w:rPr>
        <w:t xml:space="preserve"> jo svečiams.</w:t>
      </w:r>
    </w:p>
    <w:p w14:paraId="3AD9DFAA" w14:textId="74CDB73F" w:rsidR="00640499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 xml:space="preserve">„Džiaugiamės, kad renginio programa leido ne tik apžvelgti aktualius klausimus, bet ir atkreipti dėmesį į Lietuvos verslumo aplinkos pokyčius. Tai, kad užsienio rinkose skamba sėkmingų lietuvių </w:t>
      </w:r>
      <w:proofErr w:type="spellStart"/>
      <w:r w:rsidRPr="00B3325B">
        <w:rPr>
          <w:rFonts w:ascii="Verdana" w:hAnsi="Verdana"/>
          <w:sz w:val="20"/>
          <w:szCs w:val="20"/>
        </w:rPr>
        <w:t>startuolių</w:t>
      </w:r>
      <w:proofErr w:type="spellEnd"/>
      <w:r w:rsidRPr="00B3325B">
        <w:rPr>
          <w:rFonts w:ascii="Verdana" w:hAnsi="Verdana"/>
          <w:sz w:val="20"/>
          <w:szCs w:val="20"/>
        </w:rPr>
        <w:t xml:space="preserve"> vardai, yra ir toliau vystomi ambicingi technologijų infrastruktūros projektai, o pati ekosistema sulaukia vis daugiau visokeriopo valstybinio palaikymo ir pasaulinio srities ekspertų </w:t>
      </w:r>
      <w:r>
        <w:rPr>
          <w:rFonts w:ascii="Verdana" w:hAnsi="Verdana"/>
          <w:sz w:val="20"/>
          <w:szCs w:val="20"/>
        </w:rPr>
        <w:t>bei</w:t>
      </w:r>
      <w:r w:rsidRPr="00B3325B">
        <w:rPr>
          <w:rFonts w:ascii="Verdana" w:hAnsi="Verdana"/>
          <w:sz w:val="20"/>
          <w:szCs w:val="20"/>
        </w:rPr>
        <w:t xml:space="preserve"> </w:t>
      </w:r>
      <w:r w:rsidRPr="00B3325B">
        <w:rPr>
          <w:rFonts w:ascii="Verdana" w:hAnsi="Verdana"/>
          <w:sz w:val="20"/>
          <w:szCs w:val="20"/>
        </w:rPr>
        <w:lastRenderedPageBreak/>
        <w:t xml:space="preserve">investuotojų dėmesio, gali reikšti tik viena – </w:t>
      </w:r>
      <w:r>
        <w:rPr>
          <w:rFonts w:ascii="Verdana" w:hAnsi="Verdana"/>
          <w:sz w:val="20"/>
          <w:szCs w:val="20"/>
        </w:rPr>
        <w:t>daug ką</w:t>
      </w:r>
      <w:r w:rsidRPr="00B3325B">
        <w:rPr>
          <w:rFonts w:ascii="Verdana" w:hAnsi="Verdana"/>
          <w:sz w:val="20"/>
          <w:szCs w:val="20"/>
        </w:rPr>
        <w:t xml:space="preserve"> darome gerai ir reikia nesustoti“, – </w:t>
      </w:r>
      <w:r w:rsidR="002E0F9B">
        <w:rPr>
          <w:rFonts w:ascii="Verdana" w:hAnsi="Verdana"/>
          <w:sz w:val="20"/>
          <w:szCs w:val="20"/>
        </w:rPr>
        <w:t xml:space="preserve">sako </w:t>
      </w:r>
      <w:r w:rsidR="002E0F9B" w:rsidRPr="002E0F9B">
        <w:rPr>
          <w:rFonts w:ascii="Verdana" w:hAnsi="Verdana"/>
          <w:sz w:val="20"/>
          <w:szCs w:val="20"/>
        </w:rPr>
        <w:t>Gret</w:t>
      </w:r>
      <w:r w:rsidR="002E0F9B">
        <w:rPr>
          <w:rFonts w:ascii="Verdana" w:hAnsi="Verdana"/>
          <w:sz w:val="20"/>
          <w:szCs w:val="20"/>
        </w:rPr>
        <w:t>a</w:t>
      </w:r>
      <w:r w:rsidR="002E0F9B" w:rsidRPr="002E0F9B">
        <w:rPr>
          <w:rFonts w:ascii="Verdana" w:hAnsi="Verdana"/>
          <w:sz w:val="20"/>
          <w:szCs w:val="20"/>
        </w:rPr>
        <w:t xml:space="preserve"> Mieliauskaitė, </w:t>
      </w:r>
      <w:r w:rsidR="002E0F9B" w:rsidRPr="00DF5591">
        <w:rPr>
          <w:rFonts w:ascii="Verdana" w:hAnsi="Verdana"/>
          <w:sz w:val="20"/>
          <w:szCs w:val="20"/>
        </w:rPr>
        <w:t>Lietuvos rizikos ir privataus kapitalo asociacij</w:t>
      </w:r>
      <w:r w:rsidR="002E0F9B">
        <w:rPr>
          <w:rFonts w:ascii="Verdana" w:hAnsi="Verdana"/>
          <w:sz w:val="20"/>
          <w:szCs w:val="20"/>
        </w:rPr>
        <w:t xml:space="preserve">os </w:t>
      </w:r>
      <w:r w:rsidR="002E0F9B" w:rsidRPr="002E0F9B">
        <w:rPr>
          <w:rFonts w:ascii="Verdana" w:hAnsi="Verdana"/>
          <w:sz w:val="20"/>
          <w:szCs w:val="20"/>
        </w:rPr>
        <w:t>vykdomo</w:t>
      </w:r>
      <w:r w:rsidR="002E0F9B">
        <w:rPr>
          <w:rFonts w:ascii="Verdana" w:hAnsi="Verdana"/>
          <w:sz w:val="20"/>
          <w:szCs w:val="20"/>
        </w:rPr>
        <w:t>ji</w:t>
      </w:r>
      <w:r w:rsidR="002E0F9B" w:rsidRPr="002E0F9B">
        <w:rPr>
          <w:rFonts w:ascii="Verdana" w:hAnsi="Verdana"/>
          <w:sz w:val="20"/>
          <w:szCs w:val="20"/>
        </w:rPr>
        <w:t xml:space="preserve"> direktorė</w:t>
      </w:r>
      <w:r w:rsidR="002E0F9B">
        <w:rPr>
          <w:rFonts w:ascii="Verdana" w:hAnsi="Verdana"/>
          <w:sz w:val="20"/>
          <w:szCs w:val="20"/>
        </w:rPr>
        <w:t xml:space="preserve">. </w:t>
      </w:r>
    </w:p>
    <w:p w14:paraId="53663FD1" w14:textId="77777777" w:rsidR="00640499" w:rsidRDefault="00640499" w:rsidP="00640499">
      <w:pPr>
        <w:jc w:val="both"/>
        <w:rPr>
          <w:rFonts w:ascii="Verdana" w:hAnsi="Verdana"/>
          <w:sz w:val="20"/>
          <w:szCs w:val="20"/>
        </w:rPr>
      </w:pPr>
      <w:r w:rsidRPr="00B3325B">
        <w:rPr>
          <w:rFonts w:ascii="Verdana" w:hAnsi="Verdana"/>
          <w:sz w:val="20"/>
          <w:szCs w:val="20"/>
        </w:rPr>
        <w:t>„</w:t>
      </w:r>
      <w:proofErr w:type="spellStart"/>
      <w:r w:rsidRPr="00B3325B">
        <w:rPr>
          <w:rFonts w:ascii="Verdana" w:hAnsi="Verdana"/>
          <w:sz w:val="20"/>
          <w:szCs w:val="20"/>
        </w:rPr>
        <w:t>Investor</w:t>
      </w:r>
      <w:proofErr w:type="spellEnd"/>
      <w:r w:rsidRPr="00B3325B">
        <w:rPr>
          <w:rFonts w:ascii="Verdana" w:hAnsi="Verdana"/>
          <w:sz w:val="20"/>
          <w:szCs w:val="20"/>
        </w:rPr>
        <w:t xml:space="preserve"> </w:t>
      </w:r>
      <w:proofErr w:type="spellStart"/>
      <w:r w:rsidRPr="00B3325B">
        <w:rPr>
          <w:rFonts w:ascii="Verdana" w:hAnsi="Verdana"/>
          <w:sz w:val="20"/>
          <w:szCs w:val="20"/>
        </w:rPr>
        <w:t>Camp</w:t>
      </w:r>
      <w:proofErr w:type="spellEnd"/>
      <w:r w:rsidRPr="00B3325B">
        <w:rPr>
          <w:rFonts w:ascii="Verdana" w:hAnsi="Verdana"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 partneriai: „</w:t>
      </w:r>
      <w:proofErr w:type="spellStart"/>
      <w:r w:rsidRPr="007336C5">
        <w:rPr>
          <w:rFonts w:ascii="Verdana" w:hAnsi="Verdana"/>
          <w:sz w:val="20"/>
          <w:szCs w:val="20"/>
        </w:rPr>
        <w:t>Practica</w:t>
      </w:r>
      <w:proofErr w:type="spellEnd"/>
      <w:r w:rsidRPr="007336C5">
        <w:rPr>
          <w:rFonts w:ascii="Verdana" w:hAnsi="Verdana"/>
          <w:sz w:val="20"/>
          <w:szCs w:val="20"/>
        </w:rPr>
        <w:t xml:space="preserve"> </w:t>
      </w:r>
      <w:proofErr w:type="spellStart"/>
      <w:r w:rsidRPr="007336C5">
        <w:rPr>
          <w:rFonts w:ascii="Verdana" w:hAnsi="Verdana"/>
          <w:sz w:val="20"/>
          <w:szCs w:val="20"/>
        </w:rPr>
        <w:t>Capital</w:t>
      </w:r>
      <w:proofErr w:type="spellEnd"/>
      <w:r>
        <w:rPr>
          <w:rFonts w:ascii="Verdana" w:hAnsi="Verdana"/>
          <w:sz w:val="20"/>
          <w:szCs w:val="20"/>
        </w:rPr>
        <w:t>“, „</w:t>
      </w:r>
      <w:r w:rsidRPr="007336C5">
        <w:rPr>
          <w:rFonts w:ascii="Verdana" w:hAnsi="Verdana"/>
          <w:sz w:val="20"/>
          <w:szCs w:val="20"/>
        </w:rPr>
        <w:t>Sorainen</w:t>
      </w:r>
      <w:r>
        <w:rPr>
          <w:rFonts w:ascii="Verdana" w:hAnsi="Verdana"/>
          <w:sz w:val="20"/>
          <w:szCs w:val="20"/>
        </w:rPr>
        <w:t>“, „</w:t>
      </w:r>
      <w:proofErr w:type="spellStart"/>
      <w:r w:rsidRPr="007336C5">
        <w:rPr>
          <w:rFonts w:ascii="Verdana" w:hAnsi="Verdana"/>
          <w:sz w:val="20"/>
          <w:szCs w:val="20"/>
        </w:rPr>
        <w:t>Iron</w:t>
      </w:r>
      <w:proofErr w:type="spellEnd"/>
      <w:r w:rsidRPr="007336C5">
        <w:rPr>
          <w:rFonts w:ascii="Verdana" w:hAnsi="Verdana"/>
          <w:sz w:val="20"/>
          <w:szCs w:val="20"/>
        </w:rPr>
        <w:t xml:space="preserve"> </w:t>
      </w:r>
      <w:proofErr w:type="spellStart"/>
      <w:r w:rsidRPr="007336C5">
        <w:rPr>
          <w:rFonts w:ascii="Verdana" w:hAnsi="Verdana"/>
          <w:sz w:val="20"/>
          <w:szCs w:val="20"/>
        </w:rPr>
        <w:t>Wolf</w:t>
      </w:r>
      <w:proofErr w:type="spellEnd"/>
      <w:r w:rsidRPr="007336C5">
        <w:rPr>
          <w:rFonts w:ascii="Verdana" w:hAnsi="Verdana"/>
          <w:sz w:val="20"/>
          <w:szCs w:val="20"/>
        </w:rPr>
        <w:t xml:space="preserve"> </w:t>
      </w:r>
      <w:proofErr w:type="spellStart"/>
      <w:r w:rsidRPr="007336C5">
        <w:rPr>
          <w:rFonts w:ascii="Verdana" w:hAnsi="Verdana"/>
          <w:sz w:val="20"/>
          <w:szCs w:val="20"/>
        </w:rPr>
        <w:t>Capital</w:t>
      </w:r>
      <w:proofErr w:type="spellEnd"/>
      <w:r>
        <w:rPr>
          <w:rFonts w:ascii="Verdana" w:hAnsi="Verdana"/>
          <w:sz w:val="20"/>
          <w:szCs w:val="20"/>
        </w:rPr>
        <w:t xml:space="preserve">“, </w:t>
      </w:r>
      <w:r w:rsidRPr="007336C5">
        <w:rPr>
          <w:rFonts w:ascii="Verdana" w:hAnsi="Verdana"/>
          <w:sz w:val="20"/>
          <w:szCs w:val="20"/>
        </w:rPr>
        <w:t>COBALT</w:t>
      </w:r>
      <w:r>
        <w:rPr>
          <w:rFonts w:ascii="Verdana" w:hAnsi="Verdana"/>
          <w:sz w:val="20"/>
          <w:szCs w:val="20"/>
        </w:rPr>
        <w:t>, „</w:t>
      </w:r>
      <w:r w:rsidRPr="007336C5">
        <w:rPr>
          <w:rFonts w:ascii="Verdana" w:hAnsi="Verdana"/>
          <w:sz w:val="20"/>
          <w:szCs w:val="20"/>
        </w:rPr>
        <w:t xml:space="preserve">Vilnius </w:t>
      </w:r>
      <w:proofErr w:type="spellStart"/>
      <w:r w:rsidRPr="007336C5">
        <w:rPr>
          <w:rFonts w:ascii="Verdana" w:hAnsi="Verdana"/>
          <w:sz w:val="20"/>
          <w:szCs w:val="20"/>
        </w:rPr>
        <w:t>TechFusion</w:t>
      </w:r>
      <w:proofErr w:type="spellEnd"/>
      <w:r>
        <w:rPr>
          <w:rFonts w:ascii="Verdana" w:hAnsi="Verdana"/>
          <w:sz w:val="20"/>
          <w:szCs w:val="20"/>
        </w:rPr>
        <w:t xml:space="preserve">“, </w:t>
      </w:r>
      <w:r w:rsidRPr="007336C5">
        <w:rPr>
          <w:rFonts w:ascii="Verdana" w:hAnsi="Verdana"/>
          <w:sz w:val="20"/>
          <w:szCs w:val="20"/>
        </w:rPr>
        <w:t>ISM Vadybos ir ekonomikos universitetas</w:t>
      </w:r>
      <w:r>
        <w:rPr>
          <w:rFonts w:ascii="Verdana" w:hAnsi="Verdana"/>
          <w:sz w:val="20"/>
          <w:szCs w:val="20"/>
        </w:rPr>
        <w:t xml:space="preserve">. </w:t>
      </w:r>
    </w:p>
    <w:p w14:paraId="0D7802DC" w14:textId="77777777" w:rsidR="00640499" w:rsidRPr="007336C5" w:rsidRDefault="00640499" w:rsidP="00640499">
      <w:pPr>
        <w:jc w:val="both"/>
        <w:rPr>
          <w:rFonts w:ascii="Verdana" w:hAnsi="Verdana"/>
          <w:sz w:val="20"/>
          <w:szCs w:val="20"/>
        </w:rPr>
      </w:pPr>
    </w:p>
    <w:p w14:paraId="0242C6F1" w14:textId="229ECA4C" w:rsidR="007C61A1" w:rsidRPr="0017529A" w:rsidRDefault="007C61A1" w:rsidP="00D900F5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17529A">
        <w:rPr>
          <w:rFonts w:ascii="Verdana" w:hAnsi="Verdana"/>
          <w:b/>
          <w:bCs/>
          <w:sz w:val="20"/>
          <w:szCs w:val="20"/>
        </w:rPr>
        <w:t>Daugiau informacijos:</w:t>
      </w:r>
    </w:p>
    <w:p w14:paraId="7719D18A" w14:textId="0A3A33A0" w:rsidR="007C61A1" w:rsidRPr="0017529A" w:rsidRDefault="0017529A" w:rsidP="00981488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</w:rPr>
      </w:pPr>
      <w:r w:rsidRPr="0017529A">
        <w:rPr>
          <w:rFonts w:ascii="Verdana" w:eastAsia="Calibri" w:hAnsi="Verdana" w:cs="Tahoma"/>
          <w:sz w:val="20"/>
          <w:szCs w:val="20"/>
        </w:rPr>
        <w:t>Rasa Naktinė</w:t>
      </w:r>
      <w:r w:rsidR="00EF58AD" w:rsidRPr="0017529A">
        <w:rPr>
          <w:rFonts w:ascii="Verdana" w:eastAsia="Calibri" w:hAnsi="Verdana" w:cs="Tahoma"/>
          <w:sz w:val="20"/>
          <w:szCs w:val="20"/>
        </w:rPr>
        <w:t xml:space="preserve"> Inovacijų agentūros </w:t>
      </w:r>
      <w:r w:rsidR="00951AD1">
        <w:rPr>
          <w:rFonts w:ascii="Verdana" w:eastAsia="Calibri" w:hAnsi="Verdana" w:cs="Tahoma"/>
          <w:sz w:val="20"/>
          <w:szCs w:val="20"/>
        </w:rPr>
        <w:t>k</w:t>
      </w:r>
      <w:r w:rsidR="00EF58AD" w:rsidRPr="0017529A">
        <w:rPr>
          <w:rFonts w:ascii="Verdana" w:eastAsia="Calibri" w:hAnsi="Verdana" w:cs="Tahoma"/>
          <w:sz w:val="20"/>
          <w:szCs w:val="20"/>
        </w:rPr>
        <w:t>omunikacijos projektų vadovė</w:t>
      </w:r>
    </w:p>
    <w:p w14:paraId="52372D04" w14:textId="067DFAB4" w:rsidR="00BD7F5B" w:rsidRPr="0017529A" w:rsidRDefault="00EF58AD" w:rsidP="00981488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  <w:lang w:val="fr-FR"/>
        </w:rPr>
      </w:pPr>
      <w:r w:rsidRPr="0017529A">
        <w:rPr>
          <w:rFonts w:ascii="Verdana" w:eastAsia="Calibri" w:hAnsi="Verdana" w:cs="Tahoma"/>
          <w:sz w:val="20"/>
          <w:szCs w:val="20"/>
        </w:rPr>
        <w:t xml:space="preserve">Tel. </w:t>
      </w:r>
      <w:r w:rsidR="00BD7F5B" w:rsidRPr="0017529A">
        <w:rPr>
          <w:rFonts w:ascii="Verdana" w:eastAsia="Calibri" w:hAnsi="Verdana" w:cs="Tahoma"/>
          <w:sz w:val="20"/>
          <w:szCs w:val="20"/>
        </w:rPr>
        <w:t>+370 6</w:t>
      </w:r>
      <w:r w:rsidR="0017529A" w:rsidRPr="0017529A">
        <w:rPr>
          <w:rFonts w:ascii="Verdana" w:eastAsia="Calibri" w:hAnsi="Verdana" w:cs="Tahoma"/>
          <w:sz w:val="20"/>
          <w:szCs w:val="20"/>
        </w:rPr>
        <w:t>15</w:t>
      </w:r>
      <w:r w:rsidR="00BD7F5B" w:rsidRPr="0017529A">
        <w:rPr>
          <w:rFonts w:ascii="Verdana" w:eastAsia="Calibri" w:hAnsi="Verdana" w:cs="Tahoma"/>
          <w:sz w:val="20"/>
          <w:szCs w:val="20"/>
        </w:rPr>
        <w:t xml:space="preserve"> </w:t>
      </w:r>
      <w:r w:rsidR="0017529A" w:rsidRPr="0017529A">
        <w:rPr>
          <w:rFonts w:ascii="Verdana" w:eastAsia="Calibri" w:hAnsi="Verdana" w:cs="Tahoma"/>
          <w:sz w:val="20"/>
          <w:szCs w:val="20"/>
        </w:rPr>
        <w:t>89348</w:t>
      </w:r>
      <w:r w:rsidR="00BD7F5B" w:rsidRPr="0017529A">
        <w:rPr>
          <w:rFonts w:ascii="Verdana" w:eastAsia="Calibri" w:hAnsi="Verdana" w:cs="Tahoma"/>
          <w:sz w:val="20"/>
          <w:szCs w:val="20"/>
        </w:rPr>
        <w:t xml:space="preserve">, el. paštas: </w:t>
      </w:r>
      <w:hyperlink r:id="rId8" w:history="1">
        <w:r w:rsidR="00951AD1" w:rsidRPr="00D00F80">
          <w:rPr>
            <w:rStyle w:val="Hipersaitas"/>
            <w:rFonts w:ascii="Verdana" w:hAnsi="Verdana"/>
            <w:sz w:val="20"/>
            <w:szCs w:val="20"/>
          </w:rPr>
          <w:t>r.naktine</w:t>
        </w:r>
        <w:r w:rsidR="00951AD1" w:rsidRPr="00D00F80">
          <w:rPr>
            <w:rStyle w:val="Hipersaitas"/>
            <w:rFonts w:ascii="Verdana" w:hAnsi="Verdana"/>
            <w:sz w:val="20"/>
            <w:szCs w:val="20"/>
            <w:lang w:val="fr-FR"/>
          </w:rPr>
          <w:t>@inovacijuagentura.lt</w:t>
        </w:r>
      </w:hyperlink>
      <w:r w:rsidR="0017529A" w:rsidRPr="0017529A">
        <w:rPr>
          <w:rFonts w:ascii="Verdana" w:hAnsi="Verdana"/>
          <w:sz w:val="20"/>
          <w:szCs w:val="20"/>
          <w:lang w:val="fr-FR"/>
        </w:rPr>
        <w:t xml:space="preserve"> </w:t>
      </w:r>
    </w:p>
    <w:p w14:paraId="0D4859A1" w14:textId="77777777" w:rsidR="00EF58AD" w:rsidRPr="0017529A" w:rsidRDefault="00EF58AD" w:rsidP="00981488">
      <w:pPr>
        <w:spacing w:after="0" w:line="240" w:lineRule="auto"/>
        <w:jc w:val="both"/>
        <w:rPr>
          <w:rFonts w:ascii="Verdana" w:eastAsia="Calibri" w:hAnsi="Verdana" w:cs="Tahoma"/>
          <w:sz w:val="20"/>
          <w:szCs w:val="20"/>
        </w:rPr>
      </w:pPr>
    </w:p>
    <w:sectPr w:rsidR="00EF58AD" w:rsidRPr="0017529A" w:rsidSect="00511B8A">
      <w:headerReference w:type="default" r:id="rId9"/>
      <w:pgSz w:w="11906" w:h="16838"/>
      <w:pgMar w:top="1701" w:right="746" w:bottom="1134" w:left="126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4FC22" w14:textId="77777777" w:rsidR="00724FDF" w:rsidRDefault="00724FDF" w:rsidP="00FF37A7">
      <w:pPr>
        <w:spacing w:after="0" w:line="240" w:lineRule="auto"/>
      </w:pPr>
      <w:r>
        <w:separator/>
      </w:r>
    </w:p>
  </w:endnote>
  <w:endnote w:type="continuationSeparator" w:id="0">
    <w:p w14:paraId="2C661E17" w14:textId="77777777" w:rsidR="00724FDF" w:rsidRDefault="00724FDF" w:rsidP="00FF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C8A9" w14:textId="77777777" w:rsidR="00724FDF" w:rsidRDefault="00724FDF" w:rsidP="00FF37A7">
      <w:pPr>
        <w:spacing w:after="0" w:line="240" w:lineRule="auto"/>
      </w:pPr>
      <w:r>
        <w:separator/>
      </w:r>
    </w:p>
  </w:footnote>
  <w:footnote w:type="continuationSeparator" w:id="0">
    <w:p w14:paraId="38AEA398" w14:textId="77777777" w:rsidR="00724FDF" w:rsidRDefault="00724FDF" w:rsidP="00FF3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BAC2" w14:textId="5C277396" w:rsidR="00FF37A7" w:rsidRDefault="008946F1">
    <w:pPr>
      <w:pStyle w:val="Antrats"/>
      <w:rPr>
        <w:rFonts w:ascii="Verdana" w:hAnsi="Verdana"/>
      </w:rPr>
    </w:pPr>
    <w:r>
      <w:rPr>
        <w:rFonts w:ascii="Verdana" w:hAnsi="Verdana"/>
        <w:noProof/>
      </w:rPr>
      <w:drawing>
        <wp:anchor distT="0" distB="0" distL="114300" distR="114300" simplePos="0" relativeHeight="251658240" behindDoc="0" locked="0" layoutInCell="1" allowOverlap="1" wp14:anchorId="708A1E40" wp14:editId="37F41B4C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18590" cy="1063625"/>
          <wp:effectExtent l="0" t="0" r="0" b="3175"/>
          <wp:wrapThrough wrapText="bothSides">
            <wp:wrapPolygon edited="0">
              <wp:start x="0" y="0"/>
              <wp:lineTo x="0" y="21278"/>
              <wp:lineTo x="21175" y="21278"/>
              <wp:lineTo x="21175" y="0"/>
              <wp:lineTo x="0" y="0"/>
            </wp:wrapPolygon>
          </wp:wrapThrough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1063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1B0988" w14:textId="7660441D" w:rsidR="00FF37A7" w:rsidRPr="00FF37A7" w:rsidRDefault="00FF37A7">
    <w:pPr>
      <w:pStyle w:val="Antrats"/>
      <w:rPr>
        <w:rFonts w:ascii="Verdana" w:hAnsi="Verdana"/>
        <w:b/>
        <w:bCs/>
      </w:rPr>
    </w:pPr>
    <w:r w:rsidRPr="00FF37A7">
      <w:rPr>
        <w:rFonts w:ascii="Verdana" w:hAnsi="Verdana"/>
        <w:b/>
        <w:bCs/>
      </w:rPr>
      <w:t>Pranešimas spaudai</w:t>
    </w:r>
  </w:p>
  <w:p w14:paraId="226B92C4" w14:textId="51216819" w:rsidR="00FF37A7" w:rsidRPr="002E51F5" w:rsidRDefault="002E51F5">
    <w:pPr>
      <w:pStyle w:val="Antrats"/>
      <w:rPr>
        <w:rFonts w:ascii="Verdana" w:hAnsi="Verdana"/>
      </w:rPr>
    </w:pPr>
    <w:r>
      <w:rPr>
        <w:rFonts w:ascii="Verdana" w:hAnsi="Verdana"/>
      </w:rPr>
      <w:t>202</w:t>
    </w:r>
    <w:r w:rsidR="008F2394">
      <w:rPr>
        <w:rFonts w:ascii="Verdana" w:hAnsi="Verdana"/>
      </w:rPr>
      <w:t>3</w:t>
    </w:r>
    <w:r>
      <w:rPr>
        <w:rFonts w:ascii="Verdana" w:hAnsi="Verdana"/>
      </w:rPr>
      <w:t xml:space="preserve"> m.</w:t>
    </w:r>
    <w:r w:rsidR="003629CD">
      <w:rPr>
        <w:rFonts w:ascii="Verdana" w:hAnsi="Verdana"/>
      </w:rPr>
      <w:t xml:space="preserve"> </w:t>
    </w:r>
    <w:r w:rsidR="00416877">
      <w:rPr>
        <w:rFonts w:ascii="Verdana" w:hAnsi="Verdana"/>
      </w:rPr>
      <w:t xml:space="preserve">rugsėjo </w:t>
    </w:r>
    <w:r w:rsidR="00640499">
      <w:rPr>
        <w:rFonts w:ascii="Verdana" w:hAnsi="Verdana"/>
      </w:rPr>
      <w:t>6</w:t>
    </w:r>
    <w:r w:rsidR="00416877">
      <w:rPr>
        <w:rFonts w:ascii="Verdana" w:hAnsi="Verdana"/>
      </w:rPr>
      <w:t xml:space="preserve"> d.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529CA"/>
    <w:multiLevelType w:val="hybridMultilevel"/>
    <w:tmpl w:val="50E4A4B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45EF6"/>
    <w:multiLevelType w:val="hybridMultilevel"/>
    <w:tmpl w:val="D3AC1A0C"/>
    <w:lvl w:ilvl="0" w:tplc="08D40658">
      <w:start w:val="1"/>
      <w:numFmt w:val="decimal"/>
      <w:lvlText w:val="%1."/>
      <w:lvlJc w:val="left"/>
      <w:pPr>
        <w:ind w:left="1656" w:hanging="1296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E6775"/>
    <w:multiLevelType w:val="hybridMultilevel"/>
    <w:tmpl w:val="838AEB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44D2B"/>
    <w:multiLevelType w:val="hybridMultilevel"/>
    <w:tmpl w:val="7E840A40"/>
    <w:lvl w:ilvl="0" w:tplc="046605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23B3E"/>
    <w:multiLevelType w:val="hybridMultilevel"/>
    <w:tmpl w:val="ED603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54047"/>
    <w:multiLevelType w:val="hybridMultilevel"/>
    <w:tmpl w:val="2B107A36"/>
    <w:lvl w:ilvl="0" w:tplc="FF889A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342789">
    <w:abstractNumId w:val="2"/>
  </w:num>
  <w:num w:numId="2" w16cid:durableId="1182402416">
    <w:abstractNumId w:val="3"/>
  </w:num>
  <w:num w:numId="3" w16cid:durableId="1054546675">
    <w:abstractNumId w:val="5"/>
  </w:num>
  <w:num w:numId="4" w16cid:durableId="755201730">
    <w:abstractNumId w:val="4"/>
  </w:num>
  <w:num w:numId="5" w16cid:durableId="819493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1515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1A5"/>
    <w:rsid w:val="00004302"/>
    <w:rsid w:val="000278ED"/>
    <w:rsid w:val="00036B1F"/>
    <w:rsid w:val="00042888"/>
    <w:rsid w:val="00063AD5"/>
    <w:rsid w:val="000750B4"/>
    <w:rsid w:val="00076043"/>
    <w:rsid w:val="000A37FE"/>
    <w:rsid w:val="000A4463"/>
    <w:rsid w:val="000B1DF6"/>
    <w:rsid w:val="000B36AF"/>
    <w:rsid w:val="000B37AF"/>
    <w:rsid w:val="000B7205"/>
    <w:rsid w:val="000C2611"/>
    <w:rsid w:val="000C5EB8"/>
    <w:rsid w:val="000D0AF9"/>
    <w:rsid w:val="000D231B"/>
    <w:rsid w:val="000E2A38"/>
    <w:rsid w:val="000E324A"/>
    <w:rsid w:val="000F16EE"/>
    <w:rsid w:val="000F2F5D"/>
    <w:rsid w:val="000F3D9F"/>
    <w:rsid w:val="000F4CFC"/>
    <w:rsid w:val="00102B45"/>
    <w:rsid w:val="00124E8D"/>
    <w:rsid w:val="00127FBB"/>
    <w:rsid w:val="00145D26"/>
    <w:rsid w:val="001501AD"/>
    <w:rsid w:val="00153803"/>
    <w:rsid w:val="00157667"/>
    <w:rsid w:val="0017529A"/>
    <w:rsid w:val="001837CA"/>
    <w:rsid w:val="00183DAC"/>
    <w:rsid w:val="0019477A"/>
    <w:rsid w:val="001951AE"/>
    <w:rsid w:val="001B072B"/>
    <w:rsid w:val="001B12A9"/>
    <w:rsid w:val="001C3249"/>
    <w:rsid w:val="001D4DFD"/>
    <w:rsid w:val="001E6065"/>
    <w:rsid w:val="001F2417"/>
    <w:rsid w:val="001F76FC"/>
    <w:rsid w:val="002046E8"/>
    <w:rsid w:val="00207D62"/>
    <w:rsid w:val="00211D34"/>
    <w:rsid w:val="00217115"/>
    <w:rsid w:val="00227BD0"/>
    <w:rsid w:val="002325F0"/>
    <w:rsid w:val="00235C22"/>
    <w:rsid w:val="0024376E"/>
    <w:rsid w:val="0024630D"/>
    <w:rsid w:val="002473A7"/>
    <w:rsid w:val="002479CF"/>
    <w:rsid w:val="00252D55"/>
    <w:rsid w:val="00262AD0"/>
    <w:rsid w:val="00264416"/>
    <w:rsid w:val="00270D26"/>
    <w:rsid w:val="0027509E"/>
    <w:rsid w:val="00285343"/>
    <w:rsid w:val="00287FA8"/>
    <w:rsid w:val="00291066"/>
    <w:rsid w:val="002915FF"/>
    <w:rsid w:val="002A2539"/>
    <w:rsid w:val="002B6B8B"/>
    <w:rsid w:val="002C42AF"/>
    <w:rsid w:val="002D0F57"/>
    <w:rsid w:val="002E039B"/>
    <w:rsid w:val="002E0F9B"/>
    <w:rsid w:val="002E3D4E"/>
    <w:rsid w:val="002E40A8"/>
    <w:rsid w:val="002E51F5"/>
    <w:rsid w:val="002F13DD"/>
    <w:rsid w:val="002F3EC7"/>
    <w:rsid w:val="00305E5B"/>
    <w:rsid w:val="00305E5C"/>
    <w:rsid w:val="00306707"/>
    <w:rsid w:val="0031260E"/>
    <w:rsid w:val="0031504C"/>
    <w:rsid w:val="003156B2"/>
    <w:rsid w:val="00316AB3"/>
    <w:rsid w:val="00326839"/>
    <w:rsid w:val="00331782"/>
    <w:rsid w:val="003329AD"/>
    <w:rsid w:val="0034417E"/>
    <w:rsid w:val="003629CD"/>
    <w:rsid w:val="003674E2"/>
    <w:rsid w:val="00371B04"/>
    <w:rsid w:val="00372738"/>
    <w:rsid w:val="00376A0B"/>
    <w:rsid w:val="00396B7E"/>
    <w:rsid w:val="003A1662"/>
    <w:rsid w:val="003A371C"/>
    <w:rsid w:val="003A4B75"/>
    <w:rsid w:val="003B70DA"/>
    <w:rsid w:val="003C28A0"/>
    <w:rsid w:val="003D0DB5"/>
    <w:rsid w:val="003D3E79"/>
    <w:rsid w:val="003E0D4C"/>
    <w:rsid w:val="003E347B"/>
    <w:rsid w:val="003E6EF5"/>
    <w:rsid w:val="00411FB4"/>
    <w:rsid w:val="00416877"/>
    <w:rsid w:val="0041785D"/>
    <w:rsid w:val="00417A4C"/>
    <w:rsid w:val="00425AF2"/>
    <w:rsid w:val="00433F6C"/>
    <w:rsid w:val="004433C8"/>
    <w:rsid w:val="00452339"/>
    <w:rsid w:val="00453B8B"/>
    <w:rsid w:val="00454F8D"/>
    <w:rsid w:val="004637D9"/>
    <w:rsid w:val="00477CFA"/>
    <w:rsid w:val="00481E14"/>
    <w:rsid w:val="004927D2"/>
    <w:rsid w:val="00494588"/>
    <w:rsid w:val="004957F7"/>
    <w:rsid w:val="004A0000"/>
    <w:rsid w:val="004B3206"/>
    <w:rsid w:val="004C2AE1"/>
    <w:rsid w:val="004C7A23"/>
    <w:rsid w:val="004D11A2"/>
    <w:rsid w:val="004E5439"/>
    <w:rsid w:val="00500A8B"/>
    <w:rsid w:val="00510C4F"/>
    <w:rsid w:val="00511B8A"/>
    <w:rsid w:val="0052266B"/>
    <w:rsid w:val="00526844"/>
    <w:rsid w:val="0053670E"/>
    <w:rsid w:val="00567A18"/>
    <w:rsid w:val="00581F53"/>
    <w:rsid w:val="005904A6"/>
    <w:rsid w:val="005909FC"/>
    <w:rsid w:val="005918C2"/>
    <w:rsid w:val="005A3929"/>
    <w:rsid w:val="005A413B"/>
    <w:rsid w:val="005C0BC1"/>
    <w:rsid w:val="005C336B"/>
    <w:rsid w:val="005C47FC"/>
    <w:rsid w:val="005C4F65"/>
    <w:rsid w:val="005C58CE"/>
    <w:rsid w:val="005C6B9A"/>
    <w:rsid w:val="005D1D8E"/>
    <w:rsid w:val="005E25C0"/>
    <w:rsid w:val="005F16E6"/>
    <w:rsid w:val="00603FA9"/>
    <w:rsid w:val="006129F6"/>
    <w:rsid w:val="0061430F"/>
    <w:rsid w:val="00623A4F"/>
    <w:rsid w:val="006241A5"/>
    <w:rsid w:val="006261C3"/>
    <w:rsid w:val="0063048F"/>
    <w:rsid w:val="00630DB4"/>
    <w:rsid w:val="006371A2"/>
    <w:rsid w:val="00640499"/>
    <w:rsid w:val="00640921"/>
    <w:rsid w:val="00643DA8"/>
    <w:rsid w:val="00645CFB"/>
    <w:rsid w:val="00647BB9"/>
    <w:rsid w:val="00650925"/>
    <w:rsid w:val="00653313"/>
    <w:rsid w:val="00656A47"/>
    <w:rsid w:val="00657829"/>
    <w:rsid w:val="00695D73"/>
    <w:rsid w:val="006970C7"/>
    <w:rsid w:val="00697207"/>
    <w:rsid w:val="00697255"/>
    <w:rsid w:val="00697361"/>
    <w:rsid w:val="006B33B9"/>
    <w:rsid w:val="006B40F8"/>
    <w:rsid w:val="006C4F28"/>
    <w:rsid w:val="006D1007"/>
    <w:rsid w:val="006D25B0"/>
    <w:rsid w:val="006E25A4"/>
    <w:rsid w:val="006F41EC"/>
    <w:rsid w:val="006F7984"/>
    <w:rsid w:val="0070177C"/>
    <w:rsid w:val="00711178"/>
    <w:rsid w:val="00724FDF"/>
    <w:rsid w:val="00731783"/>
    <w:rsid w:val="00736A26"/>
    <w:rsid w:val="007479D0"/>
    <w:rsid w:val="00752495"/>
    <w:rsid w:val="00753B3E"/>
    <w:rsid w:val="00754207"/>
    <w:rsid w:val="00761C78"/>
    <w:rsid w:val="00774E7B"/>
    <w:rsid w:val="00781926"/>
    <w:rsid w:val="0078480C"/>
    <w:rsid w:val="00792FF8"/>
    <w:rsid w:val="007951DE"/>
    <w:rsid w:val="00797EC0"/>
    <w:rsid w:val="007A367D"/>
    <w:rsid w:val="007A7342"/>
    <w:rsid w:val="007B0043"/>
    <w:rsid w:val="007C61A1"/>
    <w:rsid w:val="007D54F0"/>
    <w:rsid w:val="007F7463"/>
    <w:rsid w:val="007F7E15"/>
    <w:rsid w:val="00803EF3"/>
    <w:rsid w:val="0081778A"/>
    <w:rsid w:val="0082136B"/>
    <w:rsid w:val="00824564"/>
    <w:rsid w:val="00831C17"/>
    <w:rsid w:val="00831D8D"/>
    <w:rsid w:val="0083413B"/>
    <w:rsid w:val="008365BF"/>
    <w:rsid w:val="008405EF"/>
    <w:rsid w:val="00843953"/>
    <w:rsid w:val="008446D1"/>
    <w:rsid w:val="00851D92"/>
    <w:rsid w:val="00852359"/>
    <w:rsid w:val="0086220F"/>
    <w:rsid w:val="0086454F"/>
    <w:rsid w:val="00882F46"/>
    <w:rsid w:val="00884967"/>
    <w:rsid w:val="00891E65"/>
    <w:rsid w:val="00894286"/>
    <w:rsid w:val="008946F1"/>
    <w:rsid w:val="00896860"/>
    <w:rsid w:val="008A199F"/>
    <w:rsid w:val="008A1A35"/>
    <w:rsid w:val="008A1B2E"/>
    <w:rsid w:val="008A6A57"/>
    <w:rsid w:val="008A7D3A"/>
    <w:rsid w:val="008B4370"/>
    <w:rsid w:val="008B4FA3"/>
    <w:rsid w:val="008C5AA9"/>
    <w:rsid w:val="008F168F"/>
    <w:rsid w:val="008F21B9"/>
    <w:rsid w:val="008F2320"/>
    <w:rsid w:val="008F2394"/>
    <w:rsid w:val="00902EF2"/>
    <w:rsid w:val="00905766"/>
    <w:rsid w:val="009144BB"/>
    <w:rsid w:val="00915A9C"/>
    <w:rsid w:val="00922442"/>
    <w:rsid w:val="00935B12"/>
    <w:rsid w:val="00943F0F"/>
    <w:rsid w:val="00951AD1"/>
    <w:rsid w:val="00962500"/>
    <w:rsid w:val="009625B5"/>
    <w:rsid w:val="0097447D"/>
    <w:rsid w:val="00981488"/>
    <w:rsid w:val="00983A13"/>
    <w:rsid w:val="00983CA0"/>
    <w:rsid w:val="009901AA"/>
    <w:rsid w:val="00993244"/>
    <w:rsid w:val="00995C30"/>
    <w:rsid w:val="009C0683"/>
    <w:rsid w:val="009C5D01"/>
    <w:rsid w:val="009D41D9"/>
    <w:rsid w:val="009E210B"/>
    <w:rsid w:val="009F0F17"/>
    <w:rsid w:val="009F3658"/>
    <w:rsid w:val="00A0603E"/>
    <w:rsid w:val="00A14F78"/>
    <w:rsid w:val="00A22391"/>
    <w:rsid w:val="00A2274D"/>
    <w:rsid w:val="00A244F3"/>
    <w:rsid w:val="00A24A94"/>
    <w:rsid w:val="00A422A5"/>
    <w:rsid w:val="00A45DBD"/>
    <w:rsid w:val="00A45FD7"/>
    <w:rsid w:val="00A5340F"/>
    <w:rsid w:val="00A60209"/>
    <w:rsid w:val="00A71402"/>
    <w:rsid w:val="00A7606F"/>
    <w:rsid w:val="00A76EE7"/>
    <w:rsid w:val="00A773F3"/>
    <w:rsid w:val="00A810B1"/>
    <w:rsid w:val="00A83E20"/>
    <w:rsid w:val="00A87D31"/>
    <w:rsid w:val="00AA3D7E"/>
    <w:rsid w:val="00AB2A6E"/>
    <w:rsid w:val="00AC0E38"/>
    <w:rsid w:val="00AC122C"/>
    <w:rsid w:val="00AC527A"/>
    <w:rsid w:val="00AC5569"/>
    <w:rsid w:val="00AD6B23"/>
    <w:rsid w:val="00AD7594"/>
    <w:rsid w:val="00AD7879"/>
    <w:rsid w:val="00AD78E6"/>
    <w:rsid w:val="00AE1D23"/>
    <w:rsid w:val="00AE78D1"/>
    <w:rsid w:val="00AF0656"/>
    <w:rsid w:val="00AF41A8"/>
    <w:rsid w:val="00B1752F"/>
    <w:rsid w:val="00B27EFA"/>
    <w:rsid w:val="00B30AC2"/>
    <w:rsid w:val="00B362D1"/>
    <w:rsid w:val="00B45883"/>
    <w:rsid w:val="00B46A0C"/>
    <w:rsid w:val="00B507B7"/>
    <w:rsid w:val="00B51796"/>
    <w:rsid w:val="00B53946"/>
    <w:rsid w:val="00B54B8F"/>
    <w:rsid w:val="00B56218"/>
    <w:rsid w:val="00B61D72"/>
    <w:rsid w:val="00B64F47"/>
    <w:rsid w:val="00B84DFB"/>
    <w:rsid w:val="00B960B4"/>
    <w:rsid w:val="00BA103C"/>
    <w:rsid w:val="00BA370A"/>
    <w:rsid w:val="00BB3840"/>
    <w:rsid w:val="00BB7107"/>
    <w:rsid w:val="00BC3723"/>
    <w:rsid w:val="00BC5273"/>
    <w:rsid w:val="00BD7673"/>
    <w:rsid w:val="00BD7F5B"/>
    <w:rsid w:val="00BF19CC"/>
    <w:rsid w:val="00BF62AC"/>
    <w:rsid w:val="00C013CE"/>
    <w:rsid w:val="00C0376C"/>
    <w:rsid w:val="00C040A6"/>
    <w:rsid w:val="00C15D75"/>
    <w:rsid w:val="00C22E5C"/>
    <w:rsid w:val="00C41176"/>
    <w:rsid w:val="00C565E8"/>
    <w:rsid w:val="00C661D7"/>
    <w:rsid w:val="00C715B2"/>
    <w:rsid w:val="00C7345F"/>
    <w:rsid w:val="00C75647"/>
    <w:rsid w:val="00C7575E"/>
    <w:rsid w:val="00C75BB4"/>
    <w:rsid w:val="00C76065"/>
    <w:rsid w:val="00C76D83"/>
    <w:rsid w:val="00C83A2B"/>
    <w:rsid w:val="00C9291D"/>
    <w:rsid w:val="00C94BB2"/>
    <w:rsid w:val="00C95406"/>
    <w:rsid w:val="00C97755"/>
    <w:rsid w:val="00CC2AE3"/>
    <w:rsid w:val="00CC52DE"/>
    <w:rsid w:val="00CD2E00"/>
    <w:rsid w:val="00CD55D4"/>
    <w:rsid w:val="00CE18E0"/>
    <w:rsid w:val="00D002D9"/>
    <w:rsid w:val="00D40B57"/>
    <w:rsid w:val="00D521D2"/>
    <w:rsid w:val="00D65161"/>
    <w:rsid w:val="00D72A53"/>
    <w:rsid w:val="00D75638"/>
    <w:rsid w:val="00D8505B"/>
    <w:rsid w:val="00D900F5"/>
    <w:rsid w:val="00D91714"/>
    <w:rsid w:val="00D97E42"/>
    <w:rsid w:val="00DA4DC8"/>
    <w:rsid w:val="00DD2715"/>
    <w:rsid w:val="00DD6F7C"/>
    <w:rsid w:val="00DF1DC4"/>
    <w:rsid w:val="00DF3E9C"/>
    <w:rsid w:val="00E0127F"/>
    <w:rsid w:val="00E06424"/>
    <w:rsid w:val="00E3097C"/>
    <w:rsid w:val="00E332E4"/>
    <w:rsid w:val="00E35986"/>
    <w:rsid w:val="00E40B67"/>
    <w:rsid w:val="00E47E1B"/>
    <w:rsid w:val="00E50E67"/>
    <w:rsid w:val="00E61543"/>
    <w:rsid w:val="00E63357"/>
    <w:rsid w:val="00E70FED"/>
    <w:rsid w:val="00E71A4F"/>
    <w:rsid w:val="00E71CD3"/>
    <w:rsid w:val="00E77AED"/>
    <w:rsid w:val="00E82F0C"/>
    <w:rsid w:val="00E84FA8"/>
    <w:rsid w:val="00E94A43"/>
    <w:rsid w:val="00E977AE"/>
    <w:rsid w:val="00EA0AF3"/>
    <w:rsid w:val="00EA3EEE"/>
    <w:rsid w:val="00EB680C"/>
    <w:rsid w:val="00EB7B1A"/>
    <w:rsid w:val="00EC1C34"/>
    <w:rsid w:val="00EC1C4E"/>
    <w:rsid w:val="00EC68E5"/>
    <w:rsid w:val="00EE4BDD"/>
    <w:rsid w:val="00EE6F90"/>
    <w:rsid w:val="00EF0704"/>
    <w:rsid w:val="00EF0F6E"/>
    <w:rsid w:val="00EF23C5"/>
    <w:rsid w:val="00EF58AD"/>
    <w:rsid w:val="00F00B25"/>
    <w:rsid w:val="00F015BB"/>
    <w:rsid w:val="00F0551D"/>
    <w:rsid w:val="00F126F9"/>
    <w:rsid w:val="00F1421E"/>
    <w:rsid w:val="00F151E7"/>
    <w:rsid w:val="00F22C15"/>
    <w:rsid w:val="00F230DE"/>
    <w:rsid w:val="00F42A1B"/>
    <w:rsid w:val="00F51357"/>
    <w:rsid w:val="00F525ED"/>
    <w:rsid w:val="00F62F49"/>
    <w:rsid w:val="00F717D1"/>
    <w:rsid w:val="00F75BB1"/>
    <w:rsid w:val="00F83F6E"/>
    <w:rsid w:val="00F93869"/>
    <w:rsid w:val="00FA04C9"/>
    <w:rsid w:val="00FA1920"/>
    <w:rsid w:val="00FC3262"/>
    <w:rsid w:val="00FC3935"/>
    <w:rsid w:val="00FE173E"/>
    <w:rsid w:val="00FF28B2"/>
    <w:rsid w:val="00FF37A7"/>
    <w:rsid w:val="00FF3C74"/>
    <w:rsid w:val="00FF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FD5D3"/>
  <w15:chartTrackingRefBased/>
  <w15:docId w15:val="{AEB2D7FE-549C-4CB7-86FC-CE35F1CC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53B3E"/>
    <w:pPr>
      <w:ind w:left="720"/>
      <w:contextualSpacing/>
    </w:pPr>
    <w:rPr>
      <w:lang w:val="en-US"/>
    </w:rPr>
  </w:style>
  <w:style w:type="character" w:styleId="Hipersaitas">
    <w:name w:val="Hyperlink"/>
    <w:basedOn w:val="Numatytasispastraiposriftas"/>
    <w:uiPriority w:val="99"/>
    <w:unhideWhenUsed/>
    <w:rsid w:val="007C61A1"/>
    <w:rPr>
      <w:color w:val="0563C1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C61A1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FF37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F37A7"/>
  </w:style>
  <w:style w:type="paragraph" w:styleId="Porat">
    <w:name w:val="footer"/>
    <w:basedOn w:val="prastasis"/>
    <w:link w:val="PoratDiagrama"/>
    <w:uiPriority w:val="99"/>
    <w:unhideWhenUsed/>
    <w:rsid w:val="00FF37A7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F37A7"/>
  </w:style>
  <w:style w:type="paragraph" w:styleId="prastasiniatinklio">
    <w:name w:val="Normal (Web)"/>
    <w:basedOn w:val="prastasis"/>
    <w:uiPriority w:val="99"/>
    <w:unhideWhenUsed/>
    <w:rsid w:val="00275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Emfaz">
    <w:name w:val="Emphasis"/>
    <w:basedOn w:val="Numatytasispastraiposriftas"/>
    <w:uiPriority w:val="20"/>
    <w:qFormat/>
    <w:rsid w:val="0027509E"/>
    <w:rPr>
      <w:i/>
      <w:iCs/>
    </w:rPr>
  </w:style>
  <w:style w:type="character" w:styleId="Grietas">
    <w:name w:val="Strong"/>
    <w:basedOn w:val="Numatytasispastraiposriftas"/>
    <w:uiPriority w:val="22"/>
    <w:qFormat/>
    <w:rsid w:val="005E25C0"/>
    <w:rPr>
      <w:b/>
      <w:bCs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F0F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F0F1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F0F1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F0F1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F0F17"/>
    <w:rPr>
      <w:b/>
      <w:bCs/>
      <w:sz w:val="20"/>
      <w:szCs w:val="20"/>
    </w:rPr>
  </w:style>
  <w:style w:type="paragraph" w:customStyle="1" w:styleId="bold-text">
    <w:name w:val="bold-text"/>
    <w:basedOn w:val="prastasis"/>
    <w:rsid w:val="0036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taisymai">
    <w:name w:val="Revision"/>
    <w:hidden/>
    <w:uiPriority w:val="99"/>
    <w:semiHidden/>
    <w:rsid w:val="00EF0704"/>
    <w:pPr>
      <w:spacing w:after="0" w:line="240" w:lineRule="auto"/>
    </w:pPr>
  </w:style>
  <w:style w:type="character" w:styleId="Perirtashipersaitas">
    <w:name w:val="FollowedHyperlink"/>
    <w:basedOn w:val="Numatytasispastraiposriftas"/>
    <w:uiPriority w:val="99"/>
    <w:semiHidden/>
    <w:unhideWhenUsed/>
    <w:rsid w:val="00983A13"/>
    <w:rPr>
      <w:color w:val="954F72" w:themeColor="followedHyperlink"/>
      <w:u w:val="single"/>
    </w:rPr>
  </w:style>
  <w:style w:type="character" w:customStyle="1" w:styleId="cf01">
    <w:name w:val="cf01"/>
    <w:basedOn w:val="Numatytasispastraiposriftas"/>
    <w:rsid w:val="00EF58A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Numatytasispastraiposriftas"/>
    <w:rsid w:val="00175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naktine@inovacijuagentura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C65A-97A3-40CB-B1A4-8393CBAE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2812</Words>
  <Characters>1604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Rasa Naktinė</cp:lastModifiedBy>
  <cp:revision>29</cp:revision>
  <dcterms:created xsi:type="dcterms:W3CDTF">2023-02-03T12:47:00Z</dcterms:created>
  <dcterms:modified xsi:type="dcterms:W3CDTF">2023-09-06T12:59:00Z</dcterms:modified>
</cp:coreProperties>
</file>