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B4470" w14:textId="5189BCE8" w:rsidR="00B07273" w:rsidRPr="002B19C7" w:rsidRDefault="00B07273" w:rsidP="00B07273">
      <w:pPr>
        <w:jc w:val="both"/>
        <w:rPr>
          <w:rFonts w:ascii="Verdana" w:hAnsi="Verdana" w:cs="Times New Roman"/>
          <w:b/>
          <w:bCs/>
          <w:sz w:val="20"/>
          <w:szCs w:val="20"/>
        </w:rPr>
      </w:pPr>
      <w:r w:rsidRPr="002B19C7">
        <w:rPr>
          <w:rFonts w:ascii="Verdana" w:hAnsi="Verdana" w:cs="Times New Roman"/>
          <w:b/>
          <w:bCs/>
          <w:sz w:val="20"/>
          <w:szCs w:val="20"/>
        </w:rPr>
        <w:t>Prasidėjo „</w:t>
      </w:r>
      <w:proofErr w:type="spellStart"/>
      <w:r w:rsidRPr="002B19C7">
        <w:rPr>
          <w:rFonts w:ascii="Verdana" w:hAnsi="Verdana" w:cs="Times New Roman"/>
          <w:b/>
          <w:bCs/>
          <w:sz w:val="20"/>
          <w:szCs w:val="20"/>
        </w:rPr>
        <w:t>Startup</w:t>
      </w:r>
      <w:proofErr w:type="spellEnd"/>
      <w:r w:rsidRPr="002B19C7">
        <w:rPr>
          <w:rFonts w:ascii="Verdana" w:hAnsi="Verdana" w:cs="Times New Roman"/>
          <w:b/>
          <w:bCs/>
          <w:sz w:val="20"/>
          <w:szCs w:val="20"/>
        </w:rPr>
        <w:t xml:space="preserve"> </w:t>
      </w:r>
      <w:proofErr w:type="spellStart"/>
      <w:r w:rsidRPr="002B19C7">
        <w:rPr>
          <w:rFonts w:ascii="Verdana" w:hAnsi="Verdana" w:cs="Times New Roman"/>
          <w:b/>
          <w:bCs/>
          <w:sz w:val="20"/>
          <w:szCs w:val="20"/>
        </w:rPr>
        <w:t>Fair</w:t>
      </w:r>
      <w:proofErr w:type="spellEnd"/>
      <w:r w:rsidRPr="002B19C7">
        <w:rPr>
          <w:rFonts w:ascii="Verdana" w:hAnsi="Verdana" w:cs="Times New Roman"/>
          <w:b/>
          <w:bCs/>
          <w:sz w:val="20"/>
          <w:szCs w:val="20"/>
        </w:rPr>
        <w:t xml:space="preserve">“: laukiama rekordinio dalyvių skaičiaus ir </w:t>
      </w:r>
      <w:r w:rsidR="00E61924">
        <w:rPr>
          <w:rFonts w:ascii="Verdana" w:hAnsi="Verdana" w:cs="Times New Roman"/>
          <w:b/>
          <w:bCs/>
          <w:sz w:val="20"/>
          <w:szCs w:val="20"/>
        </w:rPr>
        <w:t>reikšmingų</w:t>
      </w:r>
      <w:r w:rsidRPr="002B19C7">
        <w:rPr>
          <w:rFonts w:ascii="Verdana" w:hAnsi="Verdana" w:cs="Times New Roman"/>
          <w:b/>
          <w:bCs/>
          <w:sz w:val="20"/>
          <w:szCs w:val="20"/>
        </w:rPr>
        <w:t xml:space="preserve"> investicijų į </w:t>
      </w:r>
      <w:proofErr w:type="spellStart"/>
      <w:r w:rsidRPr="002B19C7">
        <w:rPr>
          <w:rFonts w:ascii="Verdana" w:hAnsi="Verdana" w:cs="Times New Roman"/>
          <w:b/>
          <w:bCs/>
          <w:sz w:val="20"/>
          <w:szCs w:val="20"/>
        </w:rPr>
        <w:t>startuolius</w:t>
      </w:r>
      <w:proofErr w:type="spellEnd"/>
      <w:r w:rsidRPr="002B19C7">
        <w:rPr>
          <w:rFonts w:ascii="Verdana" w:hAnsi="Verdana" w:cs="Times New Roman"/>
          <w:b/>
          <w:bCs/>
          <w:sz w:val="20"/>
          <w:szCs w:val="20"/>
        </w:rPr>
        <w:t xml:space="preserve"> </w:t>
      </w:r>
    </w:p>
    <w:p w14:paraId="34AD56AD" w14:textId="0626D4F4" w:rsidR="00B07273" w:rsidRPr="00824FA7" w:rsidRDefault="00B07273" w:rsidP="00B07273">
      <w:pPr>
        <w:jc w:val="both"/>
        <w:rPr>
          <w:rFonts w:ascii="Verdana" w:hAnsi="Verdana" w:cs="Times New Roman"/>
          <w:b/>
          <w:bCs/>
          <w:sz w:val="20"/>
          <w:szCs w:val="20"/>
        </w:rPr>
      </w:pPr>
      <w:r w:rsidRPr="001C19EB">
        <w:rPr>
          <w:rFonts w:ascii="Verdana" w:hAnsi="Verdana" w:cs="Times New Roman"/>
          <w:b/>
          <w:bCs/>
          <w:sz w:val="20"/>
          <w:szCs w:val="20"/>
        </w:rPr>
        <w:t>Šiandien Vilniuje prasidėjo jau vienuoliktą kartą organizuojama</w:t>
      </w:r>
      <w:r>
        <w:rPr>
          <w:rFonts w:ascii="Verdana" w:hAnsi="Verdana" w:cs="Times New Roman"/>
          <w:b/>
          <w:bCs/>
          <w:sz w:val="20"/>
          <w:szCs w:val="20"/>
        </w:rPr>
        <w:t>s</w:t>
      </w:r>
      <w:r w:rsidRPr="001C19EB">
        <w:rPr>
          <w:rFonts w:ascii="Verdana" w:hAnsi="Verdana" w:cs="Times New Roman"/>
          <w:b/>
          <w:bCs/>
          <w:sz w:val="20"/>
          <w:szCs w:val="20"/>
        </w:rPr>
        <w:t xml:space="preserve"> tarptautin</w:t>
      </w:r>
      <w:r>
        <w:rPr>
          <w:rFonts w:ascii="Verdana" w:hAnsi="Verdana" w:cs="Times New Roman"/>
          <w:b/>
          <w:bCs/>
          <w:sz w:val="20"/>
          <w:szCs w:val="20"/>
        </w:rPr>
        <w:t xml:space="preserve">is </w:t>
      </w:r>
      <w:proofErr w:type="spellStart"/>
      <w:r>
        <w:rPr>
          <w:rFonts w:ascii="Verdana" w:hAnsi="Verdana" w:cs="Times New Roman"/>
          <w:b/>
          <w:bCs/>
          <w:sz w:val="20"/>
          <w:szCs w:val="20"/>
        </w:rPr>
        <w:t>startuolių</w:t>
      </w:r>
      <w:proofErr w:type="spellEnd"/>
      <w:r>
        <w:rPr>
          <w:rFonts w:ascii="Verdana" w:hAnsi="Verdana" w:cs="Times New Roman"/>
          <w:b/>
          <w:bCs/>
          <w:sz w:val="20"/>
          <w:szCs w:val="20"/>
        </w:rPr>
        <w:t xml:space="preserve"> renginys </w:t>
      </w:r>
      <w:r w:rsidRPr="001C19EB">
        <w:rPr>
          <w:rFonts w:ascii="Verdana" w:hAnsi="Verdana" w:cs="Times New Roman"/>
          <w:b/>
          <w:bCs/>
          <w:sz w:val="20"/>
          <w:szCs w:val="20"/>
        </w:rPr>
        <w:t>„</w:t>
      </w:r>
      <w:proofErr w:type="spellStart"/>
      <w:r w:rsidRPr="001C19EB">
        <w:rPr>
          <w:rFonts w:ascii="Verdana" w:hAnsi="Verdana" w:cs="Times New Roman"/>
          <w:b/>
          <w:bCs/>
          <w:sz w:val="20"/>
          <w:szCs w:val="20"/>
        </w:rPr>
        <w:t>Startup</w:t>
      </w:r>
      <w:proofErr w:type="spellEnd"/>
      <w:r w:rsidRPr="001C19EB">
        <w:rPr>
          <w:rFonts w:ascii="Verdana" w:hAnsi="Verdana" w:cs="Times New Roman"/>
          <w:b/>
          <w:bCs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b/>
          <w:bCs/>
          <w:sz w:val="20"/>
          <w:szCs w:val="20"/>
        </w:rPr>
        <w:t>Fair</w:t>
      </w:r>
      <w:proofErr w:type="spellEnd"/>
      <w:r w:rsidRPr="001C19EB">
        <w:rPr>
          <w:rFonts w:ascii="Verdana" w:hAnsi="Verdana" w:cs="Times New Roman"/>
          <w:b/>
          <w:bCs/>
          <w:sz w:val="20"/>
          <w:szCs w:val="20"/>
        </w:rPr>
        <w:t xml:space="preserve">. </w:t>
      </w:r>
      <w:proofErr w:type="spellStart"/>
      <w:r w:rsidRPr="001C19EB">
        <w:rPr>
          <w:rFonts w:ascii="Verdana" w:hAnsi="Verdana" w:cs="Times New Roman"/>
          <w:b/>
          <w:bCs/>
          <w:sz w:val="20"/>
          <w:szCs w:val="20"/>
        </w:rPr>
        <w:t>Adapt</w:t>
      </w:r>
      <w:proofErr w:type="spellEnd"/>
      <w:r w:rsidRPr="001C19EB">
        <w:rPr>
          <w:rFonts w:ascii="Verdana" w:hAnsi="Verdana" w:cs="Times New Roman"/>
          <w:b/>
          <w:bCs/>
          <w:sz w:val="20"/>
          <w:szCs w:val="20"/>
        </w:rPr>
        <w:t xml:space="preserve"> 2023“. </w:t>
      </w:r>
      <w:r>
        <w:rPr>
          <w:rFonts w:ascii="Verdana" w:hAnsi="Verdana" w:cs="Times New Roman"/>
          <w:b/>
          <w:bCs/>
          <w:sz w:val="20"/>
          <w:szCs w:val="20"/>
        </w:rPr>
        <w:t>Čia</w:t>
      </w:r>
      <w:r w:rsidRPr="001C19EB">
        <w:rPr>
          <w:rFonts w:ascii="Verdana" w:hAnsi="Verdana" w:cs="Times New Roman"/>
          <w:b/>
          <w:bCs/>
          <w:sz w:val="20"/>
          <w:szCs w:val="20"/>
        </w:rPr>
        <w:t xml:space="preserve"> </w:t>
      </w:r>
      <w:r>
        <w:rPr>
          <w:rFonts w:ascii="Verdana" w:hAnsi="Verdana" w:cs="Times New Roman"/>
          <w:b/>
          <w:bCs/>
          <w:sz w:val="20"/>
          <w:szCs w:val="20"/>
        </w:rPr>
        <w:t xml:space="preserve">vyksta konferencija, </w:t>
      </w:r>
      <w:r w:rsidRPr="001C19EB">
        <w:rPr>
          <w:rFonts w:ascii="Verdana" w:hAnsi="Verdana" w:cs="Times New Roman"/>
          <w:b/>
          <w:bCs/>
          <w:sz w:val="20"/>
          <w:szCs w:val="20"/>
        </w:rPr>
        <w:t xml:space="preserve">gyvai </w:t>
      </w:r>
      <w:r>
        <w:rPr>
          <w:rFonts w:ascii="Verdana" w:hAnsi="Verdana" w:cs="Times New Roman"/>
          <w:b/>
          <w:bCs/>
          <w:sz w:val="20"/>
          <w:szCs w:val="20"/>
        </w:rPr>
        <w:t>susitinka</w:t>
      </w:r>
      <w:r w:rsidRPr="001C19EB">
        <w:rPr>
          <w:rFonts w:ascii="Verdana" w:hAnsi="Verdana" w:cs="Times New Roman"/>
          <w:b/>
          <w:bCs/>
          <w:sz w:val="20"/>
          <w:szCs w:val="20"/>
        </w:rPr>
        <w:t xml:space="preserve"> investuot</w:t>
      </w:r>
      <w:r>
        <w:rPr>
          <w:rFonts w:ascii="Verdana" w:hAnsi="Verdana" w:cs="Times New Roman"/>
          <w:b/>
          <w:bCs/>
          <w:sz w:val="20"/>
          <w:szCs w:val="20"/>
        </w:rPr>
        <w:t>ojai</w:t>
      </w:r>
      <w:r w:rsidRPr="001C19EB">
        <w:rPr>
          <w:rFonts w:ascii="Verdana" w:hAnsi="Verdana" w:cs="Times New Roman"/>
          <w:b/>
          <w:bCs/>
          <w:sz w:val="20"/>
          <w:szCs w:val="20"/>
        </w:rPr>
        <w:t xml:space="preserve"> ir inovatyvių verslų kūrėj</w:t>
      </w:r>
      <w:r>
        <w:rPr>
          <w:rFonts w:ascii="Verdana" w:hAnsi="Verdana" w:cs="Times New Roman"/>
          <w:b/>
          <w:bCs/>
          <w:sz w:val="20"/>
          <w:szCs w:val="20"/>
        </w:rPr>
        <w:t>ai</w:t>
      </w:r>
      <w:r w:rsidRPr="001C19EB">
        <w:rPr>
          <w:rFonts w:ascii="Verdana" w:hAnsi="Verdana" w:cs="Times New Roman"/>
          <w:b/>
          <w:bCs/>
          <w:sz w:val="20"/>
          <w:szCs w:val="20"/>
        </w:rPr>
        <w:t xml:space="preserve">, </w:t>
      </w:r>
      <w:r>
        <w:rPr>
          <w:rFonts w:ascii="Verdana" w:hAnsi="Verdana" w:cs="Times New Roman"/>
          <w:b/>
          <w:bCs/>
          <w:sz w:val="20"/>
          <w:szCs w:val="20"/>
        </w:rPr>
        <w:t xml:space="preserve">jie </w:t>
      </w:r>
      <w:r w:rsidRPr="001C19EB">
        <w:rPr>
          <w:rFonts w:ascii="Verdana" w:hAnsi="Verdana" w:cs="Times New Roman"/>
          <w:b/>
          <w:bCs/>
          <w:sz w:val="20"/>
          <w:szCs w:val="20"/>
        </w:rPr>
        <w:t>užmez</w:t>
      </w:r>
      <w:r>
        <w:rPr>
          <w:rFonts w:ascii="Verdana" w:hAnsi="Verdana" w:cs="Times New Roman"/>
          <w:b/>
          <w:bCs/>
          <w:sz w:val="20"/>
          <w:szCs w:val="20"/>
        </w:rPr>
        <w:t>ga</w:t>
      </w:r>
      <w:r w:rsidRPr="001C19EB">
        <w:rPr>
          <w:rFonts w:ascii="Verdana" w:hAnsi="Verdana" w:cs="Times New Roman"/>
          <w:b/>
          <w:bCs/>
          <w:sz w:val="20"/>
          <w:szCs w:val="20"/>
        </w:rPr>
        <w:t xml:space="preserve"> </w:t>
      </w:r>
      <w:r>
        <w:rPr>
          <w:rFonts w:ascii="Verdana" w:hAnsi="Verdana" w:cs="Times New Roman"/>
          <w:b/>
          <w:bCs/>
          <w:sz w:val="20"/>
          <w:szCs w:val="20"/>
        </w:rPr>
        <w:t>vertingus</w:t>
      </w:r>
      <w:r w:rsidRPr="001C19EB">
        <w:rPr>
          <w:rFonts w:ascii="Verdana" w:hAnsi="Verdana" w:cs="Times New Roman"/>
          <w:b/>
          <w:bCs/>
          <w:sz w:val="20"/>
          <w:szCs w:val="20"/>
        </w:rPr>
        <w:t xml:space="preserve"> ryšius</w:t>
      </w:r>
      <w:r>
        <w:rPr>
          <w:rFonts w:ascii="Verdana" w:hAnsi="Verdana" w:cs="Times New Roman"/>
          <w:b/>
          <w:bCs/>
          <w:sz w:val="20"/>
          <w:szCs w:val="20"/>
        </w:rPr>
        <w:t xml:space="preserve"> ar ne</w:t>
      </w:r>
      <w:r w:rsidRPr="00824FA7">
        <w:rPr>
          <w:rFonts w:ascii="Verdana" w:hAnsi="Verdana" w:cs="Times New Roman"/>
          <w:b/>
          <w:bCs/>
          <w:sz w:val="20"/>
          <w:szCs w:val="20"/>
        </w:rPr>
        <w:t xml:space="preserve">t </w:t>
      </w:r>
      <w:r w:rsidR="00E61924" w:rsidRPr="00824FA7">
        <w:rPr>
          <w:rFonts w:ascii="Verdana" w:hAnsi="Verdana" w:cs="Times New Roman"/>
          <w:b/>
          <w:bCs/>
          <w:sz w:val="20"/>
          <w:szCs w:val="20"/>
        </w:rPr>
        <w:t>susitaria dėl investicijų</w:t>
      </w:r>
      <w:r w:rsidRPr="00824FA7">
        <w:rPr>
          <w:rFonts w:ascii="Verdana" w:hAnsi="Verdana" w:cs="Times New Roman"/>
          <w:b/>
          <w:bCs/>
          <w:sz w:val="20"/>
          <w:szCs w:val="20"/>
        </w:rPr>
        <w:t xml:space="preserve">. Spėjama, kad šiemet renginyje lankysis rekordinis skaičius dalyvių, rezervuotų bilietų – per 3 tūkstančius, </w:t>
      </w:r>
      <w:r w:rsidR="00E61924" w:rsidRPr="00824FA7">
        <w:rPr>
          <w:rFonts w:ascii="Verdana" w:hAnsi="Verdana" w:cs="Times New Roman"/>
          <w:b/>
          <w:bCs/>
          <w:sz w:val="20"/>
          <w:szCs w:val="20"/>
        </w:rPr>
        <w:t>laukiama apie</w:t>
      </w:r>
      <w:r w:rsidRPr="00824FA7">
        <w:rPr>
          <w:rFonts w:ascii="Verdana" w:hAnsi="Verdana" w:cs="Times New Roman"/>
          <w:b/>
          <w:bCs/>
          <w:sz w:val="20"/>
          <w:szCs w:val="20"/>
        </w:rPr>
        <w:t xml:space="preserve"> 400 </w:t>
      </w:r>
      <w:r w:rsidR="00E61924" w:rsidRPr="00824FA7">
        <w:rPr>
          <w:rFonts w:ascii="Verdana" w:hAnsi="Verdana" w:cs="Times New Roman"/>
          <w:b/>
          <w:bCs/>
          <w:sz w:val="20"/>
          <w:szCs w:val="20"/>
        </w:rPr>
        <w:t xml:space="preserve">investuotojų. </w:t>
      </w:r>
      <w:r w:rsidRPr="00824FA7">
        <w:rPr>
          <w:rFonts w:ascii="Verdana" w:hAnsi="Verdana" w:cs="Times New Roman"/>
          <w:b/>
          <w:bCs/>
          <w:sz w:val="20"/>
          <w:szCs w:val="20"/>
        </w:rPr>
        <w:t xml:space="preserve"> </w:t>
      </w:r>
    </w:p>
    <w:p w14:paraId="5665A5AA" w14:textId="77777777" w:rsidR="008478E4" w:rsidRPr="001C19EB" w:rsidRDefault="008478E4" w:rsidP="008478E4">
      <w:pPr>
        <w:jc w:val="both"/>
        <w:rPr>
          <w:rFonts w:ascii="Verdana" w:hAnsi="Verdana" w:cs="Times New Roman"/>
          <w:sz w:val="20"/>
          <w:szCs w:val="20"/>
        </w:rPr>
      </w:pPr>
      <w:r w:rsidRPr="001C19EB">
        <w:rPr>
          <w:rFonts w:ascii="Verdana" w:hAnsi="Verdana" w:cs="Times New Roman"/>
          <w:sz w:val="20"/>
          <w:szCs w:val="20"/>
        </w:rPr>
        <w:t>„Šiais metais „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Startup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Fair</w:t>
      </w:r>
      <w:proofErr w:type="spellEnd"/>
      <w:r w:rsidRPr="001C19EB">
        <w:rPr>
          <w:rFonts w:ascii="Verdana" w:hAnsi="Verdana" w:cs="Times New Roman"/>
          <w:sz w:val="20"/>
          <w:szCs w:val="20"/>
        </w:rPr>
        <w:t>“ kviečia prisitaikyti</w:t>
      </w:r>
      <w:r>
        <w:rPr>
          <w:rFonts w:ascii="Verdana" w:hAnsi="Verdana" w:cs="Times New Roman"/>
          <w:sz w:val="20"/>
          <w:szCs w:val="20"/>
        </w:rPr>
        <w:t>, adaptuotis.</w:t>
      </w:r>
      <w:r w:rsidRPr="001C19EB">
        <w:rPr>
          <w:rFonts w:ascii="Verdana" w:hAnsi="Verdana" w:cs="Times New Roman"/>
          <w:sz w:val="20"/>
          <w:szCs w:val="20"/>
        </w:rPr>
        <w:t xml:space="preserve"> Pasaulį drebina dideli pokyčiai, kurie daro įtaką kiekvienam mūsų, tačiau Lietuvos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startuolių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ekosistema vis dar išlieka viena sparčiausiai augančių Vidurio ir Rytų Europoje.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C19EB">
        <w:rPr>
          <w:rFonts w:ascii="Verdana" w:hAnsi="Verdana" w:cs="Times New Roman"/>
          <w:sz w:val="20"/>
          <w:szCs w:val="20"/>
        </w:rPr>
        <w:t xml:space="preserve">Lietuvos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startuoliai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įgauna vis didesnę reikšmę ir vertę visoje šalies ekonomikoje –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C19EB">
        <w:rPr>
          <w:rFonts w:ascii="Verdana" w:hAnsi="Verdana" w:cs="Times New Roman"/>
          <w:sz w:val="20"/>
          <w:szCs w:val="20"/>
        </w:rPr>
        <w:t>jie</w:t>
      </w:r>
      <w:r>
        <w:rPr>
          <w:rFonts w:ascii="Verdana" w:hAnsi="Verdana" w:cs="Times New Roman"/>
          <w:sz w:val="20"/>
          <w:szCs w:val="20"/>
        </w:rPr>
        <w:t xml:space="preserve"> sparčiai</w:t>
      </w:r>
      <w:r w:rsidRPr="001C19EB">
        <w:rPr>
          <w:rFonts w:ascii="Verdana" w:hAnsi="Verdana" w:cs="Times New Roman"/>
          <w:sz w:val="20"/>
          <w:szCs w:val="20"/>
        </w:rPr>
        <w:t xml:space="preserve"> kuria naujas darbo vietas, auga ir pritraukia</w:t>
      </w:r>
      <w:r>
        <w:rPr>
          <w:rFonts w:ascii="Verdana" w:hAnsi="Verdana" w:cs="Times New Roman"/>
          <w:sz w:val="20"/>
          <w:szCs w:val="20"/>
        </w:rPr>
        <w:t xml:space="preserve"> reikšmingų</w:t>
      </w:r>
      <w:r w:rsidRPr="001C19EB">
        <w:rPr>
          <w:rFonts w:ascii="Verdana" w:hAnsi="Verdana" w:cs="Times New Roman"/>
          <w:sz w:val="20"/>
          <w:szCs w:val="20"/>
        </w:rPr>
        <w:t xml:space="preserve"> investicijų“, – pradėdama renginį </w:t>
      </w:r>
      <w:r>
        <w:rPr>
          <w:rFonts w:ascii="Verdana" w:hAnsi="Verdana" w:cs="Times New Roman"/>
          <w:sz w:val="20"/>
          <w:szCs w:val="20"/>
        </w:rPr>
        <w:t>sakė</w:t>
      </w:r>
      <w:r w:rsidRPr="001C19EB">
        <w:rPr>
          <w:rFonts w:ascii="Verdana" w:hAnsi="Verdana" w:cs="Times New Roman"/>
          <w:sz w:val="20"/>
          <w:szCs w:val="20"/>
        </w:rPr>
        <w:t xml:space="preserve"> ekonomikos ir inovacijų ministrė Aušrinė Armonaitė.</w:t>
      </w:r>
    </w:p>
    <w:p w14:paraId="3914FBA7" w14:textId="00481305" w:rsidR="00B07273" w:rsidRDefault="00B07273" w:rsidP="00B07273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A</w:t>
      </w:r>
      <w:r w:rsidRPr="001C19EB">
        <w:rPr>
          <w:rFonts w:ascii="Verdana" w:hAnsi="Verdana" w:cs="Times New Roman"/>
          <w:sz w:val="20"/>
          <w:szCs w:val="20"/>
        </w:rPr>
        <w:t>uga</w:t>
      </w:r>
      <w:r>
        <w:rPr>
          <w:rFonts w:ascii="Verdana" w:hAnsi="Verdana" w:cs="Times New Roman"/>
          <w:sz w:val="20"/>
          <w:szCs w:val="20"/>
        </w:rPr>
        <w:t xml:space="preserve">nt </w:t>
      </w:r>
      <w:r w:rsidRPr="001C19EB">
        <w:rPr>
          <w:rFonts w:ascii="Verdana" w:hAnsi="Verdana" w:cs="Times New Roman"/>
          <w:sz w:val="20"/>
          <w:szCs w:val="20"/>
        </w:rPr>
        <w:t xml:space="preserve">Lietuvos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startuolių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ekosistema</w:t>
      </w:r>
      <w:r>
        <w:rPr>
          <w:rFonts w:ascii="Verdana" w:hAnsi="Verdana" w:cs="Times New Roman"/>
          <w:sz w:val="20"/>
          <w:szCs w:val="20"/>
        </w:rPr>
        <w:t>i</w:t>
      </w:r>
      <w:r w:rsidRPr="001C19EB">
        <w:rPr>
          <w:rFonts w:ascii="Verdana" w:hAnsi="Verdana" w:cs="Times New Roman"/>
          <w:sz w:val="20"/>
          <w:szCs w:val="20"/>
        </w:rPr>
        <w:t xml:space="preserve">, </w:t>
      </w:r>
      <w:r>
        <w:rPr>
          <w:rFonts w:ascii="Verdana" w:hAnsi="Verdana" w:cs="Times New Roman"/>
          <w:sz w:val="20"/>
          <w:szCs w:val="20"/>
        </w:rPr>
        <w:t>vis didesnis dėmesys skiriamas ir „</w:t>
      </w:r>
      <w:proofErr w:type="spellStart"/>
      <w:r>
        <w:rPr>
          <w:rFonts w:ascii="Verdana" w:hAnsi="Verdana" w:cs="Times New Roman"/>
          <w:sz w:val="20"/>
          <w:szCs w:val="20"/>
        </w:rPr>
        <w:t>Startup</w:t>
      </w:r>
      <w:proofErr w:type="spellEnd"/>
      <w:r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>
        <w:rPr>
          <w:rFonts w:ascii="Verdana" w:hAnsi="Verdana" w:cs="Times New Roman"/>
          <w:sz w:val="20"/>
          <w:szCs w:val="20"/>
        </w:rPr>
        <w:t>Fair</w:t>
      </w:r>
      <w:proofErr w:type="spellEnd"/>
      <w:r>
        <w:rPr>
          <w:rFonts w:ascii="Verdana" w:hAnsi="Verdana" w:cs="Times New Roman"/>
          <w:sz w:val="20"/>
          <w:szCs w:val="20"/>
        </w:rPr>
        <w:t xml:space="preserve">“. Čia atvyksta vis daugiau investuotojų iš įvairių šalių. Jiems šio renginio formatas patrauklus, nes vienoje vietoje gali susipažinti </w:t>
      </w:r>
      <w:r w:rsidR="00E61924">
        <w:rPr>
          <w:rFonts w:ascii="Verdana" w:hAnsi="Verdana" w:cs="Times New Roman"/>
          <w:sz w:val="20"/>
          <w:szCs w:val="20"/>
        </w:rPr>
        <w:t xml:space="preserve">su visa Lietuvos </w:t>
      </w:r>
      <w:proofErr w:type="spellStart"/>
      <w:r w:rsidR="00E61924">
        <w:rPr>
          <w:rFonts w:ascii="Verdana" w:hAnsi="Verdana" w:cs="Times New Roman"/>
          <w:sz w:val="20"/>
          <w:szCs w:val="20"/>
        </w:rPr>
        <w:t>startuolių</w:t>
      </w:r>
      <w:proofErr w:type="spellEnd"/>
      <w:r w:rsidR="00E61924">
        <w:rPr>
          <w:rFonts w:ascii="Verdana" w:hAnsi="Verdana" w:cs="Times New Roman"/>
          <w:sz w:val="20"/>
          <w:szCs w:val="20"/>
        </w:rPr>
        <w:t xml:space="preserve"> ekosistema. </w:t>
      </w:r>
    </w:p>
    <w:p w14:paraId="750704B7" w14:textId="280291AE" w:rsidR="00B07273" w:rsidRPr="001C19EB" w:rsidRDefault="00B07273" w:rsidP="00B07273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„Dalis atvykstančių investuotojų</w:t>
      </w:r>
      <w:r w:rsidRPr="001C19EB">
        <w:rPr>
          <w:rFonts w:ascii="Verdana" w:hAnsi="Verdana" w:cs="Times New Roman"/>
          <w:sz w:val="20"/>
          <w:szCs w:val="20"/>
        </w:rPr>
        <w:t xml:space="preserve"> jau yra investavę į Lietuvos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startuolius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ir vienaragius. Pavyzdžiui, „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Burda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Principal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Investments</w:t>
      </w:r>
      <w:proofErr w:type="spellEnd"/>
      <w:r w:rsidRPr="001C19EB">
        <w:rPr>
          <w:rFonts w:ascii="Verdana" w:hAnsi="Verdana" w:cs="Times New Roman"/>
          <w:sz w:val="20"/>
          <w:szCs w:val="20"/>
        </w:rPr>
        <w:t>“</w:t>
      </w:r>
      <w:r w:rsidR="00824FA7">
        <w:rPr>
          <w:rFonts w:ascii="Verdana" w:hAnsi="Verdana" w:cs="Times New Roman"/>
          <w:sz w:val="20"/>
          <w:szCs w:val="20"/>
        </w:rPr>
        <w:t xml:space="preserve">, </w:t>
      </w:r>
      <w:r w:rsidRPr="001C19EB">
        <w:rPr>
          <w:rFonts w:ascii="Verdana" w:hAnsi="Verdana" w:cs="Times New Roman"/>
          <w:sz w:val="20"/>
          <w:szCs w:val="20"/>
        </w:rPr>
        <w:t>„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byFounders</w:t>
      </w:r>
      <w:proofErr w:type="spellEnd"/>
      <w:r w:rsidR="00824FA7">
        <w:rPr>
          <w:rFonts w:ascii="Verdana" w:hAnsi="Verdana" w:cs="Times New Roman"/>
          <w:sz w:val="20"/>
          <w:szCs w:val="20"/>
        </w:rPr>
        <w:t>“ fondų atstovai,</w:t>
      </w:r>
      <w:r w:rsidRPr="001C19EB">
        <w:rPr>
          <w:rFonts w:ascii="Verdana" w:hAnsi="Verdana" w:cs="Times New Roman"/>
          <w:sz w:val="20"/>
          <w:szCs w:val="20"/>
        </w:rPr>
        <w:t xml:space="preserve"> kaip ir daugelis, į Lietuvą grįžta ieškodami naujų galimybių ir potencialo</w:t>
      </w:r>
      <w:r w:rsidR="00824FA7">
        <w:rPr>
          <w:rFonts w:ascii="Verdana" w:hAnsi="Verdana" w:cs="Times New Roman"/>
          <w:sz w:val="20"/>
          <w:szCs w:val="20"/>
        </w:rPr>
        <w:t xml:space="preserve">. Džiaugiamės, kad šiemet atvyko ir daug naujų iki šiol į Lietuvos </w:t>
      </w:r>
      <w:proofErr w:type="spellStart"/>
      <w:r w:rsidR="00824FA7">
        <w:rPr>
          <w:rFonts w:ascii="Verdana" w:hAnsi="Verdana" w:cs="Times New Roman"/>
          <w:sz w:val="20"/>
          <w:szCs w:val="20"/>
        </w:rPr>
        <w:t>startuolius</w:t>
      </w:r>
      <w:proofErr w:type="spellEnd"/>
      <w:r w:rsidR="00824FA7">
        <w:rPr>
          <w:rFonts w:ascii="Verdana" w:hAnsi="Verdana" w:cs="Times New Roman"/>
          <w:sz w:val="20"/>
          <w:szCs w:val="20"/>
        </w:rPr>
        <w:t xml:space="preserve"> neinvestavusių fondų atstovų</w:t>
      </w:r>
      <w:r w:rsidRPr="001C19EB">
        <w:rPr>
          <w:rFonts w:ascii="Verdana" w:hAnsi="Verdana" w:cs="Times New Roman"/>
          <w:sz w:val="20"/>
          <w:szCs w:val="20"/>
        </w:rPr>
        <w:t>“, – sako Roberta Rudokienė, Inovacijų agentūros skyriaus „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Startup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Lithuania“ vadovė.</w:t>
      </w:r>
    </w:p>
    <w:p w14:paraId="294CD286" w14:textId="77777777" w:rsidR="00B07273" w:rsidRPr="001C19EB" w:rsidRDefault="00B07273" w:rsidP="00B07273">
      <w:pPr>
        <w:jc w:val="both"/>
        <w:rPr>
          <w:rFonts w:ascii="Verdana" w:hAnsi="Verdana" w:cs="Times New Roman"/>
          <w:sz w:val="20"/>
          <w:szCs w:val="20"/>
        </w:rPr>
      </w:pPr>
      <w:r w:rsidRPr="001C19EB">
        <w:rPr>
          <w:rFonts w:ascii="Verdana" w:hAnsi="Verdana" w:cs="Times New Roman"/>
          <w:sz w:val="20"/>
          <w:szCs w:val="20"/>
        </w:rPr>
        <w:t>Anot jos, šiemet „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Startup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Fair</w:t>
      </w:r>
      <w:proofErr w:type="spellEnd"/>
      <w:r>
        <w:rPr>
          <w:rFonts w:ascii="Verdana" w:hAnsi="Verdana" w:cs="Times New Roman"/>
          <w:sz w:val="20"/>
          <w:szCs w:val="20"/>
        </w:rPr>
        <w:t xml:space="preserve">. </w:t>
      </w:r>
      <w:proofErr w:type="spellStart"/>
      <w:r>
        <w:rPr>
          <w:rFonts w:ascii="Verdana" w:hAnsi="Verdana" w:cs="Times New Roman"/>
          <w:sz w:val="20"/>
          <w:szCs w:val="20"/>
        </w:rPr>
        <w:t>Adapt</w:t>
      </w:r>
      <w:proofErr w:type="spellEnd"/>
      <w:r>
        <w:rPr>
          <w:rFonts w:ascii="Verdana" w:hAnsi="Verdana" w:cs="Times New Roman"/>
          <w:sz w:val="20"/>
          <w:szCs w:val="20"/>
        </w:rPr>
        <w:t xml:space="preserve"> 2023</w:t>
      </w:r>
      <w:r w:rsidRPr="001C19EB">
        <w:rPr>
          <w:rFonts w:ascii="Verdana" w:hAnsi="Verdana" w:cs="Times New Roman"/>
          <w:sz w:val="20"/>
          <w:szCs w:val="20"/>
        </w:rPr>
        <w:t>“ lankosi investuotojai iš</w:t>
      </w:r>
      <w:r>
        <w:rPr>
          <w:rFonts w:ascii="Verdana" w:hAnsi="Verdana" w:cs="Times New Roman"/>
          <w:sz w:val="20"/>
          <w:szCs w:val="20"/>
        </w:rPr>
        <w:t xml:space="preserve"> JAV,</w:t>
      </w:r>
      <w:r w:rsidRPr="001C19EB">
        <w:rPr>
          <w:rFonts w:ascii="Verdana" w:hAnsi="Verdana" w:cs="Times New Roman"/>
          <w:sz w:val="20"/>
          <w:szCs w:val="20"/>
        </w:rPr>
        <w:t xml:space="preserve"> Čekijos, Jungtinės Karalystės, Vokietijos, Danijos, Latvijos, Švedijos, Slovakijos, Suomijos, Austrijos ir kitų šalių</w:t>
      </w:r>
      <w:r>
        <w:rPr>
          <w:rFonts w:ascii="Verdana" w:hAnsi="Verdana" w:cs="Times New Roman"/>
          <w:sz w:val="20"/>
          <w:szCs w:val="20"/>
        </w:rPr>
        <w:t>.</w:t>
      </w:r>
      <w:r w:rsidRPr="001C19EB"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>T</w:t>
      </w:r>
      <w:r w:rsidRPr="001C19EB">
        <w:rPr>
          <w:rFonts w:ascii="Verdana" w:hAnsi="Verdana" w:cs="Times New Roman"/>
          <w:sz w:val="20"/>
          <w:szCs w:val="20"/>
        </w:rPr>
        <w:t>ai puiki proga</w:t>
      </w:r>
      <w:r>
        <w:rPr>
          <w:rFonts w:ascii="Verdana" w:hAnsi="Verdana" w:cs="Times New Roman"/>
          <w:sz w:val="20"/>
          <w:szCs w:val="20"/>
        </w:rPr>
        <w:t xml:space="preserve"> Lietuvos </w:t>
      </w:r>
      <w:proofErr w:type="spellStart"/>
      <w:r>
        <w:rPr>
          <w:rFonts w:ascii="Verdana" w:hAnsi="Verdana" w:cs="Times New Roman"/>
          <w:sz w:val="20"/>
          <w:szCs w:val="20"/>
        </w:rPr>
        <w:t>startuoliams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pristatyti savo novatoriškas idėjas ir naujus projektus.</w:t>
      </w:r>
    </w:p>
    <w:p w14:paraId="033523D8" w14:textId="77777777" w:rsidR="00B07273" w:rsidRPr="001C19EB" w:rsidRDefault="00B07273" w:rsidP="00B07273">
      <w:pPr>
        <w:jc w:val="both"/>
        <w:rPr>
          <w:rFonts w:ascii="Verdana" w:hAnsi="Verdana" w:cs="Times New Roman"/>
          <w:b/>
          <w:bCs/>
          <w:sz w:val="20"/>
          <w:szCs w:val="20"/>
        </w:rPr>
      </w:pPr>
      <w:r w:rsidRPr="001C19EB">
        <w:rPr>
          <w:rFonts w:ascii="Verdana" w:hAnsi="Verdana" w:cs="Times New Roman"/>
          <w:b/>
          <w:bCs/>
          <w:sz w:val="20"/>
          <w:szCs w:val="20"/>
        </w:rPr>
        <w:t>Renginyje – sėkmės istorijos ir ekspertų patarimai</w:t>
      </w:r>
    </w:p>
    <w:p w14:paraId="28ACBBAF" w14:textId="25FAF7D6" w:rsidR="00B07273" w:rsidRPr="001C19EB" w:rsidRDefault="00B07273" w:rsidP="00B07273">
      <w:pPr>
        <w:jc w:val="both"/>
        <w:rPr>
          <w:rFonts w:ascii="Verdana" w:hAnsi="Verdana" w:cs="Times New Roman"/>
          <w:sz w:val="20"/>
          <w:szCs w:val="20"/>
        </w:rPr>
      </w:pPr>
      <w:r w:rsidRPr="001C19EB">
        <w:rPr>
          <w:rFonts w:ascii="Verdana" w:hAnsi="Verdana" w:cs="Times New Roman"/>
          <w:sz w:val="20"/>
          <w:szCs w:val="20"/>
        </w:rPr>
        <w:t>„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Startup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Fair</w:t>
      </w:r>
      <w:proofErr w:type="spellEnd"/>
      <w:r>
        <w:rPr>
          <w:rFonts w:ascii="Verdana" w:hAnsi="Verdana" w:cs="Times New Roman"/>
          <w:sz w:val="20"/>
          <w:szCs w:val="20"/>
        </w:rPr>
        <w:t xml:space="preserve">. </w:t>
      </w:r>
      <w:proofErr w:type="spellStart"/>
      <w:r>
        <w:rPr>
          <w:rFonts w:ascii="Verdana" w:hAnsi="Verdana" w:cs="Times New Roman"/>
          <w:sz w:val="20"/>
          <w:szCs w:val="20"/>
        </w:rPr>
        <w:t>Adapt</w:t>
      </w:r>
      <w:proofErr w:type="spellEnd"/>
      <w:r>
        <w:rPr>
          <w:rFonts w:ascii="Verdana" w:hAnsi="Verdana" w:cs="Times New Roman"/>
          <w:sz w:val="20"/>
          <w:szCs w:val="20"/>
        </w:rPr>
        <w:t xml:space="preserve"> 2023</w:t>
      </w:r>
      <w:r w:rsidRPr="001C19EB">
        <w:rPr>
          <w:rFonts w:ascii="Verdana" w:hAnsi="Verdana" w:cs="Times New Roman"/>
          <w:sz w:val="20"/>
          <w:szCs w:val="20"/>
        </w:rPr>
        <w:t>“ vyks</w:t>
      </w:r>
      <w:r>
        <w:rPr>
          <w:rFonts w:ascii="Verdana" w:hAnsi="Verdana" w:cs="Times New Roman"/>
          <w:sz w:val="20"/>
          <w:szCs w:val="20"/>
        </w:rPr>
        <w:t>tančioje</w:t>
      </w:r>
      <w:r w:rsidRPr="001C19EB">
        <w:rPr>
          <w:rFonts w:ascii="Verdana" w:hAnsi="Verdana" w:cs="Times New Roman"/>
          <w:sz w:val="20"/>
          <w:szCs w:val="20"/>
        </w:rPr>
        <w:t xml:space="preserve"> konferencijoje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C19EB">
        <w:rPr>
          <w:rFonts w:ascii="Verdana" w:hAnsi="Verdana" w:cs="Times New Roman"/>
          <w:sz w:val="20"/>
          <w:szCs w:val="20"/>
        </w:rPr>
        <w:t xml:space="preserve">pristatomos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startuoliams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aktualiausios temos: rinkos pokyčiai ir tendencijos, perspektyviausios verslo sritys ir investuotojų </w:t>
      </w:r>
      <w:r w:rsidR="00824FA7">
        <w:rPr>
          <w:rFonts w:ascii="Verdana" w:hAnsi="Verdana" w:cs="Times New Roman"/>
          <w:sz w:val="20"/>
          <w:szCs w:val="20"/>
        </w:rPr>
        <w:t>lūkesčiai</w:t>
      </w:r>
      <w:r w:rsidRPr="001C19EB">
        <w:rPr>
          <w:rFonts w:ascii="Verdana" w:hAnsi="Verdana" w:cs="Times New Roman"/>
          <w:sz w:val="20"/>
          <w:szCs w:val="20"/>
        </w:rPr>
        <w:t xml:space="preserve">,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startuolių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kūrėjai dal</w:t>
      </w:r>
      <w:r>
        <w:rPr>
          <w:rFonts w:ascii="Verdana" w:hAnsi="Verdana" w:cs="Times New Roman"/>
          <w:sz w:val="20"/>
          <w:szCs w:val="20"/>
        </w:rPr>
        <w:t>inasi</w:t>
      </w:r>
      <w:r w:rsidRPr="001C19EB">
        <w:rPr>
          <w:rFonts w:ascii="Verdana" w:hAnsi="Verdana" w:cs="Times New Roman"/>
          <w:sz w:val="20"/>
          <w:szCs w:val="20"/>
        </w:rPr>
        <w:t xml:space="preserve"> savo patirtimi, išmoktomis pamokomis ir įžvalgomis.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C19EB">
        <w:rPr>
          <w:rFonts w:ascii="Verdana" w:hAnsi="Verdana" w:cs="Times New Roman"/>
          <w:sz w:val="20"/>
          <w:szCs w:val="20"/>
        </w:rPr>
        <w:t>Iš viso pranešimus skait</w:t>
      </w:r>
      <w:r>
        <w:rPr>
          <w:rFonts w:ascii="Verdana" w:hAnsi="Verdana" w:cs="Times New Roman"/>
          <w:sz w:val="20"/>
          <w:szCs w:val="20"/>
        </w:rPr>
        <w:t>o</w:t>
      </w:r>
      <w:r w:rsidRPr="001C19EB">
        <w:rPr>
          <w:rFonts w:ascii="Verdana" w:hAnsi="Verdana" w:cs="Times New Roman"/>
          <w:sz w:val="20"/>
          <w:szCs w:val="20"/>
        </w:rPr>
        <w:t xml:space="preserve"> ir diskusijose dalyva</w:t>
      </w:r>
      <w:r>
        <w:rPr>
          <w:rFonts w:ascii="Verdana" w:hAnsi="Verdana" w:cs="Times New Roman"/>
          <w:sz w:val="20"/>
          <w:szCs w:val="20"/>
        </w:rPr>
        <w:t>uja</w:t>
      </w:r>
      <w:r w:rsidRPr="001C19EB"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>apie</w:t>
      </w:r>
      <w:r w:rsidRPr="001C19EB">
        <w:rPr>
          <w:rFonts w:ascii="Verdana" w:hAnsi="Verdana" w:cs="Times New Roman"/>
          <w:sz w:val="20"/>
          <w:szCs w:val="20"/>
        </w:rPr>
        <w:t xml:space="preserve"> 60 pranešėjų, į Lietuvą atvykusių iš JAV, Nyderlandų, Jungtinės Karalystės ir kitų pasaulio šalių.</w:t>
      </w:r>
    </w:p>
    <w:p w14:paraId="05A8F47C" w14:textId="77777777" w:rsidR="00B07273" w:rsidRDefault="00B07273" w:rsidP="00B07273">
      <w:pPr>
        <w:jc w:val="both"/>
        <w:rPr>
          <w:rFonts w:ascii="Verdana" w:hAnsi="Verdana" w:cs="Times New Roman"/>
          <w:sz w:val="20"/>
          <w:szCs w:val="20"/>
        </w:rPr>
      </w:pPr>
      <w:r w:rsidRPr="001C19EB">
        <w:rPr>
          <w:rFonts w:ascii="Verdana" w:hAnsi="Verdana" w:cs="Times New Roman"/>
          <w:sz w:val="20"/>
          <w:szCs w:val="20"/>
        </w:rPr>
        <w:t>„Šiandien konferencijoje tur</w:t>
      </w:r>
      <w:r>
        <w:rPr>
          <w:rFonts w:ascii="Verdana" w:hAnsi="Verdana" w:cs="Times New Roman"/>
          <w:sz w:val="20"/>
          <w:szCs w:val="20"/>
        </w:rPr>
        <w:t>ime</w:t>
      </w:r>
      <w:r w:rsidRPr="001C19EB">
        <w:rPr>
          <w:rFonts w:ascii="Verdana" w:hAnsi="Verdana" w:cs="Times New Roman"/>
          <w:sz w:val="20"/>
          <w:szCs w:val="20"/>
        </w:rPr>
        <w:t xml:space="preserve"> ne vieną žinomą ekspertą ir pranešėją: technologijų ciklo pakilimus ir nuosmukius Silicio slėnyje prista</w:t>
      </w:r>
      <w:r>
        <w:rPr>
          <w:rFonts w:ascii="Verdana" w:hAnsi="Verdana" w:cs="Times New Roman"/>
          <w:sz w:val="20"/>
          <w:szCs w:val="20"/>
        </w:rPr>
        <w:t>to</w:t>
      </w:r>
      <w:r w:rsidRPr="001C19EB">
        <w:rPr>
          <w:rFonts w:ascii="Verdana" w:hAnsi="Verdana" w:cs="Times New Roman"/>
          <w:sz w:val="20"/>
          <w:szCs w:val="20"/>
        </w:rPr>
        <w:t xml:space="preserve"> iš JAV atvykęs investuotojas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Rickas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Rasmussenas</w:t>
      </w:r>
      <w:proofErr w:type="spellEnd"/>
      <w:r w:rsidRPr="001C19EB">
        <w:rPr>
          <w:rFonts w:ascii="Verdana" w:hAnsi="Verdana" w:cs="Times New Roman"/>
          <w:sz w:val="20"/>
          <w:szCs w:val="20"/>
        </w:rPr>
        <w:t>, dalyviai taip pat gal</w:t>
      </w:r>
      <w:r>
        <w:rPr>
          <w:rFonts w:ascii="Verdana" w:hAnsi="Verdana" w:cs="Times New Roman"/>
          <w:sz w:val="20"/>
          <w:szCs w:val="20"/>
        </w:rPr>
        <w:t>i</w:t>
      </w:r>
      <w:r w:rsidRPr="001C19EB">
        <w:rPr>
          <w:rFonts w:ascii="Verdana" w:hAnsi="Verdana" w:cs="Times New Roman"/>
          <w:sz w:val="20"/>
          <w:szCs w:val="20"/>
        </w:rPr>
        <w:t xml:space="preserve"> išgirsti vieno svarbiausių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startuolių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investavimo </w:t>
      </w:r>
      <w:r>
        <w:rPr>
          <w:rFonts w:ascii="Verdana" w:hAnsi="Verdana" w:cs="Times New Roman"/>
          <w:sz w:val="20"/>
          <w:szCs w:val="20"/>
        </w:rPr>
        <w:t>srities</w:t>
      </w:r>
      <w:r w:rsidRPr="001C19EB">
        <w:rPr>
          <w:rFonts w:ascii="Verdana" w:hAnsi="Verdana" w:cs="Times New Roman"/>
          <w:sz w:val="20"/>
          <w:szCs w:val="20"/>
        </w:rPr>
        <w:t xml:space="preserve"> dalyvių olando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Maurice’o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Beckando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Verwee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pranešimą apie dirbtinį intelektą bei patarimus, kaip elgtis verslams, siekiantiems išlikti konkurencingoje aplinkoje. Renginyje nemažai laiko </w:t>
      </w:r>
      <w:r>
        <w:rPr>
          <w:rFonts w:ascii="Verdana" w:hAnsi="Verdana" w:cs="Times New Roman"/>
          <w:sz w:val="20"/>
          <w:szCs w:val="20"/>
        </w:rPr>
        <w:t xml:space="preserve">skiriame </w:t>
      </w:r>
      <w:r w:rsidRPr="001C19EB">
        <w:rPr>
          <w:rFonts w:ascii="Verdana" w:hAnsi="Verdana" w:cs="Times New Roman"/>
          <w:sz w:val="20"/>
          <w:szCs w:val="20"/>
        </w:rPr>
        <w:t>diskusijoms, todėl tikime, kad kiekvienas dalyvis iš jo išsineš ką nors naudingo“, – teigia R. Rudokienė.</w:t>
      </w:r>
    </w:p>
    <w:p w14:paraId="3DB7DD3D" w14:textId="77777777" w:rsidR="00B07273" w:rsidRPr="001C19EB" w:rsidRDefault="00B07273" w:rsidP="00B07273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Tie, kurie neturi galimybės lankytis renginyje, konferenciją gali stebėti internetu: </w:t>
      </w:r>
      <w:hyperlink r:id="rId8" w:history="1">
        <w:r w:rsidRPr="002813B4">
          <w:rPr>
            <w:rStyle w:val="Hipersaitas"/>
            <w:rFonts w:ascii="Verdana" w:hAnsi="Verdana"/>
            <w:sz w:val="20"/>
            <w:szCs w:val="20"/>
          </w:rPr>
          <w:t>https://bit.ly/3sALdCQ</w:t>
        </w:r>
      </w:hyperlink>
      <w:r>
        <w:rPr>
          <w:rFonts w:ascii="Verdana" w:hAnsi="Verdana"/>
          <w:color w:val="222222"/>
          <w:sz w:val="20"/>
          <w:szCs w:val="20"/>
        </w:rPr>
        <w:t xml:space="preserve"> </w:t>
      </w:r>
    </w:p>
    <w:p w14:paraId="51AF3CBC" w14:textId="77777777" w:rsidR="00B07273" w:rsidRPr="001C19EB" w:rsidRDefault="00B07273" w:rsidP="00B07273">
      <w:pPr>
        <w:jc w:val="both"/>
        <w:rPr>
          <w:rFonts w:ascii="Verdana" w:hAnsi="Verdana" w:cs="Times New Roman"/>
          <w:b/>
          <w:bCs/>
          <w:sz w:val="20"/>
          <w:szCs w:val="20"/>
        </w:rPr>
      </w:pPr>
      <w:r w:rsidRPr="001C19EB">
        <w:rPr>
          <w:rFonts w:ascii="Verdana" w:hAnsi="Verdana" w:cs="Times New Roman"/>
          <w:b/>
          <w:bCs/>
          <w:sz w:val="20"/>
          <w:szCs w:val="20"/>
        </w:rPr>
        <w:t>Susitikimų erdvė ir kova dėl geriausiųjų titulo</w:t>
      </w:r>
    </w:p>
    <w:p w14:paraId="4AB9CE64" w14:textId="77777777" w:rsidR="00B07273" w:rsidRPr="001C19EB" w:rsidRDefault="00B07273" w:rsidP="00B07273">
      <w:pPr>
        <w:jc w:val="both"/>
        <w:rPr>
          <w:rFonts w:ascii="Verdana" w:hAnsi="Verdana" w:cs="Times New Roman"/>
          <w:sz w:val="20"/>
          <w:szCs w:val="20"/>
        </w:rPr>
      </w:pPr>
      <w:r w:rsidRPr="001C19EB">
        <w:rPr>
          <w:rFonts w:ascii="Verdana" w:hAnsi="Verdana" w:cs="Times New Roman"/>
          <w:sz w:val="20"/>
          <w:szCs w:val="20"/>
        </w:rPr>
        <w:t xml:space="preserve">Siekiant padėti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startuoliams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užmegzti naujus kontaktus ir palengvinti investicijų pritraukimą, šiemet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startuolių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ir investuotojų susitikimams numatyta atskira erdvė, o kad jiems būtų paprasčiau vieniems kitus atrasti, renginio metu veikia speciali programėlė. Joje investuotojai gali pažymėti, kokią sumą ir į kurį sektorių pageidauja investuoti, o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startuoliai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 – pateikti savo verslo aprašus </w:t>
      </w:r>
      <w:r>
        <w:rPr>
          <w:rFonts w:ascii="Verdana" w:hAnsi="Verdana" w:cs="Times New Roman"/>
          <w:sz w:val="20"/>
          <w:szCs w:val="20"/>
        </w:rPr>
        <w:t>bei</w:t>
      </w:r>
      <w:r w:rsidRPr="001C19EB">
        <w:rPr>
          <w:rFonts w:ascii="Verdana" w:hAnsi="Verdana" w:cs="Times New Roman"/>
          <w:sz w:val="20"/>
          <w:szCs w:val="20"/>
        </w:rPr>
        <w:t xml:space="preserve"> įvardyti ieškomų investicijų sumą. </w:t>
      </w:r>
      <w:r>
        <w:rPr>
          <w:rFonts w:ascii="Verdana" w:hAnsi="Verdana" w:cs="Times New Roman"/>
          <w:sz w:val="20"/>
          <w:szCs w:val="20"/>
        </w:rPr>
        <w:t xml:space="preserve">Pagal tai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</w:t>
      </w:r>
      <w:r>
        <w:rPr>
          <w:rFonts w:ascii="Verdana" w:hAnsi="Verdana" w:cs="Times New Roman"/>
          <w:sz w:val="20"/>
          <w:szCs w:val="20"/>
        </w:rPr>
        <w:t>is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su investuotoju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C19EB">
        <w:rPr>
          <w:rFonts w:ascii="Verdana" w:hAnsi="Verdana" w:cs="Times New Roman"/>
          <w:sz w:val="20"/>
          <w:szCs w:val="20"/>
        </w:rPr>
        <w:t>gal</w:t>
      </w:r>
      <w:r>
        <w:rPr>
          <w:rFonts w:ascii="Verdana" w:hAnsi="Verdana" w:cs="Times New Roman"/>
          <w:sz w:val="20"/>
          <w:szCs w:val="20"/>
        </w:rPr>
        <w:t>i</w:t>
      </w:r>
      <w:r w:rsidRPr="001C19EB">
        <w:rPr>
          <w:rFonts w:ascii="Verdana" w:hAnsi="Verdana" w:cs="Times New Roman"/>
          <w:sz w:val="20"/>
          <w:szCs w:val="20"/>
        </w:rPr>
        <w:t xml:space="preserve"> susitikti </w:t>
      </w:r>
      <w:r>
        <w:rPr>
          <w:rFonts w:ascii="Verdana" w:hAnsi="Verdana" w:cs="Times New Roman"/>
          <w:sz w:val="20"/>
          <w:szCs w:val="20"/>
        </w:rPr>
        <w:t xml:space="preserve">specialioje </w:t>
      </w:r>
      <w:r w:rsidRPr="001C19EB">
        <w:rPr>
          <w:rFonts w:ascii="Verdana" w:hAnsi="Verdana" w:cs="Times New Roman"/>
          <w:sz w:val="20"/>
          <w:szCs w:val="20"/>
        </w:rPr>
        <w:t>susitikimų erdvėje</w:t>
      </w:r>
      <w:r>
        <w:rPr>
          <w:rFonts w:ascii="Verdana" w:hAnsi="Verdana" w:cs="Times New Roman"/>
          <w:sz w:val="20"/>
          <w:szCs w:val="20"/>
        </w:rPr>
        <w:t xml:space="preserve"> arba pasikalbėti internetu. </w:t>
      </w:r>
    </w:p>
    <w:p w14:paraId="552FA0DA" w14:textId="77777777" w:rsidR="00B07273" w:rsidRDefault="00B07273" w:rsidP="00B07273">
      <w:pPr>
        <w:jc w:val="both"/>
        <w:rPr>
          <w:rFonts w:ascii="Verdana" w:hAnsi="Verdana" w:cs="Times New Roman"/>
          <w:sz w:val="20"/>
          <w:szCs w:val="20"/>
        </w:rPr>
      </w:pPr>
      <w:r w:rsidRPr="001C19EB">
        <w:rPr>
          <w:rFonts w:ascii="Verdana" w:hAnsi="Verdana" w:cs="Times New Roman"/>
          <w:sz w:val="20"/>
          <w:szCs w:val="20"/>
        </w:rPr>
        <w:t>Renginyje taip pat vyks</w:t>
      </w:r>
      <w:r>
        <w:rPr>
          <w:rFonts w:ascii="Verdana" w:hAnsi="Verdana" w:cs="Times New Roman"/>
          <w:sz w:val="20"/>
          <w:szCs w:val="20"/>
        </w:rPr>
        <w:t>ta</w:t>
      </w:r>
      <w:r w:rsidRPr="001C19EB">
        <w:rPr>
          <w:rFonts w:ascii="Verdana" w:hAnsi="Verdana" w:cs="Times New Roman"/>
          <w:sz w:val="20"/>
          <w:szCs w:val="20"/>
        </w:rPr>
        <w:t xml:space="preserve"> jau tradicija tapęs „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Pitch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Battle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“ konkursas, kurio metu 40 atrinktų </w:t>
      </w:r>
      <w:proofErr w:type="spellStart"/>
      <w:r w:rsidRPr="001C19EB">
        <w:rPr>
          <w:rFonts w:ascii="Verdana" w:hAnsi="Verdana" w:cs="Times New Roman"/>
          <w:sz w:val="20"/>
          <w:szCs w:val="20"/>
        </w:rPr>
        <w:t>startuolių</w:t>
      </w:r>
      <w:proofErr w:type="spellEnd"/>
      <w:r w:rsidRPr="001C19EB">
        <w:rPr>
          <w:rFonts w:ascii="Verdana" w:hAnsi="Verdana" w:cs="Times New Roman"/>
          <w:sz w:val="20"/>
          <w:szCs w:val="20"/>
        </w:rPr>
        <w:t xml:space="preserve"> savo idėjas </w:t>
      </w:r>
      <w:r>
        <w:rPr>
          <w:rFonts w:ascii="Verdana" w:hAnsi="Verdana" w:cs="Times New Roman"/>
          <w:sz w:val="20"/>
          <w:szCs w:val="20"/>
        </w:rPr>
        <w:t>visą dieną pristato</w:t>
      </w:r>
      <w:r w:rsidRPr="001C19EB">
        <w:rPr>
          <w:rFonts w:ascii="Verdana" w:hAnsi="Verdana" w:cs="Times New Roman"/>
          <w:sz w:val="20"/>
          <w:szCs w:val="20"/>
        </w:rPr>
        <w:t xml:space="preserve"> visuomenei ir investuotojams</w:t>
      </w:r>
      <w:r>
        <w:rPr>
          <w:rFonts w:ascii="Verdana" w:hAnsi="Verdana" w:cs="Times New Roman"/>
          <w:sz w:val="20"/>
          <w:szCs w:val="20"/>
        </w:rPr>
        <w:t xml:space="preserve">. Pristatymai scenoje padeda </w:t>
      </w:r>
      <w:r w:rsidRPr="001C19EB">
        <w:rPr>
          <w:rFonts w:ascii="Verdana" w:hAnsi="Verdana" w:cs="Times New Roman"/>
          <w:sz w:val="20"/>
          <w:szCs w:val="20"/>
        </w:rPr>
        <w:lastRenderedPageBreak/>
        <w:t>pritraukti žiniasklaidos dėmesį,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C19EB">
        <w:rPr>
          <w:rFonts w:ascii="Verdana" w:hAnsi="Verdana" w:cs="Times New Roman"/>
          <w:sz w:val="20"/>
          <w:szCs w:val="20"/>
        </w:rPr>
        <w:t>užmegzti vertingas partnerystes</w:t>
      </w:r>
      <w:r>
        <w:rPr>
          <w:rFonts w:ascii="Verdana" w:hAnsi="Verdana" w:cs="Times New Roman"/>
          <w:sz w:val="20"/>
          <w:szCs w:val="20"/>
        </w:rPr>
        <w:t>, svarbiausia, dalyviai varžosi dėl prizinio fondo, kuris šiemet išaugo iki beveik 400 tūkst. eurų.</w:t>
      </w:r>
    </w:p>
    <w:p w14:paraId="1F3AB2D3" w14:textId="0E80AF1A" w:rsidR="00B07273" w:rsidRPr="00F601AA" w:rsidRDefault="00B07273" w:rsidP="00B07273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Tiesioginė </w:t>
      </w:r>
      <w:r w:rsidRPr="00F601AA">
        <w:rPr>
          <w:rFonts w:ascii="Verdana" w:hAnsi="Verdana" w:cs="Times New Roman"/>
          <w:sz w:val="20"/>
          <w:szCs w:val="20"/>
        </w:rPr>
        <w:t>„</w:t>
      </w:r>
      <w:proofErr w:type="spellStart"/>
      <w:r w:rsidRPr="00F601AA">
        <w:rPr>
          <w:rFonts w:ascii="Verdana" w:hAnsi="Verdana" w:cs="Times New Roman"/>
          <w:sz w:val="20"/>
          <w:szCs w:val="20"/>
        </w:rPr>
        <w:t>Pitch</w:t>
      </w:r>
      <w:proofErr w:type="spellEnd"/>
      <w:r w:rsidRPr="00F601AA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F601AA">
        <w:rPr>
          <w:rFonts w:ascii="Verdana" w:hAnsi="Verdana" w:cs="Times New Roman"/>
          <w:sz w:val="20"/>
          <w:szCs w:val="20"/>
        </w:rPr>
        <w:t>Battle</w:t>
      </w:r>
      <w:proofErr w:type="spellEnd"/>
      <w:r w:rsidRPr="00F601AA">
        <w:rPr>
          <w:rFonts w:ascii="Verdana" w:hAnsi="Verdana" w:cs="Times New Roman"/>
          <w:sz w:val="20"/>
          <w:szCs w:val="20"/>
        </w:rPr>
        <w:t>“</w:t>
      </w:r>
      <w:r>
        <w:rPr>
          <w:rFonts w:ascii="Verdana" w:hAnsi="Verdana" w:cs="Times New Roman"/>
          <w:sz w:val="20"/>
          <w:szCs w:val="20"/>
        </w:rPr>
        <w:t xml:space="preserve"> scenos transliacija: </w:t>
      </w:r>
      <w:hyperlink r:id="rId9" w:history="1">
        <w:r w:rsidR="006B6C73" w:rsidRPr="00B831B6">
          <w:rPr>
            <w:rStyle w:val="Hipersaitas"/>
            <w:rFonts w:ascii="Verdana" w:hAnsi="Verdana"/>
            <w:sz w:val="20"/>
            <w:szCs w:val="20"/>
          </w:rPr>
          <w:t>https://bit.ly/3EzzBCJ</w:t>
        </w:r>
      </w:hyperlink>
      <w:r w:rsidR="006B6C73">
        <w:rPr>
          <w:rFonts w:ascii="Verdana" w:hAnsi="Verdana"/>
          <w:color w:val="222222"/>
          <w:sz w:val="20"/>
          <w:szCs w:val="20"/>
        </w:rPr>
        <w:t xml:space="preserve"> </w:t>
      </w:r>
    </w:p>
    <w:p w14:paraId="29EB0426" w14:textId="77777777" w:rsidR="00B07273" w:rsidRPr="00F601AA" w:rsidRDefault="00B07273" w:rsidP="00B07273">
      <w:pPr>
        <w:jc w:val="both"/>
        <w:rPr>
          <w:rFonts w:ascii="Verdana" w:hAnsi="Verdana" w:cs="Times New Roman"/>
          <w:sz w:val="20"/>
          <w:szCs w:val="20"/>
        </w:rPr>
      </w:pPr>
      <w:r w:rsidRPr="00F601AA">
        <w:rPr>
          <w:rFonts w:ascii="Verdana" w:hAnsi="Verdana" w:cs="Times New Roman"/>
          <w:sz w:val="20"/>
          <w:szCs w:val="20"/>
        </w:rPr>
        <w:t>Pernai „</w:t>
      </w:r>
      <w:proofErr w:type="spellStart"/>
      <w:r w:rsidRPr="00F601AA">
        <w:rPr>
          <w:rFonts w:ascii="Verdana" w:hAnsi="Verdana" w:cs="Times New Roman"/>
          <w:sz w:val="20"/>
          <w:szCs w:val="20"/>
        </w:rPr>
        <w:t>Pitch</w:t>
      </w:r>
      <w:proofErr w:type="spellEnd"/>
      <w:r w:rsidRPr="00F601AA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F601AA">
        <w:rPr>
          <w:rFonts w:ascii="Verdana" w:hAnsi="Verdana" w:cs="Times New Roman"/>
          <w:sz w:val="20"/>
          <w:szCs w:val="20"/>
        </w:rPr>
        <w:t>Battle</w:t>
      </w:r>
      <w:proofErr w:type="spellEnd"/>
      <w:r w:rsidRPr="00F601AA">
        <w:rPr>
          <w:rFonts w:ascii="Verdana" w:hAnsi="Verdana" w:cs="Times New Roman"/>
          <w:sz w:val="20"/>
          <w:szCs w:val="20"/>
        </w:rPr>
        <w:t xml:space="preserve">“ konkurso nugalėtoju tapo Azerbaidžane įkurtas ir dabar Lietuvoje veikiantis </w:t>
      </w:r>
      <w:proofErr w:type="spellStart"/>
      <w:r w:rsidRPr="00F601AA">
        <w:rPr>
          <w:rFonts w:ascii="Verdana" w:hAnsi="Verdana" w:cs="Times New Roman"/>
          <w:sz w:val="20"/>
          <w:szCs w:val="20"/>
        </w:rPr>
        <w:t>startuolis</w:t>
      </w:r>
      <w:proofErr w:type="spellEnd"/>
      <w:r w:rsidRPr="00F601AA">
        <w:rPr>
          <w:rFonts w:ascii="Verdana" w:hAnsi="Verdana" w:cs="Times New Roman"/>
          <w:sz w:val="20"/>
          <w:szCs w:val="20"/>
        </w:rPr>
        <w:t xml:space="preserve"> „</w:t>
      </w:r>
      <w:proofErr w:type="spellStart"/>
      <w:r w:rsidRPr="00F601AA">
        <w:rPr>
          <w:rFonts w:ascii="Verdana" w:hAnsi="Verdana" w:cs="Times New Roman"/>
          <w:sz w:val="20"/>
          <w:szCs w:val="20"/>
        </w:rPr>
        <w:t>Whelp</w:t>
      </w:r>
      <w:proofErr w:type="spellEnd"/>
      <w:r w:rsidRPr="00F601AA">
        <w:rPr>
          <w:rFonts w:ascii="Verdana" w:hAnsi="Verdana" w:cs="Times New Roman"/>
          <w:sz w:val="20"/>
          <w:szCs w:val="20"/>
        </w:rPr>
        <w:t>“, kuriantis dirbtiniu intelektu pagrįstą klientų aptarnavimo platformą.</w:t>
      </w:r>
    </w:p>
    <w:p w14:paraId="380AE1D3" w14:textId="77777777" w:rsidR="00B07273" w:rsidRPr="001C19EB" w:rsidRDefault="00B07273" w:rsidP="00B07273">
      <w:pPr>
        <w:jc w:val="both"/>
        <w:rPr>
          <w:rFonts w:ascii="Verdana" w:hAnsi="Verdana" w:cs="Times New Roman"/>
          <w:b/>
          <w:bCs/>
          <w:i/>
          <w:iCs/>
          <w:sz w:val="20"/>
          <w:szCs w:val="20"/>
        </w:rPr>
      </w:pPr>
      <w:r w:rsidRPr="001C19EB">
        <w:rPr>
          <w:rFonts w:ascii="Verdana" w:hAnsi="Verdana" w:cs="Times New Roman"/>
          <w:b/>
          <w:bCs/>
          <w:i/>
          <w:iCs/>
          <w:sz w:val="20"/>
          <w:szCs w:val="20"/>
        </w:rPr>
        <w:t>Apie renginį</w:t>
      </w:r>
    </w:p>
    <w:p w14:paraId="14862217" w14:textId="77777777" w:rsidR="00B07273" w:rsidRPr="001C19EB" w:rsidRDefault="00B07273" w:rsidP="00B07273">
      <w:pPr>
        <w:jc w:val="both"/>
        <w:rPr>
          <w:rFonts w:ascii="Verdana" w:hAnsi="Verdana" w:cs="Times New Roman"/>
          <w:i/>
          <w:iCs/>
          <w:sz w:val="20"/>
          <w:szCs w:val="20"/>
        </w:rPr>
      </w:pPr>
      <w:r w:rsidRPr="001C19EB">
        <w:rPr>
          <w:rFonts w:ascii="Verdana" w:hAnsi="Verdana" w:cs="Times New Roman"/>
          <w:i/>
          <w:iCs/>
          <w:sz w:val="20"/>
          <w:szCs w:val="20"/>
        </w:rPr>
        <w:t>„</w:t>
      </w:r>
      <w:proofErr w:type="spellStart"/>
      <w:r w:rsidRPr="001C19EB">
        <w:rPr>
          <w:rFonts w:ascii="Verdana" w:hAnsi="Verdana" w:cs="Times New Roman"/>
          <w:i/>
          <w:iCs/>
          <w:sz w:val="20"/>
          <w:szCs w:val="20"/>
        </w:rPr>
        <w:t>Startup</w:t>
      </w:r>
      <w:proofErr w:type="spellEnd"/>
      <w:r w:rsidRPr="001C19EB">
        <w:rPr>
          <w:rFonts w:ascii="Verdana" w:hAnsi="Verdana" w:cs="Times New Roman"/>
          <w:i/>
          <w:iCs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i/>
          <w:iCs/>
          <w:sz w:val="20"/>
          <w:szCs w:val="20"/>
        </w:rPr>
        <w:t>Fair</w:t>
      </w:r>
      <w:proofErr w:type="spellEnd"/>
      <w:r w:rsidRPr="001C19EB">
        <w:rPr>
          <w:rFonts w:ascii="Verdana" w:hAnsi="Verdana" w:cs="Times New Roman"/>
          <w:i/>
          <w:iCs/>
          <w:sz w:val="20"/>
          <w:szCs w:val="20"/>
        </w:rPr>
        <w:t xml:space="preserve">“ – tai didžiausias Baltijos šalyse </w:t>
      </w:r>
      <w:proofErr w:type="spellStart"/>
      <w:r w:rsidRPr="001C19EB">
        <w:rPr>
          <w:rFonts w:ascii="Verdana" w:hAnsi="Verdana" w:cs="Times New Roman"/>
          <w:i/>
          <w:iCs/>
          <w:sz w:val="20"/>
          <w:szCs w:val="20"/>
        </w:rPr>
        <w:t>startuolių</w:t>
      </w:r>
      <w:proofErr w:type="spellEnd"/>
      <w:r w:rsidRPr="001C19EB">
        <w:rPr>
          <w:rFonts w:ascii="Verdana" w:hAnsi="Verdana" w:cs="Times New Roman"/>
          <w:i/>
          <w:iCs/>
          <w:sz w:val="20"/>
          <w:szCs w:val="20"/>
        </w:rPr>
        <w:t xml:space="preserve"> renginys, kurį nuo 2013 m. organizuoja Inovacijų agentūros </w:t>
      </w:r>
      <w:proofErr w:type="spellStart"/>
      <w:r w:rsidRPr="001C19EB">
        <w:rPr>
          <w:rFonts w:ascii="Verdana" w:hAnsi="Verdana" w:cs="Times New Roman"/>
          <w:i/>
          <w:iCs/>
          <w:sz w:val="20"/>
          <w:szCs w:val="20"/>
        </w:rPr>
        <w:t>startuolių</w:t>
      </w:r>
      <w:proofErr w:type="spellEnd"/>
      <w:r w:rsidRPr="001C19EB">
        <w:rPr>
          <w:rFonts w:ascii="Verdana" w:hAnsi="Verdana" w:cs="Times New Roman"/>
          <w:i/>
          <w:iCs/>
          <w:sz w:val="20"/>
          <w:szCs w:val="20"/>
        </w:rPr>
        <w:t xml:space="preserve"> ekosistemos plėtros skyrius „</w:t>
      </w:r>
      <w:proofErr w:type="spellStart"/>
      <w:r w:rsidRPr="001C19EB">
        <w:rPr>
          <w:rFonts w:ascii="Verdana" w:hAnsi="Verdana" w:cs="Times New Roman"/>
          <w:i/>
          <w:iCs/>
          <w:sz w:val="20"/>
          <w:szCs w:val="20"/>
        </w:rPr>
        <w:t>Startup</w:t>
      </w:r>
      <w:proofErr w:type="spellEnd"/>
      <w:r w:rsidRPr="001C19EB">
        <w:rPr>
          <w:rFonts w:ascii="Verdana" w:hAnsi="Verdana" w:cs="Times New Roman"/>
          <w:i/>
          <w:iCs/>
          <w:sz w:val="20"/>
          <w:szCs w:val="20"/>
        </w:rPr>
        <w:t xml:space="preserve"> Lithuania“. Renginys kasmet pritraukia daugiau nei pusantro tūkstančio dalyvių, šimtus investuotojų ir </w:t>
      </w:r>
      <w:proofErr w:type="spellStart"/>
      <w:r w:rsidRPr="001C19EB">
        <w:rPr>
          <w:rFonts w:ascii="Verdana" w:hAnsi="Verdana" w:cs="Times New Roman"/>
          <w:i/>
          <w:iCs/>
          <w:sz w:val="20"/>
          <w:szCs w:val="20"/>
        </w:rPr>
        <w:t>startuolių</w:t>
      </w:r>
      <w:proofErr w:type="spellEnd"/>
      <w:r w:rsidRPr="001C19EB">
        <w:rPr>
          <w:rFonts w:ascii="Verdana" w:hAnsi="Verdana" w:cs="Times New Roman"/>
          <w:i/>
          <w:iCs/>
          <w:sz w:val="20"/>
          <w:szCs w:val="20"/>
        </w:rPr>
        <w:t xml:space="preserve"> iš daugiau kaip 25 pasaulio šalių.</w:t>
      </w:r>
    </w:p>
    <w:p w14:paraId="78D675F0" w14:textId="77777777" w:rsidR="00B07273" w:rsidRPr="001C19EB" w:rsidRDefault="00B07273" w:rsidP="00B07273">
      <w:pPr>
        <w:jc w:val="both"/>
        <w:rPr>
          <w:rFonts w:ascii="Verdana" w:hAnsi="Verdana" w:cs="Times New Roman"/>
          <w:i/>
          <w:iCs/>
          <w:sz w:val="20"/>
          <w:szCs w:val="20"/>
        </w:rPr>
      </w:pPr>
      <w:r w:rsidRPr="001C19EB">
        <w:rPr>
          <w:rFonts w:ascii="Verdana" w:hAnsi="Verdana" w:cs="Times New Roman"/>
          <w:i/>
          <w:iCs/>
          <w:sz w:val="20"/>
          <w:szCs w:val="20"/>
        </w:rPr>
        <w:t>Renginys „</w:t>
      </w:r>
      <w:proofErr w:type="spellStart"/>
      <w:r w:rsidRPr="001C19EB">
        <w:rPr>
          <w:rFonts w:ascii="Verdana" w:hAnsi="Verdana" w:cs="Times New Roman"/>
          <w:i/>
          <w:iCs/>
          <w:sz w:val="20"/>
          <w:szCs w:val="20"/>
        </w:rPr>
        <w:t>Startup</w:t>
      </w:r>
      <w:proofErr w:type="spellEnd"/>
      <w:r w:rsidRPr="001C19EB">
        <w:rPr>
          <w:rFonts w:ascii="Verdana" w:hAnsi="Verdana" w:cs="Times New Roman"/>
          <w:i/>
          <w:iCs/>
          <w:sz w:val="20"/>
          <w:szCs w:val="20"/>
        </w:rPr>
        <w:t xml:space="preserve"> </w:t>
      </w:r>
      <w:proofErr w:type="spellStart"/>
      <w:r w:rsidRPr="001C19EB">
        <w:rPr>
          <w:rFonts w:ascii="Verdana" w:hAnsi="Verdana" w:cs="Times New Roman"/>
          <w:i/>
          <w:iCs/>
          <w:sz w:val="20"/>
          <w:szCs w:val="20"/>
        </w:rPr>
        <w:t>Fair</w:t>
      </w:r>
      <w:proofErr w:type="spellEnd"/>
      <w:r w:rsidRPr="001C19EB">
        <w:rPr>
          <w:rFonts w:ascii="Verdana" w:hAnsi="Verdana" w:cs="Times New Roman"/>
          <w:i/>
          <w:iCs/>
          <w:sz w:val="20"/>
          <w:szCs w:val="20"/>
        </w:rPr>
        <w:t xml:space="preserve">. </w:t>
      </w:r>
      <w:proofErr w:type="spellStart"/>
      <w:r w:rsidRPr="001C19EB">
        <w:rPr>
          <w:rFonts w:ascii="Verdana" w:hAnsi="Verdana" w:cs="Times New Roman"/>
          <w:i/>
          <w:iCs/>
          <w:sz w:val="20"/>
          <w:szCs w:val="20"/>
        </w:rPr>
        <w:t>Adapt</w:t>
      </w:r>
      <w:proofErr w:type="spellEnd"/>
      <w:r w:rsidRPr="001C19EB">
        <w:rPr>
          <w:rFonts w:ascii="Verdana" w:hAnsi="Verdana" w:cs="Times New Roman"/>
          <w:i/>
          <w:iCs/>
          <w:sz w:val="20"/>
          <w:szCs w:val="20"/>
        </w:rPr>
        <w:t xml:space="preserve"> 2023“ šiemet vyksta Vilniuje, erdvėje „Kablys + Kultūra“</w:t>
      </w:r>
      <w:r>
        <w:rPr>
          <w:rFonts w:ascii="Verdana" w:hAnsi="Verdana" w:cs="Times New Roman"/>
          <w:i/>
          <w:iCs/>
          <w:sz w:val="20"/>
          <w:szCs w:val="20"/>
        </w:rPr>
        <w:t xml:space="preserve">. </w:t>
      </w:r>
      <w:r w:rsidRPr="001C19EB">
        <w:rPr>
          <w:rFonts w:ascii="Verdana" w:hAnsi="Verdana" w:cs="Times New Roman"/>
          <w:i/>
          <w:iCs/>
          <w:sz w:val="20"/>
          <w:szCs w:val="20"/>
        </w:rPr>
        <w:t xml:space="preserve">Daugiau informacijos apie renginį pateikiama oficialioje </w:t>
      </w:r>
      <w:hyperlink r:id="rId10" w:history="1">
        <w:r w:rsidRPr="001C19EB">
          <w:rPr>
            <w:rStyle w:val="Hipersaitas"/>
            <w:rFonts w:ascii="Verdana" w:hAnsi="Verdana" w:cs="Times New Roman"/>
            <w:i/>
            <w:iCs/>
            <w:sz w:val="20"/>
            <w:szCs w:val="20"/>
          </w:rPr>
          <w:t>svetainėje.</w:t>
        </w:r>
      </w:hyperlink>
    </w:p>
    <w:p w14:paraId="0242C6F1" w14:textId="229ECA4C" w:rsidR="007C61A1" w:rsidRPr="0017529A" w:rsidRDefault="007C61A1" w:rsidP="00D900F5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17529A">
        <w:rPr>
          <w:rFonts w:ascii="Verdana" w:hAnsi="Verdana"/>
          <w:b/>
          <w:bCs/>
          <w:sz w:val="20"/>
          <w:szCs w:val="20"/>
        </w:rPr>
        <w:t>Daugiau informacijos:</w:t>
      </w:r>
    </w:p>
    <w:p w14:paraId="7719D18A" w14:textId="0A3A33A0" w:rsidR="007C61A1" w:rsidRPr="0017529A" w:rsidRDefault="0017529A" w:rsidP="00981488">
      <w:pPr>
        <w:spacing w:after="0" w:line="240" w:lineRule="auto"/>
        <w:jc w:val="both"/>
        <w:rPr>
          <w:rFonts w:ascii="Verdana" w:eastAsia="Calibri" w:hAnsi="Verdana" w:cs="Tahoma"/>
          <w:sz w:val="20"/>
          <w:szCs w:val="20"/>
        </w:rPr>
      </w:pPr>
      <w:r w:rsidRPr="0017529A">
        <w:rPr>
          <w:rFonts w:ascii="Verdana" w:eastAsia="Calibri" w:hAnsi="Verdana" w:cs="Tahoma"/>
          <w:sz w:val="20"/>
          <w:szCs w:val="20"/>
        </w:rPr>
        <w:t>Rasa Naktinė</w:t>
      </w:r>
      <w:r w:rsidR="00EF58AD" w:rsidRPr="0017529A">
        <w:rPr>
          <w:rFonts w:ascii="Verdana" w:eastAsia="Calibri" w:hAnsi="Verdana" w:cs="Tahoma"/>
          <w:sz w:val="20"/>
          <w:szCs w:val="20"/>
        </w:rPr>
        <w:t xml:space="preserve"> Inovacijų agentūros </w:t>
      </w:r>
      <w:r w:rsidR="00951AD1">
        <w:rPr>
          <w:rFonts w:ascii="Verdana" w:eastAsia="Calibri" w:hAnsi="Verdana" w:cs="Tahoma"/>
          <w:sz w:val="20"/>
          <w:szCs w:val="20"/>
        </w:rPr>
        <w:t>k</w:t>
      </w:r>
      <w:r w:rsidR="00EF58AD" w:rsidRPr="0017529A">
        <w:rPr>
          <w:rFonts w:ascii="Verdana" w:eastAsia="Calibri" w:hAnsi="Verdana" w:cs="Tahoma"/>
          <w:sz w:val="20"/>
          <w:szCs w:val="20"/>
        </w:rPr>
        <w:t>omunikacijos projektų vadovė</w:t>
      </w:r>
    </w:p>
    <w:p w14:paraId="52372D04" w14:textId="067DFAB4" w:rsidR="00BD7F5B" w:rsidRPr="0017529A" w:rsidRDefault="00EF58AD" w:rsidP="00981488">
      <w:pPr>
        <w:spacing w:after="0" w:line="240" w:lineRule="auto"/>
        <w:jc w:val="both"/>
        <w:rPr>
          <w:rFonts w:ascii="Verdana" w:eastAsia="Calibri" w:hAnsi="Verdana" w:cs="Tahoma"/>
          <w:sz w:val="20"/>
          <w:szCs w:val="20"/>
          <w:lang w:val="fr-FR"/>
        </w:rPr>
      </w:pPr>
      <w:r w:rsidRPr="0017529A">
        <w:rPr>
          <w:rFonts w:ascii="Verdana" w:eastAsia="Calibri" w:hAnsi="Verdana" w:cs="Tahoma"/>
          <w:sz w:val="20"/>
          <w:szCs w:val="20"/>
        </w:rPr>
        <w:t xml:space="preserve">Tel. </w:t>
      </w:r>
      <w:r w:rsidR="00BD7F5B" w:rsidRPr="0017529A">
        <w:rPr>
          <w:rFonts w:ascii="Verdana" w:eastAsia="Calibri" w:hAnsi="Verdana" w:cs="Tahoma"/>
          <w:sz w:val="20"/>
          <w:szCs w:val="20"/>
        </w:rPr>
        <w:t>+370 6</w:t>
      </w:r>
      <w:r w:rsidR="0017529A" w:rsidRPr="0017529A">
        <w:rPr>
          <w:rFonts w:ascii="Verdana" w:eastAsia="Calibri" w:hAnsi="Verdana" w:cs="Tahoma"/>
          <w:sz w:val="20"/>
          <w:szCs w:val="20"/>
        </w:rPr>
        <w:t>15</w:t>
      </w:r>
      <w:r w:rsidR="00BD7F5B" w:rsidRPr="0017529A">
        <w:rPr>
          <w:rFonts w:ascii="Verdana" w:eastAsia="Calibri" w:hAnsi="Verdana" w:cs="Tahoma"/>
          <w:sz w:val="20"/>
          <w:szCs w:val="20"/>
        </w:rPr>
        <w:t xml:space="preserve"> </w:t>
      </w:r>
      <w:r w:rsidR="0017529A" w:rsidRPr="0017529A">
        <w:rPr>
          <w:rFonts w:ascii="Verdana" w:eastAsia="Calibri" w:hAnsi="Verdana" w:cs="Tahoma"/>
          <w:sz w:val="20"/>
          <w:szCs w:val="20"/>
        </w:rPr>
        <w:t>89348</w:t>
      </w:r>
      <w:r w:rsidR="00BD7F5B" w:rsidRPr="0017529A">
        <w:rPr>
          <w:rFonts w:ascii="Verdana" w:eastAsia="Calibri" w:hAnsi="Verdana" w:cs="Tahoma"/>
          <w:sz w:val="20"/>
          <w:szCs w:val="20"/>
        </w:rPr>
        <w:t xml:space="preserve">, el. paštas: </w:t>
      </w:r>
      <w:hyperlink r:id="rId11" w:history="1">
        <w:r w:rsidR="00951AD1" w:rsidRPr="00D00F80">
          <w:rPr>
            <w:rStyle w:val="Hipersaitas"/>
            <w:rFonts w:ascii="Verdana" w:hAnsi="Verdana"/>
            <w:sz w:val="20"/>
            <w:szCs w:val="20"/>
          </w:rPr>
          <w:t>r.naktine</w:t>
        </w:r>
        <w:r w:rsidR="00951AD1" w:rsidRPr="00D00F80">
          <w:rPr>
            <w:rStyle w:val="Hipersaitas"/>
            <w:rFonts w:ascii="Verdana" w:hAnsi="Verdana"/>
            <w:sz w:val="20"/>
            <w:szCs w:val="20"/>
            <w:lang w:val="fr-FR"/>
          </w:rPr>
          <w:t>@inovacijuagentura.lt</w:t>
        </w:r>
      </w:hyperlink>
      <w:r w:rsidR="0017529A" w:rsidRPr="0017529A">
        <w:rPr>
          <w:rFonts w:ascii="Verdana" w:hAnsi="Verdana"/>
          <w:sz w:val="20"/>
          <w:szCs w:val="20"/>
          <w:lang w:val="fr-FR"/>
        </w:rPr>
        <w:t xml:space="preserve"> </w:t>
      </w:r>
    </w:p>
    <w:p w14:paraId="0D4859A1" w14:textId="77777777" w:rsidR="00EF58AD" w:rsidRPr="0017529A" w:rsidRDefault="00EF58AD" w:rsidP="00981488">
      <w:pPr>
        <w:spacing w:after="0" w:line="240" w:lineRule="auto"/>
        <w:jc w:val="both"/>
        <w:rPr>
          <w:rFonts w:ascii="Verdana" w:eastAsia="Calibri" w:hAnsi="Verdana" w:cs="Tahoma"/>
          <w:sz w:val="20"/>
          <w:szCs w:val="20"/>
        </w:rPr>
      </w:pPr>
    </w:p>
    <w:sectPr w:rsidR="00EF58AD" w:rsidRPr="0017529A" w:rsidSect="00511B8A">
      <w:headerReference w:type="default" r:id="rId12"/>
      <w:pgSz w:w="11906" w:h="16838"/>
      <w:pgMar w:top="1701" w:right="746" w:bottom="1134" w:left="126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69AB7" w14:textId="77777777" w:rsidR="001D68FA" w:rsidRDefault="001D68FA" w:rsidP="00FF37A7">
      <w:pPr>
        <w:spacing w:after="0" w:line="240" w:lineRule="auto"/>
      </w:pPr>
      <w:r>
        <w:separator/>
      </w:r>
    </w:p>
  </w:endnote>
  <w:endnote w:type="continuationSeparator" w:id="0">
    <w:p w14:paraId="28561B68" w14:textId="77777777" w:rsidR="001D68FA" w:rsidRDefault="001D68FA" w:rsidP="00FF3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5B81A" w14:textId="77777777" w:rsidR="001D68FA" w:rsidRDefault="001D68FA" w:rsidP="00FF37A7">
      <w:pPr>
        <w:spacing w:after="0" w:line="240" w:lineRule="auto"/>
      </w:pPr>
      <w:r>
        <w:separator/>
      </w:r>
    </w:p>
  </w:footnote>
  <w:footnote w:type="continuationSeparator" w:id="0">
    <w:p w14:paraId="501C2D1D" w14:textId="77777777" w:rsidR="001D68FA" w:rsidRDefault="001D68FA" w:rsidP="00FF3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BAC2" w14:textId="5C277396" w:rsidR="00FF37A7" w:rsidRDefault="008946F1">
    <w:pPr>
      <w:pStyle w:val="Antrats"/>
      <w:rPr>
        <w:rFonts w:ascii="Verdana" w:hAnsi="Verdana"/>
      </w:rPr>
    </w:pPr>
    <w:r>
      <w:rPr>
        <w:rFonts w:ascii="Verdana" w:hAnsi="Verdana"/>
        <w:noProof/>
      </w:rPr>
      <w:drawing>
        <wp:anchor distT="0" distB="0" distL="114300" distR="114300" simplePos="0" relativeHeight="251658240" behindDoc="0" locked="0" layoutInCell="1" allowOverlap="1" wp14:anchorId="708A1E40" wp14:editId="37F41B4C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18590" cy="1063625"/>
          <wp:effectExtent l="0" t="0" r="0" b="3175"/>
          <wp:wrapThrough wrapText="bothSides">
            <wp:wrapPolygon edited="0">
              <wp:start x="0" y="0"/>
              <wp:lineTo x="0" y="21278"/>
              <wp:lineTo x="21175" y="21278"/>
              <wp:lineTo x="21175" y="0"/>
              <wp:lineTo x="0" y="0"/>
            </wp:wrapPolygon>
          </wp:wrapThrough>
          <wp:docPr id="10" name="Picture 10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1063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B0988" w14:textId="7660441D" w:rsidR="00FF37A7" w:rsidRPr="00FF37A7" w:rsidRDefault="00FF37A7">
    <w:pPr>
      <w:pStyle w:val="Antrats"/>
      <w:rPr>
        <w:rFonts w:ascii="Verdana" w:hAnsi="Verdana"/>
        <w:b/>
        <w:bCs/>
      </w:rPr>
    </w:pPr>
    <w:r w:rsidRPr="00FF37A7">
      <w:rPr>
        <w:rFonts w:ascii="Verdana" w:hAnsi="Verdana"/>
        <w:b/>
        <w:bCs/>
      </w:rPr>
      <w:t>Pranešimas spaudai</w:t>
    </w:r>
  </w:p>
  <w:p w14:paraId="226B92C4" w14:textId="3C62CD7F" w:rsidR="00FF37A7" w:rsidRPr="002E51F5" w:rsidRDefault="002E51F5">
    <w:pPr>
      <w:pStyle w:val="Antrats"/>
      <w:rPr>
        <w:rFonts w:ascii="Verdana" w:hAnsi="Verdana"/>
      </w:rPr>
    </w:pPr>
    <w:r>
      <w:rPr>
        <w:rFonts w:ascii="Verdana" w:hAnsi="Verdana"/>
      </w:rPr>
      <w:t>202</w:t>
    </w:r>
    <w:r w:rsidR="008F2394">
      <w:rPr>
        <w:rFonts w:ascii="Verdana" w:hAnsi="Verdana"/>
      </w:rPr>
      <w:t>3</w:t>
    </w:r>
    <w:r>
      <w:rPr>
        <w:rFonts w:ascii="Verdana" w:hAnsi="Verdana"/>
      </w:rPr>
      <w:t xml:space="preserve"> m.</w:t>
    </w:r>
    <w:r w:rsidR="003629CD">
      <w:rPr>
        <w:rFonts w:ascii="Verdana" w:hAnsi="Verdana"/>
      </w:rPr>
      <w:t xml:space="preserve"> </w:t>
    </w:r>
    <w:r w:rsidR="00416877">
      <w:rPr>
        <w:rFonts w:ascii="Verdana" w:hAnsi="Verdana"/>
      </w:rPr>
      <w:t xml:space="preserve">rugsėjo </w:t>
    </w:r>
    <w:r w:rsidR="00B07273">
      <w:rPr>
        <w:rFonts w:ascii="Verdana" w:hAnsi="Verdana"/>
      </w:rPr>
      <w:t>7</w:t>
    </w:r>
    <w:r w:rsidR="00416877">
      <w:rPr>
        <w:rFonts w:ascii="Verdana" w:hAnsi="Verdana"/>
      </w:rPr>
      <w:t xml:space="preserve"> d.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529CA"/>
    <w:multiLevelType w:val="hybridMultilevel"/>
    <w:tmpl w:val="50E4A4B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45EF6"/>
    <w:multiLevelType w:val="hybridMultilevel"/>
    <w:tmpl w:val="D3AC1A0C"/>
    <w:lvl w:ilvl="0" w:tplc="08D40658">
      <w:start w:val="1"/>
      <w:numFmt w:val="decimal"/>
      <w:lvlText w:val="%1."/>
      <w:lvlJc w:val="left"/>
      <w:pPr>
        <w:ind w:left="1656" w:hanging="1296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E6775"/>
    <w:multiLevelType w:val="hybridMultilevel"/>
    <w:tmpl w:val="838AEB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44D2B"/>
    <w:multiLevelType w:val="hybridMultilevel"/>
    <w:tmpl w:val="7E840A40"/>
    <w:lvl w:ilvl="0" w:tplc="046605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23B3E"/>
    <w:multiLevelType w:val="hybridMultilevel"/>
    <w:tmpl w:val="ED603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54047"/>
    <w:multiLevelType w:val="hybridMultilevel"/>
    <w:tmpl w:val="2B107A36"/>
    <w:lvl w:ilvl="0" w:tplc="FF889A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342789">
    <w:abstractNumId w:val="2"/>
  </w:num>
  <w:num w:numId="2" w16cid:durableId="1182402416">
    <w:abstractNumId w:val="3"/>
  </w:num>
  <w:num w:numId="3" w16cid:durableId="1054546675">
    <w:abstractNumId w:val="5"/>
  </w:num>
  <w:num w:numId="4" w16cid:durableId="755201730">
    <w:abstractNumId w:val="4"/>
  </w:num>
  <w:num w:numId="5" w16cid:durableId="8194932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1515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1A5"/>
    <w:rsid w:val="00004302"/>
    <w:rsid w:val="000278ED"/>
    <w:rsid w:val="00036B1F"/>
    <w:rsid w:val="00042888"/>
    <w:rsid w:val="00057CD7"/>
    <w:rsid w:val="00063AD5"/>
    <w:rsid w:val="000750B4"/>
    <w:rsid w:val="00076043"/>
    <w:rsid w:val="000A37FE"/>
    <w:rsid w:val="000A4463"/>
    <w:rsid w:val="000B1DF6"/>
    <w:rsid w:val="000B36AF"/>
    <w:rsid w:val="000B37AF"/>
    <w:rsid w:val="000B7205"/>
    <w:rsid w:val="000C2611"/>
    <w:rsid w:val="000C5EB8"/>
    <w:rsid w:val="000D0AF9"/>
    <w:rsid w:val="000D231B"/>
    <w:rsid w:val="000E2A38"/>
    <w:rsid w:val="000E324A"/>
    <w:rsid w:val="000F16EE"/>
    <w:rsid w:val="000F2F5D"/>
    <w:rsid w:val="000F3D9F"/>
    <w:rsid w:val="000F4CFC"/>
    <w:rsid w:val="00124E8D"/>
    <w:rsid w:val="00127FBB"/>
    <w:rsid w:val="00145D26"/>
    <w:rsid w:val="001501AD"/>
    <w:rsid w:val="00153803"/>
    <w:rsid w:val="00157667"/>
    <w:rsid w:val="0017529A"/>
    <w:rsid w:val="001837CA"/>
    <w:rsid w:val="00183DAC"/>
    <w:rsid w:val="0019477A"/>
    <w:rsid w:val="001951AE"/>
    <w:rsid w:val="001B072B"/>
    <w:rsid w:val="001B12A9"/>
    <w:rsid w:val="001C3249"/>
    <w:rsid w:val="001D4DFD"/>
    <w:rsid w:val="001D68FA"/>
    <w:rsid w:val="001E6065"/>
    <w:rsid w:val="001F2417"/>
    <w:rsid w:val="001F76FC"/>
    <w:rsid w:val="002046E8"/>
    <w:rsid w:val="00207D62"/>
    <w:rsid w:val="00211D34"/>
    <w:rsid w:val="00217115"/>
    <w:rsid w:val="00227BD0"/>
    <w:rsid w:val="002325F0"/>
    <w:rsid w:val="00235C22"/>
    <w:rsid w:val="0024376E"/>
    <w:rsid w:val="0024630D"/>
    <w:rsid w:val="002473A7"/>
    <w:rsid w:val="002479CF"/>
    <w:rsid w:val="00252D55"/>
    <w:rsid w:val="00262AD0"/>
    <w:rsid w:val="00264416"/>
    <w:rsid w:val="00270D26"/>
    <w:rsid w:val="0027509E"/>
    <w:rsid w:val="00285343"/>
    <w:rsid w:val="00287FA8"/>
    <w:rsid w:val="00291066"/>
    <w:rsid w:val="002915FF"/>
    <w:rsid w:val="002A2539"/>
    <w:rsid w:val="002B6B8B"/>
    <w:rsid w:val="002C42AF"/>
    <w:rsid w:val="002D0F57"/>
    <w:rsid w:val="002E039B"/>
    <w:rsid w:val="002E3D4E"/>
    <w:rsid w:val="002E40A8"/>
    <w:rsid w:val="002E51F5"/>
    <w:rsid w:val="002F13DD"/>
    <w:rsid w:val="002F3EC7"/>
    <w:rsid w:val="00305E5B"/>
    <w:rsid w:val="00305E5C"/>
    <w:rsid w:val="00306707"/>
    <w:rsid w:val="0031260E"/>
    <w:rsid w:val="0031504C"/>
    <w:rsid w:val="003156B2"/>
    <w:rsid w:val="00316AB3"/>
    <w:rsid w:val="00326839"/>
    <w:rsid w:val="00331782"/>
    <w:rsid w:val="003329AD"/>
    <w:rsid w:val="0034417E"/>
    <w:rsid w:val="003629CD"/>
    <w:rsid w:val="003674E2"/>
    <w:rsid w:val="00371B04"/>
    <w:rsid w:val="00372738"/>
    <w:rsid w:val="00376A0B"/>
    <w:rsid w:val="00396B7E"/>
    <w:rsid w:val="003A1662"/>
    <w:rsid w:val="003A371C"/>
    <w:rsid w:val="003A4B75"/>
    <w:rsid w:val="003B70DA"/>
    <w:rsid w:val="003C28A0"/>
    <w:rsid w:val="003D0DB5"/>
    <w:rsid w:val="003D3E79"/>
    <w:rsid w:val="003E0D4C"/>
    <w:rsid w:val="003E347B"/>
    <w:rsid w:val="003E6EF5"/>
    <w:rsid w:val="00411FB4"/>
    <w:rsid w:val="00416877"/>
    <w:rsid w:val="0041785D"/>
    <w:rsid w:val="00417A4C"/>
    <w:rsid w:val="00425AF2"/>
    <w:rsid w:val="00433F6C"/>
    <w:rsid w:val="004433C8"/>
    <w:rsid w:val="00452339"/>
    <w:rsid w:val="00453B8B"/>
    <w:rsid w:val="00454F8D"/>
    <w:rsid w:val="004637D9"/>
    <w:rsid w:val="00477CFA"/>
    <w:rsid w:val="004927D2"/>
    <w:rsid w:val="00494588"/>
    <w:rsid w:val="004957F7"/>
    <w:rsid w:val="004A0000"/>
    <w:rsid w:val="004B3206"/>
    <w:rsid w:val="004C2AE1"/>
    <w:rsid w:val="004C7A23"/>
    <w:rsid w:val="004D11A2"/>
    <w:rsid w:val="004E5439"/>
    <w:rsid w:val="00500A8B"/>
    <w:rsid w:val="00510C4F"/>
    <w:rsid w:val="00511B8A"/>
    <w:rsid w:val="0052266B"/>
    <w:rsid w:val="00526844"/>
    <w:rsid w:val="0053670E"/>
    <w:rsid w:val="00567A18"/>
    <w:rsid w:val="00581F53"/>
    <w:rsid w:val="005904A6"/>
    <w:rsid w:val="005909FC"/>
    <w:rsid w:val="005918C2"/>
    <w:rsid w:val="005A3929"/>
    <w:rsid w:val="005A413B"/>
    <w:rsid w:val="005C0BC1"/>
    <w:rsid w:val="005C336B"/>
    <w:rsid w:val="005C47FC"/>
    <w:rsid w:val="005C4F65"/>
    <w:rsid w:val="005C58CE"/>
    <w:rsid w:val="005C6B9A"/>
    <w:rsid w:val="005D1D8E"/>
    <w:rsid w:val="005E25C0"/>
    <w:rsid w:val="005F16E6"/>
    <w:rsid w:val="00603FA9"/>
    <w:rsid w:val="006129F6"/>
    <w:rsid w:val="0061430F"/>
    <w:rsid w:val="00623A4F"/>
    <w:rsid w:val="006241A5"/>
    <w:rsid w:val="006261C3"/>
    <w:rsid w:val="0063048F"/>
    <w:rsid w:val="00630DB4"/>
    <w:rsid w:val="006371A2"/>
    <w:rsid w:val="00640921"/>
    <w:rsid w:val="00643DA8"/>
    <w:rsid w:val="00645CFB"/>
    <w:rsid w:val="00647BB9"/>
    <w:rsid w:val="00650925"/>
    <w:rsid w:val="00653313"/>
    <w:rsid w:val="00656A47"/>
    <w:rsid w:val="00657829"/>
    <w:rsid w:val="00695D73"/>
    <w:rsid w:val="006970C7"/>
    <w:rsid w:val="00697207"/>
    <w:rsid w:val="00697255"/>
    <w:rsid w:val="00697361"/>
    <w:rsid w:val="006B33B9"/>
    <w:rsid w:val="006B40F8"/>
    <w:rsid w:val="006B6C73"/>
    <w:rsid w:val="006C4F28"/>
    <w:rsid w:val="006D1007"/>
    <w:rsid w:val="006D25B0"/>
    <w:rsid w:val="006E25A4"/>
    <w:rsid w:val="006F41EC"/>
    <w:rsid w:val="006F7984"/>
    <w:rsid w:val="0070177C"/>
    <w:rsid w:val="00711178"/>
    <w:rsid w:val="00731783"/>
    <w:rsid w:val="00736A26"/>
    <w:rsid w:val="007479D0"/>
    <w:rsid w:val="00752495"/>
    <w:rsid w:val="00753B3E"/>
    <w:rsid w:val="00754207"/>
    <w:rsid w:val="00761C78"/>
    <w:rsid w:val="00774E7B"/>
    <w:rsid w:val="00781926"/>
    <w:rsid w:val="0078480C"/>
    <w:rsid w:val="00792FF8"/>
    <w:rsid w:val="007951DE"/>
    <w:rsid w:val="00797EC0"/>
    <w:rsid w:val="007A367D"/>
    <w:rsid w:val="007A3E74"/>
    <w:rsid w:val="007A7342"/>
    <w:rsid w:val="007B0043"/>
    <w:rsid w:val="007C61A1"/>
    <w:rsid w:val="007D54F0"/>
    <w:rsid w:val="007F7463"/>
    <w:rsid w:val="007F7E15"/>
    <w:rsid w:val="00803EF3"/>
    <w:rsid w:val="0081778A"/>
    <w:rsid w:val="0082136B"/>
    <w:rsid w:val="00824564"/>
    <w:rsid w:val="00824FA7"/>
    <w:rsid w:val="00831C17"/>
    <w:rsid w:val="00831D8D"/>
    <w:rsid w:val="0083413B"/>
    <w:rsid w:val="008365BF"/>
    <w:rsid w:val="008405EF"/>
    <w:rsid w:val="00843953"/>
    <w:rsid w:val="008446D1"/>
    <w:rsid w:val="008478E4"/>
    <w:rsid w:val="00851D92"/>
    <w:rsid w:val="00852359"/>
    <w:rsid w:val="0086220F"/>
    <w:rsid w:val="0086454F"/>
    <w:rsid w:val="00882F46"/>
    <w:rsid w:val="00884967"/>
    <w:rsid w:val="00891E65"/>
    <w:rsid w:val="00894286"/>
    <w:rsid w:val="008946F1"/>
    <w:rsid w:val="00896860"/>
    <w:rsid w:val="008A199F"/>
    <w:rsid w:val="008A1A35"/>
    <w:rsid w:val="008A1B2E"/>
    <w:rsid w:val="008A6A57"/>
    <w:rsid w:val="008A7D3A"/>
    <w:rsid w:val="008B4370"/>
    <w:rsid w:val="008B4FA3"/>
    <w:rsid w:val="008C5AA9"/>
    <w:rsid w:val="008F168F"/>
    <w:rsid w:val="008F21B9"/>
    <w:rsid w:val="008F2320"/>
    <w:rsid w:val="008F2394"/>
    <w:rsid w:val="00902EF2"/>
    <w:rsid w:val="00905766"/>
    <w:rsid w:val="009144BB"/>
    <w:rsid w:val="00915A9C"/>
    <w:rsid w:val="00922442"/>
    <w:rsid w:val="00935B12"/>
    <w:rsid w:val="00943F0F"/>
    <w:rsid w:val="00951AD1"/>
    <w:rsid w:val="00960529"/>
    <w:rsid w:val="00962500"/>
    <w:rsid w:val="009625B5"/>
    <w:rsid w:val="0097447D"/>
    <w:rsid w:val="00981488"/>
    <w:rsid w:val="00983A13"/>
    <w:rsid w:val="00983CA0"/>
    <w:rsid w:val="009901AA"/>
    <w:rsid w:val="00993244"/>
    <w:rsid w:val="00995C30"/>
    <w:rsid w:val="009C0683"/>
    <w:rsid w:val="009C5D01"/>
    <w:rsid w:val="009D41D9"/>
    <w:rsid w:val="009E210B"/>
    <w:rsid w:val="009F0F17"/>
    <w:rsid w:val="009F3658"/>
    <w:rsid w:val="00A0603E"/>
    <w:rsid w:val="00A14F78"/>
    <w:rsid w:val="00A22391"/>
    <w:rsid w:val="00A2274D"/>
    <w:rsid w:val="00A244F3"/>
    <w:rsid w:val="00A24A94"/>
    <w:rsid w:val="00A422A5"/>
    <w:rsid w:val="00A45DBD"/>
    <w:rsid w:val="00A45FD7"/>
    <w:rsid w:val="00A5340F"/>
    <w:rsid w:val="00A60209"/>
    <w:rsid w:val="00A71402"/>
    <w:rsid w:val="00A7606F"/>
    <w:rsid w:val="00A76EE7"/>
    <w:rsid w:val="00A773F3"/>
    <w:rsid w:val="00A83E20"/>
    <w:rsid w:val="00A87D31"/>
    <w:rsid w:val="00AA3D7E"/>
    <w:rsid w:val="00AB2A6E"/>
    <w:rsid w:val="00AC122C"/>
    <w:rsid w:val="00AC527A"/>
    <w:rsid w:val="00AC5569"/>
    <w:rsid w:val="00AD6B23"/>
    <w:rsid w:val="00AD7594"/>
    <w:rsid w:val="00AD7879"/>
    <w:rsid w:val="00AD78E6"/>
    <w:rsid w:val="00AE1D23"/>
    <w:rsid w:val="00AE78D1"/>
    <w:rsid w:val="00AF0656"/>
    <w:rsid w:val="00AF41A8"/>
    <w:rsid w:val="00B07273"/>
    <w:rsid w:val="00B1752F"/>
    <w:rsid w:val="00B27EFA"/>
    <w:rsid w:val="00B30AC2"/>
    <w:rsid w:val="00B362D1"/>
    <w:rsid w:val="00B45883"/>
    <w:rsid w:val="00B46A0C"/>
    <w:rsid w:val="00B507B7"/>
    <w:rsid w:val="00B51796"/>
    <w:rsid w:val="00B53946"/>
    <w:rsid w:val="00B54B8F"/>
    <w:rsid w:val="00B56218"/>
    <w:rsid w:val="00B61D72"/>
    <w:rsid w:val="00B64F47"/>
    <w:rsid w:val="00B84DFB"/>
    <w:rsid w:val="00B960B4"/>
    <w:rsid w:val="00BA103C"/>
    <w:rsid w:val="00BA370A"/>
    <w:rsid w:val="00BB3840"/>
    <w:rsid w:val="00BB7107"/>
    <w:rsid w:val="00BC3723"/>
    <w:rsid w:val="00BC5273"/>
    <w:rsid w:val="00BD7673"/>
    <w:rsid w:val="00BD7F5B"/>
    <w:rsid w:val="00BF19CC"/>
    <w:rsid w:val="00BF62AC"/>
    <w:rsid w:val="00C013CE"/>
    <w:rsid w:val="00C0376C"/>
    <w:rsid w:val="00C040A6"/>
    <w:rsid w:val="00C15D75"/>
    <w:rsid w:val="00C22E5C"/>
    <w:rsid w:val="00C41176"/>
    <w:rsid w:val="00C565E8"/>
    <w:rsid w:val="00C661D7"/>
    <w:rsid w:val="00C715B2"/>
    <w:rsid w:val="00C7345F"/>
    <w:rsid w:val="00C75647"/>
    <w:rsid w:val="00C7575E"/>
    <w:rsid w:val="00C75BB4"/>
    <w:rsid w:val="00C76065"/>
    <w:rsid w:val="00C76D83"/>
    <w:rsid w:val="00C83A2B"/>
    <w:rsid w:val="00C9291D"/>
    <w:rsid w:val="00C94BB2"/>
    <w:rsid w:val="00C95406"/>
    <w:rsid w:val="00C97755"/>
    <w:rsid w:val="00CC2AE3"/>
    <w:rsid w:val="00CC52DE"/>
    <w:rsid w:val="00CD2E00"/>
    <w:rsid w:val="00CD55D4"/>
    <w:rsid w:val="00CE18E0"/>
    <w:rsid w:val="00D002D9"/>
    <w:rsid w:val="00D40B57"/>
    <w:rsid w:val="00D521D2"/>
    <w:rsid w:val="00D65161"/>
    <w:rsid w:val="00D72A53"/>
    <w:rsid w:val="00D75638"/>
    <w:rsid w:val="00D8505B"/>
    <w:rsid w:val="00D900F5"/>
    <w:rsid w:val="00D91714"/>
    <w:rsid w:val="00D97E42"/>
    <w:rsid w:val="00DA4DC8"/>
    <w:rsid w:val="00DD2715"/>
    <w:rsid w:val="00DD6F7C"/>
    <w:rsid w:val="00DF1DC4"/>
    <w:rsid w:val="00DF3E9C"/>
    <w:rsid w:val="00E0127F"/>
    <w:rsid w:val="00E06424"/>
    <w:rsid w:val="00E3097C"/>
    <w:rsid w:val="00E332E4"/>
    <w:rsid w:val="00E35986"/>
    <w:rsid w:val="00E40B67"/>
    <w:rsid w:val="00E47E1B"/>
    <w:rsid w:val="00E50E67"/>
    <w:rsid w:val="00E61543"/>
    <w:rsid w:val="00E61924"/>
    <w:rsid w:val="00E63357"/>
    <w:rsid w:val="00E70FED"/>
    <w:rsid w:val="00E71A4F"/>
    <w:rsid w:val="00E71CD3"/>
    <w:rsid w:val="00E77AED"/>
    <w:rsid w:val="00E82F0C"/>
    <w:rsid w:val="00E84FA8"/>
    <w:rsid w:val="00E94A43"/>
    <w:rsid w:val="00E977AE"/>
    <w:rsid w:val="00EA3EEE"/>
    <w:rsid w:val="00EB680C"/>
    <w:rsid w:val="00EB7B1A"/>
    <w:rsid w:val="00EC1C34"/>
    <w:rsid w:val="00EC68E5"/>
    <w:rsid w:val="00EE4BDD"/>
    <w:rsid w:val="00EF0704"/>
    <w:rsid w:val="00EF0F6E"/>
    <w:rsid w:val="00EF23C5"/>
    <w:rsid w:val="00EF58AD"/>
    <w:rsid w:val="00F00B25"/>
    <w:rsid w:val="00F015BB"/>
    <w:rsid w:val="00F0551D"/>
    <w:rsid w:val="00F126F9"/>
    <w:rsid w:val="00F1421E"/>
    <w:rsid w:val="00F151E7"/>
    <w:rsid w:val="00F22C15"/>
    <w:rsid w:val="00F230DE"/>
    <w:rsid w:val="00F42A1B"/>
    <w:rsid w:val="00F51357"/>
    <w:rsid w:val="00F525ED"/>
    <w:rsid w:val="00F62F49"/>
    <w:rsid w:val="00F717D1"/>
    <w:rsid w:val="00F75BB1"/>
    <w:rsid w:val="00F83F6E"/>
    <w:rsid w:val="00F93869"/>
    <w:rsid w:val="00FA04C9"/>
    <w:rsid w:val="00FA1920"/>
    <w:rsid w:val="00FC3262"/>
    <w:rsid w:val="00FC3935"/>
    <w:rsid w:val="00FE173E"/>
    <w:rsid w:val="00FF28B2"/>
    <w:rsid w:val="00FF37A7"/>
    <w:rsid w:val="00FF3C74"/>
    <w:rsid w:val="00FF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FD5D3"/>
  <w15:chartTrackingRefBased/>
  <w15:docId w15:val="{AEB2D7FE-549C-4CB7-86FC-CE35F1CC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753B3E"/>
    <w:pPr>
      <w:ind w:left="720"/>
      <w:contextualSpacing/>
    </w:pPr>
    <w:rPr>
      <w:lang w:val="en-US"/>
    </w:rPr>
  </w:style>
  <w:style w:type="character" w:styleId="Hipersaitas">
    <w:name w:val="Hyperlink"/>
    <w:basedOn w:val="Numatytasispastraiposriftas"/>
    <w:uiPriority w:val="99"/>
    <w:unhideWhenUsed/>
    <w:rsid w:val="007C61A1"/>
    <w:rPr>
      <w:color w:val="0563C1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C61A1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FF37A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F37A7"/>
  </w:style>
  <w:style w:type="paragraph" w:styleId="Porat">
    <w:name w:val="footer"/>
    <w:basedOn w:val="prastasis"/>
    <w:link w:val="PoratDiagrama"/>
    <w:uiPriority w:val="99"/>
    <w:unhideWhenUsed/>
    <w:rsid w:val="00FF37A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F37A7"/>
  </w:style>
  <w:style w:type="paragraph" w:styleId="prastasiniatinklio">
    <w:name w:val="Normal (Web)"/>
    <w:basedOn w:val="prastasis"/>
    <w:uiPriority w:val="99"/>
    <w:unhideWhenUsed/>
    <w:rsid w:val="00275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Emfaz">
    <w:name w:val="Emphasis"/>
    <w:basedOn w:val="Numatytasispastraiposriftas"/>
    <w:uiPriority w:val="20"/>
    <w:qFormat/>
    <w:rsid w:val="0027509E"/>
    <w:rPr>
      <w:i/>
      <w:iCs/>
    </w:rPr>
  </w:style>
  <w:style w:type="character" w:styleId="Grietas">
    <w:name w:val="Strong"/>
    <w:basedOn w:val="Numatytasispastraiposriftas"/>
    <w:uiPriority w:val="22"/>
    <w:qFormat/>
    <w:rsid w:val="005E25C0"/>
    <w:rPr>
      <w:b/>
      <w:bCs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F0F1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F0F1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F0F1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F0F1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F0F17"/>
    <w:rPr>
      <w:b/>
      <w:bCs/>
      <w:sz w:val="20"/>
      <w:szCs w:val="20"/>
    </w:rPr>
  </w:style>
  <w:style w:type="paragraph" w:customStyle="1" w:styleId="bold-text">
    <w:name w:val="bold-text"/>
    <w:basedOn w:val="prastasis"/>
    <w:rsid w:val="0036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taisymai">
    <w:name w:val="Revision"/>
    <w:hidden/>
    <w:uiPriority w:val="99"/>
    <w:semiHidden/>
    <w:rsid w:val="00EF0704"/>
    <w:pPr>
      <w:spacing w:after="0" w:line="240" w:lineRule="auto"/>
    </w:pPr>
  </w:style>
  <w:style w:type="character" w:styleId="Perirtashipersaitas">
    <w:name w:val="FollowedHyperlink"/>
    <w:basedOn w:val="Numatytasispastraiposriftas"/>
    <w:uiPriority w:val="99"/>
    <w:semiHidden/>
    <w:unhideWhenUsed/>
    <w:rsid w:val="00983A13"/>
    <w:rPr>
      <w:color w:val="954F72" w:themeColor="followedHyperlink"/>
      <w:u w:val="single"/>
    </w:rPr>
  </w:style>
  <w:style w:type="character" w:customStyle="1" w:styleId="cf01">
    <w:name w:val="cf01"/>
    <w:basedOn w:val="Numatytasispastraiposriftas"/>
    <w:rsid w:val="00EF58AD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Numatytasispastraiposriftas"/>
    <w:rsid w:val="00175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sALdCQ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.naktine@inovacijuagentura.l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tartupfair.l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EzzBCJ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BC65A-97A3-40CB-B1A4-8393CBAE0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3285</Words>
  <Characters>1874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Rasa Naktinė</cp:lastModifiedBy>
  <cp:revision>22</cp:revision>
  <dcterms:created xsi:type="dcterms:W3CDTF">2023-02-03T12:47:00Z</dcterms:created>
  <dcterms:modified xsi:type="dcterms:W3CDTF">2023-09-07T06:31:00Z</dcterms:modified>
</cp:coreProperties>
</file>