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70CA" w14:textId="77777777" w:rsidR="009671FA" w:rsidRPr="00253D55" w:rsidRDefault="009671FA" w:rsidP="009671F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b/>
          <w:bCs/>
          <w:sz w:val="24"/>
          <w:szCs w:val="24"/>
          <w:lang w:val="lt-LT"/>
        </w:rPr>
        <w:t>Pranešimas žiniasklaidai</w:t>
      </w:r>
    </w:p>
    <w:p w14:paraId="7E63AF13" w14:textId="76B25DCA" w:rsidR="009671FA" w:rsidRPr="00253D55" w:rsidRDefault="009671FA" w:rsidP="009671FA">
      <w:pPr>
        <w:spacing w:after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>2023-1</w:t>
      </w:r>
      <w:r w:rsidR="001C7607" w:rsidRPr="00253D5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F70A29" w:rsidRPr="00253D55">
        <w:rPr>
          <w:rFonts w:ascii="Times New Roman" w:hAnsi="Times New Roman" w:cs="Times New Roman"/>
          <w:sz w:val="24"/>
          <w:szCs w:val="24"/>
          <w:lang w:val="lt-LT"/>
        </w:rPr>
        <w:t>08</w:t>
      </w:r>
    </w:p>
    <w:p w14:paraId="1D8512D6" w14:textId="77777777" w:rsidR="009671FA" w:rsidRPr="00253D55" w:rsidRDefault="009671FA" w:rsidP="009671FA">
      <w:pPr>
        <w:pStyle w:val="NormalWeb"/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1DAE88D2" w14:textId="2AFA88AF" w:rsidR="006F1990" w:rsidRPr="00253D55" w:rsidRDefault="006F1990" w:rsidP="009671FA">
      <w:pPr>
        <w:pStyle w:val="NormalWeb"/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lt-LT"/>
        </w:rPr>
      </w:pPr>
      <w:r w:rsidRPr="00253D55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Ką </w:t>
      </w:r>
      <w:r w:rsidR="009614D5" w:rsidRPr="00253D55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apie dizainų ir idėjų apsaugą turėtų </w:t>
      </w:r>
      <w:r w:rsidRPr="00253D55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žinoti </w:t>
      </w:r>
      <w:r w:rsidR="007D7F1B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smulkiojo </w:t>
      </w:r>
      <w:r w:rsidRPr="00253D55">
        <w:rPr>
          <w:rFonts w:ascii="Times New Roman" w:hAnsi="Times New Roman" w:cs="Times New Roman"/>
          <w:b/>
          <w:bCs/>
          <w:sz w:val="28"/>
          <w:szCs w:val="28"/>
          <w:lang w:val="lt-LT"/>
        </w:rPr>
        <w:t>verslo atstova</w:t>
      </w:r>
      <w:r w:rsidR="009614D5" w:rsidRPr="00253D55">
        <w:rPr>
          <w:rFonts w:ascii="Times New Roman" w:hAnsi="Times New Roman" w:cs="Times New Roman"/>
          <w:b/>
          <w:bCs/>
          <w:sz w:val="28"/>
          <w:szCs w:val="28"/>
          <w:lang w:val="lt-LT"/>
        </w:rPr>
        <w:t>i</w:t>
      </w:r>
    </w:p>
    <w:p w14:paraId="05297A98" w14:textId="6DDC78ED" w:rsidR="00320727" w:rsidRPr="00253D55" w:rsidRDefault="00320727" w:rsidP="792C25F9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Neretai 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mugėse</w:t>
      </w:r>
      <w:r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matome rankų darbo gaminius, kurie tarsi primena </w:t>
      </w:r>
      <w:r w:rsidR="003832FE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žinom</w:t>
      </w:r>
      <w:r w:rsidR="003832F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ų</w:t>
      </w:r>
      <w:r w:rsidR="003832FE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3832F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gaminių dizainus</w:t>
      </w:r>
      <w:r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: panašios formos odos gaminiai, panašūs rūbų modeliai</w:t>
      </w:r>
      <w:r w:rsidR="0FE6946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ar detalės</w:t>
      </w:r>
      <w:r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. 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Natūraliai kyla klausimas, ar </w:t>
      </w:r>
      <w:r w:rsidR="35268FA7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juos kuriant 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nepasinaudo</w:t>
      </w:r>
      <w:r w:rsidR="35268FA7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ta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kažkieno kito intelektine nuosavybe</w:t>
      </w:r>
      <w:r w:rsidR="4493F468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?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Ekspertų teigimu, nors kalbant apie intelektinės nuosavybės vagystes</w:t>
      </w:r>
      <w:r w:rsidR="004A49CA" w:rsidRPr="004A49C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4A49CA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paprastai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akcentuojamos prekių ženklų klastotės, pasitaiko atvej</w:t>
      </w:r>
      <w:r w:rsidR="18B5A561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ų</w:t>
      </w:r>
      <w:r w:rsidR="39AE96F3"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, kai neteisėtai pasisavinamas konkretaus gaminio dizainas. Tai itin aktualu kalbant apie smulkiųjų verslininkų kūrinius, nes jie retai kada galvoja apie intelektinės nuosavybės apsaugą.</w:t>
      </w:r>
    </w:p>
    <w:p w14:paraId="3907C340" w14:textId="594CEB60" w:rsidR="00021495" w:rsidRPr="00253D55" w:rsidRDefault="00021495" w:rsidP="792C25F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Pasak Valstybinio patentų biuro 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(VPB) </w:t>
      </w:r>
      <w:r w:rsidR="7A06A371" w:rsidRPr="00253D55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Prekių ženklų ir dizaino skyriaus vedėjos Dignos Zinkevičienės</w:t>
      </w:r>
      <w:r w:rsidR="0066591F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,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intelektinės nuosavybės sąvoka yra labai plati</w:t>
      </w:r>
      <w:r w:rsidR="009678C8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962691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apima ne tik </w:t>
      </w:r>
      <w:r w:rsidR="00B26BA1" w:rsidRPr="00253D55">
        <w:rPr>
          <w:rFonts w:ascii="Times New Roman" w:hAnsi="Times New Roman" w:cs="Times New Roman"/>
          <w:sz w:val="24"/>
          <w:szCs w:val="24"/>
          <w:lang w:val="lt-LT"/>
        </w:rPr>
        <w:t>prekių ženklus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B26BA1" w:rsidRPr="00253D55">
        <w:rPr>
          <w:rFonts w:ascii="Times New Roman" w:hAnsi="Times New Roman" w:cs="Times New Roman"/>
          <w:sz w:val="24"/>
          <w:szCs w:val="24"/>
          <w:lang w:val="lt-LT"/>
        </w:rPr>
        <w:t>nors dažnai tai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26BA1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pagalvojama, </w:t>
      </w:r>
      <w:r w:rsidR="00DE563C" w:rsidRPr="00253D55">
        <w:rPr>
          <w:rFonts w:ascii="Times New Roman" w:hAnsi="Times New Roman" w:cs="Times New Roman"/>
          <w:sz w:val="24"/>
          <w:szCs w:val="24"/>
          <w:lang w:val="lt-LT"/>
        </w:rPr>
        <w:t>be</w:t>
      </w:r>
      <w:r w:rsidR="00B26BA1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t 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569917D3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C35C7" w:rsidRPr="00253D55">
        <w:rPr>
          <w:rFonts w:ascii="Times New Roman" w:hAnsi="Times New Roman" w:cs="Times New Roman"/>
          <w:sz w:val="24"/>
          <w:szCs w:val="24"/>
          <w:lang w:val="lt-LT"/>
        </w:rPr>
        <w:t>išradimus</w:t>
      </w:r>
      <w:r w:rsidR="12FF670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gaminių </w:t>
      </w:r>
      <w:r w:rsidR="00BC35C7" w:rsidRPr="00253D55">
        <w:rPr>
          <w:rFonts w:ascii="Times New Roman" w:hAnsi="Times New Roman" w:cs="Times New Roman"/>
          <w:sz w:val="24"/>
          <w:szCs w:val="24"/>
          <w:lang w:val="lt-LT"/>
        </w:rPr>
        <w:t>dizainus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12FF6709" w:rsidRPr="00253D55">
        <w:rPr>
          <w:rFonts w:ascii="Times New Roman" w:hAnsi="Times New Roman" w:cs="Times New Roman"/>
          <w:sz w:val="24"/>
          <w:szCs w:val="24"/>
          <w:lang w:val="lt-LT"/>
        </w:rPr>
        <w:t>pavyzdžiui, rankinės model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12FF670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ar </w:t>
      </w:r>
      <w:r w:rsidR="00466438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kėdės </w:t>
      </w:r>
      <w:r w:rsidR="007E79C1" w:rsidRPr="00253D55">
        <w:rPr>
          <w:rFonts w:ascii="Times New Roman" w:hAnsi="Times New Roman" w:cs="Times New Roman"/>
          <w:sz w:val="24"/>
          <w:szCs w:val="24"/>
          <w:lang w:val="lt-LT"/>
        </w:rPr>
        <w:t>form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>ą,</w:t>
      </w:r>
      <w:r w:rsidR="003A20F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364C0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3A20FA">
        <w:rPr>
          <w:rFonts w:ascii="Times New Roman" w:hAnsi="Times New Roman" w:cs="Times New Roman"/>
          <w:sz w:val="24"/>
          <w:szCs w:val="24"/>
          <w:lang w:val="lt-LT"/>
        </w:rPr>
        <w:t xml:space="preserve"> kitus </w:t>
      </w:r>
      <w:r w:rsidR="00CC4556">
        <w:rPr>
          <w:rFonts w:ascii="Times New Roman" w:hAnsi="Times New Roman" w:cs="Times New Roman"/>
          <w:sz w:val="24"/>
          <w:szCs w:val="24"/>
          <w:lang w:val="lt-LT"/>
        </w:rPr>
        <w:t>protinės ar kūrybinės veiklos rezultatus</w:t>
      </w:r>
      <w:r w:rsidR="12FF6709" w:rsidRPr="00253D5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1FDA55B" w14:textId="6C5744C7" w:rsidR="00911634" w:rsidRPr="00253D55" w:rsidRDefault="12FF6709" w:rsidP="792C25F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021495" w:rsidRPr="00253D55">
        <w:rPr>
          <w:rFonts w:ascii="Times New Roman" w:hAnsi="Times New Roman" w:cs="Times New Roman"/>
          <w:sz w:val="24"/>
          <w:szCs w:val="24"/>
          <w:lang w:val="lt-LT"/>
        </w:rPr>
        <w:t>Kuriant intelektin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021495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nuosavyb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021495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21495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daug pastangų ir laiko pareikalauja kūrybinis procesas</w:t>
      </w:r>
      <w:r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. Kad </w:t>
      </w:r>
      <w:r w:rsidR="00021495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pastangos nenueitų veltui, reikia pasirūpinti jo</w:t>
      </w:r>
      <w:r w:rsidR="00E3374A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s</w:t>
      </w:r>
      <w:r w:rsidR="00021495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apsauga</w:t>
      </w:r>
      <w:r w:rsidR="00334512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, </w:t>
      </w:r>
      <w:r w:rsidR="00235C20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tai yra pasirinkti tinkamus</w:t>
      </w:r>
      <w:r w:rsidR="000C01D2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5E1753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teisin</w:t>
      </w:r>
      <w:r w:rsidR="00CE5D3F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ės</w:t>
      </w:r>
      <w:r w:rsidR="005E1753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apsaug</w:t>
      </w:r>
      <w:r w:rsidR="002D44FD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os įranki</w:t>
      </w:r>
      <w:r w:rsidR="00235C20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u</w:t>
      </w:r>
      <w:r w:rsidR="002D44FD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s</w:t>
      </w:r>
      <w:r w:rsidR="00021495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.</w:t>
      </w:r>
      <w:r w:rsidR="001B35F1"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E96A81" w:rsidRPr="00253D55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267DB4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rekių ženklai, </w:t>
      </w:r>
      <w:r w:rsidR="00E96A81" w:rsidRPr="00253D55">
        <w:rPr>
          <w:rFonts w:ascii="Times New Roman" w:hAnsi="Times New Roman" w:cs="Times New Roman"/>
          <w:sz w:val="24"/>
          <w:szCs w:val="24"/>
          <w:lang w:val="lt-LT"/>
        </w:rPr>
        <w:t>gaminio dizainas</w:t>
      </w:r>
      <w:r w:rsidR="000374B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079C5">
        <w:rPr>
          <w:rFonts w:ascii="Times New Roman" w:hAnsi="Times New Roman" w:cs="Times New Roman"/>
          <w:sz w:val="24"/>
          <w:szCs w:val="24"/>
          <w:lang w:val="lt-LT"/>
        </w:rPr>
        <w:t xml:space="preserve">yra </w:t>
      </w:r>
      <w:r w:rsidR="009D4456" w:rsidRPr="00253D55">
        <w:rPr>
          <w:rFonts w:ascii="Times New Roman" w:hAnsi="Times New Roman" w:cs="Times New Roman"/>
          <w:sz w:val="24"/>
          <w:szCs w:val="24"/>
          <w:lang w:val="lt-LT"/>
        </w:rPr>
        <w:t>saugom</w:t>
      </w:r>
      <w:r w:rsidR="009D4456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9D4456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374B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juos įregistruojant, išradimai </w:t>
      </w:r>
      <w:r w:rsidR="00171ADC" w:rsidRPr="00253D55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0374B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71ADC" w:rsidRPr="00253D55">
        <w:rPr>
          <w:rFonts w:ascii="Times New Roman" w:hAnsi="Times New Roman" w:cs="Times New Roman"/>
          <w:sz w:val="24"/>
          <w:szCs w:val="24"/>
          <w:lang w:val="lt-LT"/>
        </w:rPr>
        <w:t>patentuojant</w:t>
      </w:r>
      <w:r w:rsidR="00C63BB0" w:rsidRPr="00253D5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355E" w:rsidRPr="00253D55">
        <w:rPr>
          <w:rFonts w:ascii="Times New Roman" w:hAnsi="Times New Roman" w:cs="Times New Roman"/>
          <w:sz w:val="24"/>
          <w:szCs w:val="24"/>
          <w:lang w:val="lt-LT"/>
        </w:rPr>
        <w:t>Minėti įrankiai</w:t>
      </w:r>
      <w:r w:rsidR="00663028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3910F8C5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leidžia </w:t>
      </w:r>
      <w:r w:rsidR="00384CF7">
        <w:rPr>
          <w:rFonts w:ascii="Times New Roman" w:hAnsi="Times New Roman" w:cs="Times New Roman"/>
          <w:sz w:val="24"/>
          <w:szCs w:val="24"/>
          <w:lang w:val="lt-LT"/>
        </w:rPr>
        <w:t xml:space="preserve">teisinėmis priemonėmis </w:t>
      </w:r>
      <w:r w:rsidR="000D0B3E">
        <w:rPr>
          <w:rFonts w:ascii="Times New Roman" w:hAnsi="Times New Roman" w:cs="Times New Roman"/>
          <w:sz w:val="24"/>
          <w:szCs w:val="24"/>
          <w:lang w:val="lt-LT"/>
        </w:rPr>
        <w:t>ginti teises</w:t>
      </w:r>
      <w:r w:rsidR="00BB069C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F27F33" w:rsidRPr="00253D55">
        <w:rPr>
          <w:rFonts w:ascii="Times New Roman" w:hAnsi="Times New Roman" w:cs="Times New Roman"/>
          <w:sz w:val="24"/>
          <w:szCs w:val="24"/>
          <w:lang w:val="lt-LT"/>
        </w:rPr>
        <w:t>apsaug</w:t>
      </w:r>
      <w:r w:rsidR="00F27F33">
        <w:rPr>
          <w:rFonts w:ascii="Times New Roman" w:hAnsi="Times New Roman" w:cs="Times New Roman"/>
          <w:sz w:val="24"/>
          <w:szCs w:val="24"/>
          <w:lang w:val="lt-LT"/>
        </w:rPr>
        <w:t>ant</w:t>
      </w:r>
      <w:r w:rsidR="003729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76EB0">
        <w:rPr>
          <w:rFonts w:ascii="Times New Roman" w:hAnsi="Times New Roman" w:cs="Times New Roman"/>
          <w:sz w:val="24"/>
          <w:szCs w:val="24"/>
          <w:lang w:val="lt-LT"/>
        </w:rPr>
        <w:t>savo turimus registruotus intelektinės nuosavybės</w:t>
      </w:r>
      <w:r w:rsidR="008A26BD">
        <w:rPr>
          <w:rFonts w:ascii="Times New Roman" w:hAnsi="Times New Roman" w:cs="Times New Roman"/>
          <w:sz w:val="24"/>
          <w:szCs w:val="24"/>
          <w:lang w:val="lt-LT"/>
        </w:rPr>
        <w:t xml:space="preserve"> objektus</w:t>
      </w:r>
      <w:r w:rsidR="00076EB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7D4B9732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nuo kopijavimo ir nepageidaujamo naudojimo, </w:t>
      </w:r>
      <w:r w:rsidR="3910F8C5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padeda kovoti su nesąžininga konkurencija, </w:t>
      </w:r>
      <w:r w:rsidR="756A44C3" w:rsidRPr="00253D55">
        <w:rPr>
          <w:rFonts w:ascii="Times New Roman" w:hAnsi="Times New Roman" w:cs="Times New Roman"/>
          <w:sz w:val="24"/>
          <w:szCs w:val="24"/>
          <w:lang w:val="lt-LT"/>
        </w:rPr>
        <w:t>prisideda prie verslo augimo ir sėkmės</w:t>
      </w:r>
      <w:r w:rsidR="7D4B9732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. Taip pat tai gali būti viena iš sąlygų lengvesniam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invest</w:t>
      </w:r>
      <w:r w:rsidR="00AE0435" w:rsidRPr="00253D55">
        <w:rPr>
          <w:rFonts w:ascii="Times New Roman" w:hAnsi="Times New Roman" w:cs="Times New Roman"/>
          <w:sz w:val="24"/>
          <w:szCs w:val="24"/>
          <w:lang w:val="lt-LT"/>
        </w:rPr>
        <w:t>ici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7D4B9732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pritraukimui, nes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išimtinėmis teisėmis apsaugotas kūrinys yra </w:t>
      </w:r>
      <w:r w:rsidR="00690989" w:rsidRPr="00253D55">
        <w:rPr>
          <w:rFonts w:ascii="Times New Roman" w:hAnsi="Times New Roman" w:cs="Times New Roman"/>
          <w:sz w:val="24"/>
          <w:szCs w:val="24"/>
          <w:lang w:val="lt-LT"/>
        </w:rPr>
        <w:t>patr</w:t>
      </w:r>
      <w:r w:rsidR="00644BF0" w:rsidRPr="00253D5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690989" w:rsidRPr="00253D55">
        <w:rPr>
          <w:rFonts w:ascii="Times New Roman" w:hAnsi="Times New Roman" w:cs="Times New Roman"/>
          <w:sz w:val="24"/>
          <w:szCs w:val="24"/>
          <w:lang w:val="lt-LT"/>
        </w:rPr>
        <w:t>ukles</w:t>
      </w:r>
      <w:r w:rsidR="00644BF0" w:rsidRPr="00253D55">
        <w:rPr>
          <w:rFonts w:ascii="Times New Roman" w:hAnsi="Times New Roman" w:cs="Times New Roman"/>
          <w:sz w:val="24"/>
          <w:szCs w:val="24"/>
          <w:lang w:val="lt-LT"/>
        </w:rPr>
        <w:t>nis</w:t>
      </w:r>
      <w:r w:rsidR="7D4B9732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“, – komentuoja </w:t>
      </w:r>
      <w:r w:rsidR="665D0E7A" w:rsidRPr="00253D55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D</w:t>
      </w:r>
      <w:r w:rsidR="004A49CA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.</w:t>
      </w:r>
      <w:r w:rsidR="665D0E7A" w:rsidRPr="00253D55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 xml:space="preserve"> Zinkevičienė</w:t>
      </w:r>
      <w:r w:rsidR="7D4B9732" w:rsidRPr="00253D5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92F409C" w14:textId="20021E5F" w:rsidR="00320727" w:rsidRPr="00253D55" w:rsidRDefault="00B40D99" w:rsidP="009671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3D5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Laisvė kurti dizainus – ne begalinė</w:t>
      </w:r>
    </w:p>
    <w:p w14:paraId="56488EFC" w14:textId="200B8AED" w:rsidR="00B40D99" w:rsidRPr="00253D55" w:rsidRDefault="00B40D99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 xml:space="preserve">Jeigu sukuriamas naujas gaminio ar jo dalies vaizdas, jį galima apsaugoti registruojant kaip dizainą. </w:t>
      </w:r>
      <w:r w:rsidR="009E718E" w:rsidRPr="00253D55">
        <w:rPr>
          <w:rFonts w:ascii="Times New Roman" w:hAnsi="Times New Roman" w:cs="Times New Roman"/>
          <w:sz w:val="24"/>
          <w:szCs w:val="24"/>
        </w:rPr>
        <w:t xml:space="preserve">Lietuvos Respublikos dizaino </w:t>
      </w:r>
      <w:r w:rsidR="6F036BA1" w:rsidRPr="00253D55">
        <w:rPr>
          <w:rFonts w:ascii="Times New Roman" w:hAnsi="Times New Roman" w:cs="Times New Roman"/>
          <w:sz w:val="24"/>
          <w:szCs w:val="24"/>
        </w:rPr>
        <w:t>į</w:t>
      </w:r>
      <w:r w:rsidRPr="00253D55">
        <w:rPr>
          <w:rFonts w:ascii="Times New Roman" w:hAnsi="Times New Roman" w:cs="Times New Roman"/>
          <w:sz w:val="24"/>
          <w:szCs w:val="24"/>
        </w:rPr>
        <w:t>statyme dizainas apibrėžiamas kaip viso gaminio ar jo dalies vaizdas, sudarytas iš gaminio ir (arba) jo ornamentikos specifinių savybių – linijų, kontūrų, spalvų, formos, tekstūros ir (arba) medžiagos.</w:t>
      </w:r>
    </w:p>
    <w:p w14:paraId="5E6D9E1C" w14:textId="64CFCFB0" w:rsidR="00320727" w:rsidRPr="00253D55" w:rsidRDefault="00A456FC" w:rsidP="792C25F9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Paklausta apie tai, ar galima </w:t>
      </w:r>
      <w:r w:rsidR="00424ECC">
        <w:rPr>
          <w:rFonts w:ascii="Times New Roman" w:hAnsi="Times New Roman" w:cs="Times New Roman"/>
          <w:sz w:val="24"/>
          <w:szCs w:val="24"/>
          <w:lang w:val="lt-LT"/>
        </w:rPr>
        <w:t>naudoti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1C8C" w:rsidRPr="00253D55">
        <w:rPr>
          <w:rFonts w:ascii="Times New Roman" w:hAnsi="Times New Roman" w:cs="Times New Roman"/>
          <w:sz w:val="24"/>
          <w:szCs w:val="24"/>
          <w:lang w:val="lt-LT"/>
        </w:rPr>
        <w:t>panaš</w:t>
      </w:r>
      <w:r w:rsidR="00D61C8C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424EC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3246A">
        <w:rPr>
          <w:rFonts w:ascii="Times New Roman" w:hAnsi="Times New Roman" w:cs="Times New Roman"/>
          <w:sz w:val="24"/>
          <w:szCs w:val="24"/>
          <w:lang w:val="lt-LT"/>
        </w:rPr>
        <w:t>gaminio dizainą</w:t>
      </w:r>
      <w:r w:rsidR="00D61C8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jau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registruotą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4A49CA">
        <w:rPr>
          <w:rFonts w:ascii="Times New Roman" w:hAnsi="Times New Roman" w:cs="Times New Roman"/>
          <w:sz w:val="24"/>
          <w:szCs w:val="24"/>
          <w:lang w:val="lt-LT"/>
        </w:rPr>
        <w:t xml:space="preserve">VPB </w:t>
      </w:r>
      <w:r w:rsidR="7AA80561" w:rsidRPr="00253D55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 xml:space="preserve">Prekių ženklų ir dizaino skyriaus vedėja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sako, ka</w:t>
      </w:r>
      <w:r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d </w:t>
      </w:r>
      <w:r w:rsidR="009E718E" w:rsidRPr="00DA545A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320727" w:rsidRPr="00DA545A">
        <w:rPr>
          <w:rFonts w:ascii="Times New Roman" w:hAnsi="Times New Roman" w:cs="Times New Roman"/>
          <w:sz w:val="24"/>
          <w:szCs w:val="24"/>
          <w:lang w:val="lt-LT"/>
        </w:rPr>
        <w:t>izaino įstatym</w:t>
      </w:r>
      <w:r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e numatyta, jog </w:t>
      </w:r>
      <w:r w:rsidR="00320727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registruoto dizaino savininkas turi išimtinę teisę </w:t>
      </w:r>
      <w:r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šį </w:t>
      </w:r>
      <w:r w:rsidR="00320727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dizainą naudoti, </w:t>
      </w:r>
      <w:r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tad tik jis gali </w:t>
      </w:r>
      <w:r w:rsidR="00320727" w:rsidRPr="00DA545A">
        <w:rPr>
          <w:rFonts w:ascii="Times New Roman" w:hAnsi="Times New Roman" w:cs="Times New Roman"/>
          <w:sz w:val="24"/>
          <w:szCs w:val="24"/>
          <w:lang w:val="lt-LT"/>
        </w:rPr>
        <w:t>leisti arba drausti kitiems asmenims gaminti, siūlyti parduoti, pateikti į rinką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FE69463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A00AF36" w14:textId="340B2F7D" w:rsidR="006A1EC0" w:rsidRPr="00253D55" w:rsidRDefault="004A49CA" w:rsidP="792C25F9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Ar dizainas yra nukopijuotas, ar visgi originalus, lemiamą įtaką turi tai, kokias gaminio vaizdo savybes lemia jo techninė funkcija, o kokias – dizainerio laisvė kuriant dizainą. Pavyzdžiui,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verslininkas, 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mezgantis megztukus, turi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supra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sti,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kurie megztuko dizaino elementai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yra dizainerio fantazijos vaisius ir paverčia šį gaminį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besiskirian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>čiu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nuo kitų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o kurie tiesiog būdingi visiems tokios kategorijos gaminiams. Tarkime,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tarpas galvai įkišti</w:t>
      </w:r>
      <w:r w:rsidR="00A456FC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yra techninė megztuko funkcija, tačiau 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šalia esančios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apykaklės forma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dydis, 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dekoratyvūs elementai, raštai ar faktūra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jau 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yra originalūs dizaino elementai“, – sako </w:t>
      </w:r>
      <w:r>
        <w:rPr>
          <w:rFonts w:ascii="Times New Roman" w:hAnsi="Times New Roman" w:cs="Times New Roman"/>
          <w:sz w:val="24"/>
          <w:szCs w:val="24"/>
          <w:lang w:val="lt-LT"/>
        </w:rPr>
        <w:t>D. Zinkevičienė.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8875023" w14:textId="5FCB7618" w:rsidR="00DB7400" w:rsidRPr="00253D55" w:rsidRDefault="007C161B" w:rsidP="009671F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Dažniausiai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„greitosios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mados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C0939" w:rsidRPr="00253D55">
        <w:rPr>
          <w:rFonts w:ascii="Times New Roman" w:hAnsi="Times New Roman" w:cs="Times New Roman"/>
          <w:sz w:val="24"/>
          <w:szCs w:val="24"/>
          <w:lang w:val="lt-LT"/>
        </w:rPr>
        <w:t>kūrėjai</w:t>
      </w:r>
      <w:r w:rsidR="00BB5AFE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F5E0A" w:rsidRPr="00253D55">
        <w:rPr>
          <w:rFonts w:ascii="Times New Roman" w:hAnsi="Times New Roman" w:cs="Times New Roman"/>
          <w:sz w:val="24"/>
          <w:szCs w:val="24"/>
          <w:lang w:val="lt-LT"/>
        </w:rPr>
        <w:t>nesirenka registruoto dizaino apsaugos</w:t>
      </w:r>
      <w:r w:rsidR="00A112A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427AB1" w:rsidRPr="00253D55">
        <w:rPr>
          <w:rFonts w:ascii="Times New Roman" w:hAnsi="Times New Roman" w:cs="Times New Roman"/>
          <w:sz w:val="24"/>
          <w:szCs w:val="24"/>
          <w:lang w:val="lt-LT"/>
        </w:rPr>
        <w:t>nes tokie k</w:t>
      </w:r>
      <w:r w:rsidR="000F3A56">
        <w:rPr>
          <w:rFonts w:ascii="Times New Roman" w:hAnsi="Times New Roman" w:cs="Times New Roman"/>
          <w:sz w:val="24"/>
          <w:szCs w:val="24"/>
          <w:lang w:val="lt-LT"/>
        </w:rPr>
        <w:t>ū</w:t>
      </w:r>
      <w:r w:rsidR="00427AB1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riniai aktualūs </w:t>
      </w:r>
      <w:r w:rsidR="004B7BB2" w:rsidRPr="00253D55">
        <w:rPr>
          <w:rFonts w:ascii="Times New Roman" w:hAnsi="Times New Roman" w:cs="Times New Roman"/>
          <w:sz w:val="24"/>
          <w:szCs w:val="24"/>
          <w:lang w:val="lt-LT"/>
        </w:rPr>
        <w:t>trumpą laiką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todėl gali kilti pagunda pasisavinti jų tam tikras detales ir pritaikyti jas kituose gaminiuose.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Visgi, </w:t>
      </w:r>
      <w:r w:rsidR="00DB7400" w:rsidRPr="00253D55">
        <w:rPr>
          <w:rFonts w:ascii="Times New Roman" w:hAnsi="Times New Roman" w:cs="Times New Roman"/>
          <w:sz w:val="24"/>
          <w:szCs w:val="24"/>
          <w:lang w:val="lt-LT"/>
        </w:rPr>
        <w:t>„greitajai“ madai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gali būti taikoma neregistruoto Bendrijos dizaino apsauga</w:t>
      </w:r>
      <w:r w:rsidR="003F31F2">
        <w:rPr>
          <w:rFonts w:ascii="Times New Roman" w:hAnsi="Times New Roman" w:cs="Times New Roman"/>
          <w:sz w:val="24"/>
          <w:szCs w:val="24"/>
          <w:lang w:val="lt-LT"/>
        </w:rPr>
        <w:t>, sauganti nuo tiesioginio kopijavimo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01D34B9" w14:textId="56B0BB7B" w:rsidR="00320727" w:rsidRPr="00253D55" w:rsidRDefault="00DB7400" w:rsidP="009671F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lastRenderedPageBreak/>
        <w:t>„</w:t>
      </w:r>
      <w:r w:rsidR="001D251B" w:rsidRPr="00253D55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etas kuris iš didžiųjų gamintojų veliasi į teisminius ginčus dėl vieno sezono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drabužių dizain</w:t>
      </w:r>
      <w:r w:rsidR="00125CE4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nes tai kainuotų pernelyg daug laiko ir finansų, o </w:t>
      </w:r>
      <w:r w:rsidR="00537A3A" w:rsidRPr="00253D55">
        <w:rPr>
          <w:rFonts w:ascii="Times New Roman" w:hAnsi="Times New Roman" w:cs="Times New Roman"/>
          <w:sz w:val="24"/>
          <w:szCs w:val="24"/>
          <w:lang w:val="lt-LT"/>
        </w:rPr>
        <w:t>dažn</w:t>
      </w:r>
      <w:r w:rsidR="00537A3A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="00B20453">
        <w:rPr>
          <w:rFonts w:ascii="Times New Roman" w:hAnsi="Times New Roman" w:cs="Times New Roman"/>
          <w:sz w:val="24"/>
          <w:szCs w:val="24"/>
          <w:lang w:val="lt-LT"/>
        </w:rPr>
        <w:t xml:space="preserve"> ne vienerius</w:t>
      </w:r>
      <w:r w:rsidR="00537A3A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metus trunkančių teismų sprendimai </w:t>
      </w:r>
      <w:r w:rsidR="00773405">
        <w:rPr>
          <w:rFonts w:ascii="Times New Roman" w:hAnsi="Times New Roman" w:cs="Times New Roman"/>
          <w:sz w:val="24"/>
          <w:szCs w:val="24"/>
          <w:lang w:val="lt-LT"/>
        </w:rPr>
        <w:t>vyktų dėl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36F24" w:rsidRPr="00253D55">
        <w:rPr>
          <w:rFonts w:ascii="Times New Roman" w:hAnsi="Times New Roman" w:cs="Times New Roman"/>
          <w:sz w:val="24"/>
          <w:szCs w:val="24"/>
          <w:lang w:val="lt-LT"/>
        </w:rPr>
        <w:t>nebemading</w:t>
      </w:r>
      <w:r w:rsidR="00F36F24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F36F24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F36F24" w:rsidRPr="00253D55">
        <w:rPr>
          <w:rFonts w:ascii="Times New Roman" w:hAnsi="Times New Roman" w:cs="Times New Roman"/>
          <w:sz w:val="24"/>
          <w:szCs w:val="24"/>
          <w:lang w:val="lt-LT"/>
        </w:rPr>
        <w:t>nebegaminam</w:t>
      </w:r>
      <w:r w:rsidR="00F36F24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F36F24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73B48">
        <w:rPr>
          <w:rFonts w:ascii="Times New Roman" w:hAnsi="Times New Roman" w:cs="Times New Roman"/>
          <w:sz w:val="24"/>
          <w:szCs w:val="24"/>
          <w:lang w:val="lt-LT"/>
        </w:rPr>
        <w:t>gaminių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“, – aiškina pašnekovė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EC511FF" w14:textId="6CD5A6E5" w:rsidR="00320727" w:rsidRPr="00253D55" w:rsidRDefault="41FC7126" w:rsidP="6FB0DA0B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val="lt-LT"/>
        </w:rPr>
      </w:pPr>
      <w:r w:rsidRPr="00253D55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val="lt-LT"/>
        </w:rPr>
        <w:t>Ir prekių ženklams, ir gaminių receptūroms</w:t>
      </w:r>
    </w:p>
    <w:p w14:paraId="00201FCE" w14:textId="6F9AED84" w:rsidR="0034392D" w:rsidRPr="00253D55" w:rsidRDefault="1538E972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 xml:space="preserve">Neretai </w:t>
      </w:r>
      <w:r w:rsidR="3CCC3B75" w:rsidRPr="00253D55">
        <w:rPr>
          <w:rFonts w:ascii="Times New Roman" w:hAnsi="Times New Roman" w:cs="Times New Roman"/>
          <w:sz w:val="24"/>
          <w:szCs w:val="24"/>
        </w:rPr>
        <w:t>gaminys gali būti apsaugotas keliais intelektinės nuosavybės apsaugos būdais</w:t>
      </w:r>
      <w:r w:rsidR="004A49CA">
        <w:rPr>
          <w:rFonts w:ascii="Times New Roman" w:hAnsi="Times New Roman" w:cs="Times New Roman"/>
          <w:sz w:val="24"/>
          <w:szCs w:val="24"/>
        </w:rPr>
        <w:t xml:space="preserve">: </w:t>
      </w:r>
      <w:r w:rsidR="00CC308F" w:rsidRPr="00253D55">
        <w:rPr>
          <w:rFonts w:ascii="Times New Roman" w:hAnsi="Times New Roman" w:cs="Times New Roman"/>
          <w:sz w:val="24"/>
          <w:szCs w:val="24"/>
        </w:rPr>
        <w:t xml:space="preserve">pažymint </w:t>
      </w:r>
      <w:r w:rsidR="792C66D0" w:rsidRPr="00253D55">
        <w:rPr>
          <w:rFonts w:ascii="Times New Roman" w:hAnsi="Times New Roman" w:cs="Times New Roman"/>
          <w:sz w:val="24"/>
          <w:szCs w:val="24"/>
        </w:rPr>
        <w:t xml:space="preserve">gaminį </w:t>
      </w:r>
      <w:r w:rsidR="00CC308F" w:rsidRPr="00253D55">
        <w:rPr>
          <w:rFonts w:ascii="Times New Roman" w:hAnsi="Times New Roman" w:cs="Times New Roman"/>
          <w:sz w:val="24"/>
          <w:szCs w:val="24"/>
        </w:rPr>
        <w:t>registruotu prekių ženklu</w:t>
      </w:r>
      <w:r w:rsidR="11124379" w:rsidRPr="00253D55">
        <w:rPr>
          <w:rFonts w:ascii="Times New Roman" w:hAnsi="Times New Roman" w:cs="Times New Roman"/>
          <w:sz w:val="24"/>
          <w:szCs w:val="24"/>
        </w:rPr>
        <w:t xml:space="preserve">, registruojant gaminio </w:t>
      </w:r>
      <w:r w:rsidR="345FD6AE" w:rsidRPr="00253D55">
        <w:rPr>
          <w:rFonts w:ascii="Times New Roman" w:hAnsi="Times New Roman" w:cs="Times New Roman"/>
          <w:sz w:val="24"/>
          <w:szCs w:val="24"/>
        </w:rPr>
        <w:t xml:space="preserve">išorinį vaizdą kaip </w:t>
      </w:r>
      <w:r w:rsidR="11124379" w:rsidRPr="00253D55">
        <w:rPr>
          <w:rFonts w:ascii="Times New Roman" w:hAnsi="Times New Roman" w:cs="Times New Roman"/>
          <w:sz w:val="24"/>
          <w:szCs w:val="24"/>
        </w:rPr>
        <w:t xml:space="preserve">dizainą </w:t>
      </w:r>
      <w:r w:rsidR="11C2F6F2" w:rsidRPr="00253D55">
        <w:rPr>
          <w:rFonts w:ascii="Times New Roman" w:hAnsi="Times New Roman" w:cs="Times New Roman"/>
          <w:sz w:val="24"/>
          <w:szCs w:val="24"/>
        </w:rPr>
        <w:t xml:space="preserve">(net iki 100 to paties dizaino pavyzdžių vienoje </w:t>
      </w:r>
      <w:r w:rsidR="4A5B4B45" w:rsidRPr="00253D55">
        <w:rPr>
          <w:rFonts w:ascii="Times New Roman" w:hAnsi="Times New Roman" w:cs="Times New Roman"/>
          <w:sz w:val="24"/>
          <w:szCs w:val="24"/>
        </w:rPr>
        <w:t>paraiškoje</w:t>
      </w:r>
      <w:r w:rsidR="11C2F6F2" w:rsidRPr="00253D55">
        <w:rPr>
          <w:rFonts w:ascii="Times New Roman" w:hAnsi="Times New Roman" w:cs="Times New Roman"/>
          <w:sz w:val="24"/>
          <w:szCs w:val="24"/>
        </w:rPr>
        <w:t>),</w:t>
      </w:r>
      <w:r w:rsidR="00CC308F" w:rsidRPr="00253D55">
        <w:rPr>
          <w:rFonts w:ascii="Times New Roman" w:hAnsi="Times New Roman" w:cs="Times New Roman"/>
          <w:sz w:val="24"/>
          <w:szCs w:val="24"/>
        </w:rPr>
        <w:t xml:space="preserve"> patentuojant išradimą. </w:t>
      </w:r>
    </w:p>
    <w:p w14:paraId="2C178FAD" w14:textId="3CB2D731" w:rsidR="00022835" w:rsidRPr="00253D55" w:rsidRDefault="00CC308F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>Prekių ženklas</w:t>
      </w:r>
      <w:r w:rsidR="70E0C484" w:rsidRPr="00253D55">
        <w:rPr>
          <w:rFonts w:ascii="Times New Roman" w:hAnsi="Times New Roman" w:cs="Times New Roman"/>
          <w:sz w:val="24"/>
          <w:szCs w:val="24"/>
        </w:rPr>
        <w:t xml:space="preserve"> yra</w:t>
      </w:r>
      <w:r w:rsidRPr="00253D55">
        <w:rPr>
          <w:rFonts w:ascii="Times New Roman" w:hAnsi="Times New Roman" w:cs="Times New Roman"/>
          <w:sz w:val="24"/>
          <w:szCs w:val="24"/>
        </w:rPr>
        <w:t xml:space="preserve"> skirtas</w:t>
      </w:r>
      <w:r w:rsidR="3C1A0CE4" w:rsidRPr="00253D55">
        <w:rPr>
          <w:rFonts w:ascii="Times New Roman" w:hAnsi="Times New Roman" w:cs="Times New Roman"/>
          <w:sz w:val="24"/>
          <w:szCs w:val="24"/>
        </w:rPr>
        <w:t xml:space="preserve"> identifikuoti konkretaus gamintojo </w:t>
      </w:r>
      <w:r w:rsidR="00CE0E25" w:rsidRPr="00253D55">
        <w:rPr>
          <w:rFonts w:ascii="Times New Roman" w:hAnsi="Times New Roman" w:cs="Times New Roman"/>
          <w:sz w:val="24"/>
          <w:szCs w:val="24"/>
        </w:rPr>
        <w:t xml:space="preserve">prekes ar paslaugų teikėjo </w:t>
      </w:r>
      <w:r w:rsidR="00322033" w:rsidRPr="00253D55">
        <w:rPr>
          <w:rFonts w:ascii="Times New Roman" w:hAnsi="Times New Roman" w:cs="Times New Roman"/>
          <w:sz w:val="24"/>
          <w:szCs w:val="24"/>
        </w:rPr>
        <w:t>teikiamas paslauga</w:t>
      </w:r>
      <w:r w:rsidR="00B01E54" w:rsidRPr="00253D55">
        <w:rPr>
          <w:rFonts w:ascii="Times New Roman" w:hAnsi="Times New Roman" w:cs="Times New Roman"/>
          <w:sz w:val="24"/>
          <w:szCs w:val="24"/>
        </w:rPr>
        <w:t>s</w:t>
      </w:r>
      <w:r w:rsidR="00322033" w:rsidRPr="00253D55">
        <w:rPr>
          <w:rFonts w:ascii="Times New Roman" w:hAnsi="Times New Roman" w:cs="Times New Roman"/>
          <w:sz w:val="24"/>
          <w:szCs w:val="24"/>
        </w:rPr>
        <w:t xml:space="preserve"> </w:t>
      </w:r>
      <w:r w:rsidR="3C1A0CE4" w:rsidRPr="00253D55">
        <w:rPr>
          <w:rFonts w:ascii="Times New Roman" w:hAnsi="Times New Roman" w:cs="Times New Roman"/>
          <w:sz w:val="24"/>
          <w:szCs w:val="24"/>
        </w:rPr>
        <w:t>ir atskirti jas nuo kitų gamintojų prekių ar paslaugų</w:t>
      </w:r>
      <w:r w:rsidR="00931F38" w:rsidRPr="00253D55">
        <w:rPr>
          <w:rFonts w:ascii="Times New Roman" w:hAnsi="Times New Roman" w:cs="Times New Roman"/>
          <w:sz w:val="24"/>
          <w:szCs w:val="24"/>
        </w:rPr>
        <w:t xml:space="preserve"> teikėjų</w:t>
      </w:r>
      <w:r w:rsidR="3C1A0CE4" w:rsidRPr="00253D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4265D2" w14:textId="5ECA73C9" w:rsidR="00CC308F" w:rsidRPr="00253D55" w:rsidRDefault="00A36F0C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 xml:space="preserve">Prekių </w:t>
      </w:r>
      <w:r w:rsidR="002E515E" w:rsidRPr="00253D55">
        <w:rPr>
          <w:rFonts w:ascii="Times New Roman" w:hAnsi="Times New Roman" w:cs="Times New Roman"/>
          <w:sz w:val="24"/>
          <w:szCs w:val="24"/>
        </w:rPr>
        <w:t xml:space="preserve">ženklų įstatyme numatyta, kad </w:t>
      </w:r>
      <w:r w:rsidR="00CC308F" w:rsidRPr="00253D55">
        <w:rPr>
          <w:rFonts w:ascii="Times New Roman" w:hAnsi="Times New Roman" w:cs="Times New Roman"/>
          <w:sz w:val="24"/>
          <w:szCs w:val="24"/>
        </w:rPr>
        <w:t>prekių ženklą gali sudaryti patys įvairiausi žymenys: žodžiai, asmenų vardai, pavardės, meniniai pseudonimai, juridinių asmenų pavadinimai, šūkiai, raidės, skaičiai, piešiniai, emblemos, erdvinės formos, spalvos</w:t>
      </w:r>
      <w:r w:rsidR="00604C54" w:rsidRPr="00253D55">
        <w:rPr>
          <w:rFonts w:ascii="Times New Roman" w:hAnsi="Times New Roman" w:cs="Times New Roman"/>
          <w:sz w:val="24"/>
          <w:szCs w:val="24"/>
        </w:rPr>
        <w:t>,</w:t>
      </w:r>
      <w:r w:rsidR="00CC308F" w:rsidRPr="00253D55">
        <w:rPr>
          <w:rFonts w:ascii="Times New Roman" w:hAnsi="Times New Roman" w:cs="Times New Roman"/>
          <w:sz w:val="24"/>
          <w:szCs w:val="24"/>
        </w:rPr>
        <w:t xml:space="preserve"> netgi garsas arba judesys. </w:t>
      </w:r>
    </w:p>
    <w:p w14:paraId="5093C0C5" w14:textId="1C46AA4E" w:rsidR="00021495" w:rsidRDefault="00CC308F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>„Visi žinome bent po keletą prekių ženklų, kuriuos vos pamatę suprantame, kokie tai bus gaminiai, kokia bus jų kokybė</w:t>
      </w:r>
      <w:r w:rsidR="00443441" w:rsidRPr="00253D55">
        <w:rPr>
          <w:rFonts w:ascii="Times New Roman" w:hAnsi="Times New Roman" w:cs="Times New Roman"/>
          <w:sz w:val="24"/>
          <w:szCs w:val="24"/>
        </w:rPr>
        <w:t>, savybė</w:t>
      </w:r>
      <w:r w:rsidR="00593487">
        <w:rPr>
          <w:rFonts w:ascii="Times New Roman" w:hAnsi="Times New Roman" w:cs="Times New Roman"/>
          <w:sz w:val="24"/>
          <w:szCs w:val="24"/>
        </w:rPr>
        <w:t>s</w:t>
      </w:r>
      <w:r w:rsidRPr="00253D55">
        <w:rPr>
          <w:rFonts w:ascii="Times New Roman" w:hAnsi="Times New Roman" w:cs="Times New Roman"/>
          <w:sz w:val="24"/>
          <w:szCs w:val="24"/>
        </w:rPr>
        <w:t xml:space="preserve">. </w:t>
      </w:r>
      <w:r w:rsidR="006075CD">
        <w:rPr>
          <w:rFonts w:ascii="Times New Roman" w:hAnsi="Times New Roman" w:cs="Times New Roman"/>
          <w:sz w:val="24"/>
          <w:szCs w:val="24"/>
        </w:rPr>
        <w:t>S</w:t>
      </w:r>
      <w:r w:rsidR="006B7F6C">
        <w:rPr>
          <w:rFonts w:ascii="Times New Roman" w:hAnsi="Times New Roman" w:cs="Times New Roman"/>
          <w:sz w:val="24"/>
          <w:szCs w:val="24"/>
        </w:rPr>
        <w:t>ėkming</w:t>
      </w:r>
      <w:r w:rsidR="006075CD">
        <w:rPr>
          <w:rFonts w:ascii="Times New Roman" w:hAnsi="Times New Roman" w:cs="Times New Roman"/>
          <w:sz w:val="24"/>
          <w:szCs w:val="24"/>
        </w:rPr>
        <w:t>o gaminio p</w:t>
      </w:r>
      <w:r w:rsidRPr="00253D55">
        <w:rPr>
          <w:rFonts w:ascii="Times New Roman" w:hAnsi="Times New Roman" w:cs="Times New Roman"/>
          <w:sz w:val="24"/>
          <w:szCs w:val="24"/>
        </w:rPr>
        <w:t xml:space="preserve">rekių ženklas </w:t>
      </w:r>
      <w:r w:rsidR="00710623">
        <w:rPr>
          <w:rFonts w:ascii="Times New Roman" w:hAnsi="Times New Roman" w:cs="Times New Roman"/>
          <w:sz w:val="24"/>
          <w:szCs w:val="24"/>
        </w:rPr>
        <w:t>yra</w:t>
      </w:r>
      <w:r w:rsidR="000047FA">
        <w:rPr>
          <w:rFonts w:ascii="Times New Roman" w:hAnsi="Times New Roman" w:cs="Times New Roman"/>
          <w:sz w:val="24"/>
          <w:szCs w:val="24"/>
        </w:rPr>
        <w:t xml:space="preserve"> </w:t>
      </w:r>
      <w:r w:rsidRPr="00253D55">
        <w:rPr>
          <w:rFonts w:ascii="Times New Roman" w:hAnsi="Times New Roman" w:cs="Times New Roman"/>
          <w:sz w:val="24"/>
          <w:szCs w:val="24"/>
        </w:rPr>
        <w:t xml:space="preserve">įmonės </w:t>
      </w:r>
      <w:r w:rsidR="00710623" w:rsidRPr="00253D55">
        <w:rPr>
          <w:rFonts w:ascii="Times New Roman" w:hAnsi="Times New Roman" w:cs="Times New Roman"/>
          <w:sz w:val="24"/>
          <w:szCs w:val="24"/>
        </w:rPr>
        <w:t>reputacij</w:t>
      </w:r>
      <w:r w:rsidR="00710623">
        <w:rPr>
          <w:rFonts w:ascii="Times New Roman" w:hAnsi="Times New Roman" w:cs="Times New Roman"/>
          <w:sz w:val="24"/>
          <w:szCs w:val="24"/>
        </w:rPr>
        <w:t>os</w:t>
      </w:r>
      <w:r w:rsidR="00B442B6">
        <w:rPr>
          <w:rFonts w:ascii="Times New Roman" w:hAnsi="Times New Roman" w:cs="Times New Roman"/>
          <w:sz w:val="24"/>
          <w:szCs w:val="24"/>
        </w:rPr>
        <w:t>, reklamos priemonė</w:t>
      </w:r>
      <w:r w:rsidR="006C05D7" w:rsidRPr="00253D55">
        <w:rPr>
          <w:rFonts w:ascii="Times New Roman" w:hAnsi="Times New Roman" w:cs="Times New Roman"/>
          <w:sz w:val="24"/>
          <w:szCs w:val="24"/>
        </w:rPr>
        <w:t>.</w:t>
      </w:r>
      <w:r w:rsidR="003E7B54">
        <w:rPr>
          <w:rFonts w:ascii="Times New Roman" w:hAnsi="Times New Roman" w:cs="Times New Roman"/>
          <w:sz w:val="24"/>
          <w:szCs w:val="24"/>
        </w:rPr>
        <w:t xml:space="preserve"> </w:t>
      </w:r>
      <w:r w:rsidR="00EE4D5B">
        <w:rPr>
          <w:rFonts w:ascii="Times New Roman" w:hAnsi="Times New Roman" w:cs="Times New Roman"/>
          <w:sz w:val="24"/>
          <w:szCs w:val="24"/>
        </w:rPr>
        <w:t xml:space="preserve">Toks ženklas gali tapti </w:t>
      </w:r>
      <w:r w:rsidR="008B4A2D">
        <w:rPr>
          <w:rFonts w:ascii="Times New Roman" w:hAnsi="Times New Roman" w:cs="Times New Roman"/>
          <w:sz w:val="24"/>
          <w:szCs w:val="24"/>
        </w:rPr>
        <w:t xml:space="preserve">prekių </w:t>
      </w:r>
      <w:r w:rsidR="00EE4D5B">
        <w:rPr>
          <w:rFonts w:ascii="Times New Roman" w:hAnsi="Times New Roman" w:cs="Times New Roman"/>
          <w:sz w:val="24"/>
          <w:szCs w:val="24"/>
        </w:rPr>
        <w:t xml:space="preserve">ženklų </w:t>
      </w:r>
      <w:r w:rsidR="006B7357">
        <w:rPr>
          <w:rFonts w:ascii="Times New Roman" w:hAnsi="Times New Roman" w:cs="Times New Roman"/>
          <w:sz w:val="24"/>
          <w:szCs w:val="24"/>
        </w:rPr>
        <w:t xml:space="preserve">klastotojų, siekiančių </w:t>
      </w:r>
      <w:r w:rsidR="00CE10F0">
        <w:rPr>
          <w:rFonts w:ascii="Times New Roman" w:hAnsi="Times New Roman" w:cs="Times New Roman"/>
          <w:sz w:val="24"/>
          <w:szCs w:val="24"/>
        </w:rPr>
        <w:t>pasina</w:t>
      </w:r>
      <w:r w:rsidR="00AC4F4B">
        <w:rPr>
          <w:rFonts w:ascii="Times New Roman" w:hAnsi="Times New Roman" w:cs="Times New Roman"/>
          <w:sz w:val="24"/>
          <w:szCs w:val="24"/>
        </w:rPr>
        <w:t>u</w:t>
      </w:r>
      <w:r w:rsidR="00CE10F0">
        <w:rPr>
          <w:rFonts w:ascii="Times New Roman" w:hAnsi="Times New Roman" w:cs="Times New Roman"/>
          <w:sz w:val="24"/>
          <w:szCs w:val="24"/>
        </w:rPr>
        <w:t xml:space="preserve">doti </w:t>
      </w:r>
      <w:r w:rsidR="00774637">
        <w:rPr>
          <w:rFonts w:ascii="Times New Roman" w:hAnsi="Times New Roman" w:cs="Times New Roman"/>
          <w:sz w:val="24"/>
          <w:szCs w:val="24"/>
        </w:rPr>
        <w:t>jau sukurt</w:t>
      </w:r>
      <w:r w:rsidR="00A45149">
        <w:rPr>
          <w:rFonts w:ascii="Times New Roman" w:hAnsi="Times New Roman" w:cs="Times New Roman"/>
          <w:sz w:val="24"/>
          <w:szCs w:val="24"/>
        </w:rPr>
        <w:t>a</w:t>
      </w:r>
      <w:r w:rsidR="00CE10F0">
        <w:rPr>
          <w:rFonts w:ascii="Times New Roman" w:hAnsi="Times New Roman" w:cs="Times New Roman"/>
          <w:sz w:val="24"/>
          <w:szCs w:val="24"/>
        </w:rPr>
        <w:t xml:space="preserve"> gaminio </w:t>
      </w:r>
      <w:r w:rsidR="00A45149">
        <w:rPr>
          <w:rFonts w:ascii="Times New Roman" w:hAnsi="Times New Roman" w:cs="Times New Roman"/>
          <w:sz w:val="24"/>
          <w:szCs w:val="24"/>
        </w:rPr>
        <w:t>reputacija</w:t>
      </w:r>
      <w:r w:rsidR="00BE3FFD">
        <w:rPr>
          <w:rFonts w:ascii="Times New Roman" w:hAnsi="Times New Roman" w:cs="Times New Roman"/>
          <w:sz w:val="24"/>
          <w:szCs w:val="24"/>
        </w:rPr>
        <w:t xml:space="preserve"> ir </w:t>
      </w:r>
      <w:r w:rsidR="00367DF3">
        <w:rPr>
          <w:rFonts w:ascii="Times New Roman" w:hAnsi="Times New Roman" w:cs="Times New Roman"/>
          <w:sz w:val="24"/>
          <w:szCs w:val="24"/>
        </w:rPr>
        <w:t>neatidžiam vartotojui</w:t>
      </w:r>
      <w:r w:rsidR="007D5748">
        <w:rPr>
          <w:rFonts w:ascii="Times New Roman" w:hAnsi="Times New Roman" w:cs="Times New Roman"/>
          <w:sz w:val="24"/>
          <w:szCs w:val="24"/>
        </w:rPr>
        <w:t xml:space="preserve"> pasiūlyti </w:t>
      </w:r>
      <w:r w:rsidR="00BE3FFD">
        <w:rPr>
          <w:rFonts w:ascii="Times New Roman" w:hAnsi="Times New Roman" w:cs="Times New Roman"/>
          <w:sz w:val="24"/>
          <w:szCs w:val="24"/>
        </w:rPr>
        <w:t>savo gaminį</w:t>
      </w:r>
      <w:r w:rsidR="00CA1BC3">
        <w:rPr>
          <w:rFonts w:ascii="Times New Roman" w:hAnsi="Times New Roman" w:cs="Times New Roman"/>
          <w:sz w:val="24"/>
          <w:szCs w:val="24"/>
        </w:rPr>
        <w:t>, taikiniu</w:t>
      </w:r>
      <w:r w:rsidR="00086C20">
        <w:rPr>
          <w:rFonts w:ascii="Times New Roman" w:hAnsi="Times New Roman" w:cs="Times New Roman"/>
          <w:sz w:val="24"/>
          <w:szCs w:val="24"/>
        </w:rPr>
        <w:t>.</w:t>
      </w:r>
      <w:r w:rsidR="00CA403E">
        <w:rPr>
          <w:rFonts w:ascii="Times New Roman" w:hAnsi="Times New Roman" w:cs="Times New Roman"/>
          <w:sz w:val="24"/>
          <w:szCs w:val="24"/>
        </w:rPr>
        <w:t xml:space="preserve"> Turima registruota teisė į </w:t>
      </w:r>
      <w:r w:rsidR="00EF0066">
        <w:rPr>
          <w:rFonts w:ascii="Times New Roman" w:hAnsi="Times New Roman" w:cs="Times New Roman"/>
          <w:sz w:val="24"/>
          <w:szCs w:val="24"/>
        </w:rPr>
        <w:t xml:space="preserve">prekių </w:t>
      </w:r>
      <w:r w:rsidR="00CA403E">
        <w:rPr>
          <w:rFonts w:ascii="Times New Roman" w:hAnsi="Times New Roman" w:cs="Times New Roman"/>
          <w:sz w:val="24"/>
          <w:szCs w:val="24"/>
        </w:rPr>
        <w:t>ženklą leis</w:t>
      </w:r>
      <w:r w:rsidR="003D1F9E">
        <w:rPr>
          <w:rFonts w:ascii="Times New Roman" w:hAnsi="Times New Roman" w:cs="Times New Roman"/>
          <w:sz w:val="24"/>
          <w:szCs w:val="24"/>
        </w:rPr>
        <w:t xml:space="preserve"> nesudėtingai įrodyti savo teis</w:t>
      </w:r>
      <w:r w:rsidR="008B4A2D">
        <w:rPr>
          <w:rFonts w:ascii="Times New Roman" w:hAnsi="Times New Roman" w:cs="Times New Roman"/>
          <w:sz w:val="24"/>
          <w:szCs w:val="24"/>
        </w:rPr>
        <w:t>es ir jas apginti</w:t>
      </w:r>
      <w:r w:rsidR="00496E99">
        <w:rPr>
          <w:rFonts w:ascii="Times New Roman" w:hAnsi="Times New Roman" w:cs="Times New Roman"/>
          <w:sz w:val="24"/>
          <w:szCs w:val="24"/>
        </w:rPr>
        <w:t xml:space="preserve">, taip </w:t>
      </w:r>
      <w:r w:rsidR="003C7C78">
        <w:rPr>
          <w:rFonts w:ascii="Times New Roman" w:hAnsi="Times New Roman" w:cs="Times New Roman"/>
          <w:sz w:val="24"/>
          <w:szCs w:val="24"/>
        </w:rPr>
        <w:t>„</w:t>
      </w:r>
      <w:r w:rsidR="00496E99">
        <w:rPr>
          <w:rFonts w:ascii="Times New Roman" w:hAnsi="Times New Roman" w:cs="Times New Roman"/>
          <w:sz w:val="24"/>
          <w:szCs w:val="24"/>
        </w:rPr>
        <w:t>išgelbėjant</w:t>
      </w:r>
      <w:r w:rsidR="003C7C78">
        <w:rPr>
          <w:rFonts w:ascii="Times New Roman" w:hAnsi="Times New Roman" w:cs="Times New Roman"/>
          <w:sz w:val="24"/>
          <w:szCs w:val="24"/>
        </w:rPr>
        <w:t>“</w:t>
      </w:r>
      <w:r w:rsidR="00496E99">
        <w:rPr>
          <w:rFonts w:ascii="Times New Roman" w:hAnsi="Times New Roman" w:cs="Times New Roman"/>
          <w:sz w:val="24"/>
          <w:szCs w:val="24"/>
        </w:rPr>
        <w:t xml:space="preserve"> </w:t>
      </w:r>
      <w:r w:rsidR="006A6AA8">
        <w:rPr>
          <w:rFonts w:ascii="Times New Roman" w:hAnsi="Times New Roman" w:cs="Times New Roman"/>
          <w:sz w:val="24"/>
          <w:szCs w:val="24"/>
        </w:rPr>
        <w:t xml:space="preserve">įmonės investicijas </w:t>
      </w:r>
      <w:r w:rsidR="003C7C78" w:rsidRPr="00253D55">
        <w:rPr>
          <w:rFonts w:ascii="Times New Roman" w:hAnsi="Times New Roman" w:cs="Times New Roman"/>
          <w:sz w:val="24"/>
          <w:szCs w:val="24"/>
        </w:rPr>
        <w:t>į gaminio kūrimą ir populiarinimą</w:t>
      </w:r>
      <w:r w:rsidRPr="00253D55">
        <w:rPr>
          <w:rFonts w:ascii="Times New Roman" w:hAnsi="Times New Roman" w:cs="Times New Roman"/>
          <w:sz w:val="24"/>
          <w:szCs w:val="24"/>
        </w:rPr>
        <w:t xml:space="preserve">“, – sako </w:t>
      </w:r>
      <w:r w:rsidR="004A49CA">
        <w:rPr>
          <w:rFonts w:ascii="Times New Roman" w:hAnsi="Times New Roman" w:cs="Times New Roman"/>
          <w:sz w:val="24"/>
          <w:szCs w:val="24"/>
        </w:rPr>
        <w:t>VPB atstovė</w:t>
      </w:r>
      <w:r w:rsidR="00021495" w:rsidRPr="00253D55">
        <w:rPr>
          <w:rFonts w:ascii="Times New Roman" w:hAnsi="Times New Roman" w:cs="Times New Roman"/>
          <w:sz w:val="24"/>
          <w:szCs w:val="24"/>
        </w:rPr>
        <w:t>.</w:t>
      </w:r>
    </w:p>
    <w:p w14:paraId="3E585705" w14:textId="6631AE0A" w:rsidR="00320727" w:rsidRPr="00253D55" w:rsidRDefault="006567A0" w:rsidP="009671FA">
      <w:pPr>
        <w:pStyle w:val="NoSpacing"/>
        <w:spacing w:after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253D5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uo</w:t>
      </w:r>
      <w:r w:rsidRPr="00253D55">
        <w:rPr>
          <w:rFonts w:ascii="Times New Roman" w:hAnsi="Times New Roman" w:cs="Times New Roman"/>
          <w:sz w:val="24"/>
          <w:szCs w:val="24"/>
        </w:rPr>
        <w:t xml:space="preserve"> </w:t>
      </w:r>
      <w:r w:rsidR="005D33F9" w:rsidRPr="00253D55">
        <w:rPr>
          <w:rFonts w:ascii="Times New Roman" w:hAnsi="Times New Roman" w:cs="Times New Roman"/>
          <w:sz w:val="24"/>
          <w:szCs w:val="24"/>
        </w:rPr>
        <w:t xml:space="preserve">atveju, </w:t>
      </w:r>
      <w:r w:rsidR="5FF3C8F0" w:rsidRPr="00253D55">
        <w:rPr>
          <w:rFonts w:ascii="Times New Roman" w:hAnsi="Times New Roman" w:cs="Times New Roman"/>
          <w:sz w:val="24"/>
          <w:szCs w:val="24"/>
        </w:rPr>
        <w:t xml:space="preserve">kai </w:t>
      </w:r>
      <w:r w:rsidR="005D33F9" w:rsidRPr="00253D55">
        <w:rPr>
          <w:rFonts w:ascii="Times New Roman" w:hAnsi="Times New Roman" w:cs="Times New Roman"/>
          <w:sz w:val="24"/>
          <w:szCs w:val="24"/>
        </w:rPr>
        <w:t xml:space="preserve">yra </w:t>
      </w:r>
      <w:r w:rsidR="00320727" w:rsidRPr="00253D55">
        <w:rPr>
          <w:rFonts w:ascii="Times New Roman" w:hAnsi="Times New Roman" w:cs="Times New Roman"/>
          <w:sz w:val="24"/>
          <w:szCs w:val="24"/>
        </w:rPr>
        <w:t xml:space="preserve">sukuriamas gaminys, kuris yra naujas pasauliniu lygiu ir </w:t>
      </w:r>
      <w:r w:rsidR="54E261B6" w:rsidRPr="00253D55">
        <w:rPr>
          <w:rFonts w:ascii="Times New Roman" w:hAnsi="Times New Roman" w:cs="Times New Roman"/>
          <w:sz w:val="24"/>
          <w:szCs w:val="24"/>
        </w:rPr>
        <w:t>yra neakivaizdus</w:t>
      </w:r>
      <w:r w:rsidR="00320727" w:rsidRPr="00253D55">
        <w:rPr>
          <w:rFonts w:ascii="Times New Roman" w:hAnsi="Times New Roman" w:cs="Times New Roman"/>
          <w:sz w:val="24"/>
          <w:szCs w:val="24"/>
        </w:rPr>
        <w:t xml:space="preserve"> atitinkamos techninės srities specialistams, </w:t>
      </w:r>
      <w:r w:rsidR="005D33F9" w:rsidRPr="00253D55">
        <w:rPr>
          <w:rFonts w:ascii="Times New Roman" w:hAnsi="Times New Roman" w:cs="Times New Roman"/>
          <w:sz w:val="24"/>
          <w:szCs w:val="24"/>
        </w:rPr>
        <w:t>jis</w:t>
      </w:r>
      <w:r w:rsidR="00320727" w:rsidRPr="00253D55">
        <w:rPr>
          <w:rFonts w:ascii="Times New Roman" w:hAnsi="Times New Roman" w:cs="Times New Roman"/>
          <w:sz w:val="24"/>
          <w:szCs w:val="24"/>
        </w:rPr>
        <w:t xml:space="preserve"> ar jo gamybos būdas gali būti patentuojamas kaip išradimas. </w:t>
      </w:r>
      <w:r w:rsidR="009371DA" w:rsidRPr="00253D55">
        <w:rPr>
          <w:rFonts w:ascii="Times New Roman" w:hAnsi="Times New Roman" w:cs="Times New Roman"/>
          <w:sz w:val="24"/>
          <w:szCs w:val="24"/>
        </w:rPr>
        <w:t>Patentą taip pat galima licencijuoti, tad tai gali palengvinti komercinių partnerių paiešką.</w:t>
      </w:r>
    </w:p>
    <w:p w14:paraId="12F9237D" w14:textId="5E0037F1" w:rsidR="00D93A78" w:rsidRPr="004A49CA" w:rsidRDefault="005D33F9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53D55">
        <w:rPr>
          <w:rFonts w:ascii="Times New Roman" w:hAnsi="Times New Roman" w:cs="Times New Roman"/>
          <w:sz w:val="24"/>
          <w:szCs w:val="24"/>
        </w:rPr>
        <w:t>„Labai dažnai smulkieji verslininkai gamina įvairius maisto produktus, kurių receptą ar paruošimo būdą būna sugalvoję patys. Tokios originalios ir dar niekam kitam nepriklausančios receptūros taip pat gali būti patentuojamos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 kaip išradima</w:t>
      </w:r>
      <w:r w:rsidRPr="00253D55">
        <w:rPr>
          <w:rFonts w:ascii="Times New Roman" w:hAnsi="Times New Roman" w:cs="Times New Roman"/>
          <w:sz w:val="24"/>
          <w:szCs w:val="24"/>
        </w:rPr>
        <w:t>i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, </w:t>
      </w:r>
      <w:r w:rsidR="3F463B89" w:rsidRPr="00253D55">
        <w:rPr>
          <w:rFonts w:ascii="Times New Roman" w:hAnsi="Times New Roman" w:cs="Times New Roman"/>
          <w:sz w:val="24"/>
          <w:szCs w:val="24"/>
        </w:rPr>
        <w:t>patento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 paraiškoje aprašant tiek gaminio sudėtį, tiek ir jo gamybos būdą</w:t>
      </w:r>
      <w:r w:rsidRPr="00253D55">
        <w:rPr>
          <w:rFonts w:ascii="Times New Roman" w:hAnsi="Times New Roman" w:cs="Times New Roman"/>
          <w:sz w:val="24"/>
          <w:szCs w:val="24"/>
        </w:rPr>
        <w:t xml:space="preserve">“, – teigia VPB </w:t>
      </w:r>
      <w:r w:rsidR="1213F9C6" w:rsidRPr="004A49CA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</w:rPr>
        <w:t>Išradimų skyriaus vedėja Vita Kiriliauskaitė</w:t>
      </w:r>
      <w:r w:rsidRPr="004A49CA">
        <w:rPr>
          <w:rFonts w:ascii="Times New Roman" w:hAnsi="Times New Roman" w:cs="Times New Roman"/>
          <w:sz w:val="24"/>
          <w:szCs w:val="24"/>
        </w:rPr>
        <w:t>.</w:t>
      </w:r>
      <w:r w:rsidR="00D93A78" w:rsidRPr="004A49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32356" w14:textId="2BF11068" w:rsidR="00D93A78" w:rsidRPr="00253D55" w:rsidRDefault="004A49CA" w:rsidP="009671FA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</w:t>
      </w:r>
      <w:r w:rsidR="00DC5964" w:rsidRPr="00253D55">
        <w:rPr>
          <w:rFonts w:ascii="Times New Roman" w:hAnsi="Times New Roman" w:cs="Times New Roman"/>
          <w:sz w:val="24"/>
          <w:szCs w:val="24"/>
        </w:rPr>
        <w:t xml:space="preserve"> teigimu, i</w:t>
      </w:r>
      <w:r w:rsidR="00D93A78" w:rsidRPr="00253D55">
        <w:rPr>
          <w:rFonts w:ascii="Times New Roman" w:hAnsi="Times New Roman" w:cs="Times New Roman"/>
          <w:sz w:val="24"/>
          <w:szCs w:val="24"/>
        </w:rPr>
        <w:t>šradim</w:t>
      </w:r>
      <w:r w:rsidR="009371DA" w:rsidRPr="00253D55">
        <w:rPr>
          <w:rFonts w:ascii="Times New Roman" w:hAnsi="Times New Roman" w:cs="Times New Roman"/>
          <w:sz w:val="24"/>
          <w:szCs w:val="24"/>
        </w:rPr>
        <w:t xml:space="preserve">as 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gali būti naudojamas rinkoje ir </w:t>
      </w:r>
      <w:r w:rsidR="009371DA" w:rsidRPr="00253D55">
        <w:rPr>
          <w:rFonts w:ascii="Times New Roman" w:hAnsi="Times New Roman" w:cs="Times New Roman"/>
          <w:sz w:val="24"/>
          <w:szCs w:val="24"/>
        </w:rPr>
        <w:t>ne</w:t>
      </w:r>
      <w:r w:rsidR="00D93A78" w:rsidRPr="00253D55">
        <w:rPr>
          <w:rFonts w:ascii="Times New Roman" w:hAnsi="Times New Roman" w:cs="Times New Roman"/>
          <w:sz w:val="24"/>
          <w:szCs w:val="24"/>
        </w:rPr>
        <w:t>patentuotas, tačiau patentas suteikia išimtinę teisę į išradimą</w:t>
      </w:r>
      <w:r>
        <w:rPr>
          <w:rFonts w:ascii="Times New Roman" w:hAnsi="Times New Roman" w:cs="Times New Roman"/>
          <w:sz w:val="24"/>
          <w:szCs w:val="24"/>
        </w:rPr>
        <w:t>. T</w:t>
      </w:r>
      <w:r w:rsidR="00D2691B" w:rsidRPr="00253D55">
        <w:rPr>
          <w:rFonts w:ascii="Times New Roman" w:hAnsi="Times New Roman" w:cs="Times New Roman"/>
          <w:sz w:val="24"/>
          <w:szCs w:val="24"/>
        </w:rPr>
        <w:t xml:space="preserve">ai reiškia, kad </w:t>
      </w:r>
      <w:r w:rsidR="00D93A78" w:rsidRPr="00253D55">
        <w:rPr>
          <w:rFonts w:ascii="Times New Roman" w:hAnsi="Times New Roman" w:cs="Times New Roman"/>
          <w:sz w:val="24"/>
          <w:szCs w:val="24"/>
        </w:rPr>
        <w:t>tik patento savininkas</w:t>
      </w:r>
      <w:r>
        <w:rPr>
          <w:rFonts w:ascii="Times New Roman" w:hAnsi="Times New Roman" w:cs="Times New Roman"/>
          <w:sz w:val="24"/>
          <w:szCs w:val="24"/>
        </w:rPr>
        <w:t>,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 </w:t>
      </w:r>
      <w:r w:rsidR="00DA6114" w:rsidRPr="00253D55">
        <w:rPr>
          <w:rFonts w:ascii="Times New Roman" w:hAnsi="Times New Roman" w:cs="Times New Roman"/>
          <w:sz w:val="24"/>
          <w:szCs w:val="24"/>
        </w:rPr>
        <w:t>ar kitas asmuo patento savininko sutikimu</w:t>
      </w:r>
      <w:r>
        <w:rPr>
          <w:rFonts w:ascii="Times New Roman" w:hAnsi="Times New Roman" w:cs="Times New Roman"/>
          <w:sz w:val="24"/>
          <w:szCs w:val="24"/>
        </w:rPr>
        <w:t>,</w:t>
      </w:r>
      <w:r w:rsidR="00DA6114" w:rsidRPr="00253D55">
        <w:rPr>
          <w:rFonts w:ascii="Times New Roman" w:hAnsi="Times New Roman" w:cs="Times New Roman"/>
          <w:sz w:val="24"/>
          <w:szCs w:val="24"/>
        </w:rPr>
        <w:t xml:space="preserve"> 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turi teisę gaminti, parduoti ar kitaip naudoti išradimą bei neleisti konkurentams gaminti </w:t>
      </w:r>
      <w:r w:rsidR="00CB1ACD" w:rsidRPr="00253D55">
        <w:rPr>
          <w:rFonts w:ascii="Times New Roman" w:hAnsi="Times New Roman" w:cs="Times New Roman"/>
          <w:sz w:val="24"/>
          <w:szCs w:val="24"/>
        </w:rPr>
        <w:t>ir/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ar parduoti </w:t>
      </w:r>
      <w:r w:rsidR="00CB1ACD" w:rsidRPr="00253D55">
        <w:rPr>
          <w:rFonts w:ascii="Times New Roman" w:hAnsi="Times New Roman" w:cs="Times New Roman"/>
          <w:sz w:val="24"/>
          <w:szCs w:val="24"/>
        </w:rPr>
        <w:t>patentu apsaugotų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 </w:t>
      </w:r>
      <w:r w:rsidR="00CB1ACD" w:rsidRPr="00253D55">
        <w:rPr>
          <w:rFonts w:ascii="Times New Roman" w:hAnsi="Times New Roman" w:cs="Times New Roman"/>
          <w:sz w:val="24"/>
          <w:szCs w:val="24"/>
        </w:rPr>
        <w:t>gaminių</w:t>
      </w:r>
      <w:r w:rsidR="00D93A78" w:rsidRPr="00253D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B3C820" w14:textId="6E9EEFFB" w:rsidR="00DC5964" w:rsidRPr="00253D55" w:rsidRDefault="3CADDFAF" w:rsidP="792C25F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A545A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Prekių ženklų ir dizaino skyriaus vedėja D</w:t>
      </w:r>
      <w:r w:rsidR="004A49CA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 xml:space="preserve">. </w:t>
      </w:r>
      <w:r w:rsidRPr="00DA545A">
        <w:rPr>
          <w:rFonts w:ascii="Times New Roman" w:eastAsia="Segoe UI" w:hAnsi="Times New Roman" w:cs="Times New Roman"/>
          <w:color w:val="262626" w:themeColor="text1" w:themeTint="D9"/>
          <w:sz w:val="24"/>
          <w:szCs w:val="24"/>
          <w:lang w:val="lt-LT"/>
        </w:rPr>
        <w:t>Zinkevičienė</w:t>
      </w:r>
      <w:r w:rsidR="00DC5964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primena, kad dizaino, prekių ženklo ar išradimo </w:t>
      </w:r>
      <w:r w:rsidR="00155CBD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teisine </w:t>
      </w:r>
      <w:r w:rsidR="00DC5964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apsauga </w:t>
      </w:r>
      <w:r w:rsidR="0046166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verta </w:t>
      </w:r>
      <w:r w:rsidR="00DC5964" w:rsidRPr="00DA545A">
        <w:rPr>
          <w:rFonts w:ascii="Times New Roman" w:hAnsi="Times New Roman" w:cs="Times New Roman"/>
          <w:sz w:val="24"/>
          <w:szCs w:val="24"/>
          <w:lang w:val="lt-LT"/>
        </w:rPr>
        <w:t>pasirūpinti dar prieš pateikiant gaminį rinkai</w:t>
      </w:r>
      <w:r w:rsidR="00EC70CB" w:rsidRPr="00DA545A">
        <w:rPr>
          <w:rFonts w:ascii="Times New Roman" w:hAnsi="Times New Roman" w:cs="Times New Roman"/>
          <w:sz w:val="24"/>
          <w:szCs w:val="24"/>
          <w:lang w:val="lt-LT"/>
        </w:rPr>
        <w:t>. Laiku</w:t>
      </w:r>
      <w:r w:rsidR="00DC5964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to nepadarius nesąžiningi konkurentai gali </w:t>
      </w:r>
      <w:r w:rsidR="00D96ECF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pasisavinti </w:t>
      </w:r>
      <w:r w:rsidR="00DC5964" w:rsidRPr="00DA545A">
        <w:rPr>
          <w:rFonts w:ascii="Times New Roman" w:hAnsi="Times New Roman" w:cs="Times New Roman"/>
          <w:sz w:val="24"/>
          <w:szCs w:val="24"/>
          <w:lang w:val="lt-LT"/>
        </w:rPr>
        <w:t>ne tik neapsaugotą intelektinę nuosavybę,</w:t>
      </w:r>
      <w:r w:rsidR="00DC5964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bet ir teisę į ją, </w:t>
      </w:r>
      <w:r w:rsidR="00396B9F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pirmesni už tikrąjį kūrėją </w:t>
      </w:r>
      <w:r w:rsidR="009B5E8F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kreipdamiesi į Valstybinį patentų biurą </w:t>
      </w:r>
      <w:r w:rsidR="00DC5964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dėl jos apsaugos. </w:t>
      </w:r>
    </w:p>
    <w:p w14:paraId="114B72C3" w14:textId="6368FD0E" w:rsidR="00D906F6" w:rsidRPr="00DA545A" w:rsidRDefault="00324EC7" w:rsidP="00D906F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>Daug</w:t>
      </w:r>
      <w:r>
        <w:rPr>
          <w:rFonts w:ascii="Times New Roman" w:hAnsi="Times New Roman" w:cs="Times New Roman"/>
          <w:sz w:val="24"/>
          <w:szCs w:val="24"/>
          <w:lang w:val="lt-LT"/>
        </w:rPr>
        <w:t>uma</w:t>
      </w:r>
      <w:r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>Lietuvos verslininkų supra</w:t>
      </w:r>
      <w:r w:rsidR="0015348E" w:rsidRPr="00DA545A">
        <w:rPr>
          <w:rFonts w:ascii="Times New Roman" w:hAnsi="Times New Roman" w:cs="Times New Roman"/>
          <w:sz w:val="24"/>
          <w:szCs w:val="24"/>
          <w:lang w:val="lt-LT"/>
        </w:rPr>
        <w:t>nta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intelektinės nuosavybės svarbą</w:t>
      </w:r>
      <w:r w:rsidR="00235E0F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i</w:t>
      </w:r>
      <w:r w:rsidR="006E180F" w:rsidRPr="00DA545A">
        <w:rPr>
          <w:rFonts w:ascii="Times New Roman" w:hAnsi="Times New Roman" w:cs="Times New Roman"/>
          <w:sz w:val="24"/>
          <w:szCs w:val="24"/>
          <w:lang w:val="lt-LT"/>
        </w:rPr>
        <w:t>r renkasi jos registraci</w:t>
      </w:r>
      <w:r w:rsidR="00F46019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ją. </w:t>
      </w:r>
      <w:r w:rsidR="00235E0F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Prie to prisideda </w:t>
      </w:r>
      <w:r w:rsidR="00BF3C6D" w:rsidRPr="00DA545A">
        <w:rPr>
          <w:rFonts w:ascii="Times New Roman" w:hAnsi="Times New Roman" w:cs="Times New Roman"/>
          <w:sz w:val="24"/>
          <w:szCs w:val="24"/>
          <w:lang w:val="lt-LT"/>
        </w:rPr>
        <w:t>jau t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>rečius metus įgyvendinam</w:t>
      </w:r>
      <w:r w:rsidR="00BF3C6D" w:rsidRPr="00DA545A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Europos Sąjungos finansuojama</w:t>
      </w:r>
      <w:r w:rsidR="00647AEC" w:rsidRPr="00DA545A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mažų ir vidutinių įmonių (MVĮ) fondo projekt</w:t>
      </w:r>
      <w:r w:rsidR="00647AEC" w:rsidRPr="00DA545A">
        <w:rPr>
          <w:rFonts w:ascii="Times New Roman" w:hAnsi="Times New Roman" w:cs="Times New Roman"/>
          <w:sz w:val="24"/>
          <w:szCs w:val="24"/>
          <w:lang w:val="lt-LT"/>
        </w:rPr>
        <w:t>as. V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ien per </w:t>
      </w:r>
      <w:r w:rsidR="00F561F1" w:rsidRPr="00DA545A">
        <w:rPr>
          <w:rFonts w:ascii="Times New Roman" w:hAnsi="Times New Roman" w:cs="Times New Roman"/>
          <w:sz w:val="24"/>
          <w:szCs w:val="24"/>
          <w:lang w:val="lt-LT"/>
        </w:rPr>
        <w:t>2023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metus daugiau kaip 1100 </w:t>
      </w:r>
      <w:r w:rsidR="00F93FF7" w:rsidRPr="00DA545A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172DA7" w:rsidRPr="00DA545A">
        <w:rPr>
          <w:rFonts w:ascii="Times New Roman" w:hAnsi="Times New Roman" w:cs="Times New Roman"/>
          <w:sz w:val="24"/>
          <w:szCs w:val="24"/>
          <w:lang w:val="lt-LT"/>
        </w:rPr>
        <w:t>moni</w:t>
      </w:r>
      <w:r w:rsidR="00F93FF7" w:rsidRPr="00DA545A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B4F14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pasinaudojo šio projekto teikiama </w:t>
      </w:r>
      <w:r w:rsidR="00174FAC" w:rsidRPr="00DA545A">
        <w:rPr>
          <w:rFonts w:ascii="Times New Roman" w:hAnsi="Times New Roman" w:cs="Times New Roman"/>
          <w:sz w:val="24"/>
          <w:szCs w:val="24"/>
          <w:lang w:val="lt-LT"/>
        </w:rPr>
        <w:t xml:space="preserve">parama </w:t>
      </w:r>
      <w:r w:rsidR="00D906F6" w:rsidRPr="00DA545A">
        <w:rPr>
          <w:rFonts w:ascii="Times New Roman" w:hAnsi="Times New Roman" w:cs="Times New Roman"/>
          <w:sz w:val="24"/>
          <w:szCs w:val="24"/>
          <w:lang w:val="lt-LT"/>
        </w:rPr>
        <w:t>savo intelektinei nuosavybei apsaugoti</w:t>
      </w:r>
      <w:r w:rsidR="00174FAC" w:rsidRPr="00DA545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D531050" w14:textId="77777777" w:rsidR="00D906F6" w:rsidRPr="00DA545A" w:rsidRDefault="00D906F6" w:rsidP="009671F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4DE94F" w14:textId="77777777" w:rsidR="00D906F6" w:rsidRPr="00DA545A" w:rsidRDefault="00D906F6" w:rsidP="009671F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8BB16EA" w14:textId="77777777" w:rsidR="00B55F36" w:rsidRPr="00253D55" w:rsidRDefault="006A314D" w:rsidP="009671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</w:pPr>
      <w:r w:rsidRPr="00253D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Kaip apsaugoti idėją?</w:t>
      </w:r>
    </w:p>
    <w:p w14:paraId="70360AC0" w14:textId="1938DEF7" w:rsidR="00B55F36" w:rsidRPr="00253D55" w:rsidRDefault="00B55F36" w:rsidP="792C25F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Kiekvienas gaminys paprastai prasideda nuo idėjos, o viešojoje erdvėje kartais pasirodo informacija apie </w:t>
      </w:r>
      <w:r w:rsidR="00320727"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idėjų vagystes: vienas </w:t>
      </w:r>
      <w:r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asmuo </w:t>
      </w:r>
      <w:r w:rsidR="00320727"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>kažką sugalvoja, o kitas pa</w:t>
      </w:r>
      <w:r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>sisavina šią mintį</w:t>
      </w:r>
      <w:r w:rsidR="00320727"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 ir realizuoja. Tačiau idėj</w:t>
      </w:r>
      <w:r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a, pasak </w:t>
      </w:r>
      <w:r w:rsidR="00EA3C86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VPB </w:t>
      </w:r>
      <w:r w:rsidR="684742B2"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>Teisės ir tarptautinių reikalų skyriaus patarėjos Ievos Katinės</w:t>
      </w:r>
      <w:r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>,</w:t>
      </w:r>
      <w:r w:rsidR="00320727" w:rsidRPr="00253D55">
        <w:rPr>
          <w:rFonts w:ascii="Times New Roman" w:eastAsia="Times New Roman" w:hAnsi="Times New Roman" w:cs="Times New Roman"/>
          <w:color w:val="242424"/>
          <w:sz w:val="24"/>
          <w:szCs w:val="24"/>
          <w:lang w:val="lt-LT"/>
        </w:rPr>
        <w:t xml:space="preserve">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negali būti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saugoma intelektinės nuosavybės teisėmis tol, kol ji nėra išreikšta kokia nors </w:t>
      </w:r>
      <w:r w:rsidR="00EF0709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objektyvia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forma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sukurtas prototipas, išradimas, įmonės logotipas, dizainas ar kitas kūrinys. </w:t>
      </w:r>
    </w:p>
    <w:p w14:paraId="638E760F" w14:textId="35CE6F7D" w:rsidR="00320727" w:rsidRPr="00253D55" w:rsidRDefault="00B55F36" w:rsidP="792C25F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Pačios idėjos negalima registruoti ar patentuoti, ji taip pat nėra saugoma autorių teisėmis. Tačiau visgi yra teisinių priemonių apsaugoti idėją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. Tiesa,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idėjos apsaugai galima taikyti komercinių paslapčių ar konfidencialios informacijos teisinę apsaugą.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Tokiu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atveju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suinteresuotos šalys, prisidėjusios prie idėjos atsiradimo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sudaro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sutartį,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kurioje 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nustato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kokia informacija yra konfidenciali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, bei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susitaria dėl konfidencialumo įsipareigojimų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“, – sako </w:t>
      </w:r>
      <w:r w:rsidR="44914C87" w:rsidRPr="00253D55">
        <w:rPr>
          <w:rFonts w:ascii="Times New Roman" w:hAnsi="Times New Roman" w:cs="Times New Roman"/>
          <w:sz w:val="24"/>
          <w:szCs w:val="24"/>
          <w:lang w:val="lt-LT"/>
        </w:rPr>
        <w:t>VPB atstovė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4CC225A2" w14:textId="02943E6B" w:rsidR="6FB0DA0B" w:rsidRPr="00FC360F" w:rsidRDefault="00B55F36" w:rsidP="6FB0DA0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3D55">
        <w:rPr>
          <w:rFonts w:ascii="Times New Roman" w:hAnsi="Times New Roman" w:cs="Times New Roman"/>
          <w:sz w:val="24"/>
          <w:szCs w:val="24"/>
          <w:lang w:val="lt-LT"/>
        </w:rPr>
        <w:t>Ji rekomenduoja p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>rieš atskleidžiant idėją kitiems asmenis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visada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įvertinti, ar ši idėja yra tinkamai apsaugota teisinėmis priemonėmis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. J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ei ne, tuomet </w:t>
      </w:r>
      <w:r w:rsidRPr="00253D55">
        <w:rPr>
          <w:rFonts w:ascii="Times New Roman" w:hAnsi="Times New Roman" w:cs="Times New Roman"/>
          <w:sz w:val="24"/>
          <w:szCs w:val="24"/>
          <w:lang w:val="lt-LT"/>
        </w:rPr>
        <w:t>patariama idėjos</w:t>
      </w:r>
      <w:r w:rsidR="00320727" w:rsidRPr="00253D55">
        <w:rPr>
          <w:rFonts w:ascii="Times New Roman" w:hAnsi="Times New Roman" w:cs="Times New Roman"/>
          <w:sz w:val="24"/>
          <w:szCs w:val="24"/>
          <w:lang w:val="lt-LT"/>
        </w:rPr>
        <w:t xml:space="preserve"> neatskleisti kitiems asmenims ir neskelbti viešai, kol idėja nėra realizuota kokia nors objektyvia forma ir tinkamai apsaugota</w:t>
      </w:r>
      <w:r w:rsidR="00EA3C86">
        <w:rPr>
          <w:rFonts w:ascii="Times New Roman" w:hAnsi="Times New Roman" w:cs="Times New Roman"/>
          <w:sz w:val="24"/>
          <w:szCs w:val="24"/>
          <w:lang w:val="lt-LT"/>
        </w:rPr>
        <w:t xml:space="preserve">, nes apie </w:t>
      </w:r>
      <w:r w:rsidR="00217A5C">
        <w:rPr>
          <w:rFonts w:ascii="Times New Roman" w:hAnsi="Times New Roman" w:cs="Times New Roman"/>
          <w:sz w:val="24"/>
          <w:szCs w:val="24"/>
          <w:lang w:val="lt-LT"/>
        </w:rPr>
        <w:t xml:space="preserve">teisinę </w:t>
      </w:r>
      <w:r w:rsidR="00FC22B8">
        <w:rPr>
          <w:rFonts w:ascii="Times New Roman" w:hAnsi="Times New Roman" w:cs="Times New Roman"/>
          <w:sz w:val="24"/>
          <w:szCs w:val="24"/>
          <w:lang w:val="lt-LT"/>
        </w:rPr>
        <w:t xml:space="preserve">savo </w:t>
      </w:r>
      <w:r w:rsidR="00217A5C">
        <w:rPr>
          <w:rFonts w:ascii="Times New Roman" w:hAnsi="Times New Roman" w:cs="Times New Roman"/>
          <w:sz w:val="24"/>
          <w:szCs w:val="24"/>
          <w:lang w:val="lt-LT"/>
        </w:rPr>
        <w:t xml:space="preserve">protinės ar kūrybinės veiklos </w:t>
      </w:r>
      <w:r w:rsidR="00FC360F">
        <w:rPr>
          <w:rFonts w:ascii="Times New Roman" w:hAnsi="Times New Roman" w:cs="Times New Roman"/>
          <w:sz w:val="24"/>
          <w:szCs w:val="24"/>
          <w:lang w:val="lt-LT"/>
        </w:rPr>
        <w:t>rezultatų apsaugą reikia galvoti visada</w:t>
      </w:r>
      <w:r w:rsidR="00DA539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6FB0DA0B" w:rsidRPr="00FC360F" w:rsidSect="009671F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1232C" w14:textId="77777777" w:rsidR="00CF3471" w:rsidRDefault="00CF3471" w:rsidP="009671FA">
      <w:pPr>
        <w:spacing w:after="0"/>
      </w:pPr>
      <w:r>
        <w:separator/>
      </w:r>
    </w:p>
  </w:endnote>
  <w:endnote w:type="continuationSeparator" w:id="0">
    <w:p w14:paraId="02E341D8" w14:textId="77777777" w:rsidR="00CF3471" w:rsidRDefault="00CF3471" w:rsidP="00967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D6CA" w14:textId="77777777" w:rsidR="00CF3471" w:rsidRDefault="00CF3471" w:rsidP="009671FA">
      <w:pPr>
        <w:spacing w:after="0"/>
      </w:pPr>
      <w:r>
        <w:separator/>
      </w:r>
    </w:p>
  </w:footnote>
  <w:footnote w:type="continuationSeparator" w:id="0">
    <w:p w14:paraId="7F616E51" w14:textId="77777777" w:rsidR="00CF3471" w:rsidRDefault="00CF3471" w:rsidP="009671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AADA" w14:textId="5CFC5639" w:rsidR="009671FA" w:rsidRDefault="009671F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84B0DB" wp14:editId="39BAFF92">
          <wp:simplePos x="0" y="0"/>
          <wp:positionH relativeFrom="margin">
            <wp:align>right</wp:align>
          </wp:positionH>
          <wp:positionV relativeFrom="paragraph">
            <wp:posOffset>-257810</wp:posOffset>
          </wp:positionV>
          <wp:extent cx="1422400" cy="725805"/>
          <wp:effectExtent l="0" t="0" r="6350" b="0"/>
          <wp:wrapTopAndBottom/>
          <wp:docPr id="1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725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3286D"/>
    <w:multiLevelType w:val="hybridMultilevel"/>
    <w:tmpl w:val="4FB2F72E"/>
    <w:lvl w:ilvl="0" w:tplc="6FDCE64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688"/>
    <w:multiLevelType w:val="multilevel"/>
    <w:tmpl w:val="63BCB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643849">
    <w:abstractNumId w:val="1"/>
  </w:num>
  <w:num w:numId="2" w16cid:durableId="1931546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84"/>
    <w:rsid w:val="000047FA"/>
    <w:rsid w:val="000103C4"/>
    <w:rsid w:val="00021495"/>
    <w:rsid w:val="00022835"/>
    <w:rsid w:val="000374B9"/>
    <w:rsid w:val="00051B2F"/>
    <w:rsid w:val="00076EB0"/>
    <w:rsid w:val="00086C20"/>
    <w:rsid w:val="000C01D2"/>
    <w:rsid w:val="000D0B3E"/>
    <w:rsid w:val="000E4117"/>
    <w:rsid w:val="000F3A56"/>
    <w:rsid w:val="000F7C2F"/>
    <w:rsid w:val="00107419"/>
    <w:rsid w:val="00114CAF"/>
    <w:rsid w:val="00125CE4"/>
    <w:rsid w:val="001500A0"/>
    <w:rsid w:val="0015348E"/>
    <w:rsid w:val="00155CBD"/>
    <w:rsid w:val="00171ADC"/>
    <w:rsid w:val="00172DA7"/>
    <w:rsid w:val="00174FAC"/>
    <w:rsid w:val="001975B4"/>
    <w:rsid w:val="001A2613"/>
    <w:rsid w:val="001B35F1"/>
    <w:rsid w:val="001B5823"/>
    <w:rsid w:val="001C7607"/>
    <w:rsid w:val="001C7908"/>
    <w:rsid w:val="001D251B"/>
    <w:rsid w:val="001D7D4F"/>
    <w:rsid w:val="001F00D2"/>
    <w:rsid w:val="001F73B5"/>
    <w:rsid w:val="00217A5C"/>
    <w:rsid w:val="00235C20"/>
    <w:rsid w:val="00235E0F"/>
    <w:rsid w:val="00253D55"/>
    <w:rsid w:val="00253F63"/>
    <w:rsid w:val="00267DB4"/>
    <w:rsid w:val="002872AF"/>
    <w:rsid w:val="00290378"/>
    <w:rsid w:val="002D44FD"/>
    <w:rsid w:val="002E515E"/>
    <w:rsid w:val="002F5E0A"/>
    <w:rsid w:val="003067D4"/>
    <w:rsid w:val="00320727"/>
    <w:rsid w:val="00322033"/>
    <w:rsid w:val="00324EC7"/>
    <w:rsid w:val="00334512"/>
    <w:rsid w:val="0034392D"/>
    <w:rsid w:val="00344821"/>
    <w:rsid w:val="00365E39"/>
    <w:rsid w:val="00367DF3"/>
    <w:rsid w:val="003713D2"/>
    <w:rsid w:val="0037295A"/>
    <w:rsid w:val="0038281F"/>
    <w:rsid w:val="003832FE"/>
    <w:rsid w:val="00384AC7"/>
    <w:rsid w:val="00384CF7"/>
    <w:rsid w:val="00390D46"/>
    <w:rsid w:val="00396B9F"/>
    <w:rsid w:val="003A20FA"/>
    <w:rsid w:val="003A7568"/>
    <w:rsid w:val="003B0568"/>
    <w:rsid w:val="003C163E"/>
    <w:rsid w:val="003C7470"/>
    <w:rsid w:val="003C7C78"/>
    <w:rsid w:val="003D1F9E"/>
    <w:rsid w:val="003E7B54"/>
    <w:rsid w:val="003F31F2"/>
    <w:rsid w:val="00410A4D"/>
    <w:rsid w:val="00424ECC"/>
    <w:rsid w:val="00427AB1"/>
    <w:rsid w:val="00443441"/>
    <w:rsid w:val="004610DE"/>
    <w:rsid w:val="00461666"/>
    <w:rsid w:val="00466438"/>
    <w:rsid w:val="00475F07"/>
    <w:rsid w:val="004805D0"/>
    <w:rsid w:val="00496E99"/>
    <w:rsid w:val="004A49CA"/>
    <w:rsid w:val="004B5E07"/>
    <w:rsid w:val="004B7BB2"/>
    <w:rsid w:val="004D1711"/>
    <w:rsid w:val="004F73E0"/>
    <w:rsid w:val="00536145"/>
    <w:rsid w:val="00537A3A"/>
    <w:rsid w:val="00562561"/>
    <w:rsid w:val="005644FC"/>
    <w:rsid w:val="00593487"/>
    <w:rsid w:val="005C6E8C"/>
    <w:rsid w:val="005D33F9"/>
    <w:rsid w:val="005E1753"/>
    <w:rsid w:val="006005E3"/>
    <w:rsid w:val="00604C54"/>
    <w:rsid w:val="006075CD"/>
    <w:rsid w:val="00617C6E"/>
    <w:rsid w:val="00620A68"/>
    <w:rsid w:val="00624CE0"/>
    <w:rsid w:val="00644BF0"/>
    <w:rsid w:val="00647AEC"/>
    <w:rsid w:val="006564E9"/>
    <w:rsid w:val="006567A0"/>
    <w:rsid w:val="00663028"/>
    <w:rsid w:val="0066591F"/>
    <w:rsid w:val="00690989"/>
    <w:rsid w:val="0069243A"/>
    <w:rsid w:val="006944C9"/>
    <w:rsid w:val="006968AE"/>
    <w:rsid w:val="006A1EC0"/>
    <w:rsid w:val="006A314D"/>
    <w:rsid w:val="006A6AA8"/>
    <w:rsid w:val="006B7357"/>
    <w:rsid w:val="006B7F6C"/>
    <w:rsid w:val="006C05D7"/>
    <w:rsid w:val="006C31FF"/>
    <w:rsid w:val="006E180F"/>
    <w:rsid w:val="006F1990"/>
    <w:rsid w:val="006F533E"/>
    <w:rsid w:val="00705787"/>
    <w:rsid w:val="007079C5"/>
    <w:rsid w:val="00710623"/>
    <w:rsid w:val="007113DC"/>
    <w:rsid w:val="00730123"/>
    <w:rsid w:val="00732C97"/>
    <w:rsid w:val="00735C22"/>
    <w:rsid w:val="00773405"/>
    <w:rsid w:val="00774637"/>
    <w:rsid w:val="007A4434"/>
    <w:rsid w:val="007C161B"/>
    <w:rsid w:val="007D12ED"/>
    <w:rsid w:val="007D5748"/>
    <w:rsid w:val="007D7F1B"/>
    <w:rsid w:val="007E79C1"/>
    <w:rsid w:val="0081246E"/>
    <w:rsid w:val="00816E53"/>
    <w:rsid w:val="00817260"/>
    <w:rsid w:val="008310E5"/>
    <w:rsid w:val="0083246A"/>
    <w:rsid w:val="0084314F"/>
    <w:rsid w:val="008524F4"/>
    <w:rsid w:val="008576EB"/>
    <w:rsid w:val="00861920"/>
    <w:rsid w:val="0086771C"/>
    <w:rsid w:val="008843A0"/>
    <w:rsid w:val="008A26BD"/>
    <w:rsid w:val="008A4B81"/>
    <w:rsid w:val="008A4B8B"/>
    <w:rsid w:val="008B4A2D"/>
    <w:rsid w:val="008B7FC0"/>
    <w:rsid w:val="008C0939"/>
    <w:rsid w:val="008C2435"/>
    <w:rsid w:val="008C5B03"/>
    <w:rsid w:val="008E4A92"/>
    <w:rsid w:val="008E6AE8"/>
    <w:rsid w:val="00903EF1"/>
    <w:rsid w:val="00911634"/>
    <w:rsid w:val="00931F38"/>
    <w:rsid w:val="009371DA"/>
    <w:rsid w:val="00937637"/>
    <w:rsid w:val="009614D5"/>
    <w:rsid w:val="00962691"/>
    <w:rsid w:val="009671FA"/>
    <w:rsid w:val="009678C8"/>
    <w:rsid w:val="00973D9B"/>
    <w:rsid w:val="00993D59"/>
    <w:rsid w:val="009B5E8F"/>
    <w:rsid w:val="009C4F14"/>
    <w:rsid w:val="009D4456"/>
    <w:rsid w:val="009E0EE3"/>
    <w:rsid w:val="009E718E"/>
    <w:rsid w:val="00A112A9"/>
    <w:rsid w:val="00A131D2"/>
    <w:rsid w:val="00A3645B"/>
    <w:rsid w:val="00A36F0C"/>
    <w:rsid w:val="00A3797F"/>
    <w:rsid w:val="00A45149"/>
    <w:rsid w:val="00A456FC"/>
    <w:rsid w:val="00A46A53"/>
    <w:rsid w:val="00A614E4"/>
    <w:rsid w:val="00A753E6"/>
    <w:rsid w:val="00A84502"/>
    <w:rsid w:val="00AC4F4B"/>
    <w:rsid w:val="00AD02FF"/>
    <w:rsid w:val="00AE0435"/>
    <w:rsid w:val="00B01E54"/>
    <w:rsid w:val="00B124D7"/>
    <w:rsid w:val="00B165E7"/>
    <w:rsid w:val="00B20453"/>
    <w:rsid w:val="00B26BA1"/>
    <w:rsid w:val="00B40D99"/>
    <w:rsid w:val="00B41C8D"/>
    <w:rsid w:val="00B442B6"/>
    <w:rsid w:val="00B446F0"/>
    <w:rsid w:val="00B52D84"/>
    <w:rsid w:val="00B55F36"/>
    <w:rsid w:val="00BA26B5"/>
    <w:rsid w:val="00BA302F"/>
    <w:rsid w:val="00BA4290"/>
    <w:rsid w:val="00BB069C"/>
    <w:rsid w:val="00BB5AFE"/>
    <w:rsid w:val="00BC35C7"/>
    <w:rsid w:val="00BC6BDA"/>
    <w:rsid w:val="00BC781F"/>
    <w:rsid w:val="00BE3FFD"/>
    <w:rsid w:val="00BF3C6D"/>
    <w:rsid w:val="00C03986"/>
    <w:rsid w:val="00C07CE3"/>
    <w:rsid w:val="00C63BB0"/>
    <w:rsid w:val="00C64B38"/>
    <w:rsid w:val="00C65A3C"/>
    <w:rsid w:val="00CA0096"/>
    <w:rsid w:val="00CA1BC3"/>
    <w:rsid w:val="00CA403E"/>
    <w:rsid w:val="00CB1ACD"/>
    <w:rsid w:val="00CB7E4B"/>
    <w:rsid w:val="00CC308F"/>
    <w:rsid w:val="00CC4556"/>
    <w:rsid w:val="00CE0E25"/>
    <w:rsid w:val="00CE10F0"/>
    <w:rsid w:val="00CE2B80"/>
    <w:rsid w:val="00CE5D3F"/>
    <w:rsid w:val="00CF3471"/>
    <w:rsid w:val="00CF6BC5"/>
    <w:rsid w:val="00D00E7D"/>
    <w:rsid w:val="00D12A4C"/>
    <w:rsid w:val="00D23A34"/>
    <w:rsid w:val="00D2691B"/>
    <w:rsid w:val="00D364C0"/>
    <w:rsid w:val="00D53AC1"/>
    <w:rsid w:val="00D61C8C"/>
    <w:rsid w:val="00D67CC2"/>
    <w:rsid w:val="00D8582C"/>
    <w:rsid w:val="00D906F6"/>
    <w:rsid w:val="00D93A78"/>
    <w:rsid w:val="00D96ECF"/>
    <w:rsid w:val="00DA111A"/>
    <w:rsid w:val="00DA539D"/>
    <w:rsid w:val="00DA545A"/>
    <w:rsid w:val="00DA6114"/>
    <w:rsid w:val="00DB4D7F"/>
    <w:rsid w:val="00DB7400"/>
    <w:rsid w:val="00DC00DA"/>
    <w:rsid w:val="00DC3EDA"/>
    <w:rsid w:val="00DC5964"/>
    <w:rsid w:val="00DE563C"/>
    <w:rsid w:val="00DF2781"/>
    <w:rsid w:val="00DF2BED"/>
    <w:rsid w:val="00E305EE"/>
    <w:rsid w:val="00E3374A"/>
    <w:rsid w:val="00E63AB6"/>
    <w:rsid w:val="00E80D9C"/>
    <w:rsid w:val="00E96A81"/>
    <w:rsid w:val="00EA3C86"/>
    <w:rsid w:val="00EA616F"/>
    <w:rsid w:val="00EC70CB"/>
    <w:rsid w:val="00EE4D5B"/>
    <w:rsid w:val="00EE5124"/>
    <w:rsid w:val="00EF0066"/>
    <w:rsid w:val="00EF0709"/>
    <w:rsid w:val="00EF1DA3"/>
    <w:rsid w:val="00EF5E31"/>
    <w:rsid w:val="00F14313"/>
    <w:rsid w:val="00F22149"/>
    <w:rsid w:val="00F26B51"/>
    <w:rsid w:val="00F27F33"/>
    <w:rsid w:val="00F36A0D"/>
    <w:rsid w:val="00F36F24"/>
    <w:rsid w:val="00F46019"/>
    <w:rsid w:val="00F561F1"/>
    <w:rsid w:val="00F70A29"/>
    <w:rsid w:val="00F73B48"/>
    <w:rsid w:val="00F8355E"/>
    <w:rsid w:val="00F90830"/>
    <w:rsid w:val="00F93FF7"/>
    <w:rsid w:val="00FA4B61"/>
    <w:rsid w:val="00FA57BA"/>
    <w:rsid w:val="00FA63A5"/>
    <w:rsid w:val="00FB1DC9"/>
    <w:rsid w:val="00FB4F14"/>
    <w:rsid w:val="00FB661C"/>
    <w:rsid w:val="00FC22B8"/>
    <w:rsid w:val="00FC360F"/>
    <w:rsid w:val="00FD4EC3"/>
    <w:rsid w:val="00FE11E7"/>
    <w:rsid w:val="00FF6A8C"/>
    <w:rsid w:val="00FF75BE"/>
    <w:rsid w:val="03DAAB5D"/>
    <w:rsid w:val="04A734DD"/>
    <w:rsid w:val="055D7B2D"/>
    <w:rsid w:val="0643053E"/>
    <w:rsid w:val="08961D3D"/>
    <w:rsid w:val="0CAC40BE"/>
    <w:rsid w:val="0D3DB571"/>
    <w:rsid w:val="0D82B18E"/>
    <w:rsid w:val="0DA67965"/>
    <w:rsid w:val="0ED7345C"/>
    <w:rsid w:val="0FE69463"/>
    <w:rsid w:val="0FFC7B01"/>
    <w:rsid w:val="11124379"/>
    <w:rsid w:val="118D69F9"/>
    <w:rsid w:val="11C2F6F2"/>
    <w:rsid w:val="11EAC79D"/>
    <w:rsid w:val="1213F9C6"/>
    <w:rsid w:val="12FF6709"/>
    <w:rsid w:val="1538E972"/>
    <w:rsid w:val="18B5A561"/>
    <w:rsid w:val="1B477F8C"/>
    <w:rsid w:val="1DDBC65E"/>
    <w:rsid w:val="1E47B64A"/>
    <w:rsid w:val="1EAD7F91"/>
    <w:rsid w:val="1F873A9A"/>
    <w:rsid w:val="200F404F"/>
    <w:rsid w:val="21AB10B0"/>
    <w:rsid w:val="243CFB03"/>
    <w:rsid w:val="24FB2779"/>
    <w:rsid w:val="2DE25D35"/>
    <w:rsid w:val="2FA30449"/>
    <w:rsid w:val="3165FB78"/>
    <w:rsid w:val="32732A30"/>
    <w:rsid w:val="345FD6AE"/>
    <w:rsid w:val="35268FA7"/>
    <w:rsid w:val="3549227C"/>
    <w:rsid w:val="354E33CC"/>
    <w:rsid w:val="376F4033"/>
    <w:rsid w:val="3910F8C5"/>
    <w:rsid w:val="39AE96F3"/>
    <w:rsid w:val="3A422A2A"/>
    <w:rsid w:val="3C1A0CE4"/>
    <w:rsid w:val="3CADDFAF"/>
    <w:rsid w:val="3CCC3B75"/>
    <w:rsid w:val="3DDE81B7"/>
    <w:rsid w:val="3F463B89"/>
    <w:rsid w:val="409CAD5A"/>
    <w:rsid w:val="41FC7126"/>
    <w:rsid w:val="44914C87"/>
    <w:rsid w:val="4493F468"/>
    <w:rsid w:val="483BD7E6"/>
    <w:rsid w:val="4A5B4B45"/>
    <w:rsid w:val="4AC4F245"/>
    <w:rsid w:val="4C33B661"/>
    <w:rsid w:val="4D4437E6"/>
    <w:rsid w:val="4DE36FD9"/>
    <w:rsid w:val="4E8277B0"/>
    <w:rsid w:val="4F362982"/>
    <w:rsid w:val="4F3FB7BA"/>
    <w:rsid w:val="4FAE8064"/>
    <w:rsid w:val="4FB51CC9"/>
    <w:rsid w:val="513433C9"/>
    <w:rsid w:val="51719FC2"/>
    <w:rsid w:val="52B6E0FC"/>
    <w:rsid w:val="5452B15D"/>
    <w:rsid w:val="54E261B6"/>
    <w:rsid w:val="54FC8509"/>
    <w:rsid w:val="5698E58E"/>
    <w:rsid w:val="569917D3"/>
    <w:rsid w:val="56B0554F"/>
    <w:rsid w:val="5AF1AE56"/>
    <w:rsid w:val="5BAE9B00"/>
    <w:rsid w:val="5E9125EB"/>
    <w:rsid w:val="5F30ABBA"/>
    <w:rsid w:val="5FF3C8F0"/>
    <w:rsid w:val="63973547"/>
    <w:rsid w:val="64B56584"/>
    <w:rsid w:val="660C930E"/>
    <w:rsid w:val="665D0E7A"/>
    <w:rsid w:val="66B46F6D"/>
    <w:rsid w:val="67E5109A"/>
    <w:rsid w:val="684742B2"/>
    <w:rsid w:val="6E56E410"/>
    <w:rsid w:val="6F036BA1"/>
    <w:rsid w:val="6FA303CB"/>
    <w:rsid w:val="6FB0DA0B"/>
    <w:rsid w:val="70E0C484"/>
    <w:rsid w:val="756A44C3"/>
    <w:rsid w:val="792C25F9"/>
    <w:rsid w:val="792C66D0"/>
    <w:rsid w:val="79CD7113"/>
    <w:rsid w:val="7A06A371"/>
    <w:rsid w:val="7AA80561"/>
    <w:rsid w:val="7B717CBE"/>
    <w:rsid w:val="7D4B9732"/>
    <w:rsid w:val="7E050307"/>
    <w:rsid w:val="7E81659E"/>
    <w:rsid w:val="7EB6F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BB14"/>
  <w15:chartTrackingRefBased/>
  <w15:docId w15:val="{6DEC4DAC-CBB8-45ED-9D5B-BD91E82F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2D84"/>
    <w:rPr>
      <w:b/>
      <w:bCs/>
    </w:rPr>
  </w:style>
  <w:style w:type="character" w:customStyle="1" w:styleId="ql-bg-yellow">
    <w:name w:val="ql-bg-yellow"/>
    <w:basedOn w:val="DefaultParagraphFont"/>
    <w:rsid w:val="00B52D84"/>
  </w:style>
  <w:style w:type="character" w:styleId="Emphasis">
    <w:name w:val="Emphasis"/>
    <w:basedOn w:val="DefaultParagraphFont"/>
    <w:uiPriority w:val="20"/>
    <w:qFormat/>
    <w:rsid w:val="00B52D8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52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2A4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F1990"/>
    <w:pPr>
      <w:spacing w:after="0"/>
    </w:pPr>
    <w:rPr>
      <w:rFonts w:ascii="Calibri" w:hAnsi="Calibri" w:cs="Calibri"/>
      <w:kern w:val="0"/>
      <w:lang w:val="en-US"/>
      <w14:ligatures w14:val="none"/>
    </w:rPr>
  </w:style>
  <w:style w:type="paragraph" w:styleId="NoSpacing">
    <w:name w:val="No Spacing"/>
    <w:uiPriority w:val="1"/>
    <w:qFormat/>
    <w:rsid w:val="006F1990"/>
    <w:pPr>
      <w:spacing w:after="0"/>
    </w:pPr>
    <w:rPr>
      <w:lang w:val="lt-LT"/>
    </w:rPr>
  </w:style>
  <w:style w:type="paragraph" w:styleId="ListParagraph">
    <w:name w:val="List Paragraph"/>
    <w:basedOn w:val="Normal"/>
    <w:uiPriority w:val="34"/>
    <w:qFormat/>
    <w:rsid w:val="006F1990"/>
    <w:pPr>
      <w:spacing w:after="0"/>
      <w:ind w:left="720"/>
      <w:contextualSpacing/>
    </w:pPr>
    <w:rPr>
      <w:rFonts w:ascii="Calibri" w:hAnsi="Calibri" w:cs="Calibri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45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6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6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6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1FA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9671FA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671FA"/>
  </w:style>
  <w:style w:type="paragraph" w:styleId="Footer">
    <w:name w:val="footer"/>
    <w:basedOn w:val="Normal"/>
    <w:link w:val="FooterChar"/>
    <w:uiPriority w:val="99"/>
    <w:unhideWhenUsed/>
    <w:rsid w:val="009671FA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67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D3D16-094E-4037-9840-134D7DA830CF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15D2A4B4-3410-4FA8-B97A-D571AC7F7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C1A582-81C7-4BC1-AB70-D9469C6125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5167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4</cp:revision>
  <dcterms:created xsi:type="dcterms:W3CDTF">2023-12-08T09:56:00Z</dcterms:created>
  <dcterms:modified xsi:type="dcterms:W3CDTF">2023-12-08T14:11:00Z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