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7497F" w14:textId="77777777" w:rsidR="00654010" w:rsidRDefault="00654010" w:rsidP="00654010">
      <w:pPr>
        <w:shd w:val="clear" w:color="auto" w:fill="FFFFFF"/>
        <w:spacing w:after="0" w:line="240" w:lineRule="auto"/>
        <w:jc w:val="both"/>
      </w:pPr>
      <w:r>
        <w:t>Pranešimas žiniasklaidai</w:t>
      </w:r>
    </w:p>
    <w:p w14:paraId="443B853F" w14:textId="59227FEB" w:rsidR="00654010" w:rsidRPr="001F6599" w:rsidRDefault="00654010" w:rsidP="00654010">
      <w:pPr>
        <w:shd w:val="clear" w:color="auto" w:fill="FFFFFF"/>
        <w:spacing w:line="240" w:lineRule="auto"/>
        <w:jc w:val="both"/>
      </w:pPr>
      <w:r w:rsidRPr="003A5737">
        <w:t>20</w:t>
      </w:r>
      <w:r>
        <w:t>2</w:t>
      </w:r>
      <w:r w:rsidRPr="001F6599">
        <w:t>4-01-</w:t>
      </w:r>
      <w:r w:rsidR="001F6599" w:rsidRPr="001F6599">
        <w:t>2</w:t>
      </w:r>
      <w:r w:rsidR="001F6599">
        <w:t>2</w:t>
      </w:r>
    </w:p>
    <w:p w14:paraId="43C1BB99" w14:textId="5EC2E9B3" w:rsidR="00381993" w:rsidRDefault="00C459D9" w:rsidP="000B671C">
      <w:pPr>
        <w:jc w:val="center"/>
        <w:rPr>
          <w:b/>
          <w:bCs/>
          <w:sz w:val="28"/>
          <w:szCs w:val="28"/>
        </w:rPr>
      </w:pPr>
      <w:r w:rsidRPr="000B671C">
        <w:rPr>
          <w:b/>
          <w:bCs/>
          <w:sz w:val="28"/>
          <w:szCs w:val="28"/>
        </w:rPr>
        <w:t>Klaipėdos „</w:t>
      </w:r>
      <w:proofErr w:type="spellStart"/>
      <w:r w:rsidRPr="000B671C">
        <w:rPr>
          <w:b/>
          <w:bCs/>
          <w:sz w:val="28"/>
          <w:szCs w:val="28"/>
        </w:rPr>
        <w:t>Kardiolitos</w:t>
      </w:r>
      <w:proofErr w:type="spellEnd"/>
      <w:r w:rsidRPr="000B671C">
        <w:rPr>
          <w:b/>
          <w:bCs/>
          <w:sz w:val="28"/>
          <w:szCs w:val="28"/>
        </w:rPr>
        <w:t xml:space="preserve"> klinikos“ plečia</w:t>
      </w:r>
      <w:r w:rsidR="00F345E7">
        <w:rPr>
          <w:b/>
          <w:bCs/>
          <w:sz w:val="28"/>
          <w:szCs w:val="28"/>
        </w:rPr>
        <w:t xml:space="preserve"> teikiamų</w:t>
      </w:r>
      <w:r w:rsidRPr="000B671C">
        <w:rPr>
          <w:b/>
          <w:bCs/>
          <w:sz w:val="28"/>
          <w:szCs w:val="28"/>
        </w:rPr>
        <w:t xml:space="preserve"> paslaugų spektrą: </w:t>
      </w:r>
      <w:r w:rsidR="00573F1C" w:rsidRPr="000B671C">
        <w:rPr>
          <w:b/>
          <w:bCs/>
          <w:sz w:val="28"/>
          <w:szCs w:val="28"/>
        </w:rPr>
        <w:t>atli</w:t>
      </w:r>
      <w:r w:rsidR="00573F1C">
        <w:rPr>
          <w:b/>
          <w:bCs/>
          <w:sz w:val="28"/>
          <w:szCs w:val="28"/>
        </w:rPr>
        <w:t>ks</w:t>
      </w:r>
      <w:r w:rsidR="00573F1C" w:rsidRPr="000B671C">
        <w:rPr>
          <w:b/>
          <w:bCs/>
          <w:sz w:val="28"/>
          <w:szCs w:val="28"/>
        </w:rPr>
        <w:t xml:space="preserve"> </w:t>
      </w:r>
      <w:r w:rsidRPr="000B671C">
        <w:rPr>
          <w:b/>
          <w:bCs/>
          <w:sz w:val="28"/>
          <w:szCs w:val="28"/>
        </w:rPr>
        <w:t>ir radiologini</w:t>
      </w:r>
      <w:r w:rsidR="00F345E7">
        <w:rPr>
          <w:b/>
          <w:bCs/>
          <w:sz w:val="28"/>
          <w:szCs w:val="28"/>
        </w:rPr>
        <w:t>us</w:t>
      </w:r>
      <w:r w:rsidRPr="000B671C">
        <w:rPr>
          <w:b/>
          <w:bCs/>
          <w:sz w:val="28"/>
          <w:szCs w:val="28"/>
        </w:rPr>
        <w:t xml:space="preserve"> tyrim</w:t>
      </w:r>
      <w:r w:rsidR="00F345E7">
        <w:rPr>
          <w:b/>
          <w:bCs/>
          <w:sz w:val="28"/>
          <w:szCs w:val="28"/>
        </w:rPr>
        <w:t>us</w:t>
      </w:r>
    </w:p>
    <w:p w14:paraId="1F929E30" w14:textId="5D621AE5" w:rsidR="00754E6B" w:rsidRPr="002E1695" w:rsidRDefault="00CE1AC3" w:rsidP="00CE1AC3">
      <w:pPr>
        <w:jc w:val="both"/>
        <w:rPr>
          <w:b/>
          <w:bCs/>
        </w:rPr>
      </w:pPr>
      <w:r>
        <w:rPr>
          <w:b/>
          <w:bCs/>
        </w:rPr>
        <w:t xml:space="preserve">Nuo šiol atlikti reikalingus radiologinius tyrimus – magnetinio rezonanso tomografiją (MRT), kompiuterinę tomografiją (KT) ir rentgeną – vakarų Lietuvos gyventojai gali ir Klaipėdos „Kardiolitos klinikose“. Būtent šių tyrimų dėka gydytojai gali įvertinti kaulų, kraujagyslių, minkštųjų audinių, vidaus organų veiklą bei sutrikimus ir laiku paskirti pacientams reikalingą gydymą. </w:t>
      </w:r>
      <w:r w:rsidRPr="00CE1AC3">
        <w:rPr>
          <w:b/>
          <w:bCs/>
        </w:rPr>
        <w:t xml:space="preserve">Laura Penikienė, „Kardiolitos klinikų“ vykdomoji direktorė </w:t>
      </w:r>
      <w:proofErr w:type="spellStart"/>
      <w:r w:rsidRPr="00CE1AC3">
        <w:rPr>
          <w:b/>
          <w:bCs/>
        </w:rPr>
        <w:t>daugiaprofilinėms</w:t>
      </w:r>
      <w:proofErr w:type="spellEnd"/>
      <w:r w:rsidRPr="00CE1AC3">
        <w:rPr>
          <w:b/>
          <w:bCs/>
        </w:rPr>
        <w:t xml:space="preserve"> klinikoms</w:t>
      </w:r>
      <w:r>
        <w:rPr>
          <w:b/>
          <w:bCs/>
        </w:rPr>
        <w:t xml:space="preserve">, pažymi, jog šie tyrimai pradedami teikti siekiant užtikrinti kuo geresnį jų prieinamumą bei patogumą pajūrio gyventojams. </w:t>
      </w:r>
      <w:r w:rsidR="006A143C">
        <w:rPr>
          <w:b/>
          <w:bCs/>
        </w:rPr>
        <w:t>Investicijos į naują, vieną moderniausių rinkoje tyrimų techniką siek</w:t>
      </w:r>
      <w:r w:rsidR="00A46809">
        <w:rPr>
          <w:b/>
          <w:bCs/>
        </w:rPr>
        <w:t>ė</w:t>
      </w:r>
      <w:r w:rsidR="006A143C">
        <w:rPr>
          <w:b/>
          <w:bCs/>
        </w:rPr>
        <w:t xml:space="preserve"> daugiau nei </w:t>
      </w:r>
      <w:r w:rsidR="006A143C" w:rsidRPr="00A71C58">
        <w:rPr>
          <w:b/>
          <w:bCs/>
        </w:rPr>
        <w:t xml:space="preserve">1,5 </w:t>
      </w:r>
      <w:r w:rsidR="006A143C">
        <w:rPr>
          <w:b/>
          <w:bCs/>
        </w:rPr>
        <w:t xml:space="preserve">mln. Eur.   </w:t>
      </w:r>
      <w:bookmarkStart w:id="0" w:name="_Hlk155621697"/>
    </w:p>
    <w:p w14:paraId="09E4EC70" w14:textId="35C29C77" w:rsidR="00CF21E1" w:rsidRDefault="00754E6B" w:rsidP="00CE1AC3">
      <w:pPr>
        <w:jc w:val="both"/>
        <w:rPr>
          <w:kern w:val="0"/>
          <w14:ligatures w14:val="none"/>
        </w:rPr>
      </w:pPr>
      <w:r>
        <w:t xml:space="preserve">„Reguliariai atliekame rinkos tyrimus bei domimės pacientų poreikiais, siekdami suteikti jiems reikalingiausias paslaugas. Pastebime, kad sėslus gyvenimo būdas, fizinio aktyvumo stoka bei visuomenės senėjimas didina ne tik instrumentinių bei laboratorinių, bet ir radiologinių tyrimų paklausą. Jai sparčiai augant, pacientai po konsultacijos su gydytoju specialistu </w:t>
      </w:r>
      <w:r w:rsidR="002E1695">
        <w:t xml:space="preserve">radiologinių </w:t>
      </w:r>
      <w:r>
        <w:t xml:space="preserve">tyrimų dažnai turi laukti ilgose eilėse, o tai kartais gali lemti uždelstą gydymą. </w:t>
      </w:r>
      <w:r w:rsidR="004D7E2B">
        <w:t>N</w:t>
      </w:r>
      <w:r>
        <w:t xml:space="preserve">orėdami pajūrio gyventojams pagerinti šių paslaugų prieinamumą, pradėjome teikti pilną radiologinių paslaugų kompleksą – magnetinio rezonanso tomografijos, kompiuterinės tomografijos bei rentgeno tyrimus. Svarbu ir tai, kad dabar visas reikalingas diagnostikos bei gydymo paslaugas pacientai patogiai </w:t>
      </w:r>
      <w:r w:rsidR="00880F19">
        <w:t>g</w:t>
      </w:r>
      <w:r w:rsidR="002E1695">
        <w:t>ali gauti</w:t>
      </w:r>
      <w:r w:rsidR="00880F19">
        <w:t xml:space="preserve"> </w:t>
      </w:r>
      <w:r>
        <w:t xml:space="preserve">vienoje klinikoje“, </w:t>
      </w:r>
      <w:r>
        <w:rPr>
          <w:kern w:val="0"/>
          <w14:ligatures w14:val="none"/>
        </w:rPr>
        <w:t xml:space="preserve">– pažymi L. Penikienė. </w:t>
      </w:r>
      <w:bookmarkEnd w:id="0"/>
    </w:p>
    <w:p w14:paraId="701EFB6F" w14:textId="05F94C50" w:rsidR="00CF21E1" w:rsidRPr="002E1695" w:rsidRDefault="00D45729" w:rsidP="00F94FCD">
      <w:pPr>
        <w:jc w:val="both"/>
        <w:rPr>
          <w:kern w:val="0"/>
          <w14:ligatures w14:val="none"/>
        </w:rPr>
      </w:pPr>
      <w:r>
        <w:rPr>
          <w:kern w:val="0"/>
          <w14:ligatures w14:val="none"/>
        </w:rPr>
        <w:t xml:space="preserve">Ji pratęsia, jog klinikoje įrengta viena </w:t>
      </w:r>
      <w:r w:rsidR="00C575AF">
        <w:rPr>
          <w:kern w:val="0"/>
          <w14:ligatures w14:val="none"/>
        </w:rPr>
        <w:t>moderniausių</w:t>
      </w:r>
      <w:r>
        <w:rPr>
          <w:kern w:val="0"/>
          <w14:ligatures w14:val="none"/>
        </w:rPr>
        <w:t xml:space="preserve"> rinkoje tyrimų technika, </w:t>
      </w:r>
      <w:r w:rsidR="00754E6B">
        <w:rPr>
          <w:kern w:val="0"/>
          <w14:ligatures w14:val="none"/>
        </w:rPr>
        <w:t>pasižyminti</w:t>
      </w:r>
      <w:r w:rsidR="00460D87">
        <w:rPr>
          <w:kern w:val="0"/>
          <w14:ligatures w14:val="none"/>
        </w:rPr>
        <w:t xml:space="preserve"> svarbiais</w:t>
      </w:r>
      <w:r w:rsidR="00754E6B">
        <w:rPr>
          <w:kern w:val="0"/>
          <w14:ligatures w14:val="none"/>
        </w:rPr>
        <w:t xml:space="preserve"> </w:t>
      </w:r>
      <w:r>
        <w:rPr>
          <w:kern w:val="0"/>
          <w14:ligatures w14:val="none"/>
        </w:rPr>
        <w:t>privalum</w:t>
      </w:r>
      <w:r w:rsidR="00460D87">
        <w:rPr>
          <w:kern w:val="0"/>
          <w14:ligatures w14:val="none"/>
        </w:rPr>
        <w:t>ais</w:t>
      </w:r>
      <w:r>
        <w:rPr>
          <w:kern w:val="0"/>
          <w14:ligatures w14:val="none"/>
        </w:rPr>
        <w:t xml:space="preserve"> </w:t>
      </w:r>
      <w:r w:rsidR="000479C8">
        <w:rPr>
          <w:kern w:val="0"/>
          <w14:ligatures w14:val="none"/>
        </w:rPr>
        <w:t>–</w:t>
      </w:r>
      <w:r>
        <w:rPr>
          <w:kern w:val="0"/>
          <w14:ligatures w14:val="none"/>
        </w:rPr>
        <w:t xml:space="preserve"> </w:t>
      </w:r>
      <w:r w:rsidR="000479C8">
        <w:rPr>
          <w:kern w:val="0"/>
          <w14:ligatures w14:val="none"/>
        </w:rPr>
        <w:t xml:space="preserve">greitesniu atlikimo laiku, </w:t>
      </w:r>
      <w:r w:rsidR="008D3E93">
        <w:rPr>
          <w:kern w:val="0"/>
          <w14:ligatures w14:val="none"/>
        </w:rPr>
        <w:t>dar kokybiškesne gaunamų vaizdų kokybe, mažesn</w:t>
      </w:r>
      <w:r w:rsidR="00E82F1C">
        <w:rPr>
          <w:kern w:val="0"/>
          <w14:ligatures w14:val="none"/>
        </w:rPr>
        <w:t>e</w:t>
      </w:r>
      <w:r w:rsidR="008D3E93">
        <w:rPr>
          <w:kern w:val="0"/>
          <w14:ligatures w14:val="none"/>
        </w:rPr>
        <w:t xml:space="preserve"> </w:t>
      </w:r>
      <w:proofErr w:type="spellStart"/>
      <w:r w:rsidR="008D3E93">
        <w:rPr>
          <w:kern w:val="0"/>
          <w14:ligatures w14:val="none"/>
        </w:rPr>
        <w:t>apšvitos</w:t>
      </w:r>
      <w:proofErr w:type="spellEnd"/>
      <w:r w:rsidR="008D3E93">
        <w:rPr>
          <w:kern w:val="0"/>
          <w14:ligatures w14:val="none"/>
        </w:rPr>
        <w:t xml:space="preserve"> doze bei </w:t>
      </w:r>
      <w:r w:rsidR="000479C8">
        <w:rPr>
          <w:kern w:val="0"/>
          <w14:ligatures w14:val="none"/>
        </w:rPr>
        <w:t>papildomomis priemonėmis paciento komfortui užtikrinti</w:t>
      </w:r>
      <w:r w:rsidR="00355240">
        <w:rPr>
          <w:kern w:val="0"/>
          <w14:ligatures w14:val="none"/>
        </w:rPr>
        <w:t>.</w:t>
      </w:r>
      <w:r w:rsidR="000A11CF">
        <w:rPr>
          <w:kern w:val="0"/>
          <w14:ligatures w14:val="none"/>
        </w:rPr>
        <w:t xml:space="preserve"> </w:t>
      </w:r>
    </w:p>
    <w:p w14:paraId="0F17DB8D" w14:textId="77777777" w:rsidR="002E1695" w:rsidRDefault="002E1695" w:rsidP="00F94FCD">
      <w:pPr>
        <w:jc w:val="both"/>
        <w:rPr>
          <w:b/>
          <w:bCs/>
          <w:kern w:val="0"/>
          <w14:ligatures w14:val="none"/>
        </w:rPr>
      </w:pPr>
    </w:p>
    <w:p w14:paraId="7FC86123" w14:textId="47F14CB0" w:rsidR="00C575AF" w:rsidRDefault="009B33B9" w:rsidP="00F94FCD">
      <w:pPr>
        <w:jc w:val="both"/>
        <w:rPr>
          <w:b/>
          <w:bCs/>
          <w:kern w:val="0"/>
          <w14:ligatures w14:val="none"/>
        </w:rPr>
      </w:pPr>
      <w:r w:rsidRPr="009B33B9">
        <w:rPr>
          <w:b/>
          <w:bCs/>
          <w:kern w:val="0"/>
          <w14:ligatures w14:val="none"/>
        </w:rPr>
        <w:t xml:space="preserve">Naujos kartos MRT sistema </w:t>
      </w:r>
      <w:r w:rsidR="00F64022">
        <w:rPr>
          <w:b/>
          <w:bCs/>
          <w:kern w:val="0"/>
          <w14:ligatures w14:val="none"/>
        </w:rPr>
        <w:t>pacientams užtikrina didesnį komfortą</w:t>
      </w:r>
    </w:p>
    <w:p w14:paraId="757C2ECB" w14:textId="480566C5" w:rsidR="00C575AF" w:rsidRPr="009B108B" w:rsidRDefault="00C575AF" w:rsidP="00C575AF">
      <w:pPr>
        <w:jc w:val="both"/>
        <w:rPr>
          <w:kern w:val="0"/>
          <w14:ligatures w14:val="none"/>
        </w:rPr>
      </w:pPr>
      <w:r>
        <w:rPr>
          <w:kern w:val="0"/>
          <w14:ligatures w14:val="none"/>
        </w:rPr>
        <w:t>Magnetinio rezonanso tomografijos tyrimas  – vienas pažangiausių ir saugiausių tyrimo metodų šiuolaikinėje medicinoje, kuris yra neskausmingas bei nesukelia jokių žinomų su šia procedūra susijusių šalutinių poveikių žmogaus organizmui. MRT metu dažniausiai tiriami minkštieji audiniai – žarnynas, vidaus organai, širdis, smegenys bei sąnariai.</w:t>
      </w:r>
    </w:p>
    <w:p w14:paraId="578AE474" w14:textId="585F72CF" w:rsidR="00175EC6" w:rsidRPr="00AF283F" w:rsidRDefault="00FC12BA" w:rsidP="00175EC6">
      <w:pPr>
        <w:jc w:val="both"/>
      </w:pPr>
      <w:r>
        <w:t>Klaipėdos „Kardiolitos klinikose“ esan</w:t>
      </w:r>
      <w:r w:rsidR="00460D87">
        <w:t>ti</w:t>
      </w:r>
      <w:r>
        <w:t xml:space="preserve"> n</w:t>
      </w:r>
      <w:r w:rsidR="00175EC6">
        <w:t xml:space="preserve">aujausio tipo magnetinio rezonanso tomografo sistema leidžia tyrimus atlikti </w:t>
      </w:r>
      <w:r w:rsidR="00175EC6" w:rsidRPr="002C459A">
        <w:t>50</w:t>
      </w:r>
      <w:r w:rsidR="00175EC6">
        <w:t xml:space="preserve"> proc. greičiau, lyginant su senesnės kartos įrenginiais, nes įdiegta technologija automatiškai</w:t>
      </w:r>
      <w:r w:rsidR="00460D87">
        <w:t xml:space="preserve"> </w:t>
      </w:r>
      <w:r w:rsidR="00175EC6">
        <w:t xml:space="preserve">prisitaiko prie paciento kūno parametrų. </w:t>
      </w:r>
      <w:r>
        <w:t>Kiekvieno t</w:t>
      </w:r>
      <w:r w:rsidR="00175EC6">
        <w:t>yrimo trukmė priklauso nuo to, kuri kūno dal</w:t>
      </w:r>
      <w:r>
        <w:t>is</w:t>
      </w:r>
      <w:r w:rsidR="00175EC6">
        <w:t xml:space="preserve"> tiriam</w:t>
      </w:r>
      <w:r>
        <w:t>a</w:t>
      </w:r>
      <w:r w:rsidR="00175EC6">
        <w:t xml:space="preserve"> – pavyzdžiui, trumpiausiai užtru</w:t>
      </w:r>
      <w:r>
        <w:t>nka</w:t>
      </w:r>
      <w:r w:rsidR="00175EC6">
        <w:t xml:space="preserve"> sąnarių tyrimai, o pilvo </w:t>
      </w:r>
      <w:r w:rsidR="005737A9">
        <w:t>bei</w:t>
      </w:r>
      <w:r w:rsidR="00175EC6">
        <w:t xml:space="preserve"> dubens organų ištyrimui gali prireikti </w:t>
      </w:r>
      <w:r w:rsidR="00175EC6" w:rsidRPr="002C459A">
        <w:t>30-40</w:t>
      </w:r>
      <w:r w:rsidR="00175EC6">
        <w:t xml:space="preserve"> min</w:t>
      </w:r>
      <w:r w:rsidR="00636011">
        <w:t xml:space="preserve">. </w:t>
      </w:r>
      <w:r w:rsidR="00636011" w:rsidRPr="00AF283F">
        <w:t>Galinga gradientų sistema leidžia atlikti labai aukštos kokybės ir skiriamosios gebos tyrimus, taip aptinkant net mažiausias struktūras.</w:t>
      </w:r>
    </w:p>
    <w:p w14:paraId="38E7CB06" w14:textId="00CAC960" w:rsidR="00460D87" w:rsidRPr="00990CAB" w:rsidRDefault="00C36C65" w:rsidP="00F94FCD">
      <w:pPr>
        <w:jc w:val="both"/>
      </w:pPr>
      <w:r>
        <w:t>N</w:t>
      </w:r>
      <w:r w:rsidR="00175EC6">
        <w:t xml:space="preserve">et iki </w:t>
      </w:r>
      <w:r w:rsidR="00175EC6" w:rsidRPr="002C459A">
        <w:t>97</w:t>
      </w:r>
      <w:r w:rsidR="00175EC6">
        <w:t xml:space="preserve"> proc. tylesn</w:t>
      </w:r>
      <w:r w:rsidR="00037532">
        <w:t>is</w:t>
      </w:r>
      <w:r w:rsidR="00175EC6">
        <w:t xml:space="preserve"> </w:t>
      </w:r>
      <w:r w:rsidR="00636011">
        <w:t xml:space="preserve">aparato skleidžiamas </w:t>
      </w:r>
      <w:r w:rsidR="00175EC6">
        <w:t>gars</w:t>
      </w:r>
      <w:r w:rsidR="00636011">
        <w:t>as</w:t>
      </w:r>
      <w:r w:rsidR="00175EC6">
        <w:t xml:space="preserve"> tyrimo metu, įmontuota garso sistema,</w:t>
      </w:r>
      <w:r w:rsidR="00AF283F">
        <w:t xml:space="preserve"> </w:t>
      </w:r>
      <w:r w:rsidR="00AF283F">
        <w:rPr>
          <w:kern w:val="0"/>
          <w14:ligatures w14:val="none"/>
        </w:rPr>
        <w:t>leidžianti klausytis raminamos muzikos,</w:t>
      </w:r>
      <w:r w:rsidR="00175EC6">
        <w:t xml:space="preserve"> lubose </w:t>
      </w:r>
      <w:r w:rsidR="00636011">
        <w:t>pavaizduotas</w:t>
      </w:r>
      <w:r w:rsidR="00175EC6">
        <w:t xml:space="preserve"> saulėto pajūrio dangaus vaizdas</w:t>
      </w:r>
      <w:r w:rsidR="00636011">
        <w:t xml:space="preserve"> </w:t>
      </w:r>
      <w:r w:rsidR="00460D87">
        <w:t xml:space="preserve">sukuria papildomą komfortą, </w:t>
      </w:r>
      <w:r w:rsidR="00175EC6">
        <w:t>ypač aktual</w:t>
      </w:r>
      <w:r w:rsidR="00460D87">
        <w:t>ų</w:t>
      </w:r>
      <w:r w:rsidR="00175EC6">
        <w:t xml:space="preserve"> žmonėms, turintiems uždarų patalpų baimę.</w:t>
      </w:r>
      <w:r w:rsidR="00AF283F">
        <w:t xml:space="preserve"> </w:t>
      </w:r>
      <w:proofErr w:type="spellStart"/>
      <w:r>
        <w:t>K</w:t>
      </w:r>
      <w:r w:rsidR="00AF283F">
        <w:t>laustrofobijos</w:t>
      </w:r>
      <w:proofErr w:type="spellEnd"/>
      <w:r w:rsidR="00AF283F">
        <w:t xml:space="preserve"> </w:t>
      </w:r>
      <w:r>
        <w:t xml:space="preserve">pojūtį mažina </w:t>
      </w:r>
      <w:r w:rsidR="00AF283F">
        <w:t xml:space="preserve">ir </w:t>
      </w:r>
      <w:r>
        <w:t>ypač</w:t>
      </w:r>
      <w:r w:rsidR="00AF283F">
        <w:t xml:space="preserve"> trumpa magneto konstrukcija, neuždengianti viso</w:t>
      </w:r>
      <w:r>
        <w:t xml:space="preserve">s </w:t>
      </w:r>
      <w:r w:rsidR="00AF283F">
        <w:t xml:space="preserve">erdvės. </w:t>
      </w:r>
    </w:p>
    <w:p w14:paraId="67B33A23" w14:textId="77777777" w:rsidR="00460D87" w:rsidRDefault="00460D87" w:rsidP="00F94FCD">
      <w:pPr>
        <w:jc w:val="both"/>
        <w:rPr>
          <w:b/>
          <w:bCs/>
          <w:kern w:val="0"/>
          <w14:ligatures w14:val="none"/>
        </w:rPr>
      </w:pPr>
    </w:p>
    <w:p w14:paraId="08B102E7" w14:textId="716FC3B0" w:rsidR="00D47C0F" w:rsidRPr="001B3601" w:rsidRDefault="00B43CBA" w:rsidP="00F94FCD">
      <w:pPr>
        <w:jc w:val="both"/>
        <w:rPr>
          <w:b/>
          <w:bCs/>
          <w:kern w:val="0"/>
          <w14:ligatures w14:val="none"/>
        </w:rPr>
      </w:pPr>
      <w:r>
        <w:rPr>
          <w:b/>
          <w:bCs/>
          <w:kern w:val="0"/>
          <w14:ligatures w14:val="none"/>
        </w:rPr>
        <w:t xml:space="preserve">Trumpesnis skenavimo laikas bei mažesnė </w:t>
      </w:r>
      <w:proofErr w:type="spellStart"/>
      <w:r>
        <w:rPr>
          <w:b/>
          <w:bCs/>
          <w:kern w:val="0"/>
          <w14:ligatures w14:val="none"/>
        </w:rPr>
        <w:t>apšvitos</w:t>
      </w:r>
      <w:proofErr w:type="spellEnd"/>
      <w:r>
        <w:rPr>
          <w:b/>
          <w:bCs/>
          <w:kern w:val="0"/>
          <w14:ligatures w14:val="none"/>
        </w:rPr>
        <w:t xml:space="preserve"> dozė</w:t>
      </w:r>
    </w:p>
    <w:p w14:paraId="63D36805" w14:textId="1C24A251" w:rsidR="00355392" w:rsidRPr="00CF21E1" w:rsidRDefault="00C575AF" w:rsidP="00990CAB">
      <w:pPr>
        <w:jc w:val="both"/>
        <w:rPr>
          <w:kern w:val="0"/>
          <w14:ligatures w14:val="none"/>
        </w:rPr>
      </w:pPr>
      <w:r>
        <w:rPr>
          <w:kern w:val="0"/>
          <w14:ligatures w14:val="none"/>
        </w:rPr>
        <w:lastRenderedPageBreak/>
        <w:t xml:space="preserve">Kompiuterinė tomografija –  neinvazinis radiologinis tyrimo metodas, dažniausiai skiriamas norint gauti tikslią ir detalią informaciją apie pakitusių organų ir audinių struktūras: galvos smegenų kraujotakos sutrikimus, daugybinius krūtinės ląstos, pilvo, plaučių ir kaulų sužalojimus, taip pat širdies ir kraujagyslių, stuburo ligas, vidaus organų būklę, navikus, jų išplitimą bei kaulų tankį. </w:t>
      </w:r>
      <w:bookmarkStart w:id="1" w:name="_Hlk155624475"/>
    </w:p>
    <w:p w14:paraId="1E75E98A" w14:textId="40BB5042" w:rsidR="00355392" w:rsidRDefault="00355392" w:rsidP="00355392">
      <w:pPr>
        <w:jc w:val="both"/>
      </w:pPr>
      <w:r w:rsidRPr="00842A6D">
        <w:t xml:space="preserve">Itin aukštos kokybės naujoji Klaipėdos „Kardiolitos klinikų“ </w:t>
      </w:r>
      <w:r w:rsidR="002E1695" w:rsidRPr="00842A6D">
        <w:t>kompiuterinės tomografijos</w:t>
      </w:r>
      <w:r w:rsidRPr="00842A6D">
        <w:t xml:space="preserve"> sistema pasižymi trumpesniu skenavimo laiku, gali dar tiksliau tirti kelias kūno sritis vienu metu, pavyzdžiui, krūtinę-pilvą-dubenį</w:t>
      </w:r>
      <w:r w:rsidR="00A23CF3" w:rsidRPr="00842A6D">
        <w:t>, taip pat tyrimą atliekant su kontrastine medžiaga, bus</w:t>
      </w:r>
      <w:r w:rsidRPr="00842A6D">
        <w:t xml:space="preserve"> naudojamas mažesnis </w:t>
      </w:r>
      <w:r w:rsidR="00A23CF3" w:rsidRPr="00842A6D">
        <w:t xml:space="preserve">jos </w:t>
      </w:r>
      <w:r w:rsidRPr="00842A6D">
        <w:t>kiekis.</w:t>
      </w:r>
      <w:r>
        <w:t xml:space="preserve"> </w:t>
      </w:r>
    </w:p>
    <w:p w14:paraId="2C8D0A95" w14:textId="77777777" w:rsidR="00355392" w:rsidRDefault="00355392" w:rsidP="00355392">
      <w:pPr>
        <w:jc w:val="both"/>
      </w:pPr>
      <w:r>
        <w:t xml:space="preserve">Kompiuterinis tomografas sukomplektuotas su specializuotu alavo filtru, mažinančiu </w:t>
      </w:r>
      <w:proofErr w:type="spellStart"/>
      <w:r>
        <w:t>apšvitos</w:t>
      </w:r>
      <w:proofErr w:type="spellEnd"/>
      <w:r>
        <w:t xml:space="preserve"> dozę ir didinančiu kontrastą tarp minkštųjų audinių ir oro – šios savybės leidžia įvertinti net ir labai smulkias organų struktūras, nenukenčiant gaunamų vaizdų kokybei. </w:t>
      </w:r>
    </w:p>
    <w:p w14:paraId="1F93346B" w14:textId="349954A4" w:rsidR="0094738C" w:rsidRDefault="00355392" w:rsidP="00F94FCD">
      <w:pPr>
        <w:jc w:val="both"/>
      </w:pPr>
      <w:r>
        <w:t xml:space="preserve">Naudinga žinoti ir tai, kad  sistemos parametrus technologas nustato šalia paciento esančiame planšetiniame kompiuteryje  – tokiu būdu </w:t>
      </w:r>
      <w:r w:rsidRPr="002C459A">
        <w:t>90</w:t>
      </w:r>
      <w:r>
        <w:t xml:space="preserve"> proc. tyrimo laiko pacientas nebūna vienas ir patiria mažiau nerimo.</w:t>
      </w:r>
      <w:bookmarkEnd w:id="1"/>
    </w:p>
    <w:p w14:paraId="64C7B0E3" w14:textId="19CB8DD7" w:rsidR="0094738C" w:rsidRPr="0094738C" w:rsidRDefault="0094738C" w:rsidP="00F94FCD">
      <w:pPr>
        <w:jc w:val="both"/>
        <w:rPr>
          <w:kern w:val="0"/>
          <w14:ligatures w14:val="none"/>
        </w:rPr>
      </w:pPr>
      <w:r>
        <w:rPr>
          <w:kern w:val="0"/>
          <w14:ligatures w14:val="none"/>
        </w:rPr>
        <w:t xml:space="preserve">Rentgenas – itin greitas, efektyvus bei visiškai neskausmingas, vienas iš dažniausiai naudojamų radiologinių tyrimų metodų visame pasaulyje. Jis atliekamas įvairaus amžiaus žmonėms, kuriems reikalinga įvertinti kaulinių struktūrų vientisumą, taip pat kvėpavimo (plaučių, bronchų, gerklų) ir kraujotakos sistemos organų pakitimus. </w:t>
      </w:r>
    </w:p>
    <w:p w14:paraId="36D6E784" w14:textId="0D9C9951" w:rsidR="009E0448" w:rsidRDefault="0094738C" w:rsidP="00F94FCD">
      <w:pPr>
        <w:jc w:val="both"/>
        <w:rPr>
          <w:kern w:val="0"/>
          <w14:ligatures w14:val="none"/>
        </w:rPr>
      </w:pPr>
      <w:r>
        <w:t xml:space="preserve">Klinikoje įrengtos </w:t>
      </w:r>
      <w:r w:rsidR="00B43CBA">
        <w:t>naujos kartos rentgeno sistemos</w:t>
      </w:r>
      <w:r w:rsidR="00D9045C">
        <w:t xml:space="preserve"> t</w:t>
      </w:r>
      <w:r w:rsidR="009E0448">
        <w:t>yrimo metu kūnas apšvitinamas itin nedidele jonizuojančių spindulių doze</w:t>
      </w:r>
      <w:r w:rsidR="00355392">
        <w:t xml:space="preserve">. Tyrimo metu </w:t>
      </w:r>
      <w:proofErr w:type="spellStart"/>
      <w:r w:rsidR="00355392">
        <w:t>apšvita</w:t>
      </w:r>
      <w:proofErr w:type="spellEnd"/>
      <w:r w:rsidR="00355392">
        <w:t xml:space="preserve"> nėra išvengiama</w:t>
      </w:r>
      <w:r w:rsidR="009E0448">
        <w:t xml:space="preserve">, </w:t>
      </w:r>
      <w:r w:rsidR="00355392">
        <w:t xml:space="preserve">tačiau </w:t>
      </w:r>
      <w:r w:rsidR="009E0448">
        <w:t xml:space="preserve">šiuolaikinės technologijos leidžia </w:t>
      </w:r>
      <w:r w:rsidR="00D9045C">
        <w:t xml:space="preserve">ją </w:t>
      </w:r>
      <w:r w:rsidR="009E0448">
        <w:t>maksimaliai sumažinti ir gauti kokybiškus rezultatus</w:t>
      </w:r>
      <w:r w:rsidR="003D4144">
        <w:t xml:space="preserve">. </w:t>
      </w:r>
    </w:p>
    <w:p w14:paraId="00C2C03F" w14:textId="7374947E" w:rsidR="009B108B" w:rsidRDefault="00355392" w:rsidP="00F94FCD">
      <w:pPr>
        <w:jc w:val="both"/>
        <w:rPr>
          <w:kern w:val="0"/>
          <w14:ligatures w14:val="none"/>
        </w:rPr>
      </w:pPr>
      <w:r>
        <w:rPr>
          <w:kern w:val="0"/>
          <w14:ligatures w14:val="none"/>
        </w:rPr>
        <w:t xml:space="preserve">Svarbu žinoti, kad </w:t>
      </w:r>
      <w:r w:rsidRPr="006A143C">
        <w:rPr>
          <w:kern w:val="0"/>
          <w14:ligatures w14:val="none"/>
        </w:rPr>
        <w:t>pacientams, draustiems privalomuoju sveikatos draudimu ir turintiems gydytojo specialisto siuntimą</w:t>
      </w:r>
      <w:r>
        <w:rPr>
          <w:kern w:val="0"/>
          <w14:ligatures w14:val="none"/>
        </w:rPr>
        <w:t>, radiologiniai tyrimai</w:t>
      </w:r>
      <w:r w:rsidRPr="006A143C">
        <w:rPr>
          <w:kern w:val="0"/>
          <w14:ligatures w14:val="none"/>
        </w:rPr>
        <w:t xml:space="preserve"> yra pilnai kompensuojami Privalomojo sveikatos draudimo fondo (PSDF) lėšomis.</w:t>
      </w:r>
    </w:p>
    <w:p w14:paraId="59385736" w14:textId="77777777" w:rsidR="009B108B" w:rsidRDefault="009B108B" w:rsidP="00F94FCD">
      <w:pPr>
        <w:jc w:val="both"/>
        <w:rPr>
          <w:kern w:val="0"/>
          <w14:ligatures w14:val="none"/>
        </w:rPr>
      </w:pPr>
    </w:p>
    <w:p w14:paraId="25987C9E" w14:textId="4A55D0CE" w:rsidR="00CF21E1" w:rsidRPr="009B108B" w:rsidRDefault="009C73EC" w:rsidP="00F94FCD">
      <w:pPr>
        <w:jc w:val="both"/>
        <w:rPr>
          <w:kern w:val="0"/>
          <w14:ligatures w14:val="none"/>
        </w:rPr>
      </w:pPr>
      <w:r w:rsidRPr="00BF60C0">
        <w:rPr>
          <w:b/>
          <w:bCs/>
          <w:kern w:val="0"/>
          <w14:ligatures w14:val="none"/>
        </w:rPr>
        <w:t xml:space="preserve">Klinikoje – platus </w:t>
      </w:r>
      <w:r w:rsidR="00205AC8" w:rsidRPr="00BF60C0">
        <w:rPr>
          <w:b/>
          <w:bCs/>
          <w:kern w:val="0"/>
          <w14:ligatures w14:val="none"/>
        </w:rPr>
        <w:t>teikiamų paslaugų spektras</w:t>
      </w:r>
    </w:p>
    <w:p w14:paraId="029A9A9C" w14:textId="4D93A851" w:rsidR="00C743B3" w:rsidRDefault="00C743B3" w:rsidP="00F94FCD">
      <w:pPr>
        <w:jc w:val="both"/>
        <w:rPr>
          <w:kern w:val="0"/>
          <w14:ligatures w14:val="none"/>
        </w:rPr>
      </w:pPr>
      <w:r>
        <w:rPr>
          <w:kern w:val="0"/>
          <w14:ligatures w14:val="none"/>
        </w:rPr>
        <w:t>Klaipėdos „Kardiolitos klinikos</w:t>
      </w:r>
      <w:r w:rsidR="00355392">
        <w:rPr>
          <w:kern w:val="0"/>
          <w14:ligatures w14:val="none"/>
        </w:rPr>
        <w:t>e</w:t>
      </w:r>
      <w:r>
        <w:rPr>
          <w:kern w:val="0"/>
          <w14:ligatures w14:val="none"/>
        </w:rPr>
        <w:t>“</w:t>
      </w:r>
      <w:r w:rsidR="00355392">
        <w:rPr>
          <w:kern w:val="0"/>
          <w14:ligatures w14:val="none"/>
        </w:rPr>
        <w:t>, be radiologinių tyrimų, teikiam</w:t>
      </w:r>
      <w:r w:rsidR="00AE6466">
        <w:rPr>
          <w:kern w:val="0"/>
          <w14:ligatures w14:val="none"/>
        </w:rPr>
        <w:t xml:space="preserve">os bene visų medicinos sričių paslaugos </w:t>
      </w:r>
      <w:r w:rsidR="004F555B">
        <w:rPr>
          <w:kern w:val="0"/>
          <w14:ligatures w14:val="none"/>
        </w:rPr>
        <w:t>–</w:t>
      </w:r>
      <w:r>
        <w:rPr>
          <w:kern w:val="0"/>
          <w14:ligatures w14:val="none"/>
        </w:rPr>
        <w:t xml:space="preserve"> </w:t>
      </w:r>
      <w:r w:rsidR="00AE6466">
        <w:rPr>
          <w:kern w:val="0"/>
          <w14:ligatures w14:val="none"/>
        </w:rPr>
        <w:t xml:space="preserve"> čia </w:t>
      </w:r>
      <w:r w:rsidR="004F555B">
        <w:rPr>
          <w:kern w:val="0"/>
          <w14:ligatures w14:val="none"/>
        </w:rPr>
        <w:t xml:space="preserve">pacientai gali užsiregistruoti </w:t>
      </w:r>
      <w:r w:rsidR="00355392">
        <w:rPr>
          <w:kern w:val="0"/>
          <w14:ligatures w14:val="none"/>
        </w:rPr>
        <w:t xml:space="preserve">šeimos gydytojų, gydytojų </w:t>
      </w:r>
      <w:r w:rsidR="004F555B">
        <w:rPr>
          <w:kern w:val="0"/>
          <w14:ligatures w14:val="none"/>
        </w:rPr>
        <w:t xml:space="preserve">kardiologų, neurologų, gastroenterologų, ginekologų, urologų, endokrinologų, </w:t>
      </w:r>
      <w:proofErr w:type="spellStart"/>
      <w:r w:rsidR="004F555B">
        <w:rPr>
          <w:kern w:val="0"/>
          <w14:ligatures w14:val="none"/>
        </w:rPr>
        <w:t>reumatologų</w:t>
      </w:r>
      <w:proofErr w:type="spellEnd"/>
      <w:r w:rsidR="004F555B">
        <w:rPr>
          <w:kern w:val="0"/>
          <w14:ligatures w14:val="none"/>
        </w:rPr>
        <w:t xml:space="preserve">, ortopedų, dermatologų, </w:t>
      </w:r>
      <w:proofErr w:type="spellStart"/>
      <w:r w:rsidR="004F555B">
        <w:rPr>
          <w:kern w:val="0"/>
          <w14:ligatures w14:val="none"/>
        </w:rPr>
        <w:t>trichologų</w:t>
      </w:r>
      <w:proofErr w:type="spellEnd"/>
      <w:r w:rsidR="004F555B">
        <w:rPr>
          <w:kern w:val="0"/>
          <w14:ligatures w14:val="none"/>
        </w:rPr>
        <w:t xml:space="preserve"> konsultacijo</w:t>
      </w:r>
      <w:r w:rsidR="00355392">
        <w:rPr>
          <w:kern w:val="0"/>
          <w14:ligatures w14:val="none"/>
        </w:rPr>
        <w:t>m</w:t>
      </w:r>
      <w:r w:rsidR="004F555B">
        <w:rPr>
          <w:kern w:val="0"/>
          <w14:ligatures w14:val="none"/>
        </w:rPr>
        <w:t xml:space="preserve">s </w:t>
      </w:r>
      <w:r w:rsidR="00AE6466">
        <w:rPr>
          <w:kern w:val="0"/>
          <w14:ligatures w14:val="none"/>
        </w:rPr>
        <w:t>bei</w:t>
      </w:r>
      <w:r w:rsidR="004F555B">
        <w:rPr>
          <w:kern w:val="0"/>
          <w14:ligatures w14:val="none"/>
        </w:rPr>
        <w:t xml:space="preserve"> tyrimams. </w:t>
      </w:r>
    </w:p>
    <w:p w14:paraId="3FC931FE" w14:textId="02B298CA" w:rsidR="00271B57" w:rsidRDefault="00355392" w:rsidP="00F94FCD">
      <w:pPr>
        <w:jc w:val="both"/>
        <w:rPr>
          <w:kern w:val="0"/>
          <w14:ligatures w14:val="none"/>
        </w:rPr>
      </w:pPr>
      <w:r>
        <w:rPr>
          <w:kern w:val="0"/>
          <w14:ligatures w14:val="none"/>
        </w:rPr>
        <w:t xml:space="preserve">Klinikoje </w:t>
      </w:r>
      <w:r w:rsidR="00271B57">
        <w:rPr>
          <w:kern w:val="0"/>
          <w14:ligatures w14:val="none"/>
        </w:rPr>
        <w:t>teikiamos ir odontologijos paslaugos: profilaktika ir dantų higiena, terapinis bei vaikų dantų gydymas</w:t>
      </w:r>
      <w:r w:rsidR="00AC0405">
        <w:rPr>
          <w:kern w:val="0"/>
          <w14:ligatures w14:val="none"/>
        </w:rPr>
        <w:t xml:space="preserve"> su bendrine anestezija</w:t>
      </w:r>
      <w:r w:rsidR="00271B57">
        <w:rPr>
          <w:kern w:val="0"/>
          <w14:ligatures w14:val="none"/>
        </w:rPr>
        <w:t>,</w:t>
      </w:r>
      <w:r w:rsidR="004D7E2B">
        <w:rPr>
          <w:kern w:val="0"/>
          <w14:ligatures w14:val="none"/>
        </w:rPr>
        <w:t xml:space="preserve"> </w:t>
      </w:r>
      <w:proofErr w:type="spellStart"/>
      <w:r w:rsidR="004D7E2B">
        <w:rPr>
          <w:kern w:val="0"/>
          <w14:ligatures w14:val="none"/>
        </w:rPr>
        <w:t>periodontologija</w:t>
      </w:r>
      <w:proofErr w:type="spellEnd"/>
      <w:r w:rsidR="004D7E2B">
        <w:rPr>
          <w:kern w:val="0"/>
          <w14:ligatures w14:val="none"/>
        </w:rPr>
        <w:t>,</w:t>
      </w:r>
      <w:r w:rsidR="00271B57">
        <w:rPr>
          <w:kern w:val="0"/>
          <w14:ligatures w14:val="none"/>
        </w:rPr>
        <w:t xml:space="preserve"> </w:t>
      </w:r>
      <w:proofErr w:type="spellStart"/>
      <w:r w:rsidR="004D7E2B">
        <w:rPr>
          <w:kern w:val="0"/>
          <w14:ligatures w14:val="none"/>
        </w:rPr>
        <w:t>endodontija</w:t>
      </w:r>
      <w:proofErr w:type="spellEnd"/>
      <w:r w:rsidR="004D7E2B">
        <w:rPr>
          <w:kern w:val="0"/>
          <w14:ligatures w14:val="none"/>
        </w:rPr>
        <w:t xml:space="preserve">, </w:t>
      </w:r>
      <w:r w:rsidR="00271B57">
        <w:rPr>
          <w:kern w:val="0"/>
          <w14:ligatures w14:val="none"/>
        </w:rPr>
        <w:t xml:space="preserve">protezavimas, implantavimas bei kitos burnos chirurgijos paslaugos. </w:t>
      </w:r>
    </w:p>
    <w:p w14:paraId="6EE46E25" w14:textId="10E743B4" w:rsidR="00460D87" w:rsidRDefault="00842D7D" w:rsidP="00F94FCD">
      <w:pPr>
        <w:jc w:val="both"/>
        <w:rPr>
          <w:kern w:val="0"/>
          <w14:ligatures w14:val="none"/>
        </w:rPr>
      </w:pPr>
      <w:r>
        <w:rPr>
          <w:kern w:val="0"/>
          <w14:ligatures w14:val="none"/>
        </w:rPr>
        <w:t xml:space="preserve">„Džiaugiamės, </w:t>
      </w:r>
      <w:r w:rsidR="004D7E2B">
        <w:rPr>
          <w:kern w:val="0"/>
          <w14:ligatures w14:val="none"/>
        </w:rPr>
        <w:t xml:space="preserve">kad </w:t>
      </w:r>
      <w:r>
        <w:rPr>
          <w:kern w:val="0"/>
          <w14:ligatures w14:val="none"/>
        </w:rPr>
        <w:t>mūsų kliniko</w:t>
      </w:r>
      <w:r w:rsidR="006055BB">
        <w:rPr>
          <w:kern w:val="0"/>
          <w14:ligatures w14:val="none"/>
        </w:rPr>
        <w:t>j</w:t>
      </w:r>
      <w:r>
        <w:rPr>
          <w:kern w:val="0"/>
          <w14:ligatures w14:val="none"/>
        </w:rPr>
        <w:t xml:space="preserve">e </w:t>
      </w:r>
      <w:r w:rsidR="006055BB">
        <w:rPr>
          <w:kern w:val="0"/>
          <w14:ligatures w14:val="none"/>
        </w:rPr>
        <w:t xml:space="preserve">pacientų sveikata rūpinasi </w:t>
      </w:r>
      <w:r>
        <w:rPr>
          <w:kern w:val="0"/>
          <w14:ligatures w14:val="none"/>
        </w:rPr>
        <w:t xml:space="preserve">vieni geriausių </w:t>
      </w:r>
      <w:r w:rsidR="009A02BF">
        <w:rPr>
          <w:kern w:val="0"/>
          <w14:ligatures w14:val="none"/>
        </w:rPr>
        <w:t>gydytojų</w:t>
      </w:r>
      <w:r w:rsidR="000B1E20">
        <w:rPr>
          <w:kern w:val="0"/>
          <w14:ligatures w14:val="none"/>
        </w:rPr>
        <w:t xml:space="preserve"> Lietuvoje.</w:t>
      </w:r>
      <w:r w:rsidR="00CF21E1">
        <w:rPr>
          <w:kern w:val="0"/>
          <w14:ligatures w14:val="none"/>
        </w:rPr>
        <w:t xml:space="preserve"> </w:t>
      </w:r>
      <w:r w:rsidR="006055BB">
        <w:rPr>
          <w:kern w:val="0"/>
          <w14:ligatures w14:val="none"/>
        </w:rPr>
        <w:t xml:space="preserve">O dėl nuolat plečiamo paslaugų asortimento bei modernios, išskirtinių privalumų turinčios įrangos </w:t>
      </w:r>
      <w:r w:rsidR="00AE6466">
        <w:rPr>
          <w:kern w:val="0"/>
          <w14:ligatures w14:val="none"/>
        </w:rPr>
        <w:t xml:space="preserve">Klaipėdos ir aplinkinių miestų gyventojams </w:t>
      </w:r>
      <w:r w:rsidR="006055BB">
        <w:rPr>
          <w:kern w:val="0"/>
          <w14:ligatures w14:val="none"/>
        </w:rPr>
        <w:t xml:space="preserve">galime </w:t>
      </w:r>
      <w:r w:rsidR="00AE6466">
        <w:rPr>
          <w:kern w:val="0"/>
          <w14:ligatures w14:val="none"/>
        </w:rPr>
        <w:t>pasiūlyti</w:t>
      </w:r>
      <w:r w:rsidR="006055BB">
        <w:rPr>
          <w:kern w:val="0"/>
          <w14:ligatures w14:val="none"/>
        </w:rPr>
        <w:t xml:space="preserve"> visapusiškas medicinos paslaugas</w:t>
      </w:r>
      <w:r w:rsidR="00AE6466">
        <w:rPr>
          <w:kern w:val="0"/>
          <w14:ligatures w14:val="none"/>
        </w:rPr>
        <w:t>, sukoncentruotas vienoje klinikoje</w:t>
      </w:r>
      <w:r w:rsidR="006055BB">
        <w:rPr>
          <w:kern w:val="0"/>
          <w14:ligatures w14:val="none"/>
        </w:rPr>
        <w:t xml:space="preserve">“, </w:t>
      </w:r>
      <w:r w:rsidR="00AE6466">
        <w:rPr>
          <w:kern w:val="0"/>
          <w14:ligatures w14:val="none"/>
        </w:rPr>
        <w:t>–</w:t>
      </w:r>
      <w:r w:rsidR="006055BB">
        <w:rPr>
          <w:kern w:val="0"/>
          <w14:ligatures w14:val="none"/>
        </w:rPr>
        <w:t xml:space="preserve">  - pabrėžia L. Penikienė. </w:t>
      </w:r>
    </w:p>
    <w:p w14:paraId="1F0259E9" w14:textId="77777777" w:rsidR="00460D87" w:rsidRPr="00A841BF" w:rsidRDefault="00460D87" w:rsidP="00F94FCD">
      <w:pPr>
        <w:jc w:val="both"/>
        <w:rPr>
          <w:kern w:val="0"/>
          <w14:ligatures w14:val="none"/>
        </w:rPr>
      </w:pPr>
    </w:p>
    <w:p w14:paraId="645E0518" w14:textId="59F97B07" w:rsidR="00F9436D" w:rsidRPr="007A7C19" w:rsidRDefault="00654010" w:rsidP="00F94FCD">
      <w:pPr>
        <w:jc w:val="both"/>
        <w:rPr>
          <w:i/>
          <w:iCs/>
        </w:rPr>
      </w:pPr>
      <w:r w:rsidRPr="00860CA0">
        <w:rPr>
          <w:i/>
          <w:iCs/>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860CA0">
        <w:rPr>
          <w:i/>
          <w:iCs/>
        </w:rPr>
        <w:t>Spinter</w:t>
      </w:r>
      <w:proofErr w:type="spellEnd"/>
      <w:r w:rsidRPr="00860CA0">
        <w:rPr>
          <w:i/>
          <w:iCs/>
        </w:rPr>
        <w:t xml:space="preserve"> </w:t>
      </w:r>
      <w:proofErr w:type="spellStart"/>
      <w:r w:rsidRPr="00860CA0">
        <w:rPr>
          <w:i/>
          <w:iCs/>
        </w:rPr>
        <w:t>research</w:t>
      </w:r>
      <w:proofErr w:type="spellEnd"/>
      <w:r w:rsidRPr="00860CA0">
        <w:rPr>
          <w:i/>
          <w:iCs/>
        </w:rPr>
        <w:t xml:space="preserve">“ 2023 m. </w:t>
      </w:r>
      <w:r>
        <w:rPr>
          <w:i/>
          <w:iCs/>
        </w:rPr>
        <w:t xml:space="preserve">rugsėjį </w:t>
      </w:r>
      <w:r w:rsidRPr="00860CA0">
        <w:rPr>
          <w:i/>
          <w:iCs/>
        </w:rPr>
        <w:t>atliktos apklausos duomenimis, „Kardiolitos klinikos“ yra žinomiausios iš visų privačių gydymo įstaigų Lietuvoje.</w:t>
      </w:r>
    </w:p>
    <w:sectPr w:rsidR="00F9436D" w:rsidRPr="007A7C1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A5B"/>
    <w:rsid w:val="000154F7"/>
    <w:rsid w:val="00016B42"/>
    <w:rsid w:val="00020543"/>
    <w:rsid w:val="00026241"/>
    <w:rsid w:val="000337D3"/>
    <w:rsid w:val="00037532"/>
    <w:rsid w:val="000479C8"/>
    <w:rsid w:val="0008401E"/>
    <w:rsid w:val="00095F67"/>
    <w:rsid w:val="000A03AA"/>
    <w:rsid w:val="000A11CF"/>
    <w:rsid w:val="000B1E20"/>
    <w:rsid w:val="000B671C"/>
    <w:rsid w:val="000D4BDA"/>
    <w:rsid w:val="001061DC"/>
    <w:rsid w:val="00112771"/>
    <w:rsid w:val="00113DE8"/>
    <w:rsid w:val="00141A60"/>
    <w:rsid w:val="001442F9"/>
    <w:rsid w:val="00175EC6"/>
    <w:rsid w:val="0017727E"/>
    <w:rsid w:val="00181392"/>
    <w:rsid w:val="00193C2F"/>
    <w:rsid w:val="001A1897"/>
    <w:rsid w:val="001B3601"/>
    <w:rsid w:val="001C4C5E"/>
    <w:rsid w:val="001D237A"/>
    <w:rsid w:val="001E15E5"/>
    <w:rsid w:val="001E2068"/>
    <w:rsid w:val="001E4A16"/>
    <w:rsid w:val="001F0C57"/>
    <w:rsid w:val="001F6599"/>
    <w:rsid w:val="001F679C"/>
    <w:rsid w:val="00205AC8"/>
    <w:rsid w:val="00236B77"/>
    <w:rsid w:val="002432B4"/>
    <w:rsid w:val="00250C03"/>
    <w:rsid w:val="00254DC1"/>
    <w:rsid w:val="002627DC"/>
    <w:rsid w:val="00271B57"/>
    <w:rsid w:val="0027674B"/>
    <w:rsid w:val="00283D96"/>
    <w:rsid w:val="002864A4"/>
    <w:rsid w:val="002C7C51"/>
    <w:rsid w:val="002D7A67"/>
    <w:rsid w:val="002E1695"/>
    <w:rsid w:val="002F10B5"/>
    <w:rsid w:val="003077E0"/>
    <w:rsid w:val="00310446"/>
    <w:rsid w:val="003140B3"/>
    <w:rsid w:val="00322AA6"/>
    <w:rsid w:val="00335B03"/>
    <w:rsid w:val="00355240"/>
    <w:rsid w:val="00355392"/>
    <w:rsid w:val="003661A4"/>
    <w:rsid w:val="00377F83"/>
    <w:rsid w:val="00381439"/>
    <w:rsid w:val="00381993"/>
    <w:rsid w:val="003877FB"/>
    <w:rsid w:val="00387AEF"/>
    <w:rsid w:val="00395C84"/>
    <w:rsid w:val="003B6664"/>
    <w:rsid w:val="003C664D"/>
    <w:rsid w:val="003D4144"/>
    <w:rsid w:val="003E4F80"/>
    <w:rsid w:val="004073F1"/>
    <w:rsid w:val="00436E52"/>
    <w:rsid w:val="00443BB6"/>
    <w:rsid w:val="00456258"/>
    <w:rsid w:val="00456B80"/>
    <w:rsid w:val="00460463"/>
    <w:rsid w:val="00460D87"/>
    <w:rsid w:val="00465164"/>
    <w:rsid w:val="00476959"/>
    <w:rsid w:val="0049042C"/>
    <w:rsid w:val="00492A60"/>
    <w:rsid w:val="004A2F96"/>
    <w:rsid w:val="004D7E2B"/>
    <w:rsid w:val="004F00FD"/>
    <w:rsid w:val="004F29CD"/>
    <w:rsid w:val="004F4B52"/>
    <w:rsid w:val="004F555B"/>
    <w:rsid w:val="00526FE8"/>
    <w:rsid w:val="00553437"/>
    <w:rsid w:val="005737A9"/>
    <w:rsid w:val="00573F1C"/>
    <w:rsid w:val="00574E34"/>
    <w:rsid w:val="00595A5B"/>
    <w:rsid w:val="00595BEF"/>
    <w:rsid w:val="005A787F"/>
    <w:rsid w:val="005B569A"/>
    <w:rsid w:val="005B6C27"/>
    <w:rsid w:val="005C0F9A"/>
    <w:rsid w:val="005C3706"/>
    <w:rsid w:val="006048D6"/>
    <w:rsid w:val="006055BB"/>
    <w:rsid w:val="00607ED2"/>
    <w:rsid w:val="00615365"/>
    <w:rsid w:val="00616E24"/>
    <w:rsid w:val="00636011"/>
    <w:rsid w:val="006402B0"/>
    <w:rsid w:val="00645024"/>
    <w:rsid w:val="00652F98"/>
    <w:rsid w:val="00654010"/>
    <w:rsid w:val="006628EC"/>
    <w:rsid w:val="0066719F"/>
    <w:rsid w:val="00694957"/>
    <w:rsid w:val="006A143C"/>
    <w:rsid w:val="006A3D38"/>
    <w:rsid w:val="006A3EE8"/>
    <w:rsid w:val="006C79A2"/>
    <w:rsid w:val="007344BF"/>
    <w:rsid w:val="00752F9E"/>
    <w:rsid w:val="00754E6B"/>
    <w:rsid w:val="00760BBD"/>
    <w:rsid w:val="0077650C"/>
    <w:rsid w:val="00791951"/>
    <w:rsid w:val="007A1EFB"/>
    <w:rsid w:val="007A7C19"/>
    <w:rsid w:val="007C5F07"/>
    <w:rsid w:val="007D4419"/>
    <w:rsid w:val="007D50C5"/>
    <w:rsid w:val="007D6FC1"/>
    <w:rsid w:val="00810243"/>
    <w:rsid w:val="00823F09"/>
    <w:rsid w:val="00842A6D"/>
    <w:rsid w:val="00842D7D"/>
    <w:rsid w:val="00846B5B"/>
    <w:rsid w:val="008642A3"/>
    <w:rsid w:val="008673BE"/>
    <w:rsid w:val="00880F19"/>
    <w:rsid w:val="0089473F"/>
    <w:rsid w:val="00894E19"/>
    <w:rsid w:val="008A499F"/>
    <w:rsid w:val="008B3B74"/>
    <w:rsid w:val="008B58B4"/>
    <w:rsid w:val="008D3E93"/>
    <w:rsid w:val="008E758A"/>
    <w:rsid w:val="008F3D8D"/>
    <w:rsid w:val="00906855"/>
    <w:rsid w:val="00916E85"/>
    <w:rsid w:val="009264C0"/>
    <w:rsid w:val="009323E5"/>
    <w:rsid w:val="00934670"/>
    <w:rsid w:val="009402CE"/>
    <w:rsid w:val="009458AA"/>
    <w:rsid w:val="0094738C"/>
    <w:rsid w:val="00987FED"/>
    <w:rsid w:val="00990CAB"/>
    <w:rsid w:val="009A02BF"/>
    <w:rsid w:val="009B108B"/>
    <w:rsid w:val="009B20B4"/>
    <w:rsid w:val="009B33B9"/>
    <w:rsid w:val="009C73EC"/>
    <w:rsid w:val="009D2BAE"/>
    <w:rsid w:val="009E0448"/>
    <w:rsid w:val="009E4AE0"/>
    <w:rsid w:val="009F38C7"/>
    <w:rsid w:val="009F475C"/>
    <w:rsid w:val="00A102CF"/>
    <w:rsid w:val="00A12F6E"/>
    <w:rsid w:val="00A23CF3"/>
    <w:rsid w:val="00A2563D"/>
    <w:rsid w:val="00A46809"/>
    <w:rsid w:val="00A71C58"/>
    <w:rsid w:val="00A841BF"/>
    <w:rsid w:val="00A9715F"/>
    <w:rsid w:val="00AA1B18"/>
    <w:rsid w:val="00AA24A0"/>
    <w:rsid w:val="00AC0405"/>
    <w:rsid w:val="00AC7A72"/>
    <w:rsid w:val="00AE4976"/>
    <w:rsid w:val="00AE6466"/>
    <w:rsid w:val="00AF283F"/>
    <w:rsid w:val="00B026F6"/>
    <w:rsid w:val="00B14589"/>
    <w:rsid w:val="00B17630"/>
    <w:rsid w:val="00B36428"/>
    <w:rsid w:val="00B43CBA"/>
    <w:rsid w:val="00B5370C"/>
    <w:rsid w:val="00B82FC0"/>
    <w:rsid w:val="00BA236E"/>
    <w:rsid w:val="00BF60C0"/>
    <w:rsid w:val="00C12FC2"/>
    <w:rsid w:val="00C15A1D"/>
    <w:rsid w:val="00C36570"/>
    <w:rsid w:val="00C36C65"/>
    <w:rsid w:val="00C41A72"/>
    <w:rsid w:val="00C459D9"/>
    <w:rsid w:val="00C56946"/>
    <w:rsid w:val="00C575AF"/>
    <w:rsid w:val="00C71B5A"/>
    <w:rsid w:val="00C7287C"/>
    <w:rsid w:val="00C743B3"/>
    <w:rsid w:val="00CD2F37"/>
    <w:rsid w:val="00CE1AC3"/>
    <w:rsid w:val="00CF21E1"/>
    <w:rsid w:val="00D360A3"/>
    <w:rsid w:val="00D44954"/>
    <w:rsid w:val="00D45729"/>
    <w:rsid w:val="00D47C0F"/>
    <w:rsid w:val="00D57E23"/>
    <w:rsid w:val="00D620AA"/>
    <w:rsid w:val="00D81D88"/>
    <w:rsid w:val="00D9045C"/>
    <w:rsid w:val="00DA3314"/>
    <w:rsid w:val="00DC4F28"/>
    <w:rsid w:val="00DD051F"/>
    <w:rsid w:val="00DF021F"/>
    <w:rsid w:val="00DF2D2F"/>
    <w:rsid w:val="00E04ADF"/>
    <w:rsid w:val="00E20E0F"/>
    <w:rsid w:val="00E2524A"/>
    <w:rsid w:val="00E363FC"/>
    <w:rsid w:val="00E46AF4"/>
    <w:rsid w:val="00E4791A"/>
    <w:rsid w:val="00E52797"/>
    <w:rsid w:val="00E56357"/>
    <w:rsid w:val="00E63241"/>
    <w:rsid w:val="00E827D1"/>
    <w:rsid w:val="00E82F1C"/>
    <w:rsid w:val="00E9220C"/>
    <w:rsid w:val="00EC14C1"/>
    <w:rsid w:val="00EC422D"/>
    <w:rsid w:val="00EC4865"/>
    <w:rsid w:val="00ED1317"/>
    <w:rsid w:val="00ED198D"/>
    <w:rsid w:val="00ED3239"/>
    <w:rsid w:val="00EE1921"/>
    <w:rsid w:val="00EF3BCF"/>
    <w:rsid w:val="00F01AA6"/>
    <w:rsid w:val="00F13AA2"/>
    <w:rsid w:val="00F21C92"/>
    <w:rsid w:val="00F2395D"/>
    <w:rsid w:val="00F345E7"/>
    <w:rsid w:val="00F36C29"/>
    <w:rsid w:val="00F54E62"/>
    <w:rsid w:val="00F64022"/>
    <w:rsid w:val="00F9436D"/>
    <w:rsid w:val="00F94FCD"/>
    <w:rsid w:val="00FA154D"/>
    <w:rsid w:val="00FB074A"/>
    <w:rsid w:val="00FC12BA"/>
    <w:rsid w:val="00FF30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55681"/>
  <w15:chartTrackingRefBased/>
  <w15:docId w15:val="{CBADC8C8-ED1F-4D29-AD27-BAE0BE11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41BF"/>
    <w:rPr>
      <w:sz w:val="16"/>
      <w:szCs w:val="16"/>
    </w:rPr>
  </w:style>
  <w:style w:type="paragraph" w:styleId="CommentText">
    <w:name w:val="annotation text"/>
    <w:basedOn w:val="Normal"/>
    <w:link w:val="CommentTextChar"/>
    <w:uiPriority w:val="99"/>
    <w:semiHidden/>
    <w:unhideWhenUsed/>
    <w:rsid w:val="00A841BF"/>
    <w:pPr>
      <w:spacing w:line="240" w:lineRule="auto"/>
    </w:pPr>
    <w:rPr>
      <w:sz w:val="20"/>
      <w:szCs w:val="20"/>
    </w:rPr>
  </w:style>
  <w:style w:type="character" w:customStyle="1" w:styleId="CommentTextChar">
    <w:name w:val="Comment Text Char"/>
    <w:basedOn w:val="DefaultParagraphFont"/>
    <w:link w:val="CommentText"/>
    <w:uiPriority w:val="99"/>
    <w:semiHidden/>
    <w:rsid w:val="00A841BF"/>
    <w:rPr>
      <w:sz w:val="20"/>
      <w:szCs w:val="20"/>
    </w:rPr>
  </w:style>
  <w:style w:type="paragraph" w:styleId="CommentSubject">
    <w:name w:val="annotation subject"/>
    <w:basedOn w:val="CommentText"/>
    <w:next w:val="CommentText"/>
    <w:link w:val="CommentSubjectChar"/>
    <w:uiPriority w:val="99"/>
    <w:semiHidden/>
    <w:unhideWhenUsed/>
    <w:rsid w:val="00A841BF"/>
    <w:rPr>
      <w:b/>
      <w:bCs/>
    </w:rPr>
  </w:style>
  <w:style w:type="character" w:customStyle="1" w:styleId="CommentSubjectChar">
    <w:name w:val="Comment Subject Char"/>
    <w:basedOn w:val="CommentTextChar"/>
    <w:link w:val="CommentSubject"/>
    <w:uiPriority w:val="99"/>
    <w:semiHidden/>
    <w:rsid w:val="00A841BF"/>
    <w:rPr>
      <w:b/>
      <w:bCs/>
      <w:sz w:val="20"/>
      <w:szCs w:val="20"/>
    </w:rPr>
  </w:style>
  <w:style w:type="paragraph" w:styleId="Revision">
    <w:name w:val="Revision"/>
    <w:hidden/>
    <w:uiPriority w:val="99"/>
    <w:semiHidden/>
    <w:rsid w:val="00574E34"/>
    <w:pPr>
      <w:spacing w:after="0" w:line="240" w:lineRule="auto"/>
    </w:pPr>
  </w:style>
  <w:style w:type="paragraph" w:styleId="ListParagraph">
    <w:name w:val="List Paragraph"/>
    <w:basedOn w:val="Normal"/>
    <w:uiPriority w:val="34"/>
    <w:qFormat/>
    <w:rsid w:val="001E15E5"/>
    <w:pPr>
      <w:spacing w:after="0" w:line="240" w:lineRule="auto"/>
      <w:ind w:left="720"/>
      <w:contextualSpacing/>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35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B97E-7AFE-4C8A-820E-F02FFB403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4280</Words>
  <Characters>2440</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dc:creator>
  <cp:keywords/>
  <dc:description/>
  <cp:lastModifiedBy>Goda Budreikaitė</cp:lastModifiedBy>
  <cp:revision>5</cp:revision>
  <dcterms:created xsi:type="dcterms:W3CDTF">2024-01-18T09:47:00Z</dcterms:created>
  <dcterms:modified xsi:type="dcterms:W3CDTF">2024-01-22T07:03:00Z</dcterms:modified>
</cp:coreProperties>
</file>