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04656" w14:textId="31A1B0B3" w:rsidR="00794625" w:rsidRPr="00794625" w:rsidRDefault="00794625" w:rsidP="00CF5322">
      <w:pPr>
        <w:spacing w:after="120"/>
        <w:jc w:val="both"/>
        <w:rPr>
          <w:rFonts w:ascii="Calibri" w:hAnsi="Calibri" w:cs="Calibri"/>
          <w:b/>
          <w:bCs/>
          <w:sz w:val="26"/>
          <w:szCs w:val="26"/>
        </w:rPr>
      </w:pPr>
      <w:r w:rsidRPr="00794625">
        <w:rPr>
          <w:rFonts w:ascii="Calibri" w:hAnsi="Calibri" w:cs="Calibri"/>
          <w:b/>
          <w:bCs/>
          <w:sz w:val="26"/>
          <w:szCs w:val="26"/>
        </w:rPr>
        <w:t>„Alma littera“ grupės pajamos 2023 metais augo iki 33,7 mln. Eur</w:t>
      </w:r>
    </w:p>
    <w:p w14:paraId="12F6A7C9" w14:textId="35C4D20B" w:rsidR="00155111" w:rsidRPr="00794625" w:rsidRDefault="000405C2" w:rsidP="003E6FC1">
      <w:pPr>
        <w:spacing w:after="120"/>
        <w:rPr>
          <w:rFonts w:ascii="Calibri" w:hAnsi="Calibri" w:cs="Calibri"/>
          <w:b/>
          <w:sz w:val="22"/>
          <w:szCs w:val="22"/>
        </w:rPr>
      </w:pPr>
      <w:r w:rsidRPr="00794625">
        <w:rPr>
          <w:rFonts w:ascii="Calibri" w:hAnsi="Calibri" w:cs="Calibri"/>
          <w:b/>
          <w:sz w:val="22"/>
          <w:szCs w:val="22"/>
        </w:rPr>
        <w:t>Didžiausios leidyklos Lietuvoje ir vienos didžiausių Baltijos šalyse knygų leidybos ir prekybos grupių „Alma littera“ g</w:t>
      </w:r>
      <w:r w:rsidR="00FF5B54" w:rsidRPr="00794625">
        <w:rPr>
          <w:rFonts w:ascii="Calibri" w:hAnsi="Calibri" w:cs="Calibri"/>
          <w:b/>
          <w:sz w:val="22"/>
          <w:szCs w:val="22"/>
        </w:rPr>
        <w:t xml:space="preserve">rupės konsoliduotos </w:t>
      </w:r>
      <w:r w:rsidR="00CF5322" w:rsidRPr="00794625">
        <w:rPr>
          <w:rFonts w:ascii="Calibri" w:hAnsi="Calibri" w:cs="Calibri"/>
          <w:b/>
          <w:sz w:val="22"/>
          <w:szCs w:val="22"/>
        </w:rPr>
        <w:t xml:space="preserve">pajamos </w:t>
      </w:r>
      <w:r w:rsidR="00794625" w:rsidRPr="00794625">
        <w:rPr>
          <w:rFonts w:ascii="Calibri" w:hAnsi="Calibri" w:cs="Calibri"/>
          <w:b/>
          <w:sz w:val="22"/>
          <w:szCs w:val="22"/>
        </w:rPr>
        <w:t xml:space="preserve">neaudituotais duomenimis </w:t>
      </w:r>
      <w:r w:rsidR="00CF5322" w:rsidRPr="00794625">
        <w:rPr>
          <w:rFonts w:ascii="Calibri" w:hAnsi="Calibri" w:cs="Calibri"/>
          <w:b/>
          <w:sz w:val="22"/>
          <w:szCs w:val="22"/>
        </w:rPr>
        <w:t xml:space="preserve">2023 metais augo 9 proc. iki </w:t>
      </w:r>
      <w:r w:rsidR="00FF5B54" w:rsidRPr="00794625">
        <w:rPr>
          <w:rFonts w:ascii="Calibri" w:hAnsi="Calibri" w:cs="Calibri"/>
          <w:b/>
          <w:sz w:val="22"/>
          <w:szCs w:val="22"/>
        </w:rPr>
        <w:t>33,7</w:t>
      </w:r>
      <w:r w:rsidR="00CF5322" w:rsidRPr="00794625">
        <w:rPr>
          <w:rFonts w:ascii="Calibri" w:hAnsi="Calibri" w:cs="Calibri"/>
          <w:b/>
          <w:sz w:val="22"/>
          <w:szCs w:val="22"/>
        </w:rPr>
        <w:t xml:space="preserve"> mln. eurų</w:t>
      </w:r>
      <w:r w:rsidR="00C658D3" w:rsidRPr="00794625">
        <w:rPr>
          <w:rFonts w:ascii="Calibri" w:hAnsi="Calibri" w:cs="Calibri"/>
          <w:b/>
          <w:sz w:val="22"/>
          <w:szCs w:val="22"/>
        </w:rPr>
        <w:t xml:space="preserve">, lyginant su 2022 metais. </w:t>
      </w:r>
      <w:r w:rsidR="00FF5B54" w:rsidRPr="00794625">
        <w:rPr>
          <w:rFonts w:ascii="Calibri" w:hAnsi="Calibri" w:cs="Calibri"/>
          <w:b/>
          <w:sz w:val="22"/>
          <w:szCs w:val="22"/>
        </w:rPr>
        <w:t>Leidyklos</w:t>
      </w:r>
      <w:r w:rsidR="00155111" w:rsidRPr="00794625">
        <w:rPr>
          <w:rFonts w:ascii="Calibri" w:hAnsi="Calibri" w:cs="Calibri"/>
          <w:b/>
          <w:sz w:val="22"/>
          <w:szCs w:val="22"/>
        </w:rPr>
        <w:t xml:space="preserve"> pajamos pernai augo 3 proc. iki </w:t>
      </w:r>
      <w:r w:rsidR="00FF5B54" w:rsidRPr="00794625">
        <w:rPr>
          <w:rFonts w:ascii="Calibri" w:hAnsi="Calibri" w:cs="Calibri"/>
          <w:b/>
          <w:sz w:val="22"/>
          <w:szCs w:val="22"/>
        </w:rPr>
        <w:t>8,</w:t>
      </w:r>
      <w:r w:rsidR="00283750" w:rsidRPr="00794625">
        <w:rPr>
          <w:rFonts w:ascii="Calibri" w:hAnsi="Calibri" w:cs="Calibri"/>
          <w:b/>
          <w:sz w:val="22"/>
          <w:szCs w:val="22"/>
        </w:rPr>
        <w:t>7</w:t>
      </w:r>
      <w:r w:rsidR="00155111" w:rsidRPr="00794625">
        <w:rPr>
          <w:rFonts w:ascii="Calibri" w:hAnsi="Calibri" w:cs="Calibri"/>
          <w:b/>
          <w:sz w:val="22"/>
          <w:szCs w:val="22"/>
        </w:rPr>
        <w:t xml:space="preserve"> mln. eurų. Knygynų tinklo pajamos augo 7 proc. iki </w:t>
      </w:r>
      <w:r w:rsidR="00FF5B54" w:rsidRPr="00794625">
        <w:rPr>
          <w:rFonts w:ascii="Calibri" w:hAnsi="Calibri" w:cs="Calibri"/>
          <w:b/>
          <w:sz w:val="22"/>
          <w:szCs w:val="22"/>
        </w:rPr>
        <w:t xml:space="preserve">24,4 mln. </w:t>
      </w:r>
      <w:r w:rsidR="00155111" w:rsidRPr="00794625">
        <w:rPr>
          <w:rFonts w:ascii="Calibri" w:hAnsi="Calibri" w:cs="Calibri"/>
          <w:b/>
          <w:sz w:val="22"/>
          <w:szCs w:val="22"/>
        </w:rPr>
        <w:t xml:space="preserve">eurų, o logistikos </w:t>
      </w:r>
      <w:r w:rsidR="00FF5B54" w:rsidRPr="00794625">
        <w:rPr>
          <w:rFonts w:ascii="Calibri" w:hAnsi="Calibri" w:cs="Calibri"/>
          <w:b/>
          <w:sz w:val="22"/>
          <w:szCs w:val="22"/>
        </w:rPr>
        <w:t xml:space="preserve">įmonės </w:t>
      </w:r>
      <w:r w:rsidR="00155111" w:rsidRPr="00794625">
        <w:rPr>
          <w:rFonts w:ascii="Calibri" w:hAnsi="Calibri" w:cs="Calibri"/>
          <w:b/>
          <w:sz w:val="22"/>
          <w:szCs w:val="22"/>
        </w:rPr>
        <w:t xml:space="preserve">pajamos padidėjo </w:t>
      </w:r>
      <w:r w:rsidR="003D2F21" w:rsidRPr="00794625">
        <w:rPr>
          <w:rFonts w:ascii="Calibri" w:hAnsi="Calibri" w:cs="Calibri"/>
          <w:b/>
          <w:sz w:val="22"/>
          <w:szCs w:val="22"/>
        </w:rPr>
        <w:t>30</w:t>
      </w:r>
      <w:r w:rsidR="00155111" w:rsidRPr="00794625">
        <w:rPr>
          <w:rFonts w:ascii="Calibri" w:hAnsi="Calibri" w:cs="Calibri"/>
          <w:b/>
          <w:sz w:val="22"/>
          <w:szCs w:val="22"/>
        </w:rPr>
        <w:t xml:space="preserve"> proc. iki </w:t>
      </w:r>
      <w:r w:rsidR="002D6452" w:rsidRPr="00794625">
        <w:rPr>
          <w:rFonts w:ascii="Calibri" w:hAnsi="Calibri" w:cs="Calibri"/>
          <w:b/>
          <w:sz w:val="22"/>
          <w:szCs w:val="22"/>
        </w:rPr>
        <w:t>3,5 mln.</w:t>
      </w:r>
      <w:r w:rsidR="00155111" w:rsidRPr="00794625">
        <w:rPr>
          <w:rFonts w:ascii="Calibri" w:hAnsi="Calibri" w:cs="Calibri"/>
          <w:b/>
          <w:sz w:val="22"/>
          <w:szCs w:val="22"/>
        </w:rPr>
        <w:t xml:space="preserve"> eurų, lyginant su 2022 metais.</w:t>
      </w:r>
      <w:r w:rsidR="00155111" w:rsidRPr="00794625">
        <w:rPr>
          <w:b/>
        </w:rPr>
        <w:t xml:space="preserve"> </w:t>
      </w:r>
    </w:p>
    <w:p w14:paraId="1B8F8FA1" w14:textId="50F6E798" w:rsidR="00CF5322" w:rsidRPr="00794625" w:rsidRDefault="00CF5322" w:rsidP="00720EE1">
      <w:pPr>
        <w:spacing w:after="120"/>
        <w:jc w:val="both"/>
        <w:rPr>
          <w:rFonts w:ascii="Calibri" w:hAnsi="Calibri" w:cs="Calibri"/>
          <w:sz w:val="22"/>
          <w:szCs w:val="22"/>
        </w:rPr>
      </w:pPr>
      <w:r w:rsidRPr="00794625">
        <w:rPr>
          <w:rFonts w:ascii="Calibri" w:hAnsi="Calibri" w:cs="Calibri"/>
          <w:sz w:val="22"/>
          <w:szCs w:val="22"/>
        </w:rPr>
        <w:t>„Alma littera“ grupę sudaro leidykla „Alma littera“, knygynų tinklas „Pegasas“ ir logistikos įmonė „ALG logistika“</w:t>
      </w:r>
      <w:r w:rsidR="002D6452" w:rsidRPr="00794625">
        <w:rPr>
          <w:rFonts w:ascii="Calibri" w:hAnsi="Calibri" w:cs="Calibri"/>
          <w:sz w:val="22"/>
          <w:szCs w:val="22"/>
        </w:rPr>
        <w:t>, bei grupei paslaugas teikianti įmonė „Alma littera grupė“</w:t>
      </w:r>
      <w:r w:rsidR="00283750" w:rsidRPr="00794625">
        <w:rPr>
          <w:rFonts w:ascii="Calibri" w:hAnsi="Calibri" w:cs="Calibri"/>
          <w:sz w:val="22"/>
          <w:szCs w:val="22"/>
        </w:rPr>
        <w:t>.</w:t>
      </w:r>
    </w:p>
    <w:p w14:paraId="6D85E382" w14:textId="77777777" w:rsidR="00F37AB9" w:rsidRPr="00794625" w:rsidRDefault="00576013" w:rsidP="00720EE1">
      <w:pPr>
        <w:spacing w:after="120"/>
        <w:jc w:val="both"/>
        <w:rPr>
          <w:rFonts w:ascii="Calibri" w:hAnsi="Calibri" w:cs="Calibri"/>
          <w:b/>
          <w:bCs/>
          <w:sz w:val="22"/>
          <w:szCs w:val="22"/>
        </w:rPr>
      </w:pPr>
      <w:r w:rsidRPr="00794625">
        <w:rPr>
          <w:rFonts w:ascii="Calibri" w:hAnsi="Calibri" w:cs="Calibri"/>
          <w:b/>
          <w:bCs/>
          <w:sz w:val="22"/>
          <w:szCs w:val="22"/>
        </w:rPr>
        <w:t>Lietuvių autorių svarba</w:t>
      </w:r>
    </w:p>
    <w:p w14:paraId="4475F221" w14:textId="7D6758AA" w:rsidR="003910CD" w:rsidRPr="00794625" w:rsidRDefault="00F37AB9" w:rsidP="00720EE1">
      <w:pPr>
        <w:spacing w:after="120"/>
        <w:jc w:val="both"/>
        <w:rPr>
          <w:rFonts w:ascii="Calibri" w:hAnsi="Calibri" w:cs="Calibri"/>
          <w:sz w:val="22"/>
          <w:szCs w:val="22"/>
        </w:rPr>
      </w:pPr>
      <w:r w:rsidRPr="00794625">
        <w:rPr>
          <w:rFonts w:ascii="Calibri" w:hAnsi="Calibri" w:cs="Calibri"/>
          <w:sz w:val="22"/>
          <w:szCs w:val="22"/>
        </w:rPr>
        <w:t>„Leidyklos „Alma littera“ augimą fiksavome knygynuose, el</w:t>
      </w:r>
      <w:r w:rsidR="00720EE1" w:rsidRPr="00794625">
        <w:rPr>
          <w:rFonts w:ascii="Calibri" w:hAnsi="Calibri" w:cs="Calibri"/>
          <w:sz w:val="22"/>
          <w:szCs w:val="22"/>
        </w:rPr>
        <w:t xml:space="preserve">ektroniniuose </w:t>
      </w:r>
      <w:r w:rsidRPr="00794625">
        <w:rPr>
          <w:rFonts w:ascii="Calibri" w:hAnsi="Calibri" w:cs="Calibri"/>
          <w:sz w:val="22"/>
          <w:szCs w:val="22"/>
        </w:rPr>
        <w:t>kanaluose</w:t>
      </w:r>
      <w:r w:rsidR="00055E35" w:rsidRPr="00794625">
        <w:rPr>
          <w:rFonts w:ascii="Calibri" w:hAnsi="Calibri" w:cs="Calibri"/>
          <w:sz w:val="22"/>
          <w:szCs w:val="22"/>
        </w:rPr>
        <w:t xml:space="preserve"> ir </w:t>
      </w:r>
      <w:r w:rsidRPr="00794625">
        <w:rPr>
          <w:rFonts w:ascii="Calibri" w:hAnsi="Calibri" w:cs="Calibri"/>
          <w:sz w:val="22"/>
          <w:szCs w:val="22"/>
        </w:rPr>
        <w:t>prekybos centruose. Džiaugiamės, kad auga lietuvių autorių</w:t>
      </w:r>
      <w:r w:rsidR="00170150">
        <w:rPr>
          <w:rFonts w:ascii="Calibri" w:hAnsi="Calibri" w:cs="Calibri"/>
          <w:sz w:val="22"/>
          <w:szCs w:val="22"/>
        </w:rPr>
        <w:t xml:space="preserve"> knygų</w:t>
      </w:r>
      <w:r w:rsidRPr="00794625">
        <w:rPr>
          <w:rFonts w:ascii="Calibri" w:hAnsi="Calibri" w:cs="Calibri"/>
          <w:sz w:val="22"/>
          <w:szCs w:val="22"/>
        </w:rPr>
        <w:t xml:space="preserve"> dalis ir sudaro 40 proc. visų pajamų.</w:t>
      </w:r>
      <w:r w:rsidR="00823953" w:rsidRPr="00794625">
        <w:rPr>
          <w:rFonts w:ascii="Calibri" w:hAnsi="Calibri" w:cs="Calibri"/>
          <w:sz w:val="22"/>
          <w:szCs w:val="22"/>
        </w:rPr>
        <w:t xml:space="preserve"> </w:t>
      </w:r>
      <w:r w:rsidR="00CF219F" w:rsidRPr="00794625">
        <w:rPr>
          <w:rFonts w:ascii="Calibri" w:hAnsi="Calibri" w:cs="Calibri"/>
          <w:sz w:val="22"/>
          <w:szCs w:val="22"/>
        </w:rPr>
        <w:t>E</w:t>
      </w:r>
      <w:r w:rsidR="00823953" w:rsidRPr="00794625">
        <w:rPr>
          <w:rFonts w:ascii="Calibri" w:hAnsi="Calibri" w:cs="Calibri"/>
          <w:sz w:val="22"/>
          <w:szCs w:val="22"/>
        </w:rPr>
        <w:t>same kurianti leidykla.</w:t>
      </w:r>
      <w:r w:rsidR="002D6452" w:rsidRPr="00794625">
        <w:rPr>
          <w:rFonts w:ascii="Calibri" w:hAnsi="Calibri" w:cs="Calibri"/>
          <w:sz w:val="22"/>
          <w:szCs w:val="22"/>
        </w:rPr>
        <w:t xml:space="preserve"> Kartu su autoriais atrandame temas ir padedame jas plėtoti knygose.</w:t>
      </w:r>
      <w:r w:rsidRPr="00794625">
        <w:rPr>
          <w:rFonts w:ascii="Calibri" w:hAnsi="Calibri" w:cs="Calibri"/>
          <w:sz w:val="22"/>
          <w:szCs w:val="22"/>
        </w:rPr>
        <w:t xml:space="preserve"> </w:t>
      </w:r>
    </w:p>
    <w:p w14:paraId="7BD6B839" w14:textId="77777777" w:rsidR="00CA0425" w:rsidRPr="00794625" w:rsidRDefault="002D6452" w:rsidP="00720EE1">
      <w:pPr>
        <w:spacing w:after="120"/>
        <w:jc w:val="both"/>
        <w:rPr>
          <w:rFonts w:ascii="Calibri" w:hAnsi="Calibri" w:cs="Calibri"/>
          <w:sz w:val="22"/>
          <w:szCs w:val="22"/>
        </w:rPr>
      </w:pPr>
      <w:r w:rsidRPr="00794625">
        <w:rPr>
          <w:rFonts w:ascii="Calibri" w:hAnsi="Calibri" w:cs="Calibri"/>
          <w:sz w:val="22"/>
          <w:szCs w:val="22"/>
        </w:rPr>
        <w:t>2023</w:t>
      </w:r>
      <w:r w:rsidR="00283750" w:rsidRPr="00794625">
        <w:rPr>
          <w:rFonts w:ascii="Calibri" w:hAnsi="Calibri" w:cs="Calibri"/>
          <w:sz w:val="22"/>
          <w:szCs w:val="22"/>
        </w:rPr>
        <w:t xml:space="preserve"> </w:t>
      </w:r>
      <w:r w:rsidRPr="00794625">
        <w:rPr>
          <w:rFonts w:ascii="Calibri" w:hAnsi="Calibri" w:cs="Calibri"/>
          <w:sz w:val="22"/>
          <w:szCs w:val="22"/>
        </w:rPr>
        <w:t>m</w:t>
      </w:r>
      <w:r w:rsidR="00283750" w:rsidRPr="00794625">
        <w:rPr>
          <w:rFonts w:ascii="Calibri" w:hAnsi="Calibri" w:cs="Calibri"/>
          <w:sz w:val="22"/>
          <w:szCs w:val="22"/>
        </w:rPr>
        <w:t>etais</w:t>
      </w:r>
      <w:r w:rsidRPr="00794625">
        <w:rPr>
          <w:rFonts w:ascii="Calibri" w:hAnsi="Calibri" w:cs="Calibri"/>
          <w:sz w:val="22"/>
          <w:szCs w:val="22"/>
        </w:rPr>
        <w:t xml:space="preserve"> </w:t>
      </w:r>
      <w:r w:rsidR="003910CD" w:rsidRPr="00794625">
        <w:rPr>
          <w:rFonts w:ascii="Calibri" w:hAnsi="Calibri" w:cs="Calibri"/>
          <w:sz w:val="22"/>
          <w:szCs w:val="22"/>
        </w:rPr>
        <w:t>8 knygos iš TOP 10-ies yra lietuvių autorių knygos, kurių temos dažnu atveju gimsta drauge su leidykla.</w:t>
      </w:r>
      <w:r w:rsidRPr="00794625">
        <w:rPr>
          <w:rFonts w:ascii="Calibri" w:hAnsi="Calibri" w:cs="Calibri"/>
          <w:sz w:val="22"/>
          <w:szCs w:val="22"/>
        </w:rPr>
        <w:t xml:space="preserve"> </w:t>
      </w:r>
      <w:r w:rsidR="003910CD" w:rsidRPr="00794625">
        <w:rPr>
          <w:rFonts w:ascii="Calibri" w:hAnsi="Calibri" w:cs="Calibri"/>
          <w:sz w:val="22"/>
          <w:szCs w:val="22"/>
        </w:rPr>
        <w:t xml:space="preserve">Praėjusių metų sausio mėnesį išleista Eimanto Gudo knyga „Mėlynas kraujas“ </w:t>
      </w:r>
      <w:r w:rsidRPr="00794625">
        <w:rPr>
          <w:rFonts w:ascii="Calibri" w:hAnsi="Calibri" w:cs="Calibri"/>
          <w:sz w:val="22"/>
          <w:szCs w:val="22"/>
        </w:rPr>
        <w:t xml:space="preserve">sulaukė didžiausio skaitytojų palaikymo </w:t>
      </w:r>
      <w:r w:rsidR="00CF219F" w:rsidRPr="00794625">
        <w:rPr>
          <w:rFonts w:ascii="Calibri" w:hAnsi="Calibri" w:cs="Calibri"/>
          <w:sz w:val="22"/>
          <w:szCs w:val="22"/>
        </w:rPr>
        <w:t>2023</w:t>
      </w:r>
      <w:r w:rsidRPr="00794625">
        <w:rPr>
          <w:rFonts w:ascii="Calibri" w:hAnsi="Calibri" w:cs="Calibri"/>
          <w:sz w:val="22"/>
          <w:szCs w:val="22"/>
        </w:rPr>
        <w:t xml:space="preserve"> metais</w:t>
      </w:r>
      <w:r w:rsidR="00F37AB9" w:rsidRPr="00794625">
        <w:rPr>
          <w:rFonts w:ascii="Calibri" w:hAnsi="Calibri" w:cs="Calibri"/>
          <w:sz w:val="22"/>
          <w:szCs w:val="22"/>
        </w:rPr>
        <w:t>“, – komentuoja</w:t>
      </w:r>
      <w:r w:rsidR="00A2077C" w:rsidRPr="00794625">
        <w:rPr>
          <w:rFonts w:ascii="Calibri" w:hAnsi="Calibri" w:cs="Calibri"/>
          <w:sz w:val="22"/>
          <w:szCs w:val="22"/>
        </w:rPr>
        <w:t xml:space="preserve"> „Alma littera“ </w:t>
      </w:r>
      <w:r w:rsidR="00306539" w:rsidRPr="00794625">
        <w:rPr>
          <w:rFonts w:ascii="Calibri" w:hAnsi="Calibri" w:cs="Calibri"/>
          <w:sz w:val="22"/>
          <w:szCs w:val="22"/>
        </w:rPr>
        <w:t xml:space="preserve">grupės </w:t>
      </w:r>
      <w:r w:rsidR="00F37AB9" w:rsidRPr="00794625">
        <w:rPr>
          <w:rFonts w:ascii="Calibri" w:hAnsi="Calibri" w:cs="Calibri"/>
          <w:sz w:val="22"/>
          <w:szCs w:val="22"/>
        </w:rPr>
        <w:t>vadovė Dovilė Zaidė.</w:t>
      </w:r>
    </w:p>
    <w:p w14:paraId="7766538C" w14:textId="77777777" w:rsidR="001766D4" w:rsidRPr="00794625" w:rsidRDefault="00F37AB9" w:rsidP="00720EE1">
      <w:pPr>
        <w:spacing w:after="120"/>
        <w:jc w:val="both"/>
        <w:rPr>
          <w:rFonts w:ascii="Calibri" w:hAnsi="Calibri" w:cs="Calibri"/>
          <w:sz w:val="22"/>
          <w:szCs w:val="22"/>
        </w:rPr>
      </w:pPr>
      <w:r w:rsidRPr="00794625">
        <w:rPr>
          <w:rFonts w:ascii="Calibri" w:hAnsi="Calibri" w:cs="Calibri"/>
          <w:sz w:val="22"/>
          <w:szCs w:val="22"/>
        </w:rPr>
        <w:t xml:space="preserve">Anot jos, </w:t>
      </w:r>
      <w:r w:rsidR="001766D4" w:rsidRPr="00794625">
        <w:rPr>
          <w:rFonts w:ascii="Calibri" w:hAnsi="Calibri" w:cs="Calibri"/>
          <w:sz w:val="22"/>
          <w:szCs w:val="22"/>
        </w:rPr>
        <w:t>praėję metai leidyklai dar ypatingi ir tuo, kad buvo baigtas daugiau nei 7-erius metus trukęs projektas.</w:t>
      </w:r>
    </w:p>
    <w:p w14:paraId="2BA010D4" w14:textId="77777777" w:rsidR="001766D4" w:rsidRPr="00794625" w:rsidRDefault="001766D4" w:rsidP="00720EE1">
      <w:pPr>
        <w:spacing w:after="120"/>
        <w:jc w:val="both"/>
        <w:rPr>
          <w:rFonts w:ascii="Calibri" w:hAnsi="Calibri" w:cs="Calibri"/>
          <w:sz w:val="22"/>
          <w:szCs w:val="22"/>
        </w:rPr>
      </w:pPr>
      <w:r w:rsidRPr="00794625">
        <w:rPr>
          <w:rFonts w:ascii="Calibri" w:hAnsi="Calibri" w:cs="Calibri"/>
          <w:sz w:val="22"/>
          <w:szCs w:val="22"/>
        </w:rPr>
        <w:t>„Išleidome istorinį dokumentą „Trečiasis Lietuvos Statutas“.</w:t>
      </w:r>
      <w:r w:rsidR="002D6452" w:rsidRPr="00794625">
        <w:rPr>
          <w:rFonts w:ascii="Calibri" w:hAnsi="Calibri" w:cs="Calibri"/>
          <w:sz w:val="22"/>
          <w:szCs w:val="22"/>
        </w:rPr>
        <w:t xml:space="preserve"> </w:t>
      </w:r>
      <w:r w:rsidRPr="00794625">
        <w:rPr>
          <w:rFonts w:ascii="Calibri" w:hAnsi="Calibri" w:cs="Calibri"/>
          <w:sz w:val="22"/>
          <w:szCs w:val="22"/>
        </w:rPr>
        <w:t xml:space="preserve">1588 metais išleistas vienas svarbiausių teisynų Lietuvos istorijoje iki šiol nebuvo išverstas į Lietuvių kalbą ir </w:t>
      </w:r>
      <w:r w:rsidR="002D6452" w:rsidRPr="00794625">
        <w:rPr>
          <w:rFonts w:ascii="Calibri" w:hAnsi="Calibri" w:cs="Calibri"/>
          <w:sz w:val="22"/>
          <w:szCs w:val="22"/>
        </w:rPr>
        <w:t xml:space="preserve">kartu su istorikais, istorijos tyrinėtojais </w:t>
      </w:r>
      <w:r w:rsidR="00283750" w:rsidRPr="00794625">
        <w:rPr>
          <w:rFonts w:ascii="Calibri" w:hAnsi="Calibri" w:cs="Calibri"/>
          <w:sz w:val="22"/>
          <w:szCs w:val="22"/>
        </w:rPr>
        <w:t>bei</w:t>
      </w:r>
      <w:r w:rsidR="002D6452" w:rsidRPr="00794625">
        <w:rPr>
          <w:rFonts w:ascii="Calibri" w:hAnsi="Calibri" w:cs="Calibri"/>
          <w:sz w:val="22"/>
          <w:szCs w:val="22"/>
        </w:rPr>
        <w:t xml:space="preserve"> partneriais </w:t>
      </w:r>
      <w:r w:rsidRPr="00794625">
        <w:rPr>
          <w:rFonts w:ascii="Calibri" w:hAnsi="Calibri" w:cs="Calibri"/>
          <w:sz w:val="22"/>
          <w:szCs w:val="22"/>
        </w:rPr>
        <w:t>mes tai pagaliau padarėme</w:t>
      </w:r>
      <w:r w:rsidR="002D6452" w:rsidRPr="00794625">
        <w:rPr>
          <w:rFonts w:ascii="Calibri" w:hAnsi="Calibri" w:cs="Calibri"/>
          <w:sz w:val="22"/>
          <w:szCs w:val="22"/>
        </w:rPr>
        <w:t>, taip išsaugodami istorinę atmintį</w:t>
      </w:r>
      <w:r w:rsidRPr="00794625">
        <w:rPr>
          <w:rFonts w:ascii="Calibri" w:hAnsi="Calibri" w:cs="Calibri"/>
          <w:sz w:val="22"/>
          <w:szCs w:val="22"/>
        </w:rPr>
        <w:t>”, – dalinasi D. Zaidė.</w:t>
      </w:r>
    </w:p>
    <w:p w14:paraId="36B26F4E" w14:textId="77777777" w:rsidR="00576013" w:rsidRPr="00794625" w:rsidRDefault="00576013" w:rsidP="00720EE1">
      <w:pPr>
        <w:spacing w:after="120"/>
        <w:jc w:val="both"/>
        <w:rPr>
          <w:rFonts w:ascii="Calibri" w:hAnsi="Calibri" w:cs="Calibri"/>
          <w:b/>
          <w:bCs/>
          <w:sz w:val="22"/>
          <w:szCs w:val="22"/>
        </w:rPr>
      </w:pPr>
      <w:r w:rsidRPr="00794625">
        <w:rPr>
          <w:rFonts w:ascii="Calibri" w:hAnsi="Calibri" w:cs="Calibri"/>
          <w:b/>
          <w:bCs/>
          <w:sz w:val="22"/>
          <w:szCs w:val="22"/>
        </w:rPr>
        <w:t>Vaikų ir jaunimo knygų populiarumas</w:t>
      </w:r>
    </w:p>
    <w:p w14:paraId="7664D874" w14:textId="77777777" w:rsidR="00F37AB9" w:rsidRPr="00794625" w:rsidRDefault="001766D4" w:rsidP="00720EE1">
      <w:pPr>
        <w:spacing w:after="120"/>
        <w:jc w:val="both"/>
        <w:rPr>
          <w:rFonts w:ascii="Calibri" w:hAnsi="Calibri" w:cs="Calibri"/>
          <w:sz w:val="22"/>
          <w:szCs w:val="22"/>
        </w:rPr>
      </w:pPr>
      <w:r w:rsidRPr="00794625">
        <w:rPr>
          <w:rFonts w:ascii="Calibri" w:hAnsi="Calibri" w:cs="Calibri"/>
          <w:sz w:val="22"/>
          <w:szCs w:val="22"/>
        </w:rPr>
        <w:t xml:space="preserve">Kaip pažymi leidyklos vadovė, </w:t>
      </w:r>
      <w:r w:rsidR="00F37AB9" w:rsidRPr="00794625">
        <w:rPr>
          <w:rFonts w:ascii="Calibri" w:hAnsi="Calibri" w:cs="Calibri"/>
          <w:sz w:val="22"/>
          <w:szCs w:val="22"/>
        </w:rPr>
        <w:t>net 1</w:t>
      </w:r>
      <w:r w:rsidR="008D0D1F" w:rsidRPr="00794625">
        <w:rPr>
          <w:rFonts w:ascii="Calibri" w:hAnsi="Calibri" w:cs="Calibri"/>
          <w:sz w:val="22"/>
          <w:szCs w:val="22"/>
        </w:rPr>
        <w:t>7</w:t>
      </w:r>
      <w:r w:rsidR="00A2077C" w:rsidRPr="00794625">
        <w:rPr>
          <w:rFonts w:ascii="Calibri" w:hAnsi="Calibri" w:cs="Calibri"/>
          <w:sz w:val="22"/>
          <w:szCs w:val="22"/>
        </w:rPr>
        <w:t xml:space="preserve"> </w:t>
      </w:r>
      <w:r w:rsidR="00F37AB9" w:rsidRPr="00794625">
        <w:rPr>
          <w:rFonts w:ascii="Calibri" w:hAnsi="Calibri" w:cs="Calibri"/>
          <w:sz w:val="22"/>
          <w:szCs w:val="22"/>
        </w:rPr>
        <w:t xml:space="preserve">proc. augo ir jaunimui skirtų knygų kategorija. </w:t>
      </w:r>
    </w:p>
    <w:p w14:paraId="15D0C12C" w14:textId="77777777" w:rsidR="00F37AB9" w:rsidRPr="00794625" w:rsidRDefault="00F37AB9" w:rsidP="00720EE1">
      <w:pPr>
        <w:spacing w:after="120"/>
        <w:jc w:val="both"/>
        <w:rPr>
          <w:rFonts w:ascii="Calibri" w:eastAsia="Times New Roman" w:hAnsi="Calibri" w:cs="Calibri"/>
          <w:color w:val="000000" w:themeColor="text1"/>
          <w:kern w:val="0"/>
          <w:sz w:val="22"/>
          <w:szCs w:val="22"/>
          <w:lang w:eastAsia="en-GB"/>
          <w14:ligatures w14:val="none"/>
        </w:rPr>
      </w:pPr>
      <w:r w:rsidRPr="00794625">
        <w:rPr>
          <w:rFonts w:ascii="Calibri" w:hAnsi="Calibri" w:cs="Calibri"/>
          <w:sz w:val="22"/>
          <w:szCs w:val="22"/>
        </w:rPr>
        <w:t>„</w:t>
      </w:r>
      <w:r w:rsidRPr="00794625">
        <w:rPr>
          <w:rFonts w:ascii="Calibri" w:eastAsia="Times New Roman" w:hAnsi="Calibri" w:cs="Calibri"/>
          <w:color w:val="000000" w:themeColor="text1"/>
          <w:kern w:val="0"/>
          <w:sz w:val="22"/>
          <w:szCs w:val="22"/>
          <w:lang w:eastAsia="en-GB"/>
          <w14:ligatures w14:val="none"/>
        </w:rPr>
        <w:t xml:space="preserve">Nors ir girdime, kad mažėja vaikų susidomėjimas knygomis – žinome, kad yra didelė dalis jaunų žmonių, kurie </w:t>
      </w:r>
      <w:r w:rsidR="003910CD" w:rsidRPr="00794625">
        <w:rPr>
          <w:rFonts w:ascii="Calibri" w:eastAsia="Times New Roman" w:hAnsi="Calibri" w:cs="Calibri"/>
          <w:color w:val="000000" w:themeColor="text1"/>
          <w:kern w:val="0"/>
          <w:sz w:val="22"/>
          <w:szCs w:val="22"/>
          <w:lang w:eastAsia="en-GB"/>
          <w14:ligatures w14:val="none"/>
        </w:rPr>
        <w:t xml:space="preserve">daug </w:t>
      </w:r>
      <w:r w:rsidRPr="00794625">
        <w:rPr>
          <w:rFonts w:ascii="Calibri" w:eastAsia="Times New Roman" w:hAnsi="Calibri" w:cs="Calibri"/>
          <w:color w:val="000000" w:themeColor="text1"/>
          <w:kern w:val="0"/>
          <w:sz w:val="22"/>
          <w:szCs w:val="22"/>
          <w:lang w:eastAsia="en-GB"/>
          <w14:ligatures w14:val="none"/>
        </w:rPr>
        <w:t xml:space="preserve">skaito </w:t>
      </w:r>
      <w:r w:rsidR="00823953" w:rsidRPr="00794625">
        <w:rPr>
          <w:rFonts w:ascii="Calibri" w:eastAsia="Times New Roman" w:hAnsi="Calibri" w:cs="Calibri"/>
          <w:color w:val="000000" w:themeColor="text1"/>
          <w:kern w:val="0"/>
          <w:sz w:val="22"/>
          <w:szCs w:val="22"/>
          <w:lang w:eastAsia="en-GB"/>
          <w14:ligatures w14:val="none"/>
        </w:rPr>
        <w:t xml:space="preserve">bei </w:t>
      </w:r>
      <w:r w:rsidR="00055E35" w:rsidRPr="00794625">
        <w:rPr>
          <w:rFonts w:ascii="Calibri" w:eastAsia="Times New Roman" w:hAnsi="Calibri" w:cs="Calibri"/>
          <w:color w:val="000000" w:themeColor="text1"/>
          <w:kern w:val="0"/>
          <w:sz w:val="22"/>
          <w:szCs w:val="22"/>
          <w:lang w:eastAsia="en-GB"/>
          <w14:ligatures w14:val="none"/>
        </w:rPr>
        <w:t>vertina</w:t>
      </w:r>
      <w:r w:rsidR="00823953" w:rsidRPr="00794625">
        <w:rPr>
          <w:rFonts w:ascii="Calibri" w:eastAsia="Times New Roman" w:hAnsi="Calibri" w:cs="Calibri"/>
          <w:color w:val="000000" w:themeColor="text1"/>
          <w:kern w:val="0"/>
          <w:sz w:val="22"/>
          <w:szCs w:val="22"/>
          <w:lang w:eastAsia="en-GB"/>
          <w14:ligatures w14:val="none"/>
        </w:rPr>
        <w:t xml:space="preserve"> temų įvairov</w:t>
      </w:r>
      <w:r w:rsidR="00055E35" w:rsidRPr="00794625">
        <w:rPr>
          <w:rFonts w:ascii="Calibri" w:eastAsia="Times New Roman" w:hAnsi="Calibri" w:cs="Calibri"/>
          <w:color w:val="000000" w:themeColor="text1"/>
          <w:kern w:val="0"/>
          <w:sz w:val="22"/>
          <w:szCs w:val="22"/>
          <w:lang w:eastAsia="en-GB"/>
          <w14:ligatures w14:val="none"/>
        </w:rPr>
        <w:t>ę</w:t>
      </w:r>
      <w:r w:rsidRPr="00794625">
        <w:rPr>
          <w:rFonts w:ascii="Calibri" w:eastAsia="Times New Roman" w:hAnsi="Calibri" w:cs="Calibri"/>
          <w:color w:val="000000" w:themeColor="text1"/>
          <w:kern w:val="0"/>
          <w:sz w:val="22"/>
          <w:szCs w:val="22"/>
          <w:lang w:eastAsia="en-GB"/>
          <w14:ligatures w14:val="none"/>
        </w:rPr>
        <w:t>.</w:t>
      </w:r>
      <w:r w:rsidR="003910CD" w:rsidRPr="00794625">
        <w:rPr>
          <w:rFonts w:ascii="Calibri" w:eastAsia="Times New Roman" w:hAnsi="Calibri" w:cs="Calibri"/>
          <w:color w:val="000000" w:themeColor="text1"/>
          <w:kern w:val="0"/>
          <w:sz w:val="22"/>
          <w:szCs w:val="22"/>
          <w:lang w:eastAsia="en-GB"/>
          <w14:ligatures w14:val="none"/>
        </w:rPr>
        <w:t xml:space="preserve"> </w:t>
      </w:r>
    </w:p>
    <w:p w14:paraId="048F5F2C" w14:textId="77777777" w:rsidR="003910CD" w:rsidRPr="00794625" w:rsidRDefault="003910CD" w:rsidP="00720EE1">
      <w:pPr>
        <w:spacing w:after="120"/>
        <w:jc w:val="both"/>
        <w:rPr>
          <w:rFonts w:ascii="Calibri" w:hAnsi="Calibri" w:cs="Calibri"/>
          <w:sz w:val="22"/>
          <w:szCs w:val="22"/>
        </w:rPr>
      </w:pPr>
      <w:r w:rsidRPr="00794625">
        <w:rPr>
          <w:rFonts w:ascii="Calibri" w:eastAsia="Times New Roman" w:hAnsi="Calibri" w:cs="Calibri"/>
          <w:color w:val="000000" w:themeColor="text1"/>
          <w:kern w:val="0"/>
          <w:sz w:val="22"/>
          <w:szCs w:val="22"/>
          <w:lang w:eastAsia="en-GB"/>
          <w14:ligatures w14:val="none"/>
        </w:rPr>
        <w:t>Vaikų kategorija leidykloje sudaro didžiausią pajamų dalį</w:t>
      </w:r>
      <w:r w:rsidR="00CF219F" w:rsidRPr="00794625">
        <w:rPr>
          <w:rFonts w:ascii="Calibri" w:eastAsia="Times New Roman" w:hAnsi="Calibri" w:cs="Calibri"/>
          <w:color w:val="000000" w:themeColor="text1"/>
          <w:kern w:val="0"/>
          <w:sz w:val="22"/>
          <w:szCs w:val="22"/>
          <w:lang w:eastAsia="en-GB"/>
          <w14:ligatures w14:val="none"/>
        </w:rPr>
        <w:t>.</w:t>
      </w:r>
      <w:r w:rsidR="00283750" w:rsidRPr="00794625">
        <w:rPr>
          <w:rFonts w:ascii="Calibri" w:eastAsia="Times New Roman" w:hAnsi="Calibri" w:cs="Calibri"/>
          <w:color w:val="000000" w:themeColor="text1"/>
          <w:kern w:val="0"/>
          <w:sz w:val="22"/>
          <w:szCs w:val="22"/>
          <w:lang w:eastAsia="en-GB"/>
          <w14:ligatures w14:val="none"/>
        </w:rPr>
        <w:t xml:space="preserve"> </w:t>
      </w:r>
      <w:r w:rsidRPr="00794625">
        <w:rPr>
          <w:rFonts w:ascii="Calibri" w:eastAsia="Times New Roman" w:hAnsi="Calibri" w:cs="Calibri"/>
          <w:color w:val="000000" w:themeColor="text1"/>
          <w:kern w:val="0"/>
          <w:sz w:val="22"/>
          <w:szCs w:val="22"/>
          <w:lang w:eastAsia="en-GB"/>
          <w14:ligatures w14:val="none"/>
        </w:rPr>
        <w:t>Šioje kategorijoje jau daug metų leidykla puoselėja ir kuria turinį „</w:t>
      </w:r>
      <w:proofErr w:type="spellStart"/>
      <w:r w:rsidRPr="00794625">
        <w:rPr>
          <w:rFonts w:ascii="Calibri" w:eastAsia="Times New Roman" w:hAnsi="Calibri" w:cs="Calibri"/>
          <w:color w:val="000000" w:themeColor="text1"/>
          <w:kern w:val="0"/>
          <w:sz w:val="22"/>
          <w:szCs w:val="22"/>
          <w:lang w:eastAsia="en-GB"/>
          <w14:ligatures w14:val="none"/>
        </w:rPr>
        <w:t>Kakė</w:t>
      </w:r>
      <w:proofErr w:type="spellEnd"/>
      <w:r w:rsidRPr="00794625">
        <w:rPr>
          <w:rFonts w:ascii="Calibri" w:eastAsia="Times New Roman" w:hAnsi="Calibri" w:cs="Calibri"/>
          <w:color w:val="000000" w:themeColor="text1"/>
          <w:kern w:val="0"/>
          <w:sz w:val="22"/>
          <w:szCs w:val="22"/>
          <w:lang w:eastAsia="en-GB"/>
          <w14:ligatures w14:val="none"/>
        </w:rPr>
        <w:t xml:space="preserve"> </w:t>
      </w:r>
      <w:proofErr w:type="spellStart"/>
      <w:r w:rsidRPr="00794625">
        <w:rPr>
          <w:rFonts w:ascii="Calibri" w:eastAsia="Times New Roman" w:hAnsi="Calibri" w:cs="Calibri"/>
          <w:color w:val="000000" w:themeColor="text1"/>
          <w:kern w:val="0"/>
          <w:sz w:val="22"/>
          <w:szCs w:val="22"/>
          <w:lang w:eastAsia="en-GB"/>
          <w14:ligatures w14:val="none"/>
        </w:rPr>
        <w:t>Makė</w:t>
      </w:r>
      <w:proofErr w:type="spellEnd"/>
      <w:r w:rsidRPr="00794625">
        <w:rPr>
          <w:rFonts w:ascii="Calibri" w:eastAsia="Times New Roman" w:hAnsi="Calibri" w:cs="Calibri"/>
          <w:color w:val="000000" w:themeColor="text1"/>
          <w:kern w:val="0"/>
          <w:sz w:val="22"/>
          <w:szCs w:val="22"/>
          <w:lang w:eastAsia="en-GB"/>
          <w14:ligatures w14:val="none"/>
        </w:rPr>
        <w:t>“ prekiniam ženklui</w:t>
      </w:r>
      <w:r w:rsidR="00823953" w:rsidRPr="00794625">
        <w:rPr>
          <w:rFonts w:ascii="Calibri" w:eastAsia="Times New Roman" w:hAnsi="Calibri" w:cs="Calibri"/>
          <w:color w:val="000000" w:themeColor="text1"/>
          <w:kern w:val="0"/>
          <w:sz w:val="22"/>
          <w:szCs w:val="22"/>
          <w:lang w:eastAsia="en-GB"/>
          <w14:ligatures w14:val="none"/>
        </w:rPr>
        <w:t>. Taip pat, kalbant apie lietuvių autorių knygas, vaikų literatūroje yra ryškus dominavimas. Daugiau nei pusė leidyklos išleidžiamų vaikiškų knygų – būtent lietuvių rašytojų ir iliustratorių kūryba</w:t>
      </w:r>
      <w:r w:rsidRPr="00794625">
        <w:rPr>
          <w:rFonts w:ascii="Calibri" w:eastAsia="Times New Roman" w:hAnsi="Calibri" w:cs="Calibri"/>
          <w:color w:val="000000" w:themeColor="text1"/>
          <w:kern w:val="0"/>
          <w:sz w:val="22"/>
          <w:szCs w:val="22"/>
          <w:lang w:eastAsia="en-GB"/>
          <w14:ligatures w14:val="none"/>
        </w:rPr>
        <w:t xml:space="preserve">“, </w:t>
      </w:r>
      <w:r w:rsidRPr="00794625">
        <w:rPr>
          <w:rFonts w:ascii="Calibri" w:hAnsi="Calibri" w:cs="Calibri"/>
          <w:sz w:val="22"/>
          <w:szCs w:val="22"/>
        </w:rPr>
        <w:t>– sako D. Zaidė.</w:t>
      </w:r>
    </w:p>
    <w:p w14:paraId="0B42D894" w14:textId="77777777" w:rsidR="00CA0425" w:rsidRPr="00794625" w:rsidRDefault="00823953" w:rsidP="00720EE1">
      <w:pPr>
        <w:spacing w:after="120"/>
        <w:jc w:val="both"/>
        <w:rPr>
          <w:rFonts w:ascii="Calibri" w:hAnsi="Calibri" w:cs="Calibri"/>
          <w:b/>
          <w:bCs/>
          <w:sz w:val="22"/>
          <w:szCs w:val="22"/>
        </w:rPr>
      </w:pPr>
      <w:r w:rsidRPr="00794625">
        <w:rPr>
          <w:rFonts w:ascii="Calibri" w:hAnsi="Calibri" w:cs="Calibri"/>
          <w:b/>
          <w:bCs/>
          <w:sz w:val="22"/>
          <w:szCs w:val="22"/>
        </w:rPr>
        <w:t>Mažmeninės prekybos sėkmė</w:t>
      </w:r>
    </w:p>
    <w:p w14:paraId="1E7B6515" w14:textId="77777777" w:rsidR="00306539" w:rsidRPr="00794625" w:rsidRDefault="00306539" w:rsidP="00720EE1">
      <w:pPr>
        <w:spacing w:after="120"/>
        <w:jc w:val="both"/>
        <w:rPr>
          <w:rFonts w:ascii="Calibri" w:hAnsi="Calibri" w:cs="Calibri"/>
          <w:sz w:val="22"/>
          <w:szCs w:val="22"/>
        </w:rPr>
      </w:pPr>
      <w:r w:rsidRPr="00794625">
        <w:rPr>
          <w:rFonts w:ascii="Calibri" w:hAnsi="Calibri" w:cs="Calibri"/>
          <w:sz w:val="22"/>
          <w:szCs w:val="22"/>
        </w:rPr>
        <w:t>Dovilė Zaidė sako, kad p</w:t>
      </w:r>
      <w:r w:rsidR="00C658D3" w:rsidRPr="00794625">
        <w:rPr>
          <w:rFonts w:ascii="Calibri" w:hAnsi="Calibri" w:cs="Calibri"/>
          <w:sz w:val="22"/>
          <w:szCs w:val="22"/>
        </w:rPr>
        <w:t>o pandeminių metų</w:t>
      </w:r>
      <w:r w:rsidR="00CA0425" w:rsidRPr="00794625">
        <w:rPr>
          <w:rFonts w:ascii="Calibri" w:hAnsi="Calibri" w:cs="Calibri"/>
          <w:sz w:val="22"/>
          <w:szCs w:val="22"/>
        </w:rPr>
        <w:t>,</w:t>
      </w:r>
      <w:r w:rsidR="00C658D3" w:rsidRPr="00794625">
        <w:rPr>
          <w:rFonts w:ascii="Calibri" w:hAnsi="Calibri" w:cs="Calibri"/>
          <w:sz w:val="22"/>
          <w:szCs w:val="22"/>
        </w:rPr>
        <w:t xml:space="preserve"> mažmeninėje prekyboje </w:t>
      </w:r>
      <w:r w:rsidRPr="00794625">
        <w:rPr>
          <w:rFonts w:ascii="Calibri" w:hAnsi="Calibri" w:cs="Calibri"/>
          <w:sz w:val="22"/>
          <w:szCs w:val="22"/>
        </w:rPr>
        <w:t xml:space="preserve">matomas srautų </w:t>
      </w:r>
      <w:r w:rsidR="00C658D3" w:rsidRPr="00794625">
        <w:rPr>
          <w:rFonts w:ascii="Calibri" w:hAnsi="Calibri" w:cs="Calibri"/>
          <w:sz w:val="22"/>
          <w:szCs w:val="22"/>
        </w:rPr>
        <w:t>aug</w:t>
      </w:r>
      <w:r w:rsidRPr="00794625">
        <w:rPr>
          <w:rFonts w:ascii="Calibri" w:hAnsi="Calibri" w:cs="Calibri"/>
          <w:sz w:val="22"/>
          <w:szCs w:val="22"/>
        </w:rPr>
        <w:t>imas.</w:t>
      </w:r>
    </w:p>
    <w:p w14:paraId="7EE19CC2" w14:textId="7769555F" w:rsidR="00283750" w:rsidRPr="00794625" w:rsidRDefault="008D0D1F" w:rsidP="00720EE1">
      <w:pPr>
        <w:spacing w:after="120"/>
        <w:jc w:val="both"/>
        <w:rPr>
          <w:rFonts w:ascii="Calibri" w:hAnsi="Calibri" w:cs="Calibri"/>
          <w:sz w:val="22"/>
          <w:szCs w:val="22"/>
        </w:rPr>
      </w:pPr>
      <w:r w:rsidRPr="00794625">
        <w:rPr>
          <w:rFonts w:ascii="Calibri" w:hAnsi="Calibri" w:cs="Calibri"/>
          <w:sz w:val="22"/>
          <w:szCs w:val="22"/>
        </w:rPr>
        <w:t>„Pegasas“ tinklo ašis yra knygos. Jų platus pasirinkimas, patrauklūs pasiūlymai, išskirtinės šio knygyno kolekcijos vaikams ir suaugusiems sulaukė daugiau pirkėjų metų pabaigoje. Knygų kategorija knygyno</w:t>
      </w:r>
      <w:r w:rsidR="00CF219F" w:rsidRPr="00794625">
        <w:rPr>
          <w:rFonts w:ascii="Calibri" w:hAnsi="Calibri" w:cs="Calibri"/>
          <w:sz w:val="22"/>
          <w:szCs w:val="22"/>
        </w:rPr>
        <w:t xml:space="preserve"> tinkle</w:t>
      </w:r>
      <w:r w:rsidRPr="00794625">
        <w:rPr>
          <w:rFonts w:ascii="Calibri" w:hAnsi="Calibri" w:cs="Calibri"/>
          <w:sz w:val="22"/>
          <w:szCs w:val="22"/>
        </w:rPr>
        <w:t xml:space="preserve"> augo net 13 proc., lyginant su 2022</w:t>
      </w:r>
      <w:r w:rsidR="00283750" w:rsidRPr="00794625">
        <w:rPr>
          <w:rFonts w:ascii="Calibri" w:hAnsi="Calibri" w:cs="Calibri"/>
          <w:sz w:val="22"/>
          <w:szCs w:val="22"/>
        </w:rPr>
        <w:t xml:space="preserve"> </w:t>
      </w:r>
      <w:r w:rsidRPr="00794625">
        <w:rPr>
          <w:rFonts w:ascii="Calibri" w:hAnsi="Calibri" w:cs="Calibri"/>
          <w:sz w:val="22"/>
          <w:szCs w:val="22"/>
        </w:rPr>
        <w:t>m</w:t>
      </w:r>
      <w:r w:rsidR="00283750" w:rsidRPr="00794625">
        <w:rPr>
          <w:rFonts w:ascii="Calibri" w:hAnsi="Calibri" w:cs="Calibri"/>
          <w:sz w:val="22"/>
          <w:szCs w:val="22"/>
        </w:rPr>
        <w:t>etais.</w:t>
      </w:r>
    </w:p>
    <w:p w14:paraId="3047BF48" w14:textId="148A9CA5" w:rsidR="008D0D1F" w:rsidRPr="00794625" w:rsidRDefault="00283750" w:rsidP="00720EE1">
      <w:pPr>
        <w:spacing w:after="120"/>
        <w:jc w:val="both"/>
        <w:rPr>
          <w:rFonts w:ascii="Calibri" w:hAnsi="Calibri" w:cs="Calibri"/>
          <w:sz w:val="22"/>
          <w:szCs w:val="22"/>
        </w:rPr>
      </w:pPr>
      <w:r w:rsidRPr="00794625">
        <w:rPr>
          <w:rFonts w:ascii="Calibri" w:hAnsi="Calibri" w:cs="Calibri"/>
          <w:sz w:val="22"/>
          <w:szCs w:val="22"/>
        </w:rPr>
        <w:t xml:space="preserve">Be to, knygynų tinklas „Pegasas“ mokyklinio sezono metu siūlo išskirtinai kokybišką ir platų mokyklinių prekių asortimentą. Klientas vertina knygyno asortimento išskirtinumą, kai greta plataus knygų pasirinkimo, </w:t>
      </w:r>
      <w:r w:rsidR="006C3325" w:rsidRPr="00794625">
        <w:rPr>
          <w:rFonts w:ascii="Calibri" w:hAnsi="Calibri" w:cs="Calibri"/>
          <w:sz w:val="22"/>
          <w:szCs w:val="22"/>
        </w:rPr>
        <w:t xml:space="preserve">visada </w:t>
      </w:r>
      <w:r w:rsidRPr="00794625">
        <w:rPr>
          <w:rFonts w:ascii="Calibri" w:hAnsi="Calibri" w:cs="Calibri"/>
          <w:sz w:val="22"/>
          <w:szCs w:val="22"/>
        </w:rPr>
        <w:t xml:space="preserve">gali įsigyti ir </w:t>
      </w:r>
      <w:r w:rsidR="00ED53FD" w:rsidRPr="00794625">
        <w:rPr>
          <w:rFonts w:ascii="Calibri" w:hAnsi="Calibri" w:cs="Calibri"/>
          <w:sz w:val="22"/>
          <w:szCs w:val="22"/>
        </w:rPr>
        <w:t>neeilinių</w:t>
      </w:r>
      <w:r w:rsidRPr="00794625">
        <w:rPr>
          <w:rFonts w:ascii="Calibri" w:hAnsi="Calibri" w:cs="Calibri"/>
          <w:sz w:val="22"/>
          <w:szCs w:val="22"/>
        </w:rPr>
        <w:t xml:space="preserve"> dovanų, žaidimų bei kanceliarinių prekių</w:t>
      </w:r>
      <w:r w:rsidR="008D0D1F" w:rsidRPr="00794625">
        <w:rPr>
          <w:rFonts w:ascii="Calibri" w:hAnsi="Calibri" w:cs="Calibri"/>
          <w:sz w:val="22"/>
          <w:szCs w:val="22"/>
        </w:rPr>
        <w:t>“</w:t>
      </w:r>
      <w:r w:rsidR="00642E06" w:rsidRPr="00794625">
        <w:rPr>
          <w:rFonts w:ascii="Calibri" w:hAnsi="Calibri" w:cs="Calibri"/>
          <w:sz w:val="22"/>
          <w:szCs w:val="22"/>
        </w:rPr>
        <w:t xml:space="preserve">, </w:t>
      </w:r>
      <w:r w:rsidR="00ED53FD" w:rsidRPr="00794625">
        <w:rPr>
          <w:rFonts w:ascii="Calibri" w:eastAsia="Times New Roman" w:hAnsi="Calibri" w:cs="Calibri"/>
          <w:color w:val="000000" w:themeColor="text1"/>
          <w:kern w:val="0"/>
          <w:sz w:val="22"/>
          <w:szCs w:val="22"/>
          <w:lang w:eastAsia="en-GB"/>
          <w14:ligatures w14:val="none"/>
        </w:rPr>
        <w:t>–</w:t>
      </w:r>
      <w:r w:rsidR="00642E06" w:rsidRPr="00794625">
        <w:rPr>
          <w:rFonts w:ascii="Calibri" w:hAnsi="Calibri" w:cs="Calibri"/>
          <w:sz w:val="22"/>
          <w:szCs w:val="22"/>
        </w:rPr>
        <w:t xml:space="preserve"> komentuoja grupės vadovė.</w:t>
      </w:r>
    </w:p>
    <w:p w14:paraId="4B81E9EC" w14:textId="77777777" w:rsidR="006C3325" w:rsidRPr="00794625" w:rsidRDefault="006C3325" w:rsidP="006C3325">
      <w:pPr>
        <w:spacing w:after="120"/>
        <w:jc w:val="both"/>
        <w:rPr>
          <w:rFonts w:ascii="Calibri" w:hAnsi="Calibri" w:cs="Calibri"/>
          <w:sz w:val="22"/>
          <w:szCs w:val="22"/>
        </w:rPr>
      </w:pPr>
      <w:r w:rsidRPr="00794625">
        <w:rPr>
          <w:rFonts w:ascii="Calibri" w:hAnsi="Calibri" w:cs="Calibri"/>
          <w:sz w:val="22"/>
          <w:szCs w:val="22"/>
        </w:rPr>
        <w:t xml:space="preserve">Ji pažymi, kad net 77 proc. augo ir knygyno elektroninė parduotuvė </w:t>
      </w:r>
      <w:proofErr w:type="spellStart"/>
      <w:r w:rsidRPr="00794625">
        <w:rPr>
          <w:rFonts w:ascii="Calibri" w:hAnsi="Calibri" w:cs="Calibri"/>
          <w:sz w:val="22"/>
          <w:szCs w:val="22"/>
        </w:rPr>
        <w:t>pegasas.lt</w:t>
      </w:r>
      <w:proofErr w:type="spellEnd"/>
      <w:r w:rsidRPr="00794625">
        <w:rPr>
          <w:rFonts w:ascii="Calibri" w:hAnsi="Calibri" w:cs="Calibri"/>
          <w:sz w:val="22"/>
          <w:szCs w:val="22"/>
        </w:rPr>
        <w:t>, lyginant su 2022 metais.</w:t>
      </w:r>
    </w:p>
    <w:p w14:paraId="7C3CAB37" w14:textId="062FAE6E" w:rsidR="00642E06" w:rsidRPr="00794625" w:rsidRDefault="006C3325" w:rsidP="00720EE1">
      <w:pPr>
        <w:spacing w:after="120"/>
        <w:jc w:val="both"/>
        <w:rPr>
          <w:rFonts w:ascii="Calibri" w:hAnsi="Calibri" w:cs="Calibri"/>
          <w:sz w:val="22"/>
          <w:szCs w:val="22"/>
        </w:rPr>
      </w:pPr>
      <w:r w:rsidRPr="00794625">
        <w:rPr>
          <w:rFonts w:ascii="Calibri" w:hAnsi="Calibri" w:cs="Calibri"/>
          <w:sz w:val="22"/>
          <w:szCs w:val="22"/>
        </w:rPr>
        <w:t xml:space="preserve">„Patogumas klientui ir daugiakanalė patirtis yra mūsų prioritetų viršuje. Siekiame, kad klientas nejaustų skirtumo, ar </w:t>
      </w:r>
      <w:r w:rsidR="00235841" w:rsidRPr="00794625">
        <w:rPr>
          <w:rFonts w:ascii="Calibri" w:hAnsi="Calibri" w:cs="Calibri"/>
          <w:sz w:val="22"/>
          <w:szCs w:val="22"/>
        </w:rPr>
        <w:t>gyvai</w:t>
      </w:r>
      <w:r w:rsidRPr="00794625">
        <w:rPr>
          <w:rFonts w:ascii="Calibri" w:hAnsi="Calibri" w:cs="Calibri"/>
          <w:sz w:val="22"/>
          <w:szCs w:val="22"/>
        </w:rPr>
        <w:t xml:space="preserve"> įsigyja prekes knygyn</w:t>
      </w:r>
      <w:r w:rsidR="00235841" w:rsidRPr="00794625">
        <w:rPr>
          <w:rFonts w:ascii="Calibri" w:hAnsi="Calibri" w:cs="Calibri"/>
          <w:sz w:val="22"/>
          <w:szCs w:val="22"/>
        </w:rPr>
        <w:t>e</w:t>
      </w:r>
      <w:r w:rsidRPr="00794625">
        <w:rPr>
          <w:rFonts w:ascii="Calibri" w:hAnsi="Calibri" w:cs="Calibri"/>
          <w:sz w:val="22"/>
          <w:szCs w:val="22"/>
        </w:rPr>
        <w:t xml:space="preserve">, ar jo elektroninėje erdvėje </w:t>
      </w:r>
      <w:r w:rsidR="00794625" w:rsidRPr="00794625">
        <w:rPr>
          <w:rFonts w:ascii="Calibri" w:hAnsi="Calibri" w:cs="Calibri"/>
          <w:sz w:val="22"/>
          <w:szCs w:val="22"/>
        </w:rPr>
        <w:t xml:space="preserve">– </w:t>
      </w:r>
      <w:r w:rsidRPr="00794625">
        <w:rPr>
          <w:rFonts w:ascii="Calibri" w:hAnsi="Calibri" w:cs="Calibri"/>
          <w:sz w:val="22"/>
          <w:szCs w:val="22"/>
        </w:rPr>
        <w:t xml:space="preserve">patogiai namuose. Per pastaruosius trejus metus investavome daugiau nei 1 mln. eurų vystymui, pradėtus darbus tęsiame ir šiemet”, </w:t>
      </w:r>
      <w:r w:rsidRPr="00794625">
        <w:rPr>
          <w:rFonts w:ascii="Calibri" w:eastAsia="Times New Roman" w:hAnsi="Calibri" w:cs="Calibri"/>
          <w:color w:val="000000" w:themeColor="text1"/>
          <w:kern w:val="0"/>
          <w:sz w:val="22"/>
          <w:szCs w:val="22"/>
          <w:lang w:eastAsia="en-GB"/>
          <w14:ligatures w14:val="none"/>
        </w:rPr>
        <w:t>– teigia D. Zaidė.</w:t>
      </w:r>
    </w:p>
    <w:p w14:paraId="3E815B29" w14:textId="77777777" w:rsidR="003D2F21" w:rsidRPr="00794625" w:rsidRDefault="003D2F21" w:rsidP="00720EE1">
      <w:pPr>
        <w:spacing w:after="120"/>
        <w:jc w:val="both"/>
        <w:rPr>
          <w:rFonts w:ascii="Calibri" w:hAnsi="Calibri" w:cs="Calibri"/>
          <w:b/>
          <w:bCs/>
          <w:sz w:val="22"/>
          <w:szCs w:val="22"/>
        </w:rPr>
      </w:pPr>
      <w:r w:rsidRPr="00794625">
        <w:rPr>
          <w:rFonts w:ascii="Calibri" w:hAnsi="Calibri" w:cs="Calibri"/>
          <w:b/>
          <w:bCs/>
          <w:sz w:val="22"/>
          <w:szCs w:val="22"/>
        </w:rPr>
        <w:lastRenderedPageBreak/>
        <w:t>„ALG logistika“ pokyčiai ir pergalės</w:t>
      </w:r>
    </w:p>
    <w:p w14:paraId="0393093E" w14:textId="77777777" w:rsidR="003D2F21" w:rsidRPr="00794625" w:rsidRDefault="003D2F21" w:rsidP="00720EE1">
      <w:pPr>
        <w:spacing w:after="120"/>
        <w:jc w:val="both"/>
        <w:rPr>
          <w:rFonts w:ascii="Calibri" w:hAnsi="Calibri" w:cs="Calibri"/>
          <w:sz w:val="22"/>
          <w:szCs w:val="22"/>
        </w:rPr>
      </w:pPr>
      <w:r w:rsidRPr="00794625">
        <w:rPr>
          <w:rFonts w:ascii="Calibri" w:hAnsi="Calibri" w:cs="Calibri"/>
          <w:sz w:val="22"/>
          <w:szCs w:val="22"/>
        </w:rPr>
        <w:t>D. Zaidė teigia, kad „ALG Logistika“ praėję metai buvo išties sėkmingi.</w:t>
      </w:r>
    </w:p>
    <w:p w14:paraId="4831500B" w14:textId="21ACEDD7" w:rsidR="003D2F21" w:rsidRPr="00794625" w:rsidRDefault="003D2F21" w:rsidP="00720EE1">
      <w:pPr>
        <w:spacing w:after="120"/>
        <w:jc w:val="both"/>
        <w:rPr>
          <w:rFonts w:ascii="Calibri" w:hAnsi="Calibri" w:cs="Calibri"/>
          <w:sz w:val="22"/>
          <w:szCs w:val="22"/>
        </w:rPr>
      </w:pPr>
      <w:r w:rsidRPr="00794625">
        <w:rPr>
          <w:rFonts w:ascii="Calibri" w:hAnsi="Calibri" w:cs="Calibri"/>
          <w:sz w:val="22"/>
          <w:szCs w:val="22"/>
        </w:rPr>
        <w:t>„2023 metų pajamos</w:t>
      </w:r>
      <w:r w:rsidR="003E6FC1">
        <w:rPr>
          <w:rFonts w:ascii="Calibri" w:hAnsi="Calibri" w:cs="Calibri"/>
          <w:sz w:val="22"/>
          <w:szCs w:val="22"/>
        </w:rPr>
        <w:t xml:space="preserve"> </w:t>
      </w:r>
      <w:r w:rsidRPr="00794625">
        <w:rPr>
          <w:rFonts w:ascii="Calibri" w:hAnsi="Calibri" w:cs="Calibri"/>
          <w:sz w:val="22"/>
          <w:szCs w:val="22"/>
        </w:rPr>
        <w:t>kilo net 30 proc</w:t>
      </w:r>
      <w:r w:rsidR="000405C2" w:rsidRPr="00794625">
        <w:rPr>
          <w:rFonts w:ascii="Calibri" w:hAnsi="Calibri" w:cs="Calibri"/>
          <w:sz w:val="22"/>
          <w:szCs w:val="22"/>
        </w:rPr>
        <w:t>.,</w:t>
      </w:r>
      <w:r w:rsidR="00794625" w:rsidRPr="00794625">
        <w:rPr>
          <w:rFonts w:ascii="Calibri" w:hAnsi="Calibri" w:cs="Calibri"/>
          <w:sz w:val="22"/>
          <w:szCs w:val="22"/>
        </w:rPr>
        <w:t xml:space="preserve"> </w:t>
      </w:r>
      <w:r w:rsidRPr="00794625">
        <w:rPr>
          <w:rFonts w:ascii="Calibri" w:hAnsi="Calibri" w:cs="Calibri"/>
          <w:sz w:val="22"/>
          <w:szCs w:val="22"/>
        </w:rPr>
        <w:t>lyginant su 2022 metais</w:t>
      </w:r>
      <w:r w:rsidR="00A2077C" w:rsidRPr="00794625">
        <w:rPr>
          <w:rFonts w:ascii="Calibri" w:hAnsi="Calibri" w:cs="Calibri"/>
          <w:sz w:val="22"/>
          <w:szCs w:val="22"/>
        </w:rPr>
        <w:t>.</w:t>
      </w:r>
      <w:r w:rsidR="001F1F26">
        <w:rPr>
          <w:rFonts w:ascii="Calibri" w:hAnsi="Calibri" w:cs="Calibri"/>
          <w:sz w:val="22"/>
          <w:szCs w:val="22"/>
        </w:rPr>
        <w:t xml:space="preserve"> </w:t>
      </w:r>
      <w:r w:rsidRPr="00794625">
        <w:rPr>
          <w:rFonts w:ascii="Calibri" w:hAnsi="Calibri" w:cs="Calibri"/>
          <w:sz w:val="22"/>
          <w:szCs w:val="22"/>
        </w:rPr>
        <w:t xml:space="preserve">Ženklų indėlį įmonės pelningumo rezultatuose padarė </w:t>
      </w:r>
      <w:r w:rsidR="00720EE1" w:rsidRPr="00794625">
        <w:rPr>
          <w:rFonts w:ascii="Calibri" w:hAnsi="Calibri" w:cs="Calibri"/>
          <w:sz w:val="22"/>
          <w:szCs w:val="22"/>
        </w:rPr>
        <w:t xml:space="preserve">struktūriniai ir vidinių procesų pokyčiai. Be to, </w:t>
      </w:r>
      <w:r w:rsidRPr="00794625">
        <w:rPr>
          <w:rFonts w:ascii="Calibri" w:hAnsi="Calibri" w:cs="Calibri"/>
          <w:sz w:val="22"/>
          <w:szCs w:val="22"/>
        </w:rPr>
        <w:t>dėmesys klientų poreikiams bei atliekamų paslaugų kokyb</w:t>
      </w:r>
      <w:r w:rsidR="00720EE1" w:rsidRPr="00794625">
        <w:rPr>
          <w:rFonts w:ascii="Calibri" w:hAnsi="Calibri" w:cs="Calibri"/>
          <w:sz w:val="22"/>
          <w:szCs w:val="22"/>
        </w:rPr>
        <w:t xml:space="preserve">ei </w:t>
      </w:r>
      <w:r w:rsidRPr="00794625">
        <w:rPr>
          <w:rFonts w:ascii="Calibri" w:hAnsi="Calibri" w:cs="Calibri"/>
          <w:sz w:val="22"/>
          <w:szCs w:val="22"/>
        </w:rPr>
        <w:t>stiprino pasitikėjimą mumis kaip partneriais. Tai leido penkis kartus sumažinti finansinius praradimus</w:t>
      </w:r>
      <w:r w:rsidR="00A2077C" w:rsidRPr="00794625">
        <w:rPr>
          <w:rFonts w:ascii="Calibri" w:hAnsi="Calibri" w:cs="Calibri"/>
          <w:sz w:val="22"/>
          <w:szCs w:val="22"/>
        </w:rPr>
        <w:t>“</w:t>
      </w:r>
      <w:r w:rsidRPr="00794625">
        <w:rPr>
          <w:rFonts w:ascii="Calibri" w:hAnsi="Calibri" w:cs="Calibri"/>
          <w:sz w:val="22"/>
          <w:szCs w:val="22"/>
        </w:rPr>
        <w:t>, – komentuoja grupės vadovė.</w:t>
      </w:r>
    </w:p>
    <w:p w14:paraId="26D8941C" w14:textId="77777777" w:rsidR="00306539" w:rsidRPr="00794625" w:rsidRDefault="00A2077C" w:rsidP="00720EE1">
      <w:pPr>
        <w:spacing w:after="120"/>
        <w:jc w:val="both"/>
        <w:rPr>
          <w:rFonts w:ascii="Calibri" w:hAnsi="Calibri" w:cs="Calibri"/>
          <w:b/>
          <w:bCs/>
          <w:sz w:val="22"/>
          <w:szCs w:val="22"/>
        </w:rPr>
      </w:pPr>
      <w:r w:rsidRPr="00794625">
        <w:rPr>
          <w:rFonts w:ascii="Calibri" w:hAnsi="Calibri" w:cs="Calibri"/>
          <w:b/>
          <w:bCs/>
          <w:sz w:val="22"/>
          <w:szCs w:val="22"/>
        </w:rPr>
        <w:t>Artimiausi</w:t>
      </w:r>
      <w:r w:rsidR="00823953" w:rsidRPr="00794625">
        <w:rPr>
          <w:rFonts w:ascii="Calibri" w:hAnsi="Calibri" w:cs="Calibri"/>
          <w:b/>
          <w:bCs/>
          <w:sz w:val="22"/>
          <w:szCs w:val="22"/>
        </w:rPr>
        <w:t xml:space="preserve"> planai</w:t>
      </w:r>
      <w:r w:rsidRPr="00794625">
        <w:rPr>
          <w:rFonts w:ascii="Calibri" w:hAnsi="Calibri" w:cs="Calibri"/>
          <w:b/>
          <w:bCs/>
          <w:sz w:val="22"/>
          <w:szCs w:val="22"/>
        </w:rPr>
        <w:t xml:space="preserve"> ir knygų tendencijos</w:t>
      </w:r>
    </w:p>
    <w:p w14:paraId="5DB6AF0A" w14:textId="77777777" w:rsidR="00823953" w:rsidRPr="00794625" w:rsidRDefault="00823953" w:rsidP="00720EE1">
      <w:pPr>
        <w:spacing w:after="120"/>
        <w:jc w:val="both"/>
        <w:rPr>
          <w:rFonts w:ascii="Calibri" w:hAnsi="Calibri" w:cs="Calibri"/>
          <w:sz w:val="22"/>
          <w:szCs w:val="22"/>
        </w:rPr>
      </w:pPr>
      <w:r w:rsidRPr="00794625">
        <w:rPr>
          <w:rFonts w:ascii="Calibri" w:hAnsi="Calibri" w:cs="Calibri"/>
          <w:sz w:val="22"/>
          <w:szCs w:val="22"/>
        </w:rPr>
        <w:t xml:space="preserve">Anot D. Zaidės, šių metų </w:t>
      </w:r>
      <w:r w:rsidR="00ED5D58" w:rsidRPr="00794625">
        <w:rPr>
          <w:rFonts w:ascii="Calibri" w:hAnsi="Calibri" w:cs="Calibri"/>
          <w:sz w:val="22"/>
          <w:szCs w:val="22"/>
        </w:rPr>
        <w:t xml:space="preserve">įmonės </w:t>
      </w:r>
      <w:r w:rsidRPr="00794625">
        <w:rPr>
          <w:rFonts w:ascii="Calibri" w:hAnsi="Calibri" w:cs="Calibri"/>
          <w:sz w:val="22"/>
          <w:szCs w:val="22"/>
        </w:rPr>
        <w:t>fokusas yra nukreiptas į asortimento kokybę bei plėtrą, kliento patirties gerinimą pardavimo vietose ir el</w:t>
      </w:r>
      <w:r w:rsidR="00720EE1" w:rsidRPr="00794625">
        <w:rPr>
          <w:rFonts w:ascii="Calibri" w:hAnsi="Calibri" w:cs="Calibri"/>
          <w:sz w:val="22"/>
          <w:szCs w:val="22"/>
        </w:rPr>
        <w:t xml:space="preserve">ektroninėje </w:t>
      </w:r>
      <w:r w:rsidRPr="00794625">
        <w:rPr>
          <w:rFonts w:ascii="Calibri" w:hAnsi="Calibri" w:cs="Calibri"/>
          <w:sz w:val="22"/>
          <w:szCs w:val="22"/>
        </w:rPr>
        <w:t>erdvėje.</w:t>
      </w:r>
    </w:p>
    <w:p w14:paraId="44660DAA" w14:textId="77777777" w:rsidR="00823953" w:rsidRPr="00794625" w:rsidRDefault="00823953" w:rsidP="00720EE1">
      <w:pPr>
        <w:spacing w:after="120"/>
        <w:jc w:val="both"/>
        <w:rPr>
          <w:rFonts w:ascii="Calibri" w:hAnsi="Calibri" w:cs="Calibri"/>
          <w:sz w:val="22"/>
          <w:szCs w:val="22"/>
        </w:rPr>
      </w:pPr>
      <w:r w:rsidRPr="00794625">
        <w:rPr>
          <w:rFonts w:ascii="Calibri" w:hAnsi="Calibri" w:cs="Calibri"/>
          <w:sz w:val="22"/>
          <w:szCs w:val="22"/>
        </w:rPr>
        <w:t xml:space="preserve">„Stebime tendencijas, kurios rodo, kad </w:t>
      </w:r>
      <w:r w:rsidR="003D2F21" w:rsidRPr="00794625">
        <w:rPr>
          <w:rFonts w:ascii="Calibri" w:hAnsi="Calibri" w:cs="Calibri"/>
          <w:sz w:val="22"/>
          <w:szCs w:val="22"/>
        </w:rPr>
        <w:t xml:space="preserve">skaitytojams </w:t>
      </w:r>
      <w:r w:rsidRPr="00794625">
        <w:rPr>
          <w:rFonts w:ascii="Calibri" w:hAnsi="Calibri" w:cs="Calibri"/>
          <w:sz w:val="22"/>
          <w:szCs w:val="22"/>
        </w:rPr>
        <w:t xml:space="preserve">popierinė knyga išlieka </w:t>
      </w:r>
      <w:r w:rsidR="00E67AAC" w:rsidRPr="00794625">
        <w:rPr>
          <w:rFonts w:ascii="Calibri" w:hAnsi="Calibri" w:cs="Calibri"/>
          <w:sz w:val="22"/>
          <w:szCs w:val="22"/>
        </w:rPr>
        <w:t>svarbiausiu</w:t>
      </w:r>
      <w:r w:rsidRPr="00794625">
        <w:rPr>
          <w:rFonts w:ascii="Calibri" w:hAnsi="Calibri" w:cs="Calibri"/>
          <w:sz w:val="22"/>
          <w:szCs w:val="22"/>
        </w:rPr>
        <w:t xml:space="preserve"> pasirinkimu. Tačiau </w:t>
      </w:r>
      <w:r w:rsidR="003D2F21" w:rsidRPr="00794625">
        <w:rPr>
          <w:rFonts w:ascii="Calibri" w:hAnsi="Calibri" w:cs="Calibri"/>
          <w:sz w:val="22"/>
          <w:szCs w:val="22"/>
        </w:rPr>
        <w:t>į rinką sparčiai žengia audio knygos, todėl g</w:t>
      </w:r>
      <w:r w:rsidRPr="00794625">
        <w:rPr>
          <w:rFonts w:ascii="Calibri" w:hAnsi="Calibri" w:cs="Calibri"/>
          <w:sz w:val="22"/>
          <w:szCs w:val="22"/>
        </w:rPr>
        <w:t>reitu metu pristatysime</w:t>
      </w:r>
      <w:r w:rsidR="003D2F21" w:rsidRPr="00794625">
        <w:rPr>
          <w:rFonts w:ascii="Calibri" w:hAnsi="Calibri" w:cs="Calibri"/>
          <w:sz w:val="22"/>
          <w:szCs w:val="22"/>
        </w:rPr>
        <w:t xml:space="preserve"> „Pegasas“ audio knygų klausymo programėlę bei pasiūlysime įvairaus žanro audio knygas. </w:t>
      </w:r>
      <w:r w:rsidR="003D2F21" w:rsidRPr="00794625">
        <w:rPr>
          <w:rFonts w:ascii="Calibri" w:eastAsia="Times New Roman" w:hAnsi="Calibri" w:cs="Calibri"/>
          <w:color w:val="000000" w:themeColor="text1"/>
          <w:kern w:val="0"/>
          <w:sz w:val="22"/>
          <w:szCs w:val="22"/>
          <w:lang w:eastAsia="en-GB"/>
          <w14:ligatures w14:val="none"/>
        </w:rPr>
        <w:t>Taip atliepsime įvairius formatus mėgstančių žmonių poreikius. Tai – ilgai ieškotas programėlės sprendimas, nes mūsų pagrindinis tikslas yra prisitaikyti prie intuityvių kliento poreikių</w:t>
      </w:r>
      <w:r w:rsidR="00A2077C" w:rsidRPr="00794625">
        <w:rPr>
          <w:rFonts w:ascii="Calibri" w:eastAsia="Times New Roman" w:hAnsi="Calibri" w:cs="Calibri"/>
          <w:color w:val="000000" w:themeColor="text1"/>
          <w:kern w:val="0"/>
          <w:sz w:val="22"/>
          <w:szCs w:val="22"/>
          <w:lang w:eastAsia="en-GB"/>
          <w14:ligatures w14:val="none"/>
        </w:rPr>
        <w:t>“</w:t>
      </w:r>
      <w:r w:rsidR="003D2F21" w:rsidRPr="00794625">
        <w:rPr>
          <w:rFonts w:ascii="Calibri" w:eastAsia="Times New Roman" w:hAnsi="Calibri" w:cs="Calibri"/>
          <w:color w:val="000000" w:themeColor="text1"/>
          <w:kern w:val="0"/>
          <w:sz w:val="22"/>
          <w:szCs w:val="22"/>
          <w:lang w:eastAsia="en-GB"/>
          <w14:ligatures w14:val="none"/>
        </w:rPr>
        <w:t xml:space="preserve">, </w:t>
      </w:r>
      <w:r w:rsidR="003D2F21" w:rsidRPr="00794625">
        <w:rPr>
          <w:rFonts w:ascii="Calibri" w:hAnsi="Calibri" w:cs="Calibri"/>
          <w:sz w:val="22"/>
          <w:szCs w:val="22"/>
        </w:rPr>
        <w:t>– pasakoja D. Zaidė.</w:t>
      </w:r>
    </w:p>
    <w:p w14:paraId="1A271657" w14:textId="1D49DC88" w:rsidR="00E67AAC" w:rsidRPr="00794625" w:rsidRDefault="00E67AAC" w:rsidP="00720EE1">
      <w:pPr>
        <w:spacing w:after="120"/>
        <w:jc w:val="both"/>
        <w:rPr>
          <w:rFonts w:ascii="Calibri" w:hAnsi="Calibri" w:cs="Calibri"/>
          <w:sz w:val="22"/>
          <w:szCs w:val="22"/>
        </w:rPr>
      </w:pPr>
      <w:r w:rsidRPr="00794625">
        <w:rPr>
          <w:rFonts w:ascii="Calibri" w:hAnsi="Calibri" w:cs="Calibri"/>
          <w:sz w:val="22"/>
          <w:szCs w:val="22"/>
        </w:rPr>
        <w:t>Kalbėdama apie temų įvairovę, grupės vadovė pastebi, kad prieš kelerius metus žmonės buvo įsitraukę skaityti tikras istorij</w:t>
      </w:r>
      <w:r w:rsidR="00235841" w:rsidRPr="00794625">
        <w:rPr>
          <w:rFonts w:ascii="Calibri" w:hAnsi="Calibri" w:cs="Calibri"/>
          <w:sz w:val="22"/>
          <w:szCs w:val="22"/>
        </w:rPr>
        <w:t>a</w:t>
      </w:r>
      <w:r w:rsidRPr="00794625">
        <w:rPr>
          <w:rFonts w:ascii="Calibri" w:hAnsi="Calibri" w:cs="Calibri"/>
          <w:sz w:val="22"/>
          <w:szCs w:val="22"/>
        </w:rPr>
        <w:t>s, tačiau šiuo metu matomas pokytis.</w:t>
      </w:r>
    </w:p>
    <w:p w14:paraId="6890CA70" w14:textId="77777777" w:rsidR="00E67AAC" w:rsidRPr="00794625" w:rsidRDefault="00E67AAC" w:rsidP="00720EE1">
      <w:pPr>
        <w:spacing w:after="120"/>
        <w:jc w:val="both"/>
        <w:rPr>
          <w:rFonts w:ascii="Calibri" w:hAnsi="Calibri" w:cs="Calibri"/>
          <w:sz w:val="22"/>
          <w:szCs w:val="22"/>
        </w:rPr>
      </w:pPr>
      <w:r w:rsidRPr="00794625">
        <w:rPr>
          <w:rFonts w:ascii="Calibri" w:hAnsi="Calibri" w:cs="Calibri"/>
          <w:sz w:val="22"/>
          <w:szCs w:val="22"/>
        </w:rPr>
        <w:t xml:space="preserve">„Pastaraisiais metais skaitytojai mėgaujasi istorinėmis knygomis, lengvais meilės romanais. Ne visos pasaulinės tendencijos turinio atžvilgiu greitai prigyja Lietuvoje. Tačiau tikrai domimės savo istorija ir apie ją skaitome. Ne tik negrožinę literatūrą, tačiau ir romanus“, – </w:t>
      </w:r>
      <w:r w:rsidR="00055E35" w:rsidRPr="00794625">
        <w:rPr>
          <w:rFonts w:ascii="Calibri" w:hAnsi="Calibri" w:cs="Calibri"/>
          <w:sz w:val="22"/>
          <w:szCs w:val="22"/>
        </w:rPr>
        <w:t>dalinasi</w:t>
      </w:r>
      <w:r w:rsidRPr="00794625">
        <w:rPr>
          <w:rFonts w:ascii="Calibri" w:hAnsi="Calibri" w:cs="Calibri"/>
          <w:sz w:val="22"/>
          <w:szCs w:val="22"/>
        </w:rPr>
        <w:t xml:space="preserve"> </w:t>
      </w:r>
      <w:r w:rsidR="00055E35" w:rsidRPr="00794625">
        <w:rPr>
          <w:rFonts w:ascii="Calibri" w:hAnsi="Calibri" w:cs="Calibri"/>
          <w:sz w:val="22"/>
          <w:szCs w:val="22"/>
        </w:rPr>
        <w:t>vadovė.</w:t>
      </w:r>
    </w:p>
    <w:p w14:paraId="15B32BCB" w14:textId="77777777" w:rsidR="00E67AAC" w:rsidRPr="00794625" w:rsidRDefault="00E67AAC" w:rsidP="00E67AAC">
      <w:pPr>
        <w:shd w:val="clear" w:color="auto" w:fill="FFFFFF"/>
        <w:spacing w:after="120"/>
        <w:jc w:val="both"/>
        <w:rPr>
          <w:rFonts w:ascii="Calibri" w:eastAsia="Times New Roman" w:hAnsi="Calibri" w:cs="Calibri"/>
          <w:color w:val="000000" w:themeColor="text1"/>
          <w:kern w:val="0"/>
          <w:sz w:val="22"/>
          <w:szCs w:val="22"/>
          <w:lang w:eastAsia="en-GB"/>
          <w14:ligatures w14:val="none"/>
        </w:rPr>
      </w:pPr>
      <w:r w:rsidRPr="00794625">
        <w:rPr>
          <w:rFonts w:ascii="Calibri" w:hAnsi="Calibri" w:cs="Calibri"/>
          <w:sz w:val="22"/>
          <w:szCs w:val="22"/>
        </w:rPr>
        <w:t xml:space="preserve">Ji sako, kad </w:t>
      </w:r>
      <w:r w:rsidRPr="00794625">
        <w:rPr>
          <w:rFonts w:ascii="Calibri" w:eastAsia="Times New Roman" w:hAnsi="Calibri" w:cs="Calibri"/>
          <w:color w:val="000000" w:themeColor="text1"/>
          <w:kern w:val="0"/>
          <w:sz w:val="22"/>
          <w:szCs w:val="22"/>
          <w:lang w:eastAsia="en-GB"/>
          <w14:ligatures w14:val="none"/>
        </w:rPr>
        <w:t>šiuo metu knygų rinka atsigauna po 2022 metų nuosmukio.</w:t>
      </w:r>
    </w:p>
    <w:p w14:paraId="15A3BCF3" w14:textId="77777777" w:rsidR="00E67AAC" w:rsidRPr="00794625" w:rsidRDefault="00E67AAC" w:rsidP="00E67AAC">
      <w:pPr>
        <w:shd w:val="clear" w:color="auto" w:fill="FFFFFF"/>
        <w:spacing w:after="120"/>
        <w:jc w:val="both"/>
        <w:rPr>
          <w:rFonts w:ascii="Calibri" w:eastAsia="Times New Roman" w:hAnsi="Calibri" w:cs="Calibri"/>
          <w:color w:val="000000" w:themeColor="text1"/>
          <w:kern w:val="0"/>
          <w:sz w:val="22"/>
          <w:szCs w:val="22"/>
          <w:lang w:eastAsia="en-GB"/>
          <w14:ligatures w14:val="none"/>
        </w:rPr>
      </w:pPr>
      <w:r w:rsidRPr="00794625">
        <w:rPr>
          <w:rFonts w:ascii="Calibri" w:eastAsia="Times New Roman" w:hAnsi="Calibri" w:cs="Calibri"/>
          <w:color w:val="000000" w:themeColor="text1"/>
          <w:kern w:val="0"/>
          <w:sz w:val="22"/>
          <w:szCs w:val="22"/>
          <w:lang w:eastAsia="en-GB"/>
          <w14:ligatures w14:val="none"/>
        </w:rPr>
        <w:t xml:space="preserve">„Prasidėjus karui Ukrainoje, rinka buvo sustojusi ir vėl įsivažiavo gana lėtai. Nors tiražai ir mažesni, bet sulaukiame tikrai vertų dėmesio kūrinių tiek iš užsienio, tiek </w:t>
      </w:r>
      <w:r w:rsidR="000E4FA0" w:rsidRPr="00794625">
        <w:rPr>
          <w:rFonts w:ascii="Calibri" w:eastAsia="Times New Roman" w:hAnsi="Calibri" w:cs="Calibri"/>
          <w:color w:val="000000" w:themeColor="text1"/>
          <w:kern w:val="0"/>
          <w:sz w:val="22"/>
          <w:szCs w:val="22"/>
          <w:lang w:eastAsia="en-GB"/>
          <w14:ligatures w14:val="none"/>
        </w:rPr>
        <w:t xml:space="preserve">ir </w:t>
      </w:r>
      <w:r w:rsidRPr="00794625">
        <w:rPr>
          <w:rFonts w:ascii="Calibri" w:eastAsia="Times New Roman" w:hAnsi="Calibri" w:cs="Calibri"/>
          <w:color w:val="000000" w:themeColor="text1"/>
          <w:kern w:val="0"/>
          <w:sz w:val="22"/>
          <w:szCs w:val="22"/>
          <w:lang w:eastAsia="en-GB"/>
          <w14:ligatures w14:val="none"/>
        </w:rPr>
        <w:t xml:space="preserve">lietuvių autorių. </w:t>
      </w:r>
      <w:r w:rsidR="00A45E59" w:rsidRPr="00794625">
        <w:rPr>
          <w:rFonts w:ascii="Calibri" w:eastAsia="Times New Roman" w:hAnsi="Calibri" w:cs="Calibri"/>
          <w:color w:val="000000" w:themeColor="text1"/>
          <w:kern w:val="0"/>
          <w:sz w:val="22"/>
          <w:szCs w:val="22"/>
          <w:lang w:eastAsia="en-GB"/>
          <w14:ligatures w14:val="none"/>
        </w:rPr>
        <w:t>P</w:t>
      </w:r>
      <w:r w:rsidR="00B76168" w:rsidRPr="00794625">
        <w:rPr>
          <w:rFonts w:ascii="Calibri" w:eastAsia="Times New Roman" w:hAnsi="Calibri" w:cs="Calibri"/>
          <w:color w:val="000000" w:themeColor="text1"/>
          <w:kern w:val="0"/>
          <w:sz w:val="22"/>
          <w:szCs w:val="22"/>
          <w:lang w:eastAsia="en-GB"/>
          <w14:ligatures w14:val="none"/>
        </w:rPr>
        <w:t xml:space="preserve">lanuojame išlaikyti </w:t>
      </w:r>
      <w:r w:rsidR="00913291" w:rsidRPr="00794625">
        <w:rPr>
          <w:rFonts w:ascii="Calibri" w:eastAsia="Times New Roman" w:hAnsi="Calibri" w:cs="Calibri"/>
          <w:color w:val="000000" w:themeColor="text1"/>
          <w:kern w:val="0"/>
          <w:sz w:val="22"/>
          <w:szCs w:val="22"/>
          <w:lang w:eastAsia="en-GB"/>
          <w14:ligatures w14:val="none"/>
        </w:rPr>
        <w:t xml:space="preserve">tą patį naujų leidinių skaičių portfelyje. </w:t>
      </w:r>
    </w:p>
    <w:p w14:paraId="45948494" w14:textId="70058E84" w:rsidR="00E67AAC" w:rsidRPr="00794625" w:rsidRDefault="00EC698E" w:rsidP="00720EE1">
      <w:pPr>
        <w:spacing w:after="120"/>
        <w:jc w:val="both"/>
        <w:rPr>
          <w:rFonts w:ascii="Calibri" w:hAnsi="Calibri" w:cs="Calibri"/>
          <w:color w:val="000000" w:themeColor="text1"/>
          <w:sz w:val="22"/>
          <w:szCs w:val="22"/>
        </w:rPr>
      </w:pPr>
      <w:r w:rsidRPr="00794625">
        <w:rPr>
          <w:rFonts w:ascii="Calibri" w:hAnsi="Calibri" w:cs="Calibri"/>
          <w:sz w:val="22"/>
          <w:szCs w:val="22"/>
        </w:rPr>
        <w:t xml:space="preserve">Lietuvos skaitytojas – smalsus ir išprusęs. Jis puikiai žino, kas vyksta pasaulio literatūros lauke, seka naujienas, įdomiausias jų nori matyti šalies knygų lentynose. </w:t>
      </w:r>
      <w:r w:rsidR="00055E35" w:rsidRPr="00794625">
        <w:rPr>
          <w:rFonts w:ascii="Calibri" w:hAnsi="Calibri" w:cs="Calibri"/>
          <w:sz w:val="22"/>
          <w:szCs w:val="22"/>
        </w:rPr>
        <w:t>Mūsų šalis maža, tačiau turime unikalią galimybę skaityti naujausias knygas</w:t>
      </w:r>
      <w:r w:rsidRPr="00794625">
        <w:rPr>
          <w:rFonts w:ascii="Calibri" w:hAnsi="Calibri" w:cs="Calibri"/>
          <w:sz w:val="22"/>
          <w:szCs w:val="22"/>
        </w:rPr>
        <w:t>. L</w:t>
      </w:r>
      <w:r w:rsidR="00055E35" w:rsidRPr="00794625">
        <w:rPr>
          <w:rFonts w:ascii="Calibri" w:hAnsi="Calibri" w:cs="Calibri"/>
          <w:sz w:val="22"/>
          <w:szCs w:val="22"/>
        </w:rPr>
        <w:t xml:space="preserve">ietuvos leidėjai </w:t>
      </w:r>
      <w:r w:rsidR="006C3325" w:rsidRPr="00794625">
        <w:rPr>
          <w:rFonts w:ascii="Calibri" w:hAnsi="Calibri" w:cs="Calibri"/>
          <w:sz w:val="22"/>
          <w:szCs w:val="22"/>
        </w:rPr>
        <w:t xml:space="preserve">lietuvių kalba </w:t>
      </w:r>
      <w:r w:rsidRPr="00794625">
        <w:rPr>
          <w:rFonts w:ascii="Calibri" w:hAnsi="Calibri" w:cs="Calibri"/>
          <w:sz w:val="22"/>
          <w:szCs w:val="22"/>
        </w:rPr>
        <w:t xml:space="preserve">aktyviai </w:t>
      </w:r>
      <w:r w:rsidR="00055E35" w:rsidRPr="00794625">
        <w:rPr>
          <w:rFonts w:ascii="Calibri" w:hAnsi="Calibri" w:cs="Calibri"/>
          <w:sz w:val="22"/>
          <w:szCs w:val="22"/>
        </w:rPr>
        <w:t>pristato ta</w:t>
      </w:r>
      <w:r w:rsidRPr="00794625">
        <w:rPr>
          <w:rFonts w:ascii="Calibri" w:hAnsi="Calibri" w:cs="Calibri"/>
          <w:sz w:val="22"/>
          <w:szCs w:val="22"/>
        </w:rPr>
        <w:t>i</w:t>
      </w:r>
      <w:r w:rsidR="00055E35" w:rsidRPr="00794625">
        <w:rPr>
          <w:rFonts w:ascii="Calibri" w:hAnsi="Calibri" w:cs="Calibri"/>
          <w:sz w:val="22"/>
          <w:szCs w:val="22"/>
        </w:rPr>
        <w:t>, k</w:t>
      </w:r>
      <w:r w:rsidRPr="00794625">
        <w:rPr>
          <w:rFonts w:ascii="Calibri" w:hAnsi="Calibri" w:cs="Calibri"/>
          <w:sz w:val="22"/>
          <w:szCs w:val="22"/>
        </w:rPr>
        <w:t>as</w:t>
      </w:r>
      <w:r w:rsidR="00055E35" w:rsidRPr="00794625">
        <w:rPr>
          <w:rFonts w:ascii="Calibri" w:hAnsi="Calibri" w:cs="Calibri"/>
          <w:sz w:val="22"/>
          <w:szCs w:val="22"/>
        </w:rPr>
        <w:t xml:space="preserve"> visame pasaulyje yra pripažint</w:t>
      </w:r>
      <w:r w:rsidRPr="00794625">
        <w:rPr>
          <w:rFonts w:ascii="Calibri" w:hAnsi="Calibri" w:cs="Calibri"/>
          <w:sz w:val="22"/>
          <w:szCs w:val="22"/>
        </w:rPr>
        <w:t>a</w:t>
      </w:r>
      <w:r w:rsidR="00055E35" w:rsidRPr="00794625">
        <w:rPr>
          <w:rFonts w:ascii="Calibri" w:hAnsi="Calibri" w:cs="Calibri"/>
          <w:sz w:val="22"/>
          <w:szCs w:val="22"/>
        </w:rPr>
        <w:t>, apdovanot</w:t>
      </w:r>
      <w:r w:rsidRPr="00794625">
        <w:rPr>
          <w:rFonts w:ascii="Calibri" w:hAnsi="Calibri" w:cs="Calibri"/>
          <w:sz w:val="22"/>
          <w:szCs w:val="22"/>
        </w:rPr>
        <w:t>a</w:t>
      </w:r>
      <w:r w:rsidR="00055E35" w:rsidRPr="00794625">
        <w:rPr>
          <w:rFonts w:ascii="Calibri" w:hAnsi="Calibri" w:cs="Calibri"/>
          <w:sz w:val="22"/>
          <w:szCs w:val="22"/>
        </w:rPr>
        <w:t xml:space="preserve"> bei įvertin</w:t>
      </w:r>
      <w:r w:rsidRPr="00794625">
        <w:rPr>
          <w:rFonts w:ascii="Calibri" w:hAnsi="Calibri" w:cs="Calibri"/>
          <w:sz w:val="22"/>
          <w:szCs w:val="22"/>
        </w:rPr>
        <w:t>ama</w:t>
      </w:r>
      <w:r w:rsidR="006A7F5A" w:rsidRPr="00794625">
        <w:rPr>
          <w:rFonts w:ascii="Calibri" w:hAnsi="Calibri" w:cs="Calibri"/>
          <w:sz w:val="22"/>
          <w:szCs w:val="22"/>
        </w:rPr>
        <w:t>.</w:t>
      </w:r>
      <w:r w:rsidR="00C56055">
        <w:rPr>
          <w:rFonts w:ascii="Calibri" w:hAnsi="Calibri" w:cs="Calibri"/>
          <w:sz w:val="22"/>
          <w:szCs w:val="22"/>
        </w:rPr>
        <w:t xml:space="preserve"> </w:t>
      </w:r>
      <w:r w:rsidR="006A7F5A" w:rsidRPr="00794625">
        <w:rPr>
          <w:rFonts w:ascii="Calibri" w:hAnsi="Calibri" w:cs="Calibri"/>
          <w:sz w:val="22"/>
          <w:szCs w:val="22"/>
        </w:rPr>
        <w:t>T</w:t>
      </w:r>
      <w:r w:rsidR="00055E35" w:rsidRPr="00794625">
        <w:rPr>
          <w:rFonts w:ascii="Calibri" w:hAnsi="Calibri" w:cs="Calibri"/>
          <w:sz w:val="22"/>
          <w:szCs w:val="22"/>
        </w:rPr>
        <w:t>ai</w:t>
      </w:r>
      <w:r w:rsidR="006A7F5A" w:rsidRPr="00794625">
        <w:rPr>
          <w:rFonts w:ascii="Calibri" w:hAnsi="Calibri" w:cs="Calibri"/>
          <w:sz w:val="22"/>
          <w:szCs w:val="22"/>
        </w:rPr>
        <w:t xml:space="preserve"> </w:t>
      </w:r>
      <w:r w:rsidR="00C56055">
        <w:rPr>
          <w:rFonts w:ascii="Calibri" w:hAnsi="Calibri" w:cs="Calibri"/>
          <w:sz w:val="22"/>
          <w:szCs w:val="22"/>
        </w:rPr>
        <w:t xml:space="preserve">– </w:t>
      </w:r>
      <w:r w:rsidR="00055E35" w:rsidRPr="00794625">
        <w:rPr>
          <w:rFonts w:ascii="Calibri" w:hAnsi="Calibri" w:cs="Calibri"/>
          <w:sz w:val="22"/>
          <w:szCs w:val="22"/>
        </w:rPr>
        <w:t xml:space="preserve">didžiulė vertė. </w:t>
      </w:r>
      <w:r w:rsidRPr="00794625">
        <w:rPr>
          <w:rFonts w:ascii="Calibri" w:hAnsi="Calibri" w:cs="Calibri"/>
          <w:sz w:val="22"/>
          <w:szCs w:val="22"/>
        </w:rPr>
        <w:t>Džiaugiuosi, kad l</w:t>
      </w:r>
      <w:r w:rsidR="00055E35" w:rsidRPr="00794625">
        <w:rPr>
          <w:rFonts w:ascii="Calibri" w:hAnsi="Calibri" w:cs="Calibri"/>
          <w:sz w:val="22"/>
          <w:szCs w:val="22"/>
        </w:rPr>
        <w:t xml:space="preserve">eidėjai sukuria </w:t>
      </w:r>
      <w:r w:rsidR="00055E35" w:rsidRPr="00794625">
        <w:rPr>
          <w:rFonts w:ascii="Calibri" w:hAnsi="Calibri" w:cs="Calibri"/>
          <w:color w:val="000000" w:themeColor="text1"/>
          <w:sz w:val="22"/>
          <w:szCs w:val="22"/>
        </w:rPr>
        <w:t xml:space="preserve">įvairovę, kuri yra </w:t>
      </w:r>
      <w:r w:rsidRPr="00794625">
        <w:rPr>
          <w:rFonts w:ascii="Calibri" w:hAnsi="Calibri" w:cs="Calibri"/>
          <w:color w:val="000000" w:themeColor="text1"/>
          <w:sz w:val="22"/>
          <w:szCs w:val="22"/>
        </w:rPr>
        <w:t xml:space="preserve">labai </w:t>
      </w:r>
      <w:r w:rsidR="00055E35" w:rsidRPr="00794625">
        <w:rPr>
          <w:rFonts w:ascii="Calibri" w:hAnsi="Calibri" w:cs="Calibri"/>
          <w:color w:val="000000" w:themeColor="text1"/>
          <w:sz w:val="22"/>
          <w:szCs w:val="22"/>
        </w:rPr>
        <w:t>svarbi bendram literatūros laukui šalyje“, – sako D. Zaidė.</w:t>
      </w:r>
    </w:p>
    <w:p w14:paraId="6DAEF47C" w14:textId="77777777" w:rsidR="00055E35" w:rsidRPr="00794625" w:rsidRDefault="00055E35" w:rsidP="00720EE1">
      <w:pPr>
        <w:spacing w:after="120"/>
        <w:jc w:val="both"/>
        <w:rPr>
          <w:rFonts w:ascii="Calibri" w:hAnsi="Calibri" w:cs="Calibri"/>
          <w:color w:val="000000" w:themeColor="text1"/>
          <w:sz w:val="22"/>
          <w:szCs w:val="22"/>
        </w:rPr>
      </w:pPr>
    </w:p>
    <w:p w14:paraId="6BE62744" w14:textId="77777777" w:rsidR="00055E35" w:rsidRPr="00794625" w:rsidRDefault="00055E35" w:rsidP="00055E35">
      <w:pPr>
        <w:jc w:val="both"/>
        <w:rPr>
          <w:rFonts w:ascii="Calibri" w:hAnsi="Calibri" w:cs="Calibri"/>
          <w:b/>
          <w:bCs/>
          <w:color w:val="000000" w:themeColor="text1"/>
          <w:sz w:val="22"/>
          <w:szCs w:val="22"/>
        </w:rPr>
      </w:pPr>
      <w:r w:rsidRPr="00794625">
        <w:rPr>
          <w:rFonts w:ascii="Calibri" w:hAnsi="Calibri" w:cs="Calibri"/>
          <w:b/>
          <w:bCs/>
          <w:color w:val="000000" w:themeColor="text1"/>
          <w:sz w:val="22"/>
          <w:szCs w:val="22"/>
        </w:rPr>
        <w:t>Daugiau informacijos:</w:t>
      </w:r>
    </w:p>
    <w:p w14:paraId="777D3D08" w14:textId="77777777" w:rsidR="00055E35" w:rsidRPr="00794625" w:rsidRDefault="00055E35" w:rsidP="00055E35">
      <w:pPr>
        <w:jc w:val="both"/>
        <w:rPr>
          <w:rFonts w:ascii="Calibri" w:eastAsiaTheme="majorEastAsia" w:hAnsi="Calibri" w:cs="Calibri"/>
          <w:color w:val="000000" w:themeColor="text1"/>
          <w:sz w:val="22"/>
          <w:szCs w:val="22"/>
        </w:rPr>
      </w:pPr>
      <w:r w:rsidRPr="00794625">
        <w:rPr>
          <w:rFonts w:ascii="Calibri" w:eastAsiaTheme="majorEastAsia" w:hAnsi="Calibri" w:cs="Calibri"/>
          <w:color w:val="000000" w:themeColor="text1"/>
          <w:sz w:val="22"/>
          <w:szCs w:val="22"/>
        </w:rPr>
        <w:t>Dovilė Zaidė</w:t>
      </w:r>
    </w:p>
    <w:p w14:paraId="1A9B5A50" w14:textId="77777777" w:rsidR="00055E35" w:rsidRPr="00794625" w:rsidRDefault="00055E35" w:rsidP="00055E35">
      <w:pPr>
        <w:jc w:val="both"/>
        <w:rPr>
          <w:rFonts w:ascii="Calibri" w:eastAsiaTheme="majorEastAsia" w:hAnsi="Calibri" w:cs="Calibri"/>
          <w:color w:val="000000" w:themeColor="text1"/>
          <w:sz w:val="22"/>
          <w:szCs w:val="22"/>
        </w:rPr>
      </w:pPr>
      <w:r w:rsidRPr="00794625">
        <w:rPr>
          <w:rFonts w:ascii="Calibri" w:eastAsiaTheme="majorEastAsia" w:hAnsi="Calibri" w:cs="Calibri"/>
          <w:color w:val="000000" w:themeColor="text1"/>
          <w:sz w:val="22"/>
          <w:szCs w:val="22"/>
        </w:rPr>
        <w:t>„</w:t>
      </w:r>
      <w:r w:rsidRPr="00794625">
        <w:rPr>
          <w:rFonts w:ascii="Calibri" w:hAnsi="Calibri" w:cs="Calibri"/>
          <w:color w:val="000000" w:themeColor="text1"/>
          <w:sz w:val="22"/>
          <w:szCs w:val="22"/>
        </w:rPr>
        <w:t>Alma littera“ grupės vadovė</w:t>
      </w:r>
    </w:p>
    <w:p w14:paraId="54E47306" w14:textId="77777777" w:rsidR="00055E35" w:rsidRPr="00794625" w:rsidRDefault="00055E35" w:rsidP="00055E35">
      <w:pPr>
        <w:rPr>
          <w:rFonts w:ascii="Calibri" w:hAnsi="Calibri" w:cs="Calibri"/>
          <w:color w:val="000000" w:themeColor="text1"/>
          <w:sz w:val="22"/>
          <w:szCs w:val="22"/>
        </w:rPr>
      </w:pPr>
      <w:r w:rsidRPr="00794625">
        <w:rPr>
          <w:rFonts w:ascii="Calibri" w:hAnsi="Calibri" w:cs="Calibri"/>
          <w:color w:val="000000" w:themeColor="text1"/>
          <w:sz w:val="22"/>
          <w:szCs w:val="22"/>
        </w:rPr>
        <w:t xml:space="preserve">Tel. </w:t>
      </w:r>
      <w:hyperlink r:id="rId7" w:history="1">
        <w:r w:rsidRPr="00794625">
          <w:rPr>
            <w:rStyle w:val="Hyperlink"/>
            <w:rFonts w:ascii="Calibri" w:hAnsi="Calibri" w:cs="Calibri"/>
            <w:color w:val="000000" w:themeColor="text1"/>
            <w:sz w:val="22"/>
            <w:szCs w:val="22"/>
          </w:rPr>
          <w:t>+370 6 8791673</w:t>
        </w:r>
      </w:hyperlink>
    </w:p>
    <w:p w14:paraId="5B1D7D5A" w14:textId="77777777" w:rsidR="00055E35" w:rsidRPr="00794625" w:rsidRDefault="00055E35" w:rsidP="00055E35">
      <w:pPr>
        <w:rPr>
          <w:rFonts w:ascii="Calibri" w:hAnsi="Calibri" w:cs="Calibri"/>
          <w:color w:val="000000" w:themeColor="text1"/>
          <w:sz w:val="22"/>
          <w:szCs w:val="22"/>
        </w:rPr>
      </w:pPr>
      <w:r w:rsidRPr="00794625">
        <w:rPr>
          <w:rFonts w:ascii="Calibri" w:hAnsi="Calibri" w:cs="Calibri"/>
          <w:color w:val="000000" w:themeColor="text1"/>
          <w:sz w:val="22"/>
          <w:szCs w:val="22"/>
        </w:rPr>
        <w:t xml:space="preserve">El. p. </w:t>
      </w:r>
      <w:hyperlink r:id="rId8" w:history="1">
        <w:r w:rsidRPr="00794625">
          <w:rPr>
            <w:rStyle w:val="Hyperlink"/>
            <w:rFonts w:ascii="Calibri" w:hAnsi="Calibri" w:cs="Calibri"/>
            <w:color w:val="000000" w:themeColor="text1"/>
            <w:sz w:val="22"/>
            <w:szCs w:val="22"/>
          </w:rPr>
          <w:t>d.zaide@almalittera.lt</w:t>
        </w:r>
      </w:hyperlink>
      <w:r w:rsidRPr="00794625">
        <w:rPr>
          <w:rFonts w:ascii="Calibri" w:hAnsi="Calibri" w:cs="Calibri"/>
          <w:color w:val="000000" w:themeColor="text1"/>
          <w:sz w:val="22"/>
          <w:szCs w:val="22"/>
        </w:rPr>
        <w:t xml:space="preserve"> </w:t>
      </w:r>
    </w:p>
    <w:sectPr w:rsidR="00055E35" w:rsidRPr="00794625">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5753E" w14:textId="77777777" w:rsidR="004900FF" w:rsidRDefault="004900FF" w:rsidP="001D411D">
      <w:r>
        <w:separator/>
      </w:r>
    </w:p>
  </w:endnote>
  <w:endnote w:type="continuationSeparator" w:id="0">
    <w:p w14:paraId="29896E10" w14:textId="77777777" w:rsidR="004900FF" w:rsidRDefault="004900FF" w:rsidP="001D4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94801" w14:textId="77777777" w:rsidR="004900FF" w:rsidRDefault="004900FF" w:rsidP="001D411D">
      <w:r>
        <w:separator/>
      </w:r>
    </w:p>
  </w:footnote>
  <w:footnote w:type="continuationSeparator" w:id="0">
    <w:p w14:paraId="1B5FECB9" w14:textId="77777777" w:rsidR="004900FF" w:rsidRDefault="004900FF" w:rsidP="001D41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D3329" w14:textId="77777777" w:rsidR="001D411D" w:rsidRPr="001D411D" w:rsidRDefault="001D411D" w:rsidP="001D411D">
    <w:pPr>
      <w:rPr>
        <w:rFonts w:ascii="Calibri" w:hAnsi="Calibri" w:cs="Calibri"/>
        <w:sz w:val="22"/>
        <w:szCs w:val="22"/>
      </w:rPr>
    </w:pPr>
    <w:r w:rsidRPr="001D411D">
      <w:rPr>
        <w:rFonts w:ascii="Calibri" w:hAnsi="Calibri" w:cs="Calibri"/>
        <w:sz w:val="22"/>
        <w:szCs w:val="22"/>
      </w:rPr>
      <w:t>Pranešimas žiniasklaidai</w:t>
    </w:r>
  </w:p>
  <w:p w14:paraId="3BF087D5" w14:textId="2E4940BC" w:rsidR="001D411D" w:rsidRPr="001D411D" w:rsidRDefault="001D411D" w:rsidP="001D411D">
    <w:pPr>
      <w:rPr>
        <w:rFonts w:ascii="Calibri" w:hAnsi="Calibri" w:cs="Calibri"/>
        <w:sz w:val="22"/>
        <w:szCs w:val="22"/>
      </w:rPr>
    </w:pPr>
    <w:r>
      <w:rPr>
        <w:rFonts w:ascii="Calibri" w:hAnsi="Calibri" w:cs="Calibri"/>
        <w:sz w:val="22"/>
        <w:szCs w:val="22"/>
      </w:rPr>
      <w:t>2024 m. vasario</w:t>
    </w:r>
    <w:r w:rsidRPr="001D411D">
      <w:rPr>
        <w:rFonts w:ascii="Calibri" w:hAnsi="Calibri" w:cs="Calibri"/>
        <w:sz w:val="22"/>
        <w:szCs w:val="22"/>
      </w:rPr>
      <w:t xml:space="preserve"> </w:t>
    </w:r>
    <w:r w:rsidR="00794625">
      <w:rPr>
        <w:rFonts w:ascii="Calibri" w:hAnsi="Calibri" w:cs="Calibri"/>
        <w:sz w:val="22"/>
        <w:szCs w:val="22"/>
        <w:lang w:val="en-US"/>
      </w:rPr>
      <w:t>23</w:t>
    </w:r>
    <w:r w:rsidRPr="001D411D">
      <w:rPr>
        <w:rFonts w:ascii="Calibri" w:hAnsi="Calibri" w:cs="Calibri"/>
        <w:sz w:val="22"/>
        <w:szCs w:val="22"/>
      </w:rPr>
      <w:t xml:space="preserve"> d.</w:t>
    </w:r>
  </w:p>
  <w:p w14:paraId="1597CB5A" w14:textId="77777777" w:rsidR="001D411D" w:rsidRDefault="001D41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11D"/>
    <w:rsid w:val="000405C2"/>
    <w:rsid w:val="00055E35"/>
    <w:rsid w:val="000E4FA0"/>
    <w:rsid w:val="00155111"/>
    <w:rsid w:val="00170150"/>
    <w:rsid w:val="001766D4"/>
    <w:rsid w:val="001D411D"/>
    <w:rsid w:val="001F1F26"/>
    <w:rsid w:val="001F52F3"/>
    <w:rsid w:val="00207EEC"/>
    <w:rsid w:val="00235841"/>
    <w:rsid w:val="00283750"/>
    <w:rsid w:val="00297A74"/>
    <w:rsid w:val="002D6452"/>
    <w:rsid w:val="002E7CB7"/>
    <w:rsid w:val="003042E7"/>
    <w:rsid w:val="00306539"/>
    <w:rsid w:val="003910CD"/>
    <w:rsid w:val="003D2F21"/>
    <w:rsid w:val="003E5EFC"/>
    <w:rsid w:val="003E6FC1"/>
    <w:rsid w:val="0046642B"/>
    <w:rsid w:val="004900FF"/>
    <w:rsid w:val="004F1B57"/>
    <w:rsid w:val="00576013"/>
    <w:rsid w:val="005D3350"/>
    <w:rsid w:val="00625410"/>
    <w:rsid w:val="00642E06"/>
    <w:rsid w:val="006957EB"/>
    <w:rsid w:val="006A652C"/>
    <w:rsid w:val="006A7F5A"/>
    <w:rsid w:val="006C3325"/>
    <w:rsid w:val="00720EE1"/>
    <w:rsid w:val="00755704"/>
    <w:rsid w:val="00785377"/>
    <w:rsid w:val="00794625"/>
    <w:rsid w:val="00823953"/>
    <w:rsid w:val="0087611E"/>
    <w:rsid w:val="008D0D1F"/>
    <w:rsid w:val="00913291"/>
    <w:rsid w:val="00A05181"/>
    <w:rsid w:val="00A2077C"/>
    <w:rsid w:val="00A45E59"/>
    <w:rsid w:val="00B30262"/>
    <w:rsid w:val="00B4175B"/>
    <w:rsid w:val="00B76168"/>
    <w:rsid w:val="00C56055"/>
    <w:rsid w:val="00C658D3"/>
    <w:rsid w:val="00CA0425"/>
    <w:rsid w:val="00CE6D06"/>
    <w:rsid w:val="00CF219F"/>
    <w:rsid w:val="00CF5322"/>
    <w:rsid w:val="00D40070"/>
    <w:rsid w:val="00E30AC3"/>
    <w:rsid w:val="00E67AAC"/>
    <w:rsid w:val="00EC698E"/>
    <w:rsid w:val="00ED53FD"/>
    <w:rsid w:val="00ED5D58"/>
    <w:rsid w:val="00F37AB9"/>
    <w:rsid w:val="00FE6EFF"/>
    <w:rsid w:val="00FF5B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59EC9"/>
  <w15:chartTrackingRefBased/>
  <w15:docId w15:val="{987C4632-37EE-9540-80FF-D6AF2EB17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D411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D411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D411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D411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D411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D411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D411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D411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D411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11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D411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D411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D411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D411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D411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D411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D411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D411D"/>
    <w:rPr>
      <w:rFonts w:eastAsiaTheme="majorEastAsia" w:cstheme="majorBidi"/>
      <w:color w:val="272727" w:themeColor="text1" w:themeTint="D8"/>
    </w:rPr>
  </w:style>
  <w:style w:type="paragraph" w:styleId="Title">
    <w:name w:val="Title"/>
    <w:basedOn w:val="Normal"/>
    <w:next w:val="Normal"/>
    <w:link w:val="TitleChar"/>
    <w:uiPriority w:val="10"/>
    <w:qFormat/>
    <w:rsid w:val="001D411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411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D411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D411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D411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D411D"/>
    <w:rPr>
      <w:i/>
      <w:iCs/>
      <w:color w:val="404040" w:themeColor="text1" w:themeTint="BF"/>
    </w:rPr>
  </w:style>
  <w:style w:type="paragraph" w:styleId="ListParagraph">
    <w:name w:val="List Paragraph"/>
    <w:basedOn w:val="Normal"/>
    <w:uiPriority w:val="34"/>
    <w:qFormat/>
    <w:rsid w:val="001D411D"/>
    <w:pPr>
      <w:ind w:left="720"/>
      <w:contextualSpacing/>
    </w:pPr>
  </w:style>
  <w:style w:type="character" w:styleId="IntenseEmphasis">
    <w:name w:val="Intense Emphasis"/>
    <w:basedOn w:val="DefaultParagraphFont"/>
    <w:uiPriority w:val="21"/>
    <w:qFormat/>
    <w:rsid w:val="001D411D"/>
    <w:rPr>
      <w:i/>
      <w:iCs/>
      <w:color w:val="0F4761" w:themeColor="accent1" w:themeShade="BF"/>
    </w:rPr>
  </w:style>
  <w:style w:type="paragraph" w:styleId="IntenseQuote">
    <w:name w:val="Intense Quote"/>
    <w:basedOn w:val="Normal"/>
    <w:next w:val="Normal"/>
    <w:link w:val="IntenseQuoteChar"/>
    <w:uiPriority w:val="30"/>
    <w:qFormat/>
    <w:rsid w:val="001D411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D411D"/>
    <w:rPr>
      <w:i/>
      <w:iCs/>
      <w:color w:val="0F4761" w:themeColor="accent1" w:themeShade="BF"/>
    </w:rPr>
  </w:style>
  <w:style w:type="character" w:styleId="IntenseReference">
    <w:name w:val="Intense Reference"/>
    <w:basedOn w:val="DefaultParagraphFont"/>
    <w:uiPriority w:val="32"/>
    <w:qFormat/>
    <w:rsid w:val="001D411D"/>
    <w:rPr>
      <w:b/>
      <w:bCs/>
      <w:smallCaps/>
      <w:color w:val="0F4761" w:themeColor="accent1" w:themeShade="BF"/>
      <w:spacing w:val="5"/>
    </w:rPr>
  </w:style>
  <w:style w:type="paragraph" w:styleId="Header">
    <w:name w:val="header"/>
    <w:basedOn w:val="Normal"/>
    <w:link w:val="HeaderChar"/>
    <w:uiPriority w:val="99"/>
    <w:unhideWhenUsed/>
    <w:rsid w:val="001D411D"/>
    <w:pPr>
      <w:tabs>
        <w:tab w:val="center" w:pos="4513"/>
        <w:tab w:val="right" w:pos="9026"/>
      </w:tabs>
    </w:pPr>
  </w:style>
  <w:style w:type="character" w:customStyle="1" w:styleId="HeaderChar">
    <w:name w:val="Header Char"/>
    <w:basedOn w:val="DefaultParagraphFont"/>
    <w:link w:val="Header"/>
    <w:uiPriority w:val="99"/>
    <w:rsid w:val="001D411D"/>
  </w:style>
  <w:style w:type="paragraph" w:styleId="Footer">
    <w:name w:val="footer"/>
    <w:basedOn w:val="Normal"/>
    <w:link w:val="FooterChar"/>
    <w:uiPriority w:val="99"/>
    <w:unhideWhenUsed/>
    <w:rsid w:val="001D411D"/>
    <w:pPr>
      <w:tabs>
        <w:tab w:val="center" w:pos="4513"/>
        <w:tab w:val="right" w:pos="9026"/>
      </w:tabs>
    </w:pPr>
  </w:style>
  <w:style w:type="character" w:customStyle="1" w:styleId="FooterChar">
    <w:name w:val="Footer Char"/>
    <w:basedOn w:val="DefaultParagraphFont"/>
    <w:link w:val="Footer"/>
    <w:uiPriority w:val="99"/>
    <w:rsid w:val="001D411D"/>
  </w:style>
  <w:style w:type="character" w:styleId="Strong">
    <w:name w:val="Strong"/>
    <w:basedOn w:val="DefaultParagraphFont"/>
    <w:uiPriority w:val="22"/>
    <w:qFormat/>
    <w:rsid w:val="001766D4"/>
    <w:rPr>
      <w:b/>
      <w:bCs/>
    </w:rPr>
  </w:style>
  <w:style w:type="character" w:styleId="Hyperlink">
    <w:name w:val="Hyperlink"/>
    <w:basedOn w:val="DefaultParagraphFont"/>
    <w:uiPriority w:val="99"/>
    <w:unhideWhenUsed/>
    <w:rsid w:val="00055E35"/>
    <w:rPr>
      <w:color w:val="0563C1"/>
      <w:u w:val="single"/>
    </w:rPr>
  </w:style>
  <w:style w:type="character" w:customStyle="1" w:styleId="UnresolvedMention1">
    <w:name w:val="Unresolved Mention1"/>
    <w:basedOn w:val="DefaultParagraphFont"/>
    <w:uiPriority w:val="99"/>
    <w:semiHidden/>
    <w:unhideWhenUsed/>
    <w:rsid w:val="00055E35"/>
    <w:rPr>
      <w:color w:val="605E5C"/>
      <w:shd w:val="clear" w:color="auto" w:fill="E1DFDD"/>
    </w:rPr>
  </w:style>
  <w:style w:type="character" w:styleId="CommentReference">
    <w:name w:val="annotation reference"/>
    <w:basedOn w:val="DefaultParagraphFont"/>
    <w:uiPriority w:val="99"/>
    <w:semiHidden/>
    <w:unhideWhenUsed/>
    <w:rsid w:val="00FF5B54"/>
    <w:rPr>
      <w:sz w:val="16"/>
      <w:szCs w:val="16"/>
    </w:rPr>
  </w:style>
  <w:style w:type="paragraph" w:styleId="CommentText">
    <w:name w:val="annotation text"/>
    <w:basedOn w:val="Normal"/>
    <w:link w:val="CommentTextChar"/>
    <w:uiPriority w:val="99"/>
    <w:semiHidden/>
    <w:unhideWhenUsed/>
    <w:rsid w:val="00FF5B54"/>
    <w:rPr>
      <w:sz w:val="20"/>
      <w:szCs w:val="20"/>
    </w:rPr>
  </w:style>
  <w:style w:type="character" w:customStyle="1" w:styleId="CommentTextChar">
    <w:name w:val="Comment Text Char"/>
    <w:basedOn w:val="DefaultParagraphFont"/>
    <w:link w:val="CommentText"/>
    <w:uiPriority w:val="99"/>
    <w:semiHidden/>
    <w:rsid w:val="00FF5B54"/>
    <w:rPr>
      <w:sz w:val="20"/>
      <w:szCs w:val="20"/>
    </w:rPr>
  </w:style>
  <w:style w:type="paragraph" w:styleId="CommentSubject">
    <w:name w:val="annotation subject"/>
    <w:basedOn w:val="CommentText"/>
    <w:next w:val="CommentText"/>
    <w:link w:val="CommentSubjectChar"/>
    <w:uiPriority w:val="99"/>
    <w:semiHidden/>
    <w:unhideWhenUsed/>
    <w:rsid w:val="00FF5B54"/>
    <w:rPr>
      <w:b/>
      <w:bCs/>
    </w:rPr>
  </w:style>
  <w:style w:type="character" w:customStyle="1" w:styleId="CommentSubjectChar">
    <w:name w:val="Comment Subject Char"/>
    <w:basedOn w:val="CommentTextChar"/>
    <w:link w:val="CommentSubject"/>
    <w:uiPriority w:val="99"/>
    <w:semiHidden/>
    <w:rsid w:val="00FF5B54"/>
    <w:rPr>
      <w:b/>
      <w:bCs/>
      <w:sz w:val="20"/>
      <w:szCs w:val="20"/>
    </w:rPr>
  </w:style>
  <w:style w:type="paragraph" w:styleId="BalloonText">
    <w:name w:val="Balloon Text"/>
    <w:basedOn w:val="Normal"/>
    <w:link w:val="BalloonTextChar"/>
    <w:uiPriority w:val="99"/>
    <w:semiHidden/>
    <w:unhideWhenUsed/>
    <w:rsid w:val="00FF5B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5B54"/>
    <w:rPr>
      <w:rFonts w:ascii="Segoe UI" w:hAnsi="Segoe UI" w:cs="Segoe UI"/>
      <w:sz w:val="18"/>
      <w:szCs w:val="18"/>
    </w:rPr>
  </w:style>
  <w:style w:type="paragraph" w:styleId="Revision">
    <w:name w:val="Revision"/>
    <w:hidden/>
    <w:uiPriority w:val="99"/>
    <w:semiHidden/>
    <w:rsid w:val="002837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aide@almalittera.lt" TargetMode="External"/><Relationship Id="rId3" Type="http://schemas.openxmlformats.org/officeDocument/2006/relationships/settings" Target="settings.xml"/><Relationship Id="rId7" Type="http://schemas.openxmlformats.org/officeDocument/2006/relationships/hyperlink" Target="tel:+37068791673"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E6F00B-AAB5-CD4D-B4E0-425500FA8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911</Words>
  <Characters>5196</Characters>
  <Application>Microsoft Office Word</Application>
  <DocSecurity>0</DocSecurity>
  <Lines>43</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Urbelytė</dc:creator>
  <cp:keywords/>
  <dc:description/>
  <cp:lastModifiedBy>Paulina Urbelytė</cp:lastModifiedBy>
  <cp:revision>5</cp:revision>
  <dcterms:created xsi:type="dcterms:W3CDTF">2024-02-23T06:54:00Z</dcterms:created>
  <dcterms:modified xsi:type="dcterms:W3CDTF">2024-02-23T07:32:00Z</dcterms:modified>
</cp:coreProperties>
</file>