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51EA3" w14:textId="2ED1A55A" w:rsidR="00EF46AD" w:rsidRPr="00A367B3" w:rsidRDefault="007B213C" w:rsidP="00A367B3">
      <w:pPr>
        <w:jc w:val="both"/>
        <w:rPr>
          <w:rFonts w:ascii="Roboto" w:hAnsi="Roboto"/>
          <w:b/>
          <w:bCs/>
        </w:rPr>
      </w:pPr>
      <w:r>
        <w:rPr>
          <w:rFonts w:ascii="Roboto" w:hAnsi="Roboto"/>
          <w:b/>
          <w:bCs/>
        </w:rPr>
        <w:t>Pranešimas žiniasklaidai</w:t>
      </w:r>
    </w:p>
    <w:p w14:paraId="6F85299B" w14:textId="6ACAE801" w:rsidR="00EF46AD" w:rsidRPr="00A367B3" w:rsidRDefault="00EF46AD" w:rsidP="00A367B3">
      <w:pPr>
        <w:spacing w:after="240"/>
        <w:jc w:val="both"/>
        <w:rPr>
          <w:rFonts w:ascii="Roboto" w:hAnsi="Roboto"/>
        </w:rPr>
      </w:pPr>
      <w:r w:rsidRPr="00A367B3">
        <w:rPr>
          <w:rFonts w:ascii="Roboto" w:hAnsi="Roboto"/>
        </w:rPr>
        <w:t xml:space="preserve">2024 m. </w:t>
      </w:r>
      <w:r w:rsidR="00E96E8C">
        <w:rPr>
          <w:rFonts w:ascii="Roboto" w:hAnsi="Roboto"/>
        </w:rPr>
        <w:t xml:space="preserve">kovo </w:t>
      </w:r>
      <w:r w:rsidR="00846088">
        <w:rPr>
          <w:rFonts w:ascii="Roboto" w:hAnsi="Roboto"/>
          <w:lang w:val="en-US"/>
        </w:rPr>
        <w:t>2</w:t>
      </w:r>
      <w:r w:rsidR="00C21646">
        <w:rPr>
          <w:rFonts w:ascii="Roboto" w:hAnsi="Roboto"/>
          <w:lang w:val="en-US"/>
        </w:rPr>
        <w:t>1</w:t>
      </w:r>
      <w:r w:rsidRPr="00A367B3">
        <w:rPr>
          <w:rFonts w:ascii="Roboto" w:hAnsi="Roboto"/>
          <w:lang w:val="de-DE"/>
        </w:rPr>
        <w:t xml:space="preserve"> </w:t>
      </w:r>
      <w:r w:rsidRPr="00A367B3">
        <w:rPr>
          <w:rFonts w:ascii="Roboto" w:hAnsi="Roboto"/>
        </w:rPr>
        <w:t>d.</w:t>
      </w:r>
    </w:p>
    <w:p w14:paraId="0D353F39" w14:textId="203708D4" w:rsidR="006975A4" w:rsidRDefault="00CC1302" w:rsidP="00A367B3">
      <w:pPr>
        <w:jc w:val="both"/>
        <w:rPr>
          <w:rFonts w:ascii="Roboto" w:hAnsi="Roboto"/>
          <w:b/>
          <w:bCs/>
        </w:rPr>
      </w:pPr>
      <w:r>
        <w:rPr>
          <w:rFonts w:ascii="Roboto" w:hAnsi="Roboto"/>
          <w:b/>
          <w:bCs/>
        </w:rPr>
        <w:t>Finansini</w:t>
      </w:r>
      <w:r w:rsidR="00E409A1">
        <w:rPr>
          <w:rFonts w:ascii="Roboto" w:hAnsi="Roboto"/>
          <w:b/>
          <w:bCs/>
        </w:rPr>
        <w:t>ų apgavysčių mastai auga:</w:t>
      </w:r>
      <w:r>
        <w:rPr>
          <w:rFonts w:ascii="Roboto" w:hAnsi="Roboto"/>
          <w:b/>
          <w:bCs/>
        </w:rPr>
        <w:t xml:space="preserve"> </w:t>
      </w:r>
      <w:r w:rsidR="0016027B">
        <w:rPr>
          <w:rFonts w:ascii="Roboto" w:hAnsi="Roboto"/>
          <w:b/>
          <w:bCs/>
        </w:rPr>
        <w:t xml:space="preserve">kieno naudai veikia </w:t>
      </w:r>
      <w:r w:rsidR="0067101B">
        <w:rPr>
          <w:rFonts w:ascii="Roboto" w:hAnsi="Roboto"/>
          <w:b/>
          <w:bCs/>
        </w:rPr>
        <w:t xml:space="preserve">dirbtinis intelektas </w:t>
      </w:r>
      <w:r w:rsidR="006A0739">
        <w:rPr>
          <w:rFonts w:ascii="Roboto" w:hAnsi="Roboto"/>
          <w:b/>
          <w:bCs/>
        </w:rPr>
        <w:t>–</w:t>
      </w:r>
      <w:r w:rsidR="0067101B">
        <w:rPr>
          <w:rFonts w:ascii="Roboto" w:hAnsi="Roboto"/>
          <w:b/>
          <w:bCs/>
        </w:rPr>
        <w:t xml:space="preserve"> </w:t>
      </w:r>
      <w:r w:rsidR="00085AAB">
        <w:rPr>
          <w:rFonts w:ascii="Roboto" w:hAnsi="Roboto"/>
          <w:b/>
          <w:bCs/>
        </w:rPr>
        <w:t xml:space="preserve">sukčių ar </w:t>
      </w:r>
      <w:r w:rsidR="006A0739">
        <w:rPr>
          <w:rFonts w:ascii="Roboto" w:hAnsi="Roboto"/>
          <w:b/>
          <w:bCs/>
        </w:rPr>
        <w:t>el. vers</w:t>
      </w:r>
      <w:r w:rsidR="00440DB6">
        <w:rPr>
          <w:rFonts w:ascii="Roboto" w:hAnsi="Roboto"/>
          <w:b/>
          <w:bCs/>
        </w:rPr>
        <w:t>lų</w:t>
      </w:r>
      <w:r w:rsidR="00085AAB">
        <w:rPr>
          <w:rFonts w:ascii="Roboto" w:hAnsi="Roboto"/>
          <w:b/>
          <w:bCs/>
        </w:rPr>
        <w:t>?</w:t>
      </w:r>
    </w:p>
    <w:p w14:paraId="4EF59D90" w14:textId="4F0C58F7" w:rsidR="00EC6019" w:rsidRDefault="00B54548" w:rsidP="00A367B3">
      <w:pPr>
        <w:jc w:val="both"/>
        <w:rPr>
          <w:rFonts w:ascii="Roboto" w:hAnsi="Roboto"/>
          <w:b/>
          <w:bCs/>
        </w:rPr>
      </w:pPr>
      <w:r>
        <w:rPr>
          <w:rFonts w:ascii="Roboto" w:hAnsi="Roboto"/>
          <w:b/>
          <w:bCs/>
        </w:rPr>
        <w:t>Finansinės institucijos</w:t>
      </w:r>
      <w:r w:rsidR="00D10DF6" w:rsidRPr="00A52850">
        <w:rPr>
          <w:rFonts w:ascii="Roboto" w:hAnsi="Roboto"/>
          <w:b/>
          <w:bCs/>
        </w:rPr>
        <w:t xml:space="preserve"> </w:t>
      </w:r>
      <w:r>
        <w:rPr>
          <w:rFonts w:ascii="Roboto" w:hAnsi="Roboto"/>
          <w:b/>
          <w:bCs/>
        </w:rPr>
        <w:t>ir</w:t>
      </w:r>
      <w:r w:rsidR="00D10DF6" w:rsidRPr="00A52850">
        <w:rPr>
          <w:rFonts w:ascii="Roboto" w:hAnsi="Roboto"/>
          <w:b/>
          <w:bCs/>
        </w:rPr>
        <w:t xml:space="preserve"> elektronin</w:t>
      </w:r>
      <w:r w:rsidR="00045E44">
        <w:rPr>
          <w:rFonts w:ascii="Roboto" w:hAnsi="Roboto"/>
          <w:b/>
          <w:bCs/>
        </w:rPr>
        <w:t>is</w:t>
      </w:r>
      <w:r w:rsidR="00D10DF6" w:rsidRPr="00A52850">
        <w:rPr>
          <w:rFonts w:ascii="Roboto" w:hAnsi="Roboto"/>
          <w:b/>
          <w:bCs/>
        </w:rPr>
        <w:t xml:space="preserve"> versla</w:t>
      </w:r>
      <w:r w:rsidR="00045E44">
        <w:rPr>
          <w:rFonts w:ascii="Roboto" w:hAnsi="Roboto"/>
          <w:b/>
          <w:bCs/>
        </w:rPr>
        <w:t>s</w:t>
      </w:r>
      <w:r w:rsidR="00D10DF6" w:rsidRPr="00A52850">
        <w:rPr>
          <w:rFonts w:ascii="Roboto" w:hAnsi="Roboto"/>
          <w:b/>
          <w:bCs/>
        </w:rPr>
        <w:t xml:space="preserve"> </w:t>
      </w:r>
      <w:r w:rsidR="00141015" w:rsidRPr="00A52850">
        <w:rPr>
          <w:rFonts w:ascii="Roboto" w:hAnsi="Roboto"/>
          <w:b/>
          <w:bCs/>
        </w:rPr>
        <w:t xml:space="preserve">nuolat tobulina </w:t>
      </w:r>
      <w:r w:rsidR="008545A2" w:rsidRPr="00A52850">
        <w:rPr>
          <w:rFonts w:ascii="Roboto" w:hAnsi="Roboto"/>
          <w:b/>
          <w:bCs/>
        </w:rPr>
        <w:t>sistemų saugum</w:t>
      </w:r>
      <w:r w:rsidR="00465E74" w:rsidRPr="00A52850">
        <w:rPr>
          <w:rFonts w:ascii="Roboto" w:hAnsi="Roboto"/>
          <w:b/>
          <w:bCs/>
        </w:rPr>
        <w:t>ą</w:t>
      </w:r>
      <w:r w:rsidR="00B63BA0">
        <w:rPr>
          <w:rFonts w:ascii="Roboto" w:hAnsi="Roboto"/>
          <w:b/>
          <w:bCs/>
        </w:rPr>
        <w:t xml:space="preserve">, </w:t>
      </w:r>
      <w:r w:rsidR="000021B4" w:rsidRPr="00A52850">
        <w:rPr>
          <w:rFonts w:ascii="Roboto" w:hAnsi="Roboto"/>
          <w:b/>
          <w:bCs/>
        </w:rPr>
        <w:t xml:space="preserve">aktyviai </w:t>
      </w:r>
      <w:r w:rsidR="0082032F">
        <w:rPr>
          <w:rFonts w:ascii="Roboto" w:hAnsi="Roboto"/>
          <w:b/>
          <w:bCs/>
        </w:rPr>
        <w:t xml:space="preserve">užsiima vartotojų </w:t>
      </w:r>
      <w:r w:rsidR="00B63BA0">
        <w:rPr>
          <w:rFonts w:ascii="Roboto" w:hAnsi="Roboto"/>
          <w:b/>
          <w:bCs/>
        </w:rPr>
        <w:t>informacinio raštingumo edukacija</w:t>
      </w:r>
      <w:r>
        <w:rPr>
          <w:rFonts w:ascii="Roboto" w:hAnsi="Roboto"/>
          <w:b/>
          <w:bCs/>
        </w:rPr>
        <w:t xml:space="preserve">, o </w:t>
      </w:r>
      <w:r w:rsidR="00D447D6" w:rsidRPr="00A52850">
        <w:rPr>
          <w:rFonts w:ascii="Roboto" w:hAnsi="Roboto"/>
          <w:b/>
          <w:bCs/>
        </w:rPr>
        <w:t xml:space="preserve">auganti dirbtinio intelekto </w:t>
      </w:r>
      <w:r w:rsidR="005E62EC">
        <w:rPr>
          <w:rFonts w:ascii="Roboto" w:hAnsi="Roboto"/>
          <w:b/>
          <w:bCs/>
        </w:rPr>
        <w:t xml:space="preserve">(DI) </w:t>
      </w:r>
      <w:r w:rsidR="00833C6F">
        <w:rPr>
          <w:rFonts w:ascii="Roboto" w:hAnsi="Roboto"/>
          <w:b/>
          <w:bCs/>
        </w:rPr>
        <w:t>pažanga</w:t>
      </w:r>
      <w:r w:rsidR="00D447D6" w:rsidRPr="00A52850">
        <w:rPr>
          <w:rFonts w:ascii="Roboto" w:hAnsi="Roboto"/>
          <w:b/>
          <w:bCs/>
        </w:rPr>
        <w:t xml:space="preserve"> </w:t>
      </w:r>
      <w:r w:rsidR="005E62EC">
        <w:rPr>
          <w:rFonts w:ascii="Roboto" w:hAnsi="Roboto"/>
          <w:b/>
          <w:bCs/>
        </w:rPr>
        <w:t>sparčiai</w:t>
      </w:r>
      <w:r w:rsidR="00D447D6" w:rsidRPr="00A52850">
        <w:rPr>
          <w:rFonts w:ascii="Roboto" w:hAnsi="Roboto"/>
          <w:b/>
          <w:bCs/>
        </w:rPr>
        <w:t xml:space="preserve"> </w:t>
      </w:r>
      <w:r w:rsidR="00DE762C" w:rsidRPr="00A52850">
        <w:rPr>
          <w:rFonts w:ascii="Roboto" w:hAnsi="Roboto"/>
          <w:b/>
          <w:bCs/>
        </w:rPr>
        <w:t xml:space="preserve">prisideda prie </w:t>
      </w:r>
      <w:r w:rsidR="00843950">
        <w:rPr>
          <w:rFonts w:ascii="Roboto" w:hAnsi="Roboto"/>
          <w:b/>
          <w:bCs/>
        </w:rPr>
        <w:t>inovatyvių</w:t>
      </w:r>
      <w:r w:rsidR="00EC6019" w:rsidRPr="00A52850">
        <w:rPr>
          <w:rFonts w:ascii="Roboto" w:hAnsi="Roboto"/>
          <w:b/>
          <w:bCs/>
        </w:rPr>
        <w:t xml:space="preserve"> verslo sprendimų. </w:t>
      </w:r>
      <w:r w:rsidR="00B80EB4" w:rsidRPr="00A52850">
        <w:rPr>
          <w:rFonts w:ascii="Roboto" w:hAnsi="Roboto"/>
          <w:b/>
          <w:bCs/>
        </w:rPr>
        <w:t xml:space="preserve">Tačiau nepaisant </w:t>
      </w:r>
      <w:r w:rsidR="00A52850" w:rsidRPr="00A52850">
        <w:rPr>
          <w:rFonts w:ascii="Roboto" w:hAnsi="Roboto"/>
          <w:b/>
          <w:bCs/>
        </w:rPr>
        <w:t>technologinio tobulėjimo</w:t>
      </w:r>
      <w:r w:rsidR="00EC6019" w:rsidRPr="00A52850">
        <w:rPr>
          <w:rFonts w:ascii="Roboto" w:hAnsi="Roboto"/>
          <w:b/>
          <w:bCs/>
        </w:rPr>
        <w:t>, 2023 metais finansinių sukčių aktyvumas augo trečdaliu</w:t>
      </w:r>
      <w:r w:rsidR="00A52850" w:rsidRPr="00A52850">
        <w:rPr>
          <w:rFonts w:ascii="Roboto" w:hAnsi="Roboto"/>
          <w:b/>
          <w:bCs/>
        </w:rPr>
        <w:t xml:space="preserve">, rodo Pinigų plovimo prevencijos kompetencijų centro duomenys. </w:t>
      </w:r>
      <w:r w:rsidR="00E3071A">
        <w:rPr>
          <w:rFonts w:ascii="Roboto" w:hAnsi="Roboto"/>
          <w:b/>
          <w:bCs/>
        </w:rPr>
        <w:t xml:space="preserve">Ekspertai </w:t>
      </w:r>
      <w:r w:rsidR="00C651C0">
        <w:rPr>
          <w:rFonts w:ascii="Roboto" w:hAnsi="Roboto"/>
          <w:b/>
          <w:bCs/>
        </w:rPr>
        <w:t>pasidalino, kokiais būdais</w:t>
      </w:r>
      <w:r w:rsidR="00D87B4A">
        <w:rPr>
          <w:rFonts w:ascii="Roboto" w:hAnsi="Roboto"/>
          <w:b/>
          <w:bCs/>
        </w:rPr>
        <w:t xml:space="preserve"> sukčiai </w:t>
      </w:r>
      <w:r w:rsidR="00C651C0">
        <w:rPr>
          <w:rFonts w:ascii="Roboto" w:hAnsi="Roboto"/>
          <w:b/>
          <w:bCs/>
        </w:rPr>
        <w:t xml:space="preserve">apgavystėms </w:t>
      </w:r>
      <w:r w:rsidR="00D87B4A">
        <w:rPr>
          <w:rFonts w:ascii="Roboto" w:hAnsi="Roboto"/>
          <w:b/>
          <w:bCs/>
        </w:rPr>
        <w:t>pasitelkia DI</w:t>
      </w:r>
      <w:r w:rsidR="009109EB">
        <w:rPr>
          <w:rFonts w:ascii="Roboto" w:hAnsi="Roboto"/>
          <w:b/>
          <w:bCs/>
        </w:rPr>
        <w:t>,</w:t>
      </w:r>
      <w:r w:rsidR="00C651C0">
        <w:rPr>
          <w:rFonts w:ascii="Roboto" w:hAnsi="Roboto"/>
          <w:b/>
          <w:bCs/>
        </w:rPr>
        <w:t xml:space="preserve"> ir atskleidė, </w:t>
      </w:r>
      <w:r w:rsidR="00E04CCF">
        <w:rPr>
          <w:rFonts w:ascii="Roboto" w:hAnsi="Roboto"/>
          <w:b/>
          <w:bCs/>
        </w:rPr>
        <w:t xml:space="preserve">kaip galima jiems sutrukdyti. </w:t>
      </w:r>
      <w:r w:rsidR="00371108">
        <w:rPr>
          <w:rFonts w:ascii="Roboto" w:hAnsi="Roboto"/>
          <w:b/>
          <w:bCs/>
        </w:rPr>
        <w:t xml:space="preserve"> </w:t>
      </w:r>
    </w:p>
    <w:p w14:paraId="41793252" w14:textId="02D819A1" w:rsidR="00B208F7" w:rsidRDefault="00574AA5" w:rsidP="00A367B3">
      <w:pPr>
        <w:jc w:val="both"/>
        <w:rPr>
          <w:rFonts w:ascii="Roboto" w:hAnsi="Roboto"/>
          <w:b/>
          <w:bCs/>
        </w:rPr>
      </w:pPr>
      <w:r>
        <w:rPr>
          <w:rFonts w:ascii="Roboto" w:hAnsi="Roboto"/>
          <w:b/>
          <w:bCs/>
        </w:rPr>
        <w:t>Klonuoja balsą, žino, kur apsipirkinėjote</w:t>
      </w:r>
    </w:p>
    <w:p w14:paraId="04EBC68F" w14:textId="461178FD" w:rsidR="00E127AE" w:rsidRPr="00CD3177" w:rsidRDefault="008645DF" w:rsidP="00CA50AC">
      <w:pPr>
        <w:jc w:val="both"/>
        <w:rPr>
          <w:rFonts w:ascii="Roboto" w:hAnsi="Roboto"/>
        </w:rPr>
      </w:pPr>
      <w:r>
        <w:rPr>
          <w:rFonts w:ascii="Roboto" w:hAnsi="Roboto"/>
        </w:rPr>
        <w:t>Nors</w:t>
      </w:r>
      <w:r w:rsidR="00902EDA">
        <w:rPr>
          <w:rFonts w:ascii="Roboto" w:hAnsi="Roboto"/>
        </w:rPr>
        <w:t xml:space="preserve">, anot </w:t>
      </w:r>
      <w:r w:rsidR="00902EDA" w:rsidRPr="008D4CF3">
        <w:rPr>
          <w:rFonts w:ascii="Roboto" w:hAnsi="Roboto"/>
        </w:rPr>
        <w:t>Citadele“ banko Baltijos šalių lėšų valdymo ir prekybos finansavimo tarnybos vadov</w:t>
      </w:r>
      <w:r w:rsidR="00902EDA">
        <w:rPr>
          <w:rFonts w:ascii="Roboto" w:hAnsi="Roboto"/>
        </w:rPr>
        <w:t xml:space="preserve">o Romo Čereškos, </w:t>
      </w:r>
      <w:r w:rsidR="008D4CF3" w:rsidRPr="008D4CF3">
        <w:rPr>
          <w:rFonts w:ascii="Roboto" w:hAnsi="Roboto"/>
        </w:rPr>
        <w:t>bankinio sukčiavimo atvejų lygis</w:t>
      </w:r>
      <w:r w:rsidR="009109EB">
        <w:rPr>
          <w:rFonts w:ascii="Roboto" w:hAnsi="Roboto"/>
        </w:rPr>
        <w:t xml:space="preserve"> Baltijos šalyse, palyginti su kitomis valstybėmis,</w:t>
      </w:r>
      <w:r w:rsidR="008D4CF3" w:rsidRPr="008D4CF3">
        <w:rPr>
          <w:rFonts w:ascii="Roboto" w:hAnsi="Roboto"/>
        </w:rPr>
        <w:t xml:space="preserve"> yra labai žemas</w:t>
      </w:r>
      <w:r w:rsidR="009109EB">
        <w:rPr>
          <w:rFonts w:ascii="Roboto" w:hAnsi="Roboto"/>
        </w:rPr>
        <w:t xml:space="preserve">, </w:t>
      </w:r>
      <w:r w:rsidR="00E127AE" w:rsidRPr="00CA50AC">
        <w:rPr>
          <w:rFonts w:ascii="Roboto" w:hAnsi="Roboto"/>
        </w:rPr>
        <w:t>pastaruoju metu vyksta</w:t>
      </w:r>
      <w:r w:rsidR="00902EDA">
        <w:rPr>
          <w:rFonts w:ascii="Roboto" w:hAnsi="Roboto"/>
        </w:rPr>
        <w:t xml:space="preserve"> </w:t>
      </w:r>
      <w:r w:rsidR="00CA50AC">
        <w:rPr>
          <w:rFonts w:ascii="Roboto" w:hAnsi="Roboto"/>
        </w:rPr>
        <w:t>sukčiavimo</w:t>
      </w:r>
      <w:r w:rsidR="00E127AE" w:rsidRPr="00CA50AC">
        <w:rPr>
          <w:rFonts w:ascii="Roboto" w:hAnsi="Roboto"/>
        </w:rPr>
        <w:t xml:space="preserve"> transformacija iš analoginio į </w:t>
      </w:r>
      <w:r w:rsidR="00E127AE" w:rsidRPr="00CD3177">
        <w:rPr>
          <w:rFonts w:ascii="Roboto" w:hAnsi="Roboto"/>
        </w:rPr>
        <w:t>skaitmeninį</w:t>
      </w:r>
      <w:r w:rsidR="009109EB">
        <w:rPr>
          <w:rFonts w:ascii="Roboto" w:hAnsi="Roboto"/>
        </w:rPr>
        <w:t>. A</w:t>
      </w:r>
      <w:r w:rsidR="00E127AE" w:rsidRPr="00CD3177">
        <w:rPr>
          <w:rFonts w:ascii="Roboto" w:hAnsi="Roboto"/>
        </w:rPr>
        <w:t>nksčiau sukčiai skambindavo</w:t>
      </w:r>
      <w:r w:rsidR="002C17EC" w:rsidRPr="00CD3177">
        <w:rPr>
          <w:rFonts w:ascii="Roboto" w:hAnsi="Roboto"/>
        </w:rPr>
        <w:t xml:space="preserve"> </w:t>
      </w:r>
      <w:r w:rsidR="00124502" w:rsidRPr="00CD3177">
        <w:rPr>
          <w:rFonts w:ascii="Roboto" w:hAnsi="Roboto"/>
        </w:rPr>
        <w:t>apsimesdami</w:t>
      </w:r>
      <w:r w:rsidR="002C17EC" w:rsidRPr="00CD3177">
        <w:rPr>
          <w:rFonts w:ascii="Roboto" w:hAnsi="Roboto"/>
        </w:rPr>
        <w:t xml:space="preserve"> giminaičiais</w:t>
      </w:r>
      <w:r w:rsidR="00124502" w:rsidRPr="00CD3177">
        <w:rPr>
          <w:rFonts w:ascii="Roboto" w:hAnsi="Roboto"/>
        </w:rPr>
        <w:t xml:space="preserve"> ar parduotuvės atstovais ir prašydavo</w:t>
      </w:r>
      <w:r w:rsidR="00E127AE" w:rsidRPr="00CD3177">
        <w:rPr>
          <w:rFonts w:ascii="Roboto" w:hAnsi="Roboto"/>
        </w:rPr>
        <w:t xml:space="preserve"> pervesti pinigų į banko sąskaitą. Dabar</w:t>
      </w:r>
      <w:r w:rsidR="00F65F91" w:rsidRPr="00CD3177">
        <w:rPr>
          <w:rFonts w:ascii="Roboto" w:hAnsi="Roboto"/>
        </w:rPr>
        <w:t xml:space="preserve"> dažniau</w:t>
      </w:r>
      <w:r w:rsidR="00E127AE" w:rsidRPr="00CD3177">
        <w:rPr>
          <w:rFonts w:ascii="Roboto" w:hAnsi="Roboto"/>
        </w:rPr>
        <w:t xml:space="preserve"> bando</w:t>
      </w:r>
      <w:r w:rsidR="00C60FF1">
        <w:rPr>
          <w:rFonts w:ascii="Roboto" w:hAnsi="Roboto"/>
        </w:rPr>
        <w:t>ma</w:t>
      </w:r>
      <w:r w:rsidR="00E127AE" w:rsidRPr="00CD3177">
        <w:rPr>
          <w:rFonts w:ascii="Roboto" w:hAnsi="Roboto"/>
        </w:rPr>
        <w:t xml:space="preserve"> pasisavinti asmens duomenis</w:t>
      </w:r>
      <w:r w:rsidR="008161EC">
        <w:rPr>
          <w:rFonts w:ascii="Roboto" w:hAnsi="Roboto"/>
        </w:rPr>
        <w:t>,</w:t>
      </w:r>
      <w:r w:rsidR="00E127AE" w:rsidRPr="00CD3177">
        <w:rPr>
          <w:rFonts w:ascii="Roboto" w:hAnsi="Roboto"/>
        </w:rPr>
        <w:t xml:space="preserve"> </w:t>
      </w:r>
      <w:r w:rsidR="008B2079">
        <w:rPr>
          <w:rFonts w:ascii="Roboto" w:hAnsi="Roboto"/>
        </w:rPr>
        <w:t>siek</w:t>
      </w:r>
      <w:r w:rsidR="00C60FF1">
        <w:rPr>
          <w:rFonts w:ascii="Roboto" w:hAnsi="Roboto"/>
        </w:rPr>
        <w:t xml:space="preserve">iant </w:t>
      </w:r>
      <w:r w:rsidR="008B2079">
        <w:rPr>
          <w:rFonts w:ascii="Roboto" w:hAnsi="Roboto"/>
        </w:rPr>
        <w:t>t</w:t>
      </w:r>
      <w:r w:rsidR="00E127AE" w:rsidRPr="00CD3177">
        <w:rPr>
          <w:rFonts w:ascii="Roboto" w:hAnsi="Roboto"/>
        </w:rPr>
        <w:t>urėt</w:t>
      </w:r>
      <w:r w:rsidR="008B2079">
        <w:rPr>
          <w:rFonts w:ascii="Roboto" w:hAnsi="Roboto"/>
        </w:rPr>
        <w:t>i</w:t>
      </w:r>
      <w:r w:rsidR="00E127AE" w:rsidRPr="00CD3177">
        <w:rPr>
          <w:rFonts w:ascii="Roboto" w:hAnsi="Roboto"/>
        </w:rPr>
        <w:t xml:space="preserve"> pilną prieigą </w:t>
      </w:r>
      <w:r w:rsidR="008B2079">
        <w:rPr>
          <w:rFonts w:ascii="Roboto" w:hAnsi="Roboto"/>
        </w:rPr>
        <w:t xml:space="preserve">prie </w:t>
      </w:r>
      <w:r w:rsidR="002375D7">
        <w:rPr>
          <w:rFonts w:ascii="Roboto" w:hAnsi="Roboto"/>
        </w:rPr>
        <w:t xml:space="preserve">žmogaus </w:t>
      </w:r>
      <w:r w:rsidR="00F404E0" w:rsidRPr="00CD3177">
        <w:rPr>
          <w:rFonts w:ascii="Roboto" w:hAnsi="Roboto"/>
        </w:rPr>
        <w:t>banko paskyros</w:t>
      </w:r>
      <w:r w:rsidR="002B081E">
        <w:rPr>
          <w:rFonts w:ascii="Roboto" w:hAnsi="Roboto"/>
        </w:rPr>
        <w:t>, kad</w:t>
      </w:r>
      <w:r w:rsidR="00E127AE" w:rsidRPr="00CD3177">
        <w:rPr>
          <w:rFonts w:ascii="Roboto" w:hAnsi="Roboto"/>
        </w:rPr>
        <w:t xml:space="preserve"> </w:t>
      </w:r>
      <w:r w:rsidR="002375D7">
        <w:rPr>
          <w:rFonts w:ascii="Roboto" w:hAnsi="Roboto"/>
        </w:rPr>
        <w:t>jo</w:t>
      </w:r>
      <w:r w:rsidR="00E127AE" w:rsidRPr="00CD3177">
        <w:rPr>
          <w:rFonts w:ascii="Roboto" w:hAnsi="Roboto"/>
        </w:rPr>
        <w:t xml:space="preserve"> vardu </w:t>
      </w:r>
      <w:r w:rsidR="00C60FF1">
        <w:rPr>
          <w:rFonts w:ascii="Roboto" w:hAnsi="Roboto"/>
        </w:rPr>
        <w:t xml:space="preserve">būtų </w:t>
      </w:r>
      <w:r w:rsidR="00E127AE" w:rsidRPr="00CD3177">
        <w:rPr>
          <w:rFonts w:ascii="Roboto" w:hAnsi="Roboto"/>
        </w:rPr>
        <w:t>gal</w:t>
      </w:r>
      <w:r w:rsidR="00C60FF1">
        <w:rPr>
          <w:rFonts w:ascii="Roboto" w:hAnsi="Roboto"/>
        </w:rPr>
        <w:t>ima</w:t>
      </w:r>
      <w:r w:rsidR="00E127AE" w:rsidRPr="00CD3177">
        <w:rPr>
          <w:rFonts w:ascii="Roboto" w:hAnsi="Roboto"/>
        </w:rPr>
        <w:t xml:space="preserve"> vykdyti mokėjimus.</w:t>
      </w:r>
    </w:p>
    <w:p w14:paraId="52DCBFAD" w14:textId="4DD705E2" w:rsidR="00F27215" w:rsidRPr="00BD5A80" w:rsidRDefault="009A464D" w:rsidP="007E1AC1">
      <w:pPr>
        <w:jc w:val="both"/>
        <w:rPr>
          <w:rFonts w:ascii="Roboto" w:hAnsi="Roboto"/>
        </w:rPr>
      </w:pPr>
      <w:r w:rsidRPr="00CD3177">
        <w:rPr>
          <w:rFonts w:ascii="Roboto" w:hAnsi="Roboto"/>
        </w:rPr>
        <w:t xml:space="preserve">„Tobulėjant </w:t>
      </w:r>
      <w:r w:rsidR="00F27215" w:rsidRPr="00CD3177">
        <w:rPr>
          <w:rFonts w:ascii="Roboto" w:hAnsi="Roboto"/>
        </w:rPr>
        <w:t>DI</w:t>
      </w:r>
      <w:r w:rsidRPr="00CD3177">
        <w:rPr>
          <w:rFonts w:ascii="Roboto" w:hAnsi="Roboto"/>
        </w:rPr>
        <w:t>, ateityje atskirti sukčių atsiųstą žinutę ar laišką gali tapti vis sunkiau</w:t>
      </w:r>
      <w:r w:rsidR="002375D7">
        <w:rPr>
          <w:rFonts w:ascii="Roboto" w:hAnsi="Roboto"/>
        </w:rPr>
        <w:t>.</w:t>
      </w:r>
      <w:r w:rsidR="00F27215" w:rsidRPr="00CD3177">
        <w:rPr>
          <w:rFonts w:ascii="Roboto" w:hAnsi="Roboto"/>
        </w:rPr>
        <w:t xml:space="preserve"> </w:t>
      </w:r>
      <w:r w:rsidR="007E1AC1" w:rsidRPr="00CD3177">
        <w:rPr>
          <w:rFonts w:ascii="Roboto" w:hAnsi="Roboto"/>
        </w:rPr>
        <w:t>N</w:t>
      </w:r>
      <w:r w:rsidR="00F27215" w:rsidRPr="00CD3177">
        <w:rPr>
          <w:rFonts w:ascii="Roboto" w:hAnsi="Roboto"/>
        </w:rPr>
        <w:t xml:space="preserve">ėra taip, jog sukčiai individualiai rašo kiekvieną el. laišką. Jie taip pat turi susikūrę įvairių savo sistemų, kurios </w:t>
      </w:r>
      <w:r w:rsidR="00F27215" w:rsidRPr="00BD5A80">
        <w:rPr>
          <w:rFonts w:ascii="Roboto" w:hAnsi="Roboto"/>
        </w:rPr>
        <w:t>padeda kurti bei valdyti informaciją, kad ji atrodytų kuo tikroviškesnė</w:t>
      </w:r>
      <w:r w:rsidR="007E1AC1" w:rsidRPr="00BD5A80">
        <w:rPr>
          <w:rFonts w:ascii="Roboto" w:hAnsi="Roboto"/>
        </w:rPr>
        <w:t xml:space="preserve">“, </w:t>
      </w:r>
      <w:r w:rsidR="002B081E" w:rsidRPr="00CD3177">
        <w:rPr>
          <w:rFonts w:ascii="Roboto" w:hAnsi="Roboto"/>
        </w:rPr>
        <w:t>–</w:t>
      </w:r>
      <w:r w:rsidR="0045410C" w:rsidRPr="00BD5A80">
        <w:rPr>
          <w:rFonts w:ascii="Roboto" w:hAnsi="Roboto"/>
        </w:rPr>
        <w:t xml:space="preserve"> </w:t>
      </w:r>
      <w:r w:rsidR="00454C24">
        <w:rPr>
          <w:rFonts w:ascii="Roboto" w:hAnsi="Roboto"/>
        </w:rPr>
        <w:t>sako</w:t>
      </w:r>
      <w:r w:rsidR="007E1AC1" w:rsidRPr="00BD5A80">
        <w:rPr>
          <w:rFonts w:ascii="Roboto" w:hAnsi="Roboto"/>
        </w:rPr>
        <w:t xml:space="preserve"> </w:t>
      </w:r>
      <w:r w:rsidR="00454C24">
        <w:rPr>
          <w:rFonts w:ascii="Roboto" w:hAnsi="Roboto"/>
        </w:rPr>
        <w:t>R. Čereška.</w:t>
      </w:r>
    </w:p>
    <w:p w14:paraId="40B92093" w14:textId="77777777" w:rsidR="00356842" w:rsidRDefault="007E1AC1" w:rsidP="00C4758D">
      <w:pPr>
        <w:jc w:val="both"/>
        <w:rPr>
          <w:rStyle w:val="Strong"/>
          <w:rFonts w:ascii="Roboto" w:hAnsi="Roboto"/>
          <w:b w:val="0"/>
          <w:bCs w:val="0"/>
        </w:rPr>
      </w:pPr>
      <w:r w:rsidRPr="00BD5A80">
        <w:rPr>
          <w:rFonts w:ascii="Roboto" w:hAnsi="Roboto" w:cs="AppleSystemUIFont"/>
          <w:kern w:val="0"/>
        </w:rPr>
        <w:t>Lietuvos dirbtinio intelekto asociacijos valdybos narys dr. Paulius Pakutinskas</w:t>
      </w:r>
      <w:r w:rsidR="00015C40" w:rsidRPr="00BD5A80">
        <w:rPr>
          <w:rFonts w:ascii="Roboto" w:hAnsi="Roboto" w:cs="AppleSystemUIFont"/>
          <w:kern w:val="0"/>
        </w:rPr>
        <w:t xml:space="preserve"> taip pat antrina, kad </w:t>
      </w:r>
      <w:r w:rsidR="00722052" w:rsidRPr="00BD5A80">
        <w:rPr>
          <w:rStyle w:val="Strong"/>
          <w:rFonts w:ascii="Roboto" w:hAnsi="Roboto"/>
          <w:b w:val="0"/>
          <w:bCs w:val="0"/>
        </w:rPr>
        <w:t xml:space="preserve">metodų sukčiams pasitelkti </w:t>
      </w:r>
      <w:r w:rsidR="00624357" w:rsidRPr="00BD5A80">
        <w:rPr>
          <w:rStyle w:val="Strong"/>
          <w:rFonts w:ascii="Roboto" w:hAnsi="Roboto"/>
          <w:b w:val="0"/>
          <w:bCs w:val="0"/>
        </w:rPr>
        <w:t>DI</w:t>
      </w:r>
      <w:r w:rsidR="00722052" w:rsidRPr="00BD5A80">
        <w:rPr>
          <w:rStyle w:val="Strong"/>
          <w:rFonts w:ascii="Roboto" w:hAnsi="Roboto"/>
          <w:b w:val="0"/>
          <w:bCs w:val="0"/>
        </w:rPr>
        <w:t xml:space="preserve"> yra labai daug</w:t>
      </w:r>
      <w:r w:rsidR="00624357" w:rsidRPr="00BD5A80">
        <w:rPr>
          <w:rStyle w:val="Strong"/>
          <w:rFonts w:ascii="Roboto" w:hAnsi="Roboto"/>
          <w:b w:val="0"/>
          <w:bCs w:val="0"/>
        </w:rPr>
        <w:t>.</w:t>
      </w:r>
      <w:r w:rsidR="00B237DE">
        <w:rPr>
          <w:rStyle w:val="Strong"/>
          <w:rFonts w:ascii="Roboto" w:hAnsi="Roboto"/>
        </w:rPr>
        <w:t xml:space="preserve"> </w:t>
      </w:r>
      <w:r w:rsidR="00356842">
        <w:rPr>
          <w:rStyle w:val="Strong"/>
          <w:rFonts w:ascii="Roboto" w:hAnsi="Roboto"/>
          <w:b w:val="0"/>
          <w:bCs w:val="0"/>
        </w:rPr>
        <w:t>Jis</w:t>
      </w:r>
      <w:r w:rsidR="00624357" w:rsidRPr="00CD3177">
        <w:rPr>
          <w:rStyle w:val="Strong"/>
          <w:rFonts w:ascii="Roboto" w:hAnsi="Roboto"/>
          <w:b w:val="0"/>
          <w:bCs w:val="0"/>
        </w:rPr>
        <w:t xml:space="preserve"> </w:t>
      </w:r>
      <w:r w:rsidR="00256D6B" w:rsidRPr="00CD3177">
        <w:rPr>
          <w:rStyle w:val="Strong"/>
          <w:rFonts w:ascii="Roboto" w:hAnsi="Roboto"/>
          <w:b w:val="0"/>
          <w:bCs w:val="0"/>
        </w:rPr>
        <w:t xml:space="preserve">gali būti </w:t>
      </w:r>
      <w:r w:rsidR="00624357" w:rsidRPr="00CD3177">
        <w:rPr>
          <w:rStyle w:val="Strong"/>
          <w:rFonts w:ascii="Roboto" w:hAnsi="Roboto"/>
          <w:b w:val="0"/>
          <w:bCs w:val="0"/>
        </w:rPr>
        <w:t>naudojamas</w:t>
      </w:r>
      <w:r w:rsidR="00356842">
        <w:rPr>
          <w:rStyle w:val="Strong"/>
          <w:rFonts w:ascii="Roboto" w:hAnsi="Roboto"/>
          <w:b w:val="0"/>
          <w:bCs w:val="0"/>
        </w:rPr>
        <w:t xml:space="preserve">, pavyzdžiui, </w:t>
      </w:r>
      <w:r w:rsidR="002A34DC" w:rsidRPr="00CD3177">
        <w:rPr>
          <w:rStyle w:val="Strong"/>
          <w:rFonts w:ascii="Roboto" w:hAnsi="Roboto"/>
          <w:b w:val="0"/>
          <w:bCs w:val="0"/>
        </w:rPr>
        <w:t>balso klonavimui</w:t>
      </w:r>
      <w:r w:rsidR="00356842">
        <w:rPr>
          <w:rStyle w:val="Strong"/>
          <w:rFonts w:ascii="Roboto" w:hAnsi="Roboto"/>
          <w:b w:val="0"/>
          <w:bCs w:val="0"/>
        </w:rPr>
        <w:t>,</w:t>
      </w:r>
      <w:r w:rsidR="002A34DC" w:rsidRPr="00CD3177">
        <w:rPr>
          <w:rStyle w:val="Strong"/>
          <w:rFonts w:ascii="Roboto" w:hAnsi="Roboto"/>
          <w:b w:val="0"/>
          <w:bCs w:val="0"/>
        </w:rPr>
        <w:t xml:space="preserve"> skambinant</w:t>
      </w:r>
      <w:r w:rsidR="00B237DE">
        <w:rPr>
          <w:rStyle w:val="Strong"/>
          <w:rFonts w:ascii="Roboto" w:hAnsi="Roboto"/>
          <w:b w:val="0"/>
          <w:bCs w:val="0"/>
        </w:rPr>
        <w:t xml:space="preserve"> ir </w:t>
      </w:r>
      <w:r w:rsidR="002A34DC" w:rsidRPr="00CD3177">
        <w:rPr>
          <w:rStyle w:val="Strong"/>
          <w:rFonts w:ascii="Roboto" w:hAnsi="Roboto"/>
          <w:b w:val="0"/>
          <w:bCs w:val="0"/>
        </w:rPr>
        <w:t xml:space="preserve">žinomo </w:t>
      </w:r>
      <w:r w:rsidR="00722052" w:rsidRPr="00CD3177">
        <w:rPr>
          <w:rStyle w:val="Strong"/>
          <w:rFonts w:ascii="Roboto" w:hAnsi="Roboto"/>
          <w:b w:val="0"/>
          <w:bCs w:val="0"/>
        </w:rPr>
        <w:t>žmogaus balsu pasak</w:t>
      </w:r>
      <w:r w:rsidR="00B237DE">
        <w:rPr>
          <w:rStyle w:val="Strong"/>
          <w:rFonts w:ascii="Roboto" w:hAnsi="Roboto"/>
          <w:b w:val="0"/>
          <w:bCs w:val="0"/>
        </w:rPr>
        <w:t>ant</w:t>
      </w:r>
      <w:r w:rsidR="00722052" w:rsidRPr="00CD3177">
        <w:rPr>
          <w:rStyle w:val="Strong"/>
          <w:rFonts w:ascii="Roboto" w:hAnsi="Roboto"/>
          <w:b w:val="0"/>
          <w:bCs w:val="0"/>
        </w:rPr>
        <w:t xml:space="preserve">, kad kažką laimėjote. </w:t>
      </w:r>
    </w:p>
    <w:p w14:paraId="4AC7EB92" w14:textId="1B860005" w:rsidR="004D18E0" w:rsidRPr="00B237DE" w:rsidRDefault="00356842" w:rsidP="00C4758D">
      <w:pPr>
        <w:jc w:val="both"/>
        <w:rPr>
          <w:rStyle w:val="Strong"/>
          <w:rFonts w:ascii="Roboto" w:hAnsi="Roboto"/>
        </w:rPr>
      </w:pPr>
      <w:r>
        <w:rPr>
          <w:rStyle w:val="Strong"/>
          <w:rFonts w:ascii="Roboto" w:hAnsi="Roboto"/>
          <w:b w:val="0"/>
          <w:bCs w:val="0"/>
        </w:rPr>
        <w:t>„</w:t>
      </w:r>
      <w:r w:rsidR="004D18E0" w:rsidRPr="00CD3177">
        <w:rPr>
          <w:rStyle w:val="Strong"/>
          <w:rFonts w:ascii="Roboto" w:hAnsi="Roboto"/>
          <w:b w:val="0"/>
          <w:bCs w:val="0"/>
        </w:rPr>
        <w:t xml:space="preserve">Dauguma atvejų sukčiai yra ne lietuviai, </w:t>
      </w:r>
      <w:r w:rsidR="00B51EDE" w:rsidRPr="00CD3177">
        <w:rPr>
          <w:rStyle w:val="Strong"/>
          <w:rFonts w:ascii="Roboto" w:hAnsi="Roboto"/>
          <w:b w:val="0"/>
          <w:bCs w:val="0"/>
        </w:rPr>
        <w:t xml:space="preserve">tad </w:t>
      </w:r>
      <w:r w:rsidR="004D18E0" w:rsidRPr="00CD3177">
        <w:rPr>
          <w:rStyle w:val="Strong"/>
          <w:rFonts w:ascii="Roboto" w:hAnsi="Roboto"/>
          <w:b w:val="0"/>
          <w:bCs w:val="0"/>
        </w:rPr>
        <w:t>jiems reikia savo žinute</w:t>
      </w:r>
      <w:r w:rsidR="004D18E0" w:rsidRPr="00C4758D">
        <w:rPr>
          <w:rStyle w:val="Strong"/>
          <w:rFonts w:ascii="Roboto" w:hAnsi="Roboto"/>
          <w:b w:val="0"/>
          <w:bCs w:val="0"/>
        </w:rPr>
        <w:t xml:space="preserve">s išversti į lietuvių kalbą, taigi net </w:t>
      </w:r>
      <w:r w:rsidR="009C3E14">
        <w:rPr>
          <w:rStyle w:val="Strong"/>
          <w:rFonts w:ascii="Roboto" w:hAnsi="Roboto"/>
          <w:b w:val="0"/>
          <w:bCs w:val="0"/>
        </w:rPr>
        <w:t xml:space="preserve">gerai tekstą išverčiančios </w:t>
      </w:r>
      <w:r w:rsidR="004D18E0" w:rsidRPr="00C4758D">
        <w:rPr>
          <w:rStyle w:val="Strong"/>
          <w:rFonts w:ascii="Roboto" w:hAnsi="Roboto"/>
          <w:b w:val="0"/>
          <w:bCs w:val="0"/>
        </w:rPr>
        <w:t>vertimo programėlės gali būti sukčių nusikaltimo grandinės dalimi. Jie gali adaptuoti</w:t>
      </w:r>
      <w:r w:rsidR="007005C6" w:rsidRPr="00C4758D">
        <w:rPr>
          <w:rStyle w:val="Strong"/>
          <w:rFonts w:ascii="Roboto" w:hAnsi="Roboto"/>
          <w:b w:val="0"/>
          <w:bCs w:val="0"/>
        </w:rPr>
        <w:t xml:space="preserve"> žinutes </w:t>
      </w:r>
      <w:r w:rsidR="004D18E0" w:rsidRPr="00C4758D">
        <w:rPr>
          <w:rStyle w:val="Strong"/>
          <w:rFonts w:ascii="Roboto" w:hAnsi="Roboto"/>
          <w:b w:val="0"/>
          <w:bCs w:val="0"/>
        </w:rPr>
        <w:t>pagal šalį</w:t>
      </w:r>
      <w:r w:rsidR="00BF62FA" w:rsidRPr="00C4758D">
        <w:rPr>
          <w:rStyle w:val="Strong"/>
          <w:rFonts w:ascii="Roboto" w:hAnsi="Roboto"/>
          <w:b w:val="0"/>
          <w:bCs w:val="0"/>
        </w:rPr>
        <w:t xml:space="preserve">, </w:t>
      </w:r>
      <w:r w:rsidR="002A137E" w:rsidRPr="00C4758D">
        <w:rPr>
          <w:rStyle w:val="Strong"/>
          <w:rFonts w:ascii="Roboto" w:hAnsi="Roboto"/>
          <w:b w:val="0"/>
          <w:bCs w:val="0"/>
        </w:rPr>
        <w:t>pasveikinti</w:t>
      </w:r>
      <w:r w:rsidR="004D18E0" w:rsidRPr="00C4758D">
        <w:rPr>
          <w:rStyle w:val="Strong"/>
          <w:rFonts w:ascii="Roboto" w:hAnsi="Roboto"/>
          <w:b w:val="0"/>
          <w:bCs w:val="0"/>
        </w:rPr>
        <w:t xml:space="preserve"> su </w:t>
      </w:r>
      <w:r w:rsidR="00BF62FA" w:rsidRPr="00C4758D">
        <w:rPr>
          <w:rStyle w:val="Strong"/>
          <w:rFonts w:ascii="Roboto" w:hAnsi="Roboto"/>
          <w:b w:val="0"/>
          <w:bCs w:val="0"/>
        </w:rPr>
        <w:t>vykstančia</w:t>
      </w:r>
      <w:r w:rsidR="004D18E0" w:rsidRPr="00C4758D">
        <w:rPr>
          <w:rStyle w:val="Strong"/>
          <w:rFonts w:ascii="Roboto" w:hAnsi="Roboto"/>
          <w:b w:val="0"/>
          <w:bCs w:val="0"/>
        </w:rPr>
        <w:t xml:space="preserve"> nacionalin</w:t>
      </w:r>
      <w:r w:rsidR="00BF62FA" w:rsidRPr="00C4758D">
        <w:rPr>
          <w:rStyle w:val="Strong"/>
          <w:rFonts w:ascii="Roboto" w:hAnsi="Roboto"/>
          <w:b w:val="0"/>
          <w:bCs w:val="0"/>
        </w:rPr>
        <w:t>e</w:t>
      </w:r>
      <w:r w:rsidR="004D18E0" w:rsidRPr="00C4758D">
        <w:rPr>
          <w:rStyle w:val="Strong"/>
          <w:rFonts w:ascii="Roboto" w:hAnsi="Roboto"/>
          <w:b w:val="0"/>
          <w:bCs w:val="0"/>
        </w:rPr>
        <w:t xml:space="preserve"> švent</w:t>
      </w:r>
      <w:r w:rsidR="00BF62FA" w:rsidRPr="00C4758D">
        <w:rPr>
          <w:rStyle w:val="Strong"/>
          <w:rFonts w:ascii="Roboto" w:hAnsi="Roboto"/>
          <w:b w:val="0"/>
          <w:bCs w:val="0"/>
        </w:rPr>
        <w:t>e</w:t>
      </w:r>
      <w:r w:rsidR="002A137E" w:rsidRPr="00C4758D">
        <w:rPr>
          <w:rStyle w:val="Strong"/>
          <w:rFonts w:ascii="Roboto" w:hAnsi="Roboto"/>
          <w:b w:val="0"/>
          <w:bCs w:val="0"/>
        </w:rPr>
        <w:t xml:space="preserve"> </w:t>
      </w:r>
      <w:r w:rsidR="004D18E0" w:rsidRPr="00C4758D">
        <w:rPr>
          <w:rStyle w:val="Strong"/>
          <w:rFonts w:ascii="Roboto" w:hAnsi="Roboto"/>
          <w:b w:val="0"/>
          <w:bCs w:val="0"/>
        </w:rPr>
        <w:t>ir pakviesti pasijungti kažkur ir ką nors tariamai laimėti.</w:t>
      </w:r>
      <w:r w:rsidR="00B71572" w:rsidRPr="00C4758D">
        <w:rPr>
          <w:rStyle w:val="Strong"/>
          <w:rFonts w:ascii="Roboto" w:hAnsi="Roboto"/>
        </w:rPr>
        <w:t xml:space="preserve"> </w:t>
      </w:r>
      <w:r w:rsidR="004D18E0" w:rsidRPr="00C4758D">
        <w:rPr>
          <w:rStyle w:val="Strong"/>
          <w:rFonts w:ascii="Roboto" w:hAnsi="Roboto"/>
          <w:b w:val="0"/>
          <w:bCs w:val="0"/>
        </w:rPr>
        <w:t xml:space="preserve">Arba pagal </w:t>
      </w:r>
      <w:r w:rsidR="00175821" w:rsidRPr="00C4758D">
        <w:rPr>
          <w:rStyle w:val="Strong"/>
          <w:rFonts w:ascii="Roboto" w:hAnsi="Roboto"/>
          <w:b w:val="0"/>
          <w:bCs w:val="0"/>
        </w:rPr>
        <w:t>tam tikrą</w:t>
      </w:r>
      <w:r w:rsidR="004D18E0" w:rsidRPr="00C4758D">
        <w:rPr>
          <w:rStyle w:val="Strong"/>
          <w:rFonts w:ascii="Roboto" w:hAnsi="Roboto"/>
          <w:b w:val="0"/>
          <w:bCs w:val="0"/>
        </w:rPr>
        <w:t xml:space="preserve"> tikimybę</w:t>
      </w:r>
      <w:r w:rsidR="00924C9C">
        <w:rPr>
          <w:rStyle w:val="Strong"/>
          <w:rFonts w:ascii="Roboto" w:hAnsi="Roboto"/>
          <w:b w:val="0"/>
          <w:bCs w:val="0"/>
        </w:rPr>
        <w:t xml:space="preserve"> gali</w:t>
      </w:r>
      <w:r w:rsidR="004D18E0" w:rsidRPr="00C4758D">
        <w:rPr>
          <w:rStyle w:val="Strong"/>
          <w:rFonts w:ascii="Roboto" w:hAnsi="Roboto"/>
          <w:b w:val="0"/>
          <w:bCs w:val="0"/>
        </w:rPr>
        <w:t xml:space="preserve"> apskaičiu</w:t>
      </w:r>
      <w:r w:rsidR="00924C9C">
        <w:rPr>
          <w:rStyle w:val="Strong"/>
          <w:rFonts w:ascii="Roboto" w:hAnsi="Roboto"/>
          <w:b w:val="0"/>
          <w:bCs w:val="0"/>
        </w:rPr>
        <w:t>oti</w:t>
      </w:r>
      <w:r w:rsidR="004D18E0" w:rsidRPr="00C4758D">
        <w:rPr>
          <w:rStyle w:val="Strong"/>
          <w:rFonts w:ascii="Roboto" w:hAnsi="Roboto"/>
          <w:b w:val="0"/>
          <w:bCs w:val="0"/>
        </w:rPr>
        <w:t>, kad</w:t>
      </w:r>
      <w:r w:rsidR="00041F5F" w:rsidRPr="00C4758D">
        <w:rPr>
          <w:rStyle w:val="Strong"/>
          <w:rFonts w:ascii="Roboto" w:hAnsi="Roboto"/>
          <w:b w:val="0"/>
          <w:bCs w:val="0"/>
        </w:rPr>
        <w:t xml:space="preserve"> </w:t>
      </w:r>
      <w:r w:rsidR="004D18E0" w:rsidRPr="00C4758D">
        <w:rPr>
          <w:rStyle w:val="Strong"/>
          <w:rFonts w:ascii="Roboto" w:hAnsi="Roboto"/>
          <w:b w:val="0"/>
          <w:bCs w:val="0"/>
        </w:rPr>
        <w:t>greičiausiai</w:t>
      </w:r>
      <w:r w:rsidR="00175821" w:rsidRPr="00C4758D">
        <w:rPr>
          <w:rStyle w:val="Strong"/>
          <w:rFonts w:ascii="Roboto" w:hAnsi="Roboto"/>
          <w:b w:val="0"/>
          <w:bCs w:val="0"/>
        </w:rPr>
        <w:t xml:space="preserve"> </w:t>
      </w:r>
      <w:r w:rsidR="004D18E0" w:rsidRPr="00C4758D">
        <w:rPr>
          <w:rStyle w:val="Strong"/>
          <w:rFonts w:ascii="Roboto" w:hAnsi="Roboto"/>
          <w:b w:val="0"/>
          <w:bCs w:val="0"/>
        </w:rPr>
        <w:t>apsipirkinėjote</w:t>
      </w:r>
      <w:r w:rsidR="00924C9C">
        <w:rPr>
          <w:rStyle w:val="Strong"/>
          <w:rFonts w:ascii="Roboto" w:hAnsi="Roboto"/>
          <w:b w:val="0"/>
          <w:bCs w:val="0"/>
        </w:rPr>
        <w:t xml:space="preserve"> tam tikrame prekybos tinkle</w:t>
      </w:r>
      <w:r w:rsidR="004D18E0" w:rsidRPr="00C4758D">
        <w:rPr>
          <w:rStyle w:val="Strong"/>
          <w:rFonts w:ascii="Roboto" w:hAnsi="Roboto"/>
          <w:b w:val="0"/>
          <w:bCs w:val="0"/>
        </w:rPr>
        <w:t xml:space="preserve"> ir atitinkamai suformuluoti žinutę: </w:t>
      </w:r>
      <w:r w:rsidR="00041F5F" w:rsidRPr="00C4758D">
        <w:rPr>
          <w:rStyle w:val="Strong"/>
          <w:rFonts w:ascii="Roboto" w:hAnsi="Roboto"/>
          <w:b w:val="0"/>
          <w:bCs w:val="0"/>
        </w:rPr>
        <w:t>„</w:t>
      </w:r>
      <w:r w:rsidR="00175821" w:rsidRPr="00C4758D">
        <w:rPr>
          <w:rStyle w:val="Strong"/>
          <w:rFonts w:ascii="Roboto" w:hAnsi="Roboto"/>
          <w:b w:val="0"/>
          <w:bCs w:val="0"/>
        </w:rPr>
        <w:t>S</w:t>
      </w:r>
      <w:r w:rsidR="004D18E0" w:rsidRPr="00C4758D">
        <w:rPr>
          <w:rStyle w:val="Strong"/>
          <w:rFonts w:ascii="Roboto" w:hAnsi="Roboto"/>
          <w:b w:val="0"/>
          <w:bCs w:val="0"/>
        </w:rPr>
        <w:t xml:space="preserve">veikiname apsipirkus pas mus, jūs laimėjote </w:t>
      </w:r>
      <w:r w:rsidR="00A74B6F" w:rsidRPr="00C4758D">
        <w:rPr>
          <w:rStyle w:val="Strong"/>
          <w:rFonts w:ascii="Roboto" w:hAnsi="Roboto"/>
          <w:b w:val="0"/>
          <w:bCs w:val="0"/>
        </w:rPr>
        <w:t>X</w:t>
      </w:r>
      <w:r w:rsidR="004D18E0" w:rsidRPr="00C4758D">
        <w:rPr>
          <w:rStyle w:val="Strong"/>
          <w:rFonts w:ascii="Roboto" w:hAnsi="Roboto"/>
          <w:b w:val="0"/>
          <w:bCs w:val="0"/>
        </w:rPr>
        <w:t>, spauskite nuorodą ir atsiimkite prizą</w:t>
      </w:r>
      <w:r w:rsidR="00A74B6F" w:rsidRPr="00C4758D">
        <w:rPr>
          <w:rStyle w:val="Strong"/>
          <w:rFonts w:ascii="Roboto" w:hAnsi="Roboto"/>
          <w:b w:val="0"/>
          <w:bCs w:val="0"/>
        </w:rPr>
        <w:t xml:space="preserve">“, </w:t>
      </w:r>
      <w:r w:rsidR="002D208D" w:rsidRPr="00CD3177">
        <w:rPr>
          <w:rFonts w:ascii="Roboto" w:hAnsi="Roboto"/>
        </w:rPr>
        <w:t>–</w:t>
      </w:r>
      <w:r w:rsidR="002D208D" w:rsidRPr="00BD5A80">
        <w:rPr>
          <w:rFonts w:ascii="Roboto" w:hAnsi="Roboto"/>
        </w:rPr>
        <w:t xml:space="preserve"> </w:t>
      </w:r>
      <w:r w:rsidR="00A74B6F" w:rsidRPr="00C4758D">
        <w:rPr>
          <w:rStyle w:val="Strong"/>
          <w:rFonts w:ascii="Roboto" w:hAnsi="Roboto"/>
          <w:b w:val="0"/>
          <w:bCs w:val="0"/>
        </w:rPr>
        <w:t xml:space="preserve">sukčių metodais dalinasi P. Pakutinskas. </w:t>
      </w:r>
    </w:p>
    <w:p w14:paraId="1073100D" w14:textId="4BCD0A96" w:rsidR="001167DD" w:rsidRPr="00C4758D" w:rsidRDefault="00472474" w:rsidP="007D1409">
      <w:pPr>
        <w:spacing w:line="240" w:lineRule="auto"/>
        <w:jc w:val="both"/>
        <w:rPr>
          <w:rFonts w:ascii="Roboto" w:eastAsia="Times New Roman" w:hAnsi="Roboto" w:cs="Times New Roman"/>
          <w:kern w:val="0"/>
          <w:lang w:eastAsia="en-GB"/>
          <w14:ligatures w14:val="none"/>
        </w:rPr>
      </w:pPr>
      <w:r w:rsidRPr="00C4758D">
        <w:rPr>
          <w:rFonts w:ascii="Roboto" w:hAnsi="Roboto" w:cs="Arial"/>
          <w:shd w:val="clear" w:color="auto" w:fill="FFFFFF"/>
        </w:rPr>
        <w:t>Anot, s</w:t>
      </w:r>
      <w:r w:rsidR="00B11E4D" w:rsidRPr="00C4758D">
        <w:rPr>
          <w:rFonts w:ascii="Roboto" w:hAnsi="Roboto" w:cs="Arial"/>
          <w:shd w:val="clear" w:color="auto" w:fill="FFFFFF"/>
        </w:rPr>
        <w:t xml:space="preserve">iuntų pristatymo </w:t>
      </w:r>
      <w:r w:rsidR="00F95505">
        <w:rPr>
          <w:rFonts w:ascii="Roboto" w:hAnsi="Roboto" w:cs="Arial"/>
          <w:shd w:val="clear" w:color="auto" w:fill="FFFFFF"/>
        </w:rPr>
        <w:t>bendrovės</w:t>
      </w:r>
      <w:r w:rsidR="00B11E4D" w:rsidRPr="00C4758D">
        <w:rPr>
          <w:rFonts w:ascii="Roboto" w:hAnsi="Roboto" w:cs="Arial"/>
          <w:shd w:val="clear" w:color="auto" w:fill="FFFFFF"/>
        </w:rPr>
        <w:t xml:space="preserve"> „DPD“ IT saugumo vadov</w:t>
      </w:r>
      <w:r w:rsidR="000B0F94">
        <w:rPr>
          <w:rFonts w:ascii="Roboto" w:hAnsi="Roboto" w:cs="Arial"/>
          <w:shd w:val="clear" w:color="auto" w:fill="FFFFFF"/>
        </w:rPr>
        <w:t>o</w:t>
      </w:r>
      <w:r w:rsidR="00B11E4D" w:rsidRPr="00C4758D">
        <w:rPr>
          <w:rFonts w:ascii="Roboto" w:hAnsi="Roboto" w:cs="Arial"/>
          <w:shd w:val="clear" w:color="auto" w:fill="FFFFFF"/>
        </w:rPr>
        <w:t xml:space="preserve"> Baltijos šalims Martyn</w:t>
      </w:r>
      <w:r w:rsidR="000B0F94">
        <w:rPr>
          <w:rFonts w:ascii="Roboto" w:hAnsi="Roboto" w:cs="Arial"/>
          <w:shd w:val="clear" w:color="auto" w:fill="FFFFFF"/>
        </w:rPr>
        <w:t>o</w:t>
      </w:r>
      <w:r w:rsidR="00B11E4D" w:rsidRPr="00C4758D">
        <w:rPr>
          <w:rFonts w:ascii="Roboto" w:hAnsi="Roboto" w:cs="Arial"/>
          <w:shd w:val="clear" w:color="auto" w:fill="FFFFFF"/>
        </w:rPr>
        <w:t xml:space="preserve"> Miškini</w:t>
      </w:r>
      <w:r w:rsidRPr="00C4758D">
        <w:rPr>
          <w:rFonts w:ascii="Roboto" w:hAnsi="Roboto" w:cs="Arial"/>
          <w:shd w:val="clear" w:color="auto" w:fill="FFFFFF"/>
        </w:rPr>
        <w:t xml:space="preserve">o, </w:t>
      </w:r>
      <w:r w:rsidR="006B6D87" w:rsidRPr="00C4758D">
        <w:rPr>
          <w:rFonts w:ascii="Roboto" w:eastAsia="Times New Roman" w:hAnsi="Roboto" w:cs="Times New Roman"/>
          <w:kern w:val="0"/>
          <w:lang w:eastAsia="en-GB"/>
          <w14:ligatures w14:val="none"/>
        </w:rPr>
        <w:t>kai</w:t>
      </w:r>
      <w:r w:rsidRPr="00F07928">
        <w:rPr>
          <w:rFonts w:ascii="Roboto" w:eastAsia="Times New Roman" w:hAnsi="Roboto" w:cs="Times New Roman"/>
          <w:kern w:val="0"/>
          <w:lang w:eastAsia="en-GB"/>
          <w14:ligatures w14:val="none"/>
        </w:rPr>
        <w:t xml:space="preserve"> </w:t>
      </w:r>
      <w:r w:rsidR="006B6D87" w:rsidRPr="00C4758D">
        <w:rPr>
          <w:rFonts w:ascii="Roboto" w:eastAsia="Times New Roman" w:hAnsi="Roboto" w:cs="Times New Roman"/>
          <w:kern w:val="0"/>
          <w:lang w:eastAsia="en-GB"/>
          <w14:ligatures w14:val="none"/>
        </w:rPr>
        <w:t xml:space="preserve">DI </w:t>
      </w:r>
      <w:r w:rsidRPr="00F07928">
        <w:rPr>
          <w:rFonts w:ascii="Roboto" w:eastAsia="Times New Roman" w:hAnsi="Roboto" w:cs="Times New Roman"/>
          <w:kern w:val="0"/>
          <w:lang w:eastAsia="en-GB"/>
          <w14:ligatures w14:val="none"/>
        </w:rPr>
        <w:t>tapo prieinamas praktiškai visiems fiziniams gyventojams, jo panaudojimo sritys ne tik suteikė daugiau supratimo visuomenei, kas tai yra, bet ir įgalino daugiau įrankių sukčiams</w:t>
      </w:r>
      <w:r w:rsidR="000E505D">
        <w:rPr>
          <w:rFonts w:ascii="Roboto" w:eastAsia="Times New Roman" w:hAnsi="Roboto" w:cs="Times New Roman"/>
          <w:kern w:val="0"/>
          <w:lang w:eastAsia="en-GB"/>
          <w14:ligatures w14:val="none"/>
        </w:rPr>
        <w:t>.</w:t>
      </w:r>
      <w:r w:rsidRPr="00F07928">
        <w:rPr>
          <w:rFonts w:ascii="Roboto" w:eastAsia="Times New Roman" w:hAnsi="Roboto" w:cs="Times New Roman"/>
          <w:kern w:val="0"/>
          <w:lang w:eastAsia="en-GB"/>
          <w14:ligatures w14:val="none"/>
        </w:rPr>
        <w:t xml:space="preserve"> </w:t>
      </w:r>
      <w:r w:rsidR="000E505D">
        <w:rPr>
          <w:rFonts w:ascii="Roboto" w:eastAsia="Times New Roman" w:hAnsi="Roboto" w:cs="Times New Roman"/>
          <w:kern w:val="0"/>
          <w:lang w:eastAsia="en-GB"/>
          <w14:ligatures w14:val="none"/>
        </w:rPr>
        <w:t>Pastarieji</w:t>
      </w:r>
      <w:r w:rsidRPr="00F07928">
        <w:rPr>
          <w:rFonts w:ascii="Roboto" w:eastAsia="Times New Roman" w:hAnsi="Roboto" w:cs="Times New Roman"/>
          <w:kern w:val="0"/>
          <w:lang w:eastAsia="en-GB"/>
          <w14:ligatures w14:val="none"/>
        </w:rPr>
        <w:t xml:space="preserve"> naudojasi gerai žinomais prekiniais ženklais ir imituoja jų komunikaciją</w:t>
      </w:r>
      <w:r w:rsidR="00992AC9">
        <w:rPr>
          <w:rFonts w:ascii="Roboto" w:eastAsia="Times New Roman" w:hAnsi="Roboto" w:cs="Times New Roman"/>
          <w:kern w:val="0"/>
          <w:lang w:eastAsia="en-GB"/>
          <w14:ligatures w14:val="none"/>
        </w:rPr>
        <w:t>, siekdami</w:t>
      </w:r>
      <w:r w:rsidRPr="00F07928">
        <w:rPr>
          <w:rFonts w:ascii="Roboto" w:eastAsia="Times New Roman" w:hAnsi="Roboto" w:cs="Times New Roman"/>
          <w:kern w:val="0"/>
          <w:lang w:eastAsia="en-GB"/>
          <w14:ligatures w14:val="none"/>
        </w:rPr>
        <w:t xml:space="preserve"> išvilioti pinigų.</w:t>
      </w:r>
    </w:p>
    <w:p w14:paraId="228EA29E" w14:textId="275B633E" w:rsidR="00345F36" w:rsidRPr="00C4758D" w:rsidRDefault="001A18F6" w:rsidP="00C4758D">
      <w:pPr>
        <w:spacing w:line="240" w:lineRule="auto"/>
        <w:jc w:val="both"/>
        <w:rPr>
          <w:rFonts w:ascii="Roboto" w:eastAsia="Times New Roman" w:hAnsi="Roboto" w:cs="Times New Roman"/>
          <w:kern w:val="0"/>
          <w:lang w:eastAsia="en-GB"/>
          <w14:ligatures w14:val="none"/>
        </w:rPr>
      </w:pPr>
      <w:r w:rsidRPr="00C4758D">
        <w:rPr>
          <w:rFonts w:ascii="Roboto" w:hAnsi="Roboto" w:cs="Arial"/>
          <w:shd w:val="clear" w:color="auto" w:fill="FFFFFF"/>
        </w:rPr>
        <w:t>„</w:t>
      </w:r>
      <w:r w:rsidR="00E13994" w:rsidRPr="00C4758D">
        <w:rPr>
          <w:rFonts w:ascii="Roboto" w:hAnsi="Roboto" w:cs="Arial"/>
          <w:shd w:val="clear" w:color="auto" w:fill="FFFFFF"/>
        </w:rPr>
        <w:t xml:space="preserve">Su </w:t>
      </w:r>
      <w:r w:rsidR="00992AC9">
        <w:rPr>
          <w:rFonts w:ascii="Roboto" w:hAnsi="Roboto" w:cs="Arial"/>
          <w:shd w:val="clear" w:color="auto" w:fill="FFFFFF"/>
        </w:rPr>
        <w:t>sukčiais</w:t>
      </w:r>
      <w:r w:rsidR="00E13994" w:rsidRPr="00C4758D">
        <w:rPr>
          <w:rFonts w:ascii="Roboto" w:hAnsi="Roboto" w:cs="Arial"/>
          <w:shd w:val="clear" w:color="auto" w:fill="FFFFFF"/>
        </w:rPr>
        <w:t xml:space="preserve"> tenka susidurti nuolat, tačiau lyginant su praeitais metais jų aktyvumas sumažėjęs. </w:t>
      </w:r>
      <w:r w:rsidR="00E13994" w:rsidRPr="00C4758D">
        <w:rPr>
          <w:rFonts w:ascii="Roboto" w:eastAsia="Times New Roman" w:hAnsi="Roboto" w:cs="Calibri"/>
          <w:kern w:val="0"/>
          <w:lang w:eastAsia="en-GB"/>
          <w14:ligatures w14:val="none"/>
        </w:rPr>
        <w:t xml:space="preserve">Tačiau </w:t>
      </w:r>
      <w:r w:rsidRPr="00F07928">
        <w:rPr>
          <w:rFonts w:ascii="Roboto" w:eastAsia="Times New Roman" w:hAnsi="Roboto" w:cs="Times New Roman"/>
          <w:kern w:val="0"/>
          <w:lang w:eastAsia="en-GB"/>
          <w14:ligatures w14:val="none"/>
        </w:rPr>
        <w:t xml:space="preserve">tendencija kitą mėnesį jau </w:t>
      </w:r>
      <w:r w:rsidR="009609FB" w:rsidRPr="00C4758D">
        <w:rPr>
          <w:rFonts w:ascii="Roboto" w:eastAsia="Times New Roman" w:hAnsi="Roboto" w:cs="Times New Roman"/>
          <w:kern w:val="0"/>
          <w:lang w:eastAsia="en-GB"/>
          <w14:ligatures w14:val="none"/>
        </w:rPr>
        <w:t xml:space="preserve">gali </w:t>
      </w:r>
      <w:r w:rsidRPr="00F07928">
        <w:rPr>
          <w:rFonts w:ascii="Roboto" w:eastAsia="Times New Roman" w:hAnsi="Roboto" w:cs="Times New Roman"/>
          <w:kern w:val="0"/>
          <w:lang w:eastAsia="en-GB"/>
          <w14:ligatures w14:val="none"/>
        </w:rPr>
        <w:t>būti kitokia</w:t>
      </w:r>
      <w:r w:rsidR="009609FB" w:rsidRPr="00C4758D">
        <w:rPr>
          <w:rFonts w:ascii="Roboto" w:eastAsia="Times New Roman" w:hAnsi="Roboto" w:cs="Times New Roman"/>
          <w:kern w:val="0"/>
          <w:lang w:eastAsia="en-GB"/>
          <w14:ligatures w14:val="none"/>
        </w:rPr>
        <w:t xml:space="preserve">. Pastebime, kad </w:t>
      </w:r>
      <w:r w:rsidRPr="00F07928">
        <w:rPr>
          <w:rFonts w:ascii="Roboto" w:eastAsia="Times New Roman" w:hAnsi="Roboto" w:cs="Times New Roman"/>
          <w:kern w:val="0"/>
          <w:lang w:eastAsia="en-GB"/>
          <w14:ligatures w14:val="none"/>
        </w:rPr>
        <w:t xml:space="preserve">sukčių laiškai tobulėja, tiek dizaino tiek turinio prasme. Paskutiniai įdomesni bandymai </w:t>
      </w:r>
      <w:r w:rsidR="009109EB" w:rsidRPr="00C4758D">
        <w:rPr>
          <w:rFonts w:ascii="Roboto" w:hAnsi="Roboto"/>
        </w:rPr>
        <w:t>–</w:t>
      </w:r>
      <w:r w:rsidR="009109EB">
        <w:rPr>
          <w:rFonts w:ascii="Roboto" w:eastAsia="Times New Roman" w:hAnsi="Roboto" w:cs="Times New Roman"/>
          <w:kern w:val="0"/>
          <w:lang w:eastAsia="en-GB"/>
          <w14:ligatures w14:val="none"/>
        </w:rPr>
        <w:t xml:space="preserve"> </w:t>
      </w:r>
      <w:r w:rsidRPr="00F07928">
        <w:rPr>
          <w:rFonts w:ascii="Roboto" w:eastAsia="Times New Roman" w:hAnsi="Roboto" w:cs="Times New Roman"/>
          <w:kern w:val="0"/>
          <w:lang w:eastAsia="en-GB"/>
          <w14:ligatures w14:val="none"/>
        </w:rPr>
        <w:t>kenkėjiška nuoroda QR kode</w:t>
      </w:r>
      <w:r w:rsidR="009609FB" w:rsidRPr="00C4758D">
        <w:rPr>
          <w:rFonts w:ascii="Roboto" w:eastAsia="Times New Roman" w:hAnsi="Roboto" w:cs="Times New Roman"/>
          <w:kern w:val="0"/>
          <w:lang w:eastAsia="en-GB"/>
          <w14:ligatures w14:val="none"/>
        </w:rPr>
        <w:t xml:space="preserve">”, </w:t>
      </w:r>
      <w:r w:rsidR="002D208D" w:rsidRPr="00CD3177">
        <w:rPr>
          <w:rFonts w:ascii="Roboto" w:hAnsi="Roboto"/>
        </w:rPr>
        <w:t>–</w:t>
      </w:r>
      <w:r w:rsidR="002D208D" w:rsidRPr="00BD5A80">
        <w:rPr>
          <w:rFonts w:ascii="Roboto" w:hAnsi="Roboto"/>
        </w:rPr>
        <w:t xml:space="preserve"> </w:t>
      </w:r>
      <w:r w:rsidR="009609FB" w:rsidRPr="00C4758D">
        <w:rPr>
          <w:rFonts w:ascii="Roboto" w:eastAsia="Times New Roman" w:hAnsi="Roboto" w:cs="Times New Roman"/>
          <w:kern w:val="0"/>
          <w:lang w:eastAsia="en-GB"/>
          <w14:ligatures w14:val="none"/>
        </w:rPr>
        <w:t xml:space="preserve"> </w:t>
      </w:r>
      <w:r w:rsidR="00D74AAC">
        <w:rPr>
          <w:rFonts w:ascii="Roboto" w:eastAsia="Times New Roman" w:hAnsi="Roboto" w:cs="Times New Roman"/>
          <w:kern w:val="0"/>
          <w:lang w:eastAsia="en-GB"/>
          <w14:ligatures w14:val="none"/>
        </w:rPr>
        <w:t>teigia</w:t>
      </w:r>
      <w:r w:rsidR="009609FB" w:rsidRPr="00C4758D">
        <w:rPr>
          <w:rFonts w:ascii="Roboto" w:eastAsia="Times New Roman" w:hAnsi="Roboto" w:cs="Times New Roman"/>
          <w:kern w:val="0"/>
          <w:lang w:eastAsia="en-GB"/>
          <w14:ligatures w14:val="none"/>
        </w:rPr>
        <w:t xml:space="preserve"> </w:t>
      </w:r>
      <w:r w:rsidR="00345F36" w:rsidRPr="00C4758D">
        <w:rPr>
          <w:rFonts w:ascii="Roboto" w:eastAsia="Times New Roman" w:hAnsi="Roboto" w:cs="Times New Roman"/>
          <w:kern w:val="0"/>
          <w:lang w:eastAsia="en-GB"/>
          <w14:ligatures w14:val="none"/>
        </w:rPr>
        <w:t>M. Miškinis.</w:t>
      </w:r>
    </w:p>
    <w:p w14:paraId="7FB21CB4" w14:textId="77FB197C" w:rsidR="00345F36" w:rsidRPr="00C4758D" w:rsidRDefault="006A23D6" w:rsidP="00C4758D">
      <w:pPr>
        <w:spacing w:line="240" w:lineRule="auto"/>
        <w:jc w:val="both"/>
        <w:rPr>
          <w:rFonts w:ascii="Roboto" w:eastAsia="Times New Roman" w:hAnsi="Roboto" w:cs="Times New Roman"/>
          <w:b/>
          <w:bCs/>
          <w:kern w:val="0"/>
          <w:lang w:eastAsia="en-GB"/>
          <w14:ligatures w14:val="none"/>
        </w:rPr>
      </w:pPr>
      <w:r>
        <w:rPr>
          <w:rFonts w:ascii="Roboto" w:eastAsia="Times New Roman" w:hAnsi="Roboto" w:cs="Times New Roman"/>
          <w:b/>
          <w:bCs/>
          <w:kern w:val="0"/>
          <w:lang w:eastAsia="en-GB"/>
          <w14:ligatures w14:val="none"/>
        </w:rPr>
        <w:t>Paspru</w:t>
      </w:r>
      <w:r w:rsidR="009109EB">
        <w:rPr>
          <w:rFonts w:ascii="Roboto" w:eastAsia="Times New Roman" w:hAnsi="Roboto" w:cs="Times New Roman"/>
          <w:b/>
          <w:bCs/>
          <w:kern w:val="0"/>
          <w:lang w:eastAsia="en-GB"/>
          <w14:ligatures w14:val="none"/>
        </w:rPr>
        <w:t>k</w:t>
      </w:r>
      <w:r>
        <w:rPr>
          <w:rFonts w:ascii="Roboto" w:eastAsia="Times New Roman" w:hAnsi="Roboto" w:cs="Times New Roman"/>
          <w:b/>
          <w:bCs/>
          <w:kern w:val="0"/>
          <w:lang w:eastAsia="en-GB"/>
          <w14:ligatures w14:val="none"/>
        </w:rPr>
        <w:t xml:space="preserve">ti nuo sukčių – įmanoma </w:t>
      </w:r>
    </w:p>
    <w:p w14:paraId="5E0ACFE9" w14:textId="752D129E" w:rsidR="00746113" w:rsidRPr="00C4758D" w:rsidRDefault="007334E6" w:rsidP="00C4758D">
      <w:pPr>
        <w:jc w:val="both"/>
        <w:rPr>
          <w:rFonts w:ascii="Roboto" w:hAnsi="Roboto"/>
        </w:rPr>
      </w:pPr>
      <w:r w:rsidRPr="00C4758D">
        <w:rPr>
          <w:rFonts w:ascii="Roboto" w:eastAsia="Times New Roman" w:hAnsi="Roboto" w:cs="Times New Roman"/>
          <w:kern w:val="0"/>
          <w:lang w:eastAsia="en-GB"/>
          <w14:ligatures w14:val="none"/>
        </w:rPr>
        <w:t>Anot „Citadele“ banko atstovo,</w:t>
      </w:r>
      <w:r w:rsidRPr="00C4758D">
        <w:rPr>
          <w:rFonts w:ascii="Roboto" w:eastAsia="Times New Roman" w:hAnsi="Roboto" w:cs="Times New Roman"/>
          <w:b/>
          <w:bCs/>
          <w:kern w:val="0"/>
          <w:lang w:eastAsia="en-GB"/>
          <w14:ligatures w14:val="none"/>
        </w:rPr>
        <w:t xml:space="preserve"> </w:t>
      </w:r>
      <w:r w:rsidRPr="00C4758D">
        <w:rPr>
          <w:rFonts w:ascii="Roboto" w:hAnsi="Roboto"/>
        </w:rPr>
        <w:t>svarbu suprasti, kad dažniausiai sukčiavimo atvejai įvyksta ne dėl banko ar el</w:t>
      </w:r>
      <w:r w:rsidR="00700A1F" w:rsidRPr="00C4758D">
        <w:rPr>
          <w:rFonts w:ascii="Roboto" w:hAnsi="Roboto"/>
        </w:rPr>
        <w:t xml:space="preserve">. parduotuvės </w:t>
      </w:r>
      <w:r w:rsidRPr="00C4758D">
        <w:rPr>
          <w:rFonts w:ascii="Roboto" w:hAnsi="Roboto"/>
        </w:rPr>
        <w:t>sistemos „nulaužimo“ ar sistemin</w:t>
      </w:r>
      <w:r w:rsidR="0089152F">
        <w:rPr>
          <w:rFonts w:ascii="Roboto" w:hAnsi="Roboto"/>
        </w:rPr>
        <w:t>ių</w:t>
      </w:r>
      <w:r w:rsidRPr="00C4758D">
        <w:rPr>
          <w:rFonts w:ascii="Roboto" w:hAnsi="Roboto"/>
        </w:rPr>
        <w:t xml:space="preserve"> sprag</w:t>
      </w:r>
      <w:r w:rsidR="0089152F">
        <w:rPr>
          <w:rFonts w:ascii="Roboto" w:hAnsi="Roboto"/>
        </w:rPr>
        <w:t>ų</w:t>
      </w:r>
      <w:r w:rsidRPr="00C4758D">
        <w:rPr>
          <w:rFonts w:ascii="Roboto" w:hAnsi="Roboto"/>
        </w:rPr>
        <w:t xml:space="preserve">, o dėl </w:t>
      </w:r>
      <w:r w:rsidR="00700A1F" w:rsidRPr="00C4758D">
        <w:rPr>
          <w:rFonts w:ascii="Roboto" w:hAnsi="Roboto"/>
        </w:rPr>
        <w:t xml:space="preserve">žmogaus </w:t>
      </w:r>
      <w:r w:rsidR="0037508B" w:rsidRPr="00C4758D">
        <w:rPr>
          <w:rFonts w:ascii="Roboto" w:hAnsi="Roboto"/>
        </w:rPr>
        <w:t>patiklumo sukčiaus melagystėmis</w:t>
      </w:r>
      <w:r w:rsidR="00174BBB" w:rsidRPr="00C4758D">
        <w:rPr>
          <w:rFonts w:ascii="Roboto" w:hAnsi="Roboto"/>
        </w:rPr>
        <w:t xml:space="preserve">, kai atliekami </w:t>
      </w:r>
      <w:r w:rsidRPr="00C4758D">
        <w:rPr>
          <w:rFonts w:ascii="Roboto" w:hAnsi="Roboto"/>
        </w:rPr>
        <w:t>prašom</w:t>
      </w:r>
      <w:r w:rsidR="00174BBB" w:rsidRPr="00C4758D">
        <w:rPr>
          <w:rFonts w:ascii="Roboto" w:hAnsi="Roboto"/>
        </w:rPr>
        <w:t>i</w:t>
      </w:r>
      <w:r w:rsidRPr="00C4758D">
        <w:rPr>
          <w:rFonts w:ascii="Roboto" w:hAnsi="Roboto"/>
        </w:rPr>
        <w:t xml:space="preserve"> veiksm</w:t>
      </w:r>
      <w:r w:rsidR="00174BBB" w:rsidRPr="00C4758D">
        <w:rPr>
          <w:rFonts w:ascii="Roboto" w:hAnsi="Roboto"/>
        </w:rPr>
        <w:t xml:space="preserve">ai </w:t>
      </w:r>
      <w:r w:rsidR="00EF7DA8" w:rsidRPr="00C4758D">
        <w:rPr>
          <w:rFonts w:ascii="Roboto" w:hAnsi="Roboto"/>
        </w:rPr>
        <w:t>–</w:t>
      </w:r>
      <w:r w:rsidR="00174BBB" w:rsidRPr="00C4758D">
        <w:rPr>
          <w:rFonts w:ascii="Roboto" w:hAnsi="Roboto"/>
        </w:rPr>
        <w:t xml:space="preserve"> </w:t>
      </w:r>
      <w:r w:rsidRPr="00C4758D">
        <w:rPr>
          <w:rFonts w:ascii="Roboto" w:hAnsi="Roboto"/>
        </w:rPr>
        <w:t>mokėjim</w:t>
      </w:r>
      <w:r w:rsidR="00174BBB" w:rsidRPr="00C4758D">
        <w:rPr>
          <w:rFonts w:ascii="Roboto" w:hAnsi="Roboto"/>
        </w:rPr>
        <w:t>ai</w:t>
      </w:r>
      <w:r w:rsidRPr="00C4758D">
        <w:rPr>
          <w:rFonts w:ascii="Roboto" w:hAnsi="Roboto"/>
        </w:rPr>
        <w:t>, suteikia</w:t>
      </w:r>
      <w:r w:rsidR="00174BBB" w:rsidRPr="00C4758D">
        <w:rPr>
          <w:rFonts w:ascii="Roboto" w:hAnsi="Roboto"/>
        </w:rPr>
        <w:t>mi</w:t>
      </w:r>
      <w:r w:rsidRPr="00C4758D">
        <w:rPr>
          <w:rFonts w:ascii="Roboto" w:hAnsi="Roboto"/>
        </w:rPr>
        <w:t xml:space="preserve"> prisijungimo duomen</w:t>
      </w:r>
      <w:r w:rsidR="00174BBB" w:rsidRPr="00C4758D">
        <w:rPr>
          <w:rFonts w:ascii="Roboto" w:hAnsi="Roboto"/>
        </w:rPr>
        <w:t xml:space="preserve">ys. </w:t>
      </w:r>
      <w:r w:rsidRPr="00C4758D">
        <w:rPr>
          <w:rFonts w:ascii="Roboto" w:hAnsi="Roboto"/>
        </w:rPr>
        <w:t>Tokiais atvejais atsiimti prarastas lėšas pavyksta ne visuomet.</w:t>
      </w:r>
    </w:p>
    <w:p w14:paraId="6B95781E" w14:textId="5E11C7F6" w:rsidR="007334E6" w:rsidRPr="00C4758D" w:rsidRDefault="00746113" w:rsidP="00C4758D">
      <w:pPr>
        <w:jc w:val="both"/>
        <w:rPr>
          <w:rFonts w:ascii="Roboto" w:hAnsi="Roboto"/>
        </w:rPr>
      </w:pPr>
      <w:r w:rsidRPr="00C4758D">
        <w:rPr>
          <w:rFonts w:ascii="Roboto" w:hAnsi="Roboto"/>
        </w:rPr>
        <w:lastRenderedPageBreak/>
        <w:t>„</w:t>
      </w:r>
      <w:r w:rsidR="008F4224">
        <w:rPr>
          <w:rFonts w:ascii="Roboto" w:hAnsi="Roboto"/>
        </w:rPr>
        <w:t>K</w:t>
      </w:r>
      <w:r w:rsidR="007334E6" w:rsidRPr="00C4758D">
        <w:rPr>
          <w:rFonts w:ascii="Roboto" w:hAnsi="Roboto"/>
        </w:rPr>
        <w:t>ai klientas atsiskaito bankiniu pavedimu ar mokėjimų inicijavimu, pinigai pervedami</w:t>
      </w:r>
      <w:r w:rsidR="00B332DD" w:rsidRPr="00C4758D">
        <w:rPr>
          <w:rFonts w:ascii="Roboto" w:hAnsi="Roboto"/>
        </w:rPr>
        <w:t xml:space="preserve"> iškart</w:t>
      </w:r>
      <w:r w:rsidR="007334E6" w:rsidRPr="00C4758D">
        <w:rPr>
          <w:rFonts w:ascii="Roboto" w:hAnsi="Roboto"/>
        </w:rPr>
        <w:t xml:space="preserve"> ir juos sunku susigrąžinti. Tačiau jei mokėjimas įvykdytas kortel</w:t>
      </w:r>
      <w:r w:rsidR="00B332DD" w:rsidRPr="00C4758D">
        <w:rPr>
          <w:rFonts w:ascii="Roboto" w:hAnsi="Roboto"/>
        </w:rPr>
        <w:t xml:space="preserve">e, </w:t>
      </w:r>
      <w:r w:rsidR="007334E6" w:rsidRPr="00C4758D">
        <w:rPr>
          <w:rFonts w:ascii="Roboto" w:hAnsi="Roboto"/>
        </w:rPr>
        <w:t xml:space="preserve">suvedant </w:t>
      </w:r>
      <w:r w:rsidR="00B332DD" w:rsidRPr="00C4758D">
        <w:rPr>
          <w:rFonts w:ascii="Roboto" w:hAnsi="Roboto"/>
        </w:rPr>
        <w:t>jos</w:t>
      </w:r>
      <w:r w:rsidR="007334E6" w:rsidRPr="00C4758D">
        <w:rPr>
          <w:rFonts w:ascii="Roboto" w:hAnsi="Roboto"/>
        </w:rPr>
        <w:t xml:space="preserve"> duomenis, pinigai nėra pervedami tą pačią minutę – dažniausiai gavėjas pinigus gauna per parą. Tai solidus laiko tarpas, per kurį galima suprasti, kad įvyko sukčiavimas, ir sustabdyti mokėjimą. Be to, galima pasinaudoti „VISA“ ar „Mastercard“ kortelių apsauga ir susigrąžinti prarastus pinigus</w:t>
      </w:r>
      <w:r w:rsidR="00A6638F" w:rsidRPr="00C4758D">
        <w:rPr>
          <w:rFonts w:ascii="Roboto" w:hAnsi="Roboto"/>
        </w:rPr>
        <w:t xml:space="preserve">“, </w:t>
      </w:r>
      <w:r w:rsidR="008837C2" w:rsidRPr="00CD3177">
        <w:rPr>
          <w:rFonts w:ascii="Roboto" w:hAnsi="Roboto"/>
        </w:rPr>
        <w:t>–</w:t>
      </w:r>
      <w:r w:rsidR="008837C2" w:rsidRPr="00BD5A80">
        <w:rPr>
          <w:rFonts w:ascii="Roboto" w:hAnsi="Roboto"/>
        </w:rPr>
        <w:t xml:space="preserve"> </w:t>
      </w:r>
      <w:r w:rsidR="00A6638F" w:rsidRPr="00C4758D">
        <w:rPr>
          <w:rFonts w:ascii="Roboto" w:hAnsi="Roboto"/>
        </w:rPr>
        <w:t xml:space="preserve"> pasakoja R. Čereška.</w:t>
      </w:r>
    </w:p>
    <w:p w14:paraId="7CE853F3" w14:textId="7B5E1DC8" w:rsidR="007F1758" w:rsidRPr="00C4758D" w:rsidRDefault="006F0782" w:rsidP="00C4758D">
      <w:pPr>
        <w:jc w:val="both"/>
        <w:rPr>
          <w:rFonts w:ascii="Roboto" w:hAnsi="Roboto"/>
        </w:rPr>
      </w:pPr>
      <w:r w:rsidRPr="00C4758D">
        <w:rPr>
          <w:rFonts w:ascii="Roboto" w:hAnsi="Roboto"/>
        </w:rPr>
        <w:t xml:space="preserve">Nors </w:t>
      </w:r>
      <w:r w:rsidR="00901959" w:rsidRPr="00C4758D">
        <w:rPr>
          <w:rFonts w:ascii="Roboto" w:hAnsi="Roboto"/>
        </w:rPr>
        <w:t xml:space="preserve">sukčių sėkmė didžiąją dalimi pačių vartotojų rankose, </w:t>
      </w:r>
      <w:r w:rsidR="004F1AA8" w:rsidRPr="00C4758D">
        <w:rPr>
          <w:rFonts w:ascii="Roboto" w:hAnsi="Roboto"/>
        </w:rPr>
        <w:t>el</w:t>
      </w:r>
      <w:r w:rsidR="008A5007" w:rsidRPr="00C4758D">
        <w:rPr>
          <w:rFonts w:ascii="Roboto" w:hAnsi="Roboto"/>
        </w:rPr>
        <w:t>ektroninėms</w:t>
      </w:r>
      <w:r w:rsidR="004F1AA8" w:rsidRPr="00C4758D">
        <w:rPr>
          <w:rFonts w:ascii="Roboto" w:hAnsi="Roboto"/>
        </w:rPr>
        <w:t xml:space="preserve"> parduotuvėms paslaugas teikiantys bankai užtikrina mokėjimo dalies saugumą, diegia įvairias papildomą saugumą užtikrinančias schemas, pavyzdžiui, </w:t>
      </w:r>
      <w:r w:rsidR="00FF6680">
        <w:rPr>
          <w:rFonts w:ascii="Roboto" w:hAnsi="Roboto"/>
        </w:rPr>
        <w:t>vadinamąją dviejų faktorių autentifikaciją</w:t>
      </w:r>
      <w:r w:rsidR="00D53E30">
        <w:rPr>
          <w:rFonts w:ascii="Roboto" w:hAnsi="Roboto"/>
        </w:rPr>
        <w:t xml:space="preserve">. Šį apsaugos metodą galima naudoti keliais būdais: </w:t>
      </w:r>
      <w:r w:rsidR="009A731B">
        <w:rPr>
          <w:rFonts w:ascii="Roboto" w:hAnsi="Roboto"/>
        </w:rPr>
        <w:t>gaunant kodą SMS žinute</w:t>
      </w:r>
      <w:r w:rsidR="00846088">
        <w:rPr>
          <w:rFonts w:ascii="Roboto" w:hAnsi="Roboto"/>
        </w:rPr>
        <w:t xml:space="preserve">, </w:t>
      </w:r>
      <w:r w:rsidR="009A731B">
        <w:rPr>
          <w:rFonts w:ascii="Roboto" w:hAnsi="Roboto"/>
        </w:rPr>
        <w:t>per specialias</w:t>
      </w:r>
      <w:r w:rsidR="00846088">
        <w:rPr>
          <w:rFonts w:ascii="Roboto" w:hAnsi="Roboto"/>
        </w:rPr>
        <w:t xml:space="preserve"> programėles ir panašiai. </w:t>
      </w:r>
    </w:p>
    <w:p w14:paraId="11700C76" w14:textId="64A96921" w:rsidR="0054708D" w:rsidRDefault="00375EB6" w:rsidP="00C4758D">
      <w:pPr>
        <w:jc w:val="both"/>
        <w:rPr>
          <w:rFonts w:ascii="Roboto" w:hAnsi="Roboto"/>
        </w:rPr>
      </w:pPr>
      <w:r w:rsidRPr="00C4758D">
        <w:rPr>
          <w:rFonts w:ascii="Roboto" w:hAnsi="Roboto"/>
        </w:rPr>
        <w:t>„</w:t>
      </w:r>
      <w:r w:rsidR="004E5140">
        <w:rPr>
          <w:rFonts w:ascii="Roboto" w:hAnsi="Roboto"/>
        </w:rPr>
        <w:t>T</w:t>
      </w:r>
      <w:r w:rsidRPr="00C4758D">
        <w:rPr>
          <w:rFonts w:ascii="Roboto" w:hAnsi="Roboto"/>
        </w:rPr>
        <w:t>urime automatizuotus</w:t>
      </w:r>
      <w:r w:rsidR="00DC548C" w:rsidRPr="00C4758D">
        <w:rPr>
          <w:rFonts w:ascii="Roboto" w:hAnsi="Roboto"/>
        </w:rPr>
        <w:t xml:space="preserve"> procesus</w:t>
      </w:r>
      <w:r w:rsidRPr="00C4758D">
        <w:rPr>
          <w:rFonts w:ascii="Roboto" w:hAnsi="Roboto"/>
        </w:rPr>
        <w:t xml:space="preserve"> </w:t>
      </w:r>
      <w:r w:rsidR="005F32EE" w:rsidRPr="00C4758D">
        <w:rPr>
          <w:rFonts w:ascii="Roboto" w:hAnsi="Roboto"/>
        </w:rPr>
        <w:t xml:space="preserve">kurie, atpažinę įtartinus pervedimus, juos stabdo. Pavyzdžiui, jei ką tik atsiskaitėte Lietuvoje, o po penkių minučių – JAV, sistema fiksuoja, kad tai per trumpas laiko tarpas atsidurti kitame žemyne, ir </w:t>
      </w:r>
      <w:r w:rsidR="000A7CF9">
        <w:rPr>
          <w:rFonts w:ascii="Roboto" w:hAnsi="Roboto"/>
        </w:rPr>
        <w:t>mokėjimą</w:t>
      </w:r>
      <w:r w:rsidR="000A7CF9" w:rsidRPr="00C4758D">
        <w:rPr>
          <w:rFonts w:ascii="Roboto" w:hAnsi="Roboto"/>
        </w:rPr>
        <w:t xml:space="preserve"> </w:t>
      </w:r>
      <w:r w:rsidR="005F32EE" w:rsidRPr="00C4758D">
        <w:rPr>
          <w:rFonts w:ascii="Roboto" w:hAnsi="Roboto"/>
        </w:rPr>
        <w:t xml:space="preserve">sustabdo“, </w:t>
      </w:r>
      <w:r w:rsidR="004E5140" w:rsidRPr="00CD3177">
        <w:rPr>
          <w:rFonts w:ascii="Roboto" w:hAnsi="Roboto"/>
        </w:rPr>
        <w:t>–</w:t>
      </w:r>
      <w:r w:rsidR="004E5140" w:rsidRPr="00BD5A80">
        <w:rPr>
          <w:rFonts w:ascii="Roboto" w:hAnsi="Roboto"/>
        </w:rPr>
        <w:t xml:space="preserve"> </w:t>
      </w:r>
      <w:r w:rsidR="005F32EE" w:rsidRPr="00C4758D">
        <w:rPr>
          <w:rFonts w:ascii="Roboto" w:hAnsi="Roboto"/>
        </w:rPr>
        <w:t xml:space="preserve">pasakoja R. Čereška. </w:t>
      </w:r>
    </w:p>
    <w:p w14:paraId="198F1B75" w14:textId="3CFA563C" w:rsidR="004E7AD9" w:rsidRDefault="00855F97" w:rsidP="00BD46FE">
      <w:pPr>
        <w:spacing w:line="240" w:lineRule="auto"/>
        <w:rPr>
          <w:rFonts w:ascii="Aptos" w:eastAsia="Times New Roman" w:hAnsi="Aptos" w:cs="Times New Roman"/>
          <w:b/>
          <w:bCs/>
          <w:color w:val="156082"/>
          <w:kern w:val="0"/>
          <w:lang w:eastAsia="en-GB"/>
          <w14:ligatures w14:val="none"/>
        </w:rPr>
      </w:pPr>
      <w:r>
        <w:rPr>
          <w:rFonts w:ascii="Roboto" w:hAnsi="Roboto"/>
        </w:rPr>
        <w:t xml:space="preserve">M. Miškinis taip pat </w:t>
      </w:r>
      <w:r w:rsidR="009925E6" w:rsidRPr="004E48BB">
        <w:rPr>
          <w:rFonts w:ascii="Roboto" w:hAnsi="Roboto"/>
        </w:rPr>
        <w:t xml:space="preserve">teigia, kad </w:t>
      </w:r>
      <w:r>
        <w:rPr>
          <w:rFonts w:ascii="Roboto" w:hAnsi="Roboto"/>
        </w:rPr>
        <w:t>vers</w:t>
      </w:r>
      <w:r w:rsidR="00A54A34">
        <w:rPr>
          <w:rFonts w:ascii="Roboto" w:hAnsi="Roboto"/>
        </w:rPr>
        <w:t xml:space="preserve">las </w:t>
      </w:r>
      <w:r w:rsidR="009A7B2E" w:rsidRPr="00F07928">
        <w:rPr>
          <w:rFonts w:ascii="Roboto" w:eastAsia="Times New Roman" w:hAnsi="Roboto" w:cs="Times New Roman"/>
          <w:kern w:val="0"/>
          <w:lang w:eastAsia="en-GB"/>
          <w14:ligatures w14:val="none"/>
        </w:rPr>
        <w:t>klientų duomenų saugum</w:t>
      </w:r>
      <w:r w:rsidR="009A7B2E" w:rsidRPr="004E48BB">
        <w:rPr>
          <w:rFonts w:ascii="Roboto" w:eastAsia="Times New Roman" w:hAnsi="Roboto" w:cs="Times New Roman"/>
          <w:kern w:val="0"/>
          <w:lang w:eastAsia="en-GB"/>
          <w14:ligatures w14:val="none"/>
        </w:rPr>
        <w:t>o užtikrinimui</w:t>
      </w:r>
      <w:r w:rsidR="009A7B2E" w:rsidRPr="00F07928">
        <w:rPr>
          <w:rFonts w:ascii="Roboto" w:eastAsia="Times New Roman" w:hAnsi="Roboto" w:cs="Times New Roman"/>
          <w:kern w:val="0"/>
          <w:lang w:eastAsia="en-GB"/>
          <w14:ligatures w14:val="none"/>
        </w:rPr>
        <w:t xml:space="preserve"> naudoja naujausi</w:t>
      </w:r>
      <w:r w:rsidR="00A54A34">
        <w:rPr>
          <w:rFonts w:ascii="Roboto" w:eastAsia="Times New Roman" w:hAnsi="Roboto" w:cs="Times New Roman"/>
          <w:kern w:val="0"/>
          <w:lang w:eastAsia="en-GB"/>
          <w14:ligatures w14:val="none"/>
        </w:rPr>
        <w:t>a</w:t>
      </w:r>
      <w:r w:rsidR="009A7B2E" w:rsidRPr="00F07928">
        <w:rPr>
          <w:rFonts w:ascii="Roboto" w:eastAsia="Times New Roman" w:hAnsi="Roboto" w:cs="Times New Roman"/>
          <w:kern w:val="0"/>
          <w:lang w:eastAsia="en-GB"/>
          <w14:ligatures w14:val="none"/>
        </w:rPr>
        <w:t>s</w:t>
      </w:r>
      <w:r w:rsidR="00972142" w:rsidRPr="004E48BB">
        <w:rPr>
          <w:rFonts w:ascii="Roboto" w:eastAsia="Times New Roman" w:hAnsi="Roboto" w:cs="Times New Roman"/>
          <w:kern w:val="0"/>
          <w:lang w:eastAsia="en-GB"/>
          <w14:ligatures w14:val="none"/>
        </w:rPr>
        <w:t xml:space="preserve"> saugumo priemon</w:t>
      </w:r>
      <w:r w:rsidR="00A54A34">
        <w:rPr>
          <w:rFonts w:ascii="Roboto" w:eastAsia="Times New Roman" w:hAnsi="Roboto" w:cs="Times New Roman"/>
          <w:kern w:val="0"/>
          <w:lang w:eastAsia="en-GB"/>
          <w14:ligatures w14:val="none"/>
        </w:rPr>
        <w:t>e</w:t>
      </w:r>
      <w:r w:rsidR="00972142" w:rsidRPr="004E48BB">
        <w:rPr>
          <w:rFonts w:ascii="Roboto" w:eastAsia="Times New Roman" w:hAnsi="Roboto" w:cs="Times New Roman"/>
          <w:kern w:val="0"/>
          <w:lang w:eastAsia="en-GB"/>
          <w14:ligatures w14:val="none"/>
        </w:rPr>
        <w:t xml:space="preserve">s, </w:t>
      </w:r>
      <w:r w:rsidR="00E53991" w:rsidRPr="004E48BB">
        <w:rPr>
          <w:rFonts w:ascii="Roboto" w:eastAsia="Times New Roman" w:hAnsi="Roboto" w:cs="Times New Roman"/>
          <w:kern w:val="0"/>
          <w:lang w:eastAsia="en-GB"/>
          <w14:ligatures w14:val="none"/>
        </w:rPr>
        <w:t>tinklo srautų analiz</w:t>
      </w:r>
      <w:r w:rsidR="00A54A34">
        <w:rPr>
          <w:rFonts w:ascii="Roboto" w:eastAsia="Times New Roman" w:hAnsi="Roboto" w:cs="Times New Roman"/>
          <w:kern w:val="0"/>
          <w:lang w:eastAsia="en-GB"/>
          <w14:ligatures w14:val="none"/>
        </w:rPr>
        <w:t>e</w:t>
      </w:r>
      <w:r w:rsidR="00E53991" w:rsidRPr="004E48BB">
        <w:rPr>
          <w:rFonts w:ascii="Roboto" w:eastAsia="Times New Roman" w:hAnsi="Roboto" w:cs="Times New Roman"/>
          <w:kern w:val="0"/>
          <w:lang w:eastAsia="en-GB"/>
          <w14:ligatures w14:val="none"/>
        </w:rPr>
        <w:t>s ir</w:t>
      </w:r>
      <w:r w:rsidR="009A7B2E" w:rsidRPr="00F07928">
        <w:rPr>
          <w:rFonts w:ascii="Roboto" w:eastAsia="Times New Roman" w:hAnsi="Roboto" w:cs="Times New Roman"/>
          <w:kern w:val="0"/>
          <w:lang w:eastAsia="en-GB"/>
          <w14:ligatures w14:val="none"/>
        </w:rPr>
        <w:t xml:space="preserve"> DI </w:t>
      </w:r>
      <w:r w:rsidR="00972142" w:rsidRPr="004E48BB">
        <w:rPr>
          <w:rFonts w:ascii="Roboto" w:eastAsia="Times New Roman" w:hAnsi="Roboto" w:cs="Times New Roman"/>
          <w:kern w:val="0"/>
          <w:lang w:eastAsia="en-GB"/>
          <w14:ligatures w14:val="none"/>
        </w:rPr>
        <w:t>sprendim</w:t>
      </w:r>
      <w:r w:rsidR="00424489">
        <w:rPr>
          <w:rFonts w:ascii="Roboto" w:eastAsia="Times New Roman" w:hAnsi="Roboto" w:cs="Times New Roman"/>
          <w:kern w:val="0"/>
          <w:lang w:eastAsia="en-GB"/>
          <w14:ligatures w14:val="none"/>
        </w:rPr>
        <w:t>us</w:t>
      </w:r>
      <w:r w:rsidR="00972142" w:rsidRPr="004E48BB">
        <w:rPr>
          <w:rFonts w:ascii="Roboto" w:eastAsia="Times New Roman" w:hAnsi="Roboto" w:cs="Times New Roman"/>
          <w:kern w:val="0"/>
          <w:lang w:eastAsia="en-GB"/>
          <w14:ligatures w14:val="none"/>
        </w:rPr>
        <w:t>, kurie analizuoja saugumo įvykius IT įrenginiuose</w:t>
      </w:r>
      <w:r w:rsidR="00E53991" w:rsidRPr="004E48BB">
        <w:rPr>
          <w:rFonts w:ascii="Roboto" w:eastAsia="Times New Roman" w:hAnsi="Roboto" w:cs="Times New Roman"/>
          <w:kern w:val="0"/>
          <w:lang w:eastAsia="en-GB"/>
          <w14:ligatures w14:val="none"/>
        </w:rPr>
        <w:t>.</w:t>
      </w:r>
      <w:r w:rsidR="00A81164">
        <w:rPr>
          <w:rFonts w:ascii="Roboto" w:eastAsia="Times New Roman" w:hAnsi="Roboto" w:cs="Times New Roman"/>
          <w:kern w:val="0"/>
          <w:lang w:eastAsia="en-GB"/>
          <w14:ligatures w14:val="none"/>
        </w:rPr>
        <w:t xml:space="preserve"> </w:t>
      </w:r>
    </w:p>
    <w:p w14:paraId="5A945E30" w14:textId="19EC513B" w:rsidR="009925E6" w:rsidRPr="004E48BB" w:rsidRDefault="004E7AD9" w:rsidP="00BD46FE">
      <w:pPr>
        <w:spacing w:line="240" w:lineRule="auto"/>
        <w:jc w:val="both"/>
        <w:rPr>
          <w:rFonts w:ascii="Roboto" w:eastAsia="Times New Roman" w:hAnsi="Roboto" w:cs="Times New Roman"/>
          <w:kern w:val="0"/>
          <w:lang w:eastAsia="en-GB"/>
          <w14:ligatures w14:val="none"/>
        </w:rPr>
      </w:pPr>
      <w:r w:rsidRPr="00BD46FE">
        <w:rPr>
          <w:rFonts w:ascii="Roboto" w:eastAsia="Times New Roman" w:hAnsi="Roboto" w:cs="Times New Roman"/>
          <w:kern w:val="0"/>
          <w:lang w:eastAsia="en-GB"/>
          <w14:ligatures w14:val="none"/>
        </w:rPr>
        <w:t> „</w:t>
      </w:r>
      <w:r w:rsidR="00A813CD" w:rsidRPr="00BD46FE">
        <w:rPr>
          <w:rFonts w:ascii="Roboto" w:eastAsia="Times New Roman" w:hAnsi="Roboto" w:cs="Times New Roman"/>
          <w:kern w:val="0"/>
          <w:lang w:eastAsia="en-GB"/>
          <w14:ligatures w14:val="none"/>
        </w:rPr>
        <w:t>Skelbiame viešus pranešimus internete,</w:t>
      </w:r>
      <w:r w:rsidR="00A81164" w:rsidRPr="00F07928">
        <w:rPr>
          <w:rFonts w:ascii="Roboto" w:eastAsia="Times New Roman" w:hAnsi="Roboto" w:cs="Times New Roman"/>
          <w:kern w:val="0"/>
          <w:lang w:eastAsia="en-GB"/>
          <w14:ligatures w14:val="none"/>
        </w:rPr>
        <w:t xml:space="preserve"> </w:t>
      </w:r>
      <w:r w:rsidR="003F410C" w:rsidRPr="00BD46FE">
        <w:rPr>
          <w:rFonts w:ascii="Roboto" w:eastAsia="Times New Roman" w:hAnsi="Roboto" w:cs="Times New Roman"/>
          <w:kern w:val="0"/>
          <w:lang w:eastAsia="en-GB"/>
          <w14:ligatures w14:val="none"/>
        </w:rPr>
        <w:t xml:space="preserve">soc. tinkluose </w:t>
      </w:r>
      <w:r w:rsidR="00A81164" w:rsidRPr="00F07928">
        <w:rPr>
          <w:rFonts w:ascii="Roboto" w:eastAsia="Times New Roman" w:hAnsi="Roboto" w:cs="Times New Roman"/>
          <w:kern w:val="0"/>
          <w:lang w:eastAsia="en-GB"/>
          <w14:ligatures w14:val="none"/>
        </w:rPr>
        <w:t>aiškin</w:t>
      </w:r>
      <w:r w:rsidR="003F410C" w:rsidRPr="00BD46FE">
        <w:rPr>
          <w:rFonts w:ascii="Roboto" w:eastAsia="Times New Roman" w:hAnsi="Roboto" w:cs="Times New Roman"/>
          <w:kern w:val="0"/>
          <w:lang w:eastAsia="en-GB"/>
          <w14:ligatures w14:val="none"/>
        </w:rPr>
        <w:t>ame</w:t>
      </w:r>
      <w:r w:rsidR="00A81164" w:rsidRPr="00F07928">
        <w:rPr>
          <w:rFonts w:ascii="Roboto" w:eastAsia="Times New Roman" w:hAnsi="Roboto" w:cs="Times New Roman"/>
          <w:kern w:val="0"/>
          <w:lang w:eastAsia="en-GB"/>
          <w14:ligatures w14:val="none"/>
        </w:rPr>
        <w:t xml:space="preserve"> vartotojams</w:t>
      </w:r>
      <w:r w:rsidR="003F410C" w:rsidRPr="00BD46FE">
        <w:rPr>
          <w:rFonts w:ascii="Roboto" w:eastAsia="Times New Roman" w:hAnsi="Roboto" w:cs="Times New Roman"/>
          <w:kern w:val="0"/>
          <w:lang w:eastAsia="en-GB"/>
          <w14:ligatures w14:val="none"/>
        </w:rPr>
        <w:t>,</w:t>
      </w:r>
      <w:r w:rsidR="00A81164" w:rsidRPr="00F07928">
        <w:rPr>
          <w:rFonts w:ascii="Roboto" w:eastAsia="Times New Roman" w:hAnsi="Roboto" w:cs="Times New Roman"/>
          <w:kern w:val="0"/>
          <w:lang w:eastAsia="en-GB"/>
          <w14:ligatures w14:val="none"/>
        </w:rPr>
        <w:t xml:space="preserve"> kaip atpažint</w:t>
      </w:r>
      <w:r w:rsidR="00D240F9">
        <w:rPr>
          <w:rFonts w:ascii="Roboto" w:eastAsia="Times New Roman" w:hAnsi="Roboto" w:cs="Times New Roman"/>
          <w:kern w:val="0"/>
          <w:lang w:eastAsia="en-GB"/>
          <w14:ligatures w14:val="none"/>
        </w:rPr>
        <w:t>i</w:t>
      </w:r>
      <w:r w:rsidR="00A81164" w:rsidRPr="00F07928">
        <w:rPr>
          <w:rFonts w:ascii="Roboto" w:eastAsia="Times New Roman" w:hAnsi="Roboto" w:cs="Times New Roman"/>
          <w:kern w:val="0"/>
          <w:lang w:eastAsia="en-GB"/>
          <w14:ligatures w14:val="none"/>
        </w:rPr>
        <w:t xml:space="preserve"> sukčius. Techniškai </w:t>
      </w:r>
      <w:r w:rsidR="003F410C" w:rsidRPr="00BD46FE">
        <w:rPr>
          <w:rFonts w:ascii="Roboto" w:eastAsia="Times New Roman" w:hAnsi="Roboto" w:cs="Times New Roman"/>
          <w:kern w:val="0"/>
          <w:lang w:eastAsia="en-GB"/>
          <w14:ligatures w14:val="none"/>
        </w:rPr>
        <w:t>juos</w:t>
      </w:r>
      <w:r w:rsidR="00A81164" w:rsidRPr="00F07928">
        <w:rPr>
          <w:rFonts w:ascii="Roboto" w:eastAsia="Times New Roman" w:hAnsi="Roboto" w:cs="Times New Roman"/>
          <w:kern w:val="0"/>
          <w:lang w:eastAsia="en-GB"/>
          <w14:ligatures w14:val="none"/>
        </w:rPr>
        <w:t xml:space="preserve"> identifikuojame, tačiau galimybių operatyviai blokuoti nuorodas neturime</w:t>
      </w:r>
      <w:r w:rsidR="003F410C" w:rsidRPr="00BD46FE">
        <w:rPr>
          <w:rFonts w:ascii="Roboto" w:eastAsia="Times New Roman" w:hAnsi="Roboto" w:cs="Times New Roman"/>
          <w:kern w:val="0"/>
          <w:lang w:eastAsia="en-GB"/>
          <w14:ligatures w14:val="none"/>
        </w:rPr>
        <w:t xml:space="preserve">”, </w:t>
      </w:r>
      <w:r w:rsidR="0054708D" w:rsidRPr="00CD3177">
        <w:rPr>
          <w:rFonts w:ascii="Roboto" w:hAnsi="Roboto"/>
        </w:rPr>
        <w:t>–</w:t>
      </w:r>
      <w:r w:rsidR="003F410C" w:rsidRPr="00BD46FE">
        <w:rPr>
          <w:rFonts w:ascii="Roboto" w:eastAsia="Times New Roman" w:hAnsi="Roboto" w:cs="Times New Roman"/>
          <w:kern w:val="0"/>
          <w:lang w:eastAsia="en-GB"/>
          <w14:ligatures w14:val="none"/>
        </w:rPr>
        <w:t xml:space="preserve"> pasakoja </w:t>
      </w:r>
      <w:r w:rsidR="00BD46FE" w:rsidRPr="00BD46FE">
        <w:rPr>
          <w:rFonts w:ascii="Roboto" w:eastAsia="Times New Roman" w:hAnsi="Roboto" w:cs="Times New Roman"/>
          <w:kern w:val="0"/>
          <w:lang w:eastAsia="en-GB"/>
          <w14:ligatures w14:val="none"/>
        </w:rPr>
        <w:t xml:space="preserve">siuntų pristatymo </w:t>
      </w:r>
      <w:r w:rsidR="00DB7C07">
        <w:rPr>
          <w:rFonts w:ascii="Roboto" w:eastAsia="Times New Roman" w:hAnsi="Roboto" w:cs="Times New Roman"/>
          <w:kern w:val="0"/>
          <w:lang w:eastAsia="en-GB"/>
          <w14:ligatures w14:val="none"/>
        </w:rPr>
        <w:t xml:space="preserve">bendrovės </w:t>
      </w:r>
      <w:r w:rsidR="00BD46FE" w:rsidRPr="00BD46FE">
        <w:rPr>
          <w:rFonts w:ascii="Roboto" w:eastAsia="Times New Roman" w:hAnsi="Roboto" w:cs="Times New Roman"/>
          <w:kern w:val="0"/>
          <w:lang w:eastAsia="en-GB"/>
          <w14:ligatures w14:val="none"/>
        </w:rPr>
        <w:t>atstovas.</w:t>
      </w:r>
      <w:r w:rsidR="00A81164" w:rsidRPr="00F07928">
        <w:rPr>
          <w:rFonts w:ascii="Roboto" w:eastAsia="Times New Roman" w:hAnsi="Roboto" w:cs="Times New Roman"/>
          <w:kern w:val="0"/>
          <w:lang w:eastAsia="en-GB"/>
          <w14:ligatures w14:val="none"/>
        </w:rPr>
        <w:t> </w:t>
      </w:r>
    </w:p>
    <w:p w14:paraId="715F157A" w14:textId="5D4CE419" w:rsidR="00C70AEA" w:rsidRPr="00C4758D" w:rsidRDefault="00C3734D" w:rsidP="00C4758D">
      <w:pPr>
        <w:jc w:val="both"/>
        <w:rPr>
          <w:rStyle w:val="Strong"/>
          <w:rFonts w:ascii="Roboto" w:hAnsi="Roboto"/>
          <w:b w:val="0"/>
          <w:bCs w:val="0"/>
        </w:rPr>
      </w:pPr>
      <w:r w:rsidRPr="00C4758D">
        <w:rPr>
          <w:rFonts w:ascii="Roboto" w:hAnsi="Roboto" w:cs="AppleSystemUIFont"/>
          <w:kern w:val="0"/>
        </w:rPr>
        <w:t xml:space="preserve">Lietuvos dirbtinio intelekto asociacijos valdybos narys teigia, kad </w:t>
      </w:r>
      <w:r w:rsidR="00872BE0" w:rsidRPr="00C4758D">
        <w:rPr>
          <w:rStyle w:val="Strong"/>
          <w:rFonts w:ascii="Roboto" w:hAnsi="Roboto"/>
          <w:b w:val="0"/>
          <w:bCs w:val="0"/>
        </w:rPr>
        <w:t>terpė naudoti DI, siekiant užkirsti kelią sukčiams yra labai didelė</w:t>
      </w:r>
      <w:r w:rsidR="001A5310">
        <w:rPr>
          <w:rStyle w:val="Strong"/>
          <w:rFonts w:ascii="Roboto" w:hAnsi="Roboto"/>
          <w:b w:val="0"/>
          <w:bCs w:val="0"/>
        </w:rPr>
        <w:t xml:space="preserve"> –</w:t>
      </w:r>
      <w:r w:rsidR="00C70AEA" w:rsidRPr="00C4758D">
        <w:rPr>
          <w:rStyle w:val="Strong"/>
          <w:rFonts w:ascii="Roboto" w:hAnsi="Roboto"/>
          <w:b w:val="0"/>
          <w:bCs w:val="0"/>
        </w:rPr>
        <w:t xml:space="preserve"> </w:t>
      </w:r>
      <w:r w:rsidR="00204807" w:rsidRPr="00C4758D">
        <w:rPr>
          <w:rStyle w:val="Strong"/>
          <w:rFonts w:ascii="Roboto" w:hAnsi="Roboto"/>
          <w:b w:val="0"/>
          <w:bCs w:val="0"/>
        </w:rPr>
        <w:t xml:space="preserve">DI gali analizuoti tam tikras anomalijas, </w:t>
      </w:r>
      <w:r w:rsidR="009C3E14">
        <w:rPr>
          <w:rStyle w:val="Strong"/>
          <w:rFonts w:ascii="Roboto" w:hAnsi="Roboto"/>
          <w:b w:val="0"/>
          <w:bCs w:val="0"/>
        </w:rPr>
        <w:t>kibernetinio saugumo</w:t>
      </w:r>
      <w:r w:rsidR="00204807" w:rsidRPr="00C4758D">
        <w:rPr>
          <w:rStyle w:val="Strong"/>
          <w:rFonts w:ascii="Roboto" w:hAnsi="Roboto"/>
          <w:b w:val="0"/>
          <w:bCs w:val="0"/>
        </w:rPr>
        <w:t xml:space="preserve"> specialistai</w:t>
      </w:r>
      <w:r w:rsidR="009C3E14">
        <w:rPr>
          <w:rStyle w:val="Strong"/>
          <w:rFonts w:ascii="Roboto" w:hAnsi="Roboto"/>
          <w:b w:val="0"/>
          <w:bCs w:val="0"/>
        </w:rPr>
        <w:t xml:space="preserve"> </w:t>
      </w:r>
      <w:r w:rsidR="00204807" w:rsidRPr="00C4758D">
        <w:rPr>
          <w:rStyle w:val="Strong"/>
          <w:rFonts w:ascii="Roboto" w:hAnsi="Roboto"/>
          <w:b w:val="0"/>
          <w:bCs w:val="0"/>
        </w:rPr>
        <w:t xml:space="preserve"> gali stebėti neatitikimus. </w:t>
      </w:r>
    </w:p>
    <w:p w14:paraId="178805F2" w14:textId="69D77396" w:rsidR="002A1F02" w:rsidRPr="00C4758D" w:rsidRDefault="00C70AEA" w:rsidP="00C4758D">
      <w:pPr>
        <w:jc w:val="both"/>
        <w:rPr>
          <w:rStyle w:val="Strong"/>
          <w:rFonts w:ascii="Roboto" w:hAnsi="Roboto"/>
          <w:b w:val="0"/>
          <w:bCs w:val="0"/>
        </w:rPr>
      </w:pPr>
      <w:r w:rsidRPr="00C4758D">
        <w:rPr>
          <w:rStyle w:val="Strong"/>
          <w:rFonts w:ascii="Roboto" w:hAnsi="Roboto"/>
          <w:b w:val="0"/>
          <w:bCs w:val="0"/>
        </w:rPr>
        <w:t>„</w:t>
      </w:r>
      <w:r w:rsidR="009C3E14">
        <w:rPr>
          <w:rStyle w:val="Strong"/>
          <w:rFonts w:ascii="Roboto" w:hAnsi="Roboto"/>
          <w:b w:val="0"/>
          <w:bCs w:val="0"/>
        </w:rPr>
        <w:t>Mobiliojo ryšio o</w:t>
      </w:r>
      <w:r w:rsidR="00204807" w:rsidRPr="00C4758D">
        <w:rPr>
          <w:rStyle w:val="Strong"/>
          <w:rFonts w:ascii="Roboto" w:hAnsi="Roboto"/>
          <w:b w:val="0"/>
          <w:bCs w:val="0"/>
        </w:rPr>
        <w:t>peratorių galimybės ribojamos įstatymų, jie negali kištis į turinį, tačiau dabar yra visiškai šviežias reguliavimas, kuris leidžia operatoriams nepraleisti žinučių, turinčių atitinkamų požymių</w:t>
      </w:r>
      <w:r w:rsidR="00674260" w:rsidRPr="00C4758D">
        <w:rPr>
          <w:rStyle w:val="Strong"/>
          <w:rFonts w:ascii="Roboto" w:hAnsi="Roboto"/>
          <w:b w:val="0"/>
          <w:bCs w:val="0"/>
        </w:rPr>
        <w:t xml:space="preserve">. </w:t>
      </w:r>
      <w:r w:rsidR="00674260" w:rsidRPr="00C4758D">
        <w:rPr>
          <w:rFonts w:ascii="Roboto" w:eastAsia="Times New Roman" w:hAnsi="Roboto" w:cs="Times New Roman"/>
          <w:kern w:val="0"/>
          <w:lang w:eastAsia="en-GB"/>
          <w14:ligatures w14:val="none"/>
        </w:rPr>
        <w:t>Reikia</w:t>
      </w:r>
      <w:r w:rsidR="003527CE">
        <w:rPr>
          <w:rFonts w:ascii="Roboto" w:eastAsia="Times New Roman" w:hAnsi="Roboto" w:cs="Times New Roman"/>
          <w:kern w:val="0"/>
          <w:lang w:eastAsia="en-GB"/>
          <w14:ligatures w14:val="none"/>
        </w:rPr>
        <w:t xml:space="preserve"> </w:t>
      </w:r>
      <w:r w:rsidR="00674260" w:rsidRPr="00C4758D">
        <w:rPr>
          <w:rFonts w:ascii="Roboto" w:eastAsia="Times New Roman" w:hAnsi="Roboto" w:cs="Times New Roman"/>
          <w:kern w:val="0"/>
          <w:lang w:eastAsia="en-GB"/>
          <w14:ligatures w14:val="none"/>
        </w:rPr>
        <w:t>džiaugtis, kad šiuo metu Europos Sąjungoje yra priimta eilė norminių aktų</w:t>
      </w:r>
      <w:r w:rsidR="008D3FF2">
        <w:rPr>
          <w:rFonts w:ascii="Roboto" w:eastAsia="Times New Roman" w:hAnsi="Roboto" w:cs="Times New Roman"/>
          <w:kern w:val="0"/>
          <w:lang w:eastAsia="en-GB"/>
          <w14:ligatures w14:val="none"/>
        </w:rPr>
        <w:t>. V</w:t>
      </w:r>
      <w:r w:rsidR="00674260" w:rsidRPr="00C4758D">
        <w:rPr>
          <w:rFonts w:ascii="Roboto" w:eastAsia="Times New Roman" w:hAnsi="Roboto" w:cs="Times New Roman"/>
          <w:kern w:val="0"/>
          <w:lang w:eastAsia="en-GB"/>
          <w14:ligatures w14:val="none"/>
        </w:rPr>
        <w:t>ienas svarbesnių yra Tinklų ir informacinių sistemų direktyva (TIS 2), kuri kelia labai aukštus įpareigojimus valdyti kibernetines rizikas svarbiose veiklos srityse ir tai kelia bendrą kibernetinio saugumo lygį šalyse</w:t>
      </w:r>
      <w:r w:rsidR="00E33A31" w:rsidRPr="00C4758D">
        <w:rPr>
          <w:rStyle w:val="Strong"/>
          <w:rFonts w:ascii="Roboto" w:hAnsi="Roboto"/>
          <w:b w:val="0"/>
          <w:bCs w:val="0"/>
        </w:rPr>
        <w:t xml:space="preserve">“, </w:t>
      </w:r>
      <w:r w:rsidR="008D3FF2">
        <w:rPr>
          <w:rStyle w:val="Strong"/>
          <w:rFonts w:ascii="Roboto" w:hAnsi="Roboto"/>
          <w:b w:val="0"/>
          <w:bCs w:val="0"/>
        </w:rPr>
        <w:t>–</w:t>
      </w:r>
      <w:r w:rsidR="00E33A31" w:rsidRPr="00C4758D">
        <w:rPr>
          <w:rStyle w:val="Strong"/>
          <w:rFonts w:ascii="Roboto" w:hAnsi="Roboto"/>
          <w:b w:val="0"/>
          <w:bCs w:val="0"/>
        </w:rPr>
        <w:t xml:space="preserve"> pasakoja ekspertas.</w:t>
      </w:r>
    </w:p>
    <w:p w14:paraId="07AAACCD" w14:textId="626B61D2" w:rsidR="00254C99" w:rsidRPr="00C4758D" w:rsidRDefault="008D3FF2" w:rsidP="00C4758D">
      <w:pPr>
        <w:jc w:val="both"/>
        <w:rPr>
          <w:rStyle w:val="Strong"/>
          <w:rFonts w:ascii="Roboto" w:hAnsi="Roboto"/>
        </w:rPr>
      </w:pPr>
      <w:r>
        <w:rPr>
          <w:rStyle w:val="Strong"/>
          <w:rFonts w:ascii="Roboto" w:hAnsi="Roboto"/>
        </w:rPr>
        <w:t xml:space="preserve">Pagrindinis ginklas – informacinis raštingumas </w:t>
      </w:r>
    </w:p>
    <w:p w14:paraId="5B0EFC7B" w14:textId="5E54A513" w:rsidR="0064522B" w:rsidRPr="00C4758D" w:rsidRDefault="000A23BE" w:rsidP="00C4758D">
      <w:pPr>
        <w:jc w:val="both"/>
        <w:rPr>
          <w:rFonts w:ascii="Roboto" w:eastAsia="Times New Roman" w:hAnsi="Roboto" w:cs="Times New Roman"/>
          <w:kern w:val="0"/>
          <w:lang w:eastAsia="en-GB"/>
          <w14:ligatures w14:val="none"/>
        </w:rPr>
      </w:pPr>
      <w:r w:rsidRPr="00C4758D">
        <w:rPr>
          <w:rFonts w:ascii="Roboto" w:eastAsia="Times New Roman" w:hAnsi="Roboto" w:cs="Times New Roman"/>
          <w:kern w:val="0"/>
          <w:lang w:eastAsia="en-GB"/>
          <w14:ligatures w14:val="none"/>
        </w:rPr>
        <w:t xml:space="preserve">Kartu su </w:t>
      </w:r>
      <w:r w:rsidR="00890C33" w:rsidRPr="00C4758D">
        <w:rPr>
          <w:rFonts w:ascii="Roboto" w:eastAsia="Times New Roman" w:hAnsi="Roboto" w:cs="Times New Roman"/>
          <w:kern w:val="0"/>
          <w:lang w:eastAsia="en-GB"/>
          <w14:ligatures w14:val="none"/>
        </w:rPr>
        <w:t>tobulėjančiu DI</w:t>
      </w:r>
      <w:r w:rsidRPr="00C4758D">
        <w:rPr>
          <w:rFonts w:ascii="Roboto" w:eastAsia="Times New Roman" w:hAnsi="Roboto" w:cs="Times New Roman"/>
          <w:kern w:val="0"/>
          <w:lang w:eastAsia="en-GB"/>
          <w14:ligatures w14:val="none"/>
        </w:rPr>
        <w:t xml:space="preserve"> sukčių rengiamos atakos</w:t>
      </w:r>
      <w:r w:rsidR="008D3FF2">
        <w:rPr>
          <w:rFonts w:ascii="Roboto" w:eastAsia="Times New Roman" w:hAnsi="Roboto" w:cs="Times New Roman"/>
          <w:kern w:val="0"/>
          <w:lang w:eastAsia="en-GB"/>
          <w14:ligatures w14:val="none"/>
        </w:rPr>
        <w:t xml:space="preserve"> ateityje</w:t>
      </w:r>
      <w:r w:rsidR="004B2ACA" w:rsidRPr="00C4758D">
        <w:rPr>
          <w:rFonts w:ascii="Roboto" w:eastAsia="Times New Roman" w:hAnsi="Roboto" w:cs="Times New Roman"/>
          <w:kern w:val="0"/>
          <w:lang w:eastAsia="en-GB"/>
          <w14:ligatures w14:val="none"/>
        </w:rPr>
        <w:t xml:space="preserve"> atrodys vis tikroviškiau</w:t>
      </w:r>
      <w:r w:rsidR="005C63CD" w:rsidRPr="00C4758D">
        <w:rPr>
          <w:rFonts w:ascii="Roboto" w:eastAsia="Times New Roman" w:hAnsi="Roboto" w:cs="Times New Roman"/>
          <w:kern w:val="0"/>
          <w:lang w:eastAsia="en-GB"/>
          <w14:ligatures w14:val="none"/>
        </w:rPr>
        <w:t xml:space="preserve">, tad anot R. Čereškos, </w:t>
      </w:r>
      <w:r w:rsidR="00D54CC1" w:rsidRPr="00C4758D">
        <w:rPr>
          <w:rFonts w:ascii="Roboto" w:eastAsia="Times New Roman" w:hAnsi="Roboto" w:cs="Times New Roman"/>
          <w:kern w:val="0"/>
          <w:lang w:eastAsia="en-GB"/>
          <w14:ligatures w14:val="none"/>
        </w:rPr>
        <w:t>itin svarbu didinti žmonių informacinio raštingumo lygį.</w:t>
      </w:r>
    </w:p>
    <w:p w14:paraId="35698C7D" w14:textId="3495634C" w:rsidR="00B2593B" w:rsidRPr="00C4758D" w:rsidRDefault="00D54CC1" w:rsidP="00C4758D">
      <w:pPr>
        <w:jc w:val="both"/>
        <w:rPr>
          <w:rFonts w:ascii="Roboto" w:eastAsia="Times New Roman" w:hAnsi="Roboto" w:cs="Times New Roman"/>
          <w:kern w:val="0"/>
          <w:lang w:eastAsia="en-GB"/>
          <w14:ligatures w14:val="none"/>
        </w:rPr>
      </w:pPr>
      <w:r w:rsidRPr="00C4758D">
        <w:rPr>
          <w:rFonts w:ascii="Roboto" w:eastAsia="Times New Roman" w:hAnsi="Roboto" w:cs="Times New Roman"/>
          <w:kern w:val="0"/>
          <w:lang w:eastAsia="en-GB"/>
          <w14:ligatures w14:val="none"/>
        </w:rPr>
        <w:t xml:space="preserve">„Net </w:t>
      </w:r>
      <w:r w:rsidR="000A23BE" w:rsidRPr="00C4758D">
        <w:rPr>
          <w:rFonts w:ascii="Roboto" w:hAnsi="Roboto"/>
        </w:rPr>
        <w:t>pati saugiausia saugumo sistema negali apsaugoti 100 proc</w:t>
      </w:r>
      <w:r w:rsidRPr="00C4758D">
        <w:rPr>
          <w:rFonts w:ascii="Roboto" w:hAnsi="Roboto"/>
        </w:rPr>
        <w:t>.</w:t>
      </w:r>
      <w:r w:rsidR="000A23BE" w:rsidRPr="00C4758D">
        <w:rPr>
          <w:rFonts w:ascii="Roboto" w:hAnsi="Roboto"/>
        </w:rPr>
        <w:t>, jei žmogus leidžiasi apgaunamas. Turime kritiškai vertinti informaciją. Paprasčiausias patarimas – jeigu nesate įsitikinę ar nuoroda yra tikra, nespauskite ant jos</w:t>
      </w:r>
      <w:r w:rsidRPr="00C4758D">
        <w:rPr>
          <w:rFonts w:ascii="Roboto" w:hAnsi="Roboto"/>
        </w:rPr>
        <w:t xml:space="preserve">“, </w:t>
      </w:r>
      <w:r w:rsidR="00122202">
        <w:rPr>
          <w:rStyle w:val="Strong"/>
          <w:rFonts w:ascii="Roboto" w:hAnsi="Roboto"/>
          <w:b w:val="0"/>
          <w:bCs w:val="0"/>
        </w:rPr>
        <w:t xml:space="preserve">– </w:t>
      </w:r>
      <w:r w:rsidRPr="00C4758D">
        <w:rPr>
          <w:rFonts w:ascii="Roboto" w:hAnsi="Roboto"/>
        </w:rPr>
        <w:t xml:space="preserve">pataria banko ekspertas. </w:t>
      </w:r>
    </w:p>
    <w:p w14:paraId="74280A18" w14:textId="26EC1FD2" w:rsidR="00B2593B" w:rsidRPr="00C4758D" w:rsidRDefault="00D1055B" w:rsidP="00C4758D">
      <w:pPr>
        <w:jc w:val="both"/>
        <w:rPr>
          <w:rFonts w:ascii="Roboto" w:eastAsia="Times New Roman" w:hAnsi="Roboto" w:cs="Times New Roman"/>
          <w:kern w:val="0"/>
          <w:lang w:eastAsia="en-GB"/>
          <w14:ligatures w14:val="none"/>
        </w:rPr>
      </w:pPr>
      <w:r w:rsidRPr="00C4758D">
        <w:rPr>
          <w:rFonts w:ascii="Roboto" w:eastAsia="Times New Roman" w:hAnsi="Roboto" w:cs="Times New Roman"/>
          <w:kern w:val="0"/>
          <w:lang w:eastAsia="en-GB"/>
          <w14:ligatures w14:val="none"/>
        </w:rPr>
        <w:t>P. Pakutinskas įvardi</w:t>
      </w:r>
      <w:r w:rsidR="00122202">
        <w:rPr>
          <w:rFonts w:ascii="Roboto" w:eastAsia="Times New Roman" w:hAnsi="Roboto" w:cs="Times New Roman"/>
          <w:kern w:val="0"/>
          <w:lang w:eastAsia="en-GB"/>
          <w14:ligatures w14:val="none"/>
        </w:rPr>
        <w:t>j</w:t>
      </w:r>
      <w:r w:rsidRPr="00C4758D">
        <w:rPr>
          <w:rFonts w:ascii="Roboto" w:eastAsia="Times New Roman" w:hAnsi="Roboto" w:cs="Times New Roman"/>
          <w:kern w:val="0"/>
          <w:lang w:eastAsia="en-GB"/>
          <w14:ligatures w14:val="none"/>
        </w:rPr>
        <w:t xml:space="preserve">a dar vieną taisyklę – </w:t>
      </w:r>
      <w:r w:rsidR="00B2593B" w:rsidRPr="00C4758D">
        <w:rPr>
          <w:rFonts w:ascii="Roboto" w:eastAsia="Times New Roman" w:hAnsi="Roboto" w:cs="Times New Roman"/>
          <w:kern w:val="0"/>
          <w:lang w:eastAsia="en-GB"/>
          <w14:ligatures w14:val="none"/>
        </w:rPr>
        <w:t>netikėti per gerais pasiūlymais</w:t>
      </w:r>
      <w:r w:rsidRPr="00C4758D">
        <w:rPr>
          <w:rFonts w:ascii="Roboto" w:eastAsia="Times New Roman" w:hAnsi="Roboto" w:cs="Times New Roman"/>
          <w:kern w:val="0"/>
          <w:lang w:eastAsia="en-GB"/>
          <w14:ligatures w14:val="none"/>
        </w:rPr>
        <w:t xml:space="preserve"> – jei </w:t>
      </w:r>
      <w:r w:rsidR="00B6547B">
        <w:rPr>
          <w:rFonts w:ascii="Roboto" w:eastAsia="Times New Roman" w:hAnsi="Roboto" w:cs="Times New Roman"/>
          <w:kern w:val="0"/>
          <w:lang w:eastAsia="en-GB"/>
          <w14:ligatures w14:val="none"/>
        </w:rPr>
        <w:t>jis</w:t>
      </w:r>
      <w:r w:rsidRPr="00C4758D">
        <w:rPr>
          <w:rFonts w:ascii="Roboto" w:eastAsia="Times New Roman" w:hAnsi="Roboto" w:cs="Times New Roman"/>
          <w:kern w:val="0"/>
          <w:lang w:eastAsia="en-GB"/>
          <w14:ligatures w14:val="none"/>
        </w:rPr>
        <w:t xml:space="preserve"> atrodo per geras</w:t>
      </w:r>
      <w:r w:rsidR="00B2593B" w:rsidRPr="00C4758D">
        <w:rPr>
          <w:rFonts w:ascii="Roboto" w:eastAsia="Times New Roman" w:hAnsi="Roboto" w:cs="Times New Roman"/>
          <w:kern w:val="0"/>
          <w:lang w:eastAsia="en-GB"/>
          <w14:ligatures w14:val="none"/>
        </w:rPr>
        <w:t>, tai greičiausiai yra netiesa.</w:t>
      </w:r>
    </w:p>
    <w:p w14:paraId="54103622" w14:textId="5312F112" w:rsidR="00F07928" w:rsidRPr="00A367B3" w:rsidRDefault="00D1055B" w:rsidP="004163E5">
      <w:pPr>
        <w:jc w:val="both"/>
        <w:rPr>
          <w:rFonts w:ascii="Roboto" w:hAnsi="Roboto"/>
        </w:rPr>
      </w:pPr>
      <w:r w:rsidRPr="00C4758D">
        <w:rPr>
          <w:rFonts w:ascii="Roboto" w:eastAsia="Times New Roman" w:hAnsi="Roboto" w:cs="Times New Roman"/>
          <w:kern w:val="0"/>
          <w:lang w:eastAsia="en-GB"/>
          <w14:ligatures w14:val="none"/>
        </w:rPr>
        <w:t>„Sukčių metodikų yra labai sofistikuot</w:t>
      </w:r>
      <w:r w:rsidR="0092649E" w:rsidRPr="00C4758D">
        <w:rPr>
          <w:rFonts w:ascii="Roboto" w:eastAsia="Times New Roman" w:hAnsi="Roboto" w:cs="Times New Roman"/>
          <w:kern w:val="0"/>
          <w:lang w:eastAsia="en-GB"/>
          <w14:ligatures w14:val="none"/>
        </w:rPr>
        <w:t>ų. P</w:t>
      </w:r>
      <w:r w:rsidRPr="00C4758D">
        <w:rPr>
          <w:rFonts w:ascii="Roboto" w:eastAsia="Times New Roman" w:hAnsi="Roboto" w:cs="Times New Roman"/>
          <w:kern w:val="0"/>
          <w:lang w:eastAsia="en-GB"/>
          <w14:ligatures w14:val="none"/>
        </w:rPr>
        <w:t xml:space="preserve">avyzdžiui, </w:t>
      </w:r>
      <w:r w:rsidR="0092649E" w:rsidRPr="00C4758D">
        <w:rPr>
          <w:rFonts w:ascii="Roboto" w:eastAsia="Times New Roman" w:hAnsi="Roboto" w:cs="Times New Roman"/>
          <w:kern w:val="0"/>
          <w:lang w:eastAsia="en-GB"/>
          <w14:ligatures w14:val="none"/>
        </w:rPr>
        <w:t xml:space="preserve">jei </w:t>
      </w:r>
      <w:r w:rsidR="009C3E14">
        <w:rPr>
          <w:rFonts w:ascii="Roboto" w:eastAsia="Times New Roman" w:hAnsi="Roboto" w:cs="Times New Roman"/>
          <w:kern w:val="0"/>
          <w:lang w:eastAsia="en-GB"/>
          <w14:ligatures w14:val="none"/>
        </w:rPr>
        <w:t xml:space="preserve">užvaldė bei perėmė jūsų komunikaciją su partneriais ir </w:t>
      </w:r>
      <w:r w:rsidR="00122202">
        <w:rPr>
          <w:rFonts w:ascii="Roboto" w:eastAsia="Times New Roman" w:hAnsi="Roboto" w:cs="Times New Roman"/>
          <w:kern w:val="0"/>
          <w:lang w:eastAsia="en-GB"/>
          <w14:ligatures w14:val="none"/>
        </w:rPr>
        <w:t xml:space="preserve">iš jūsų </w:t>
      </w:r>
      <w:r w:rsidRPr="00C4758D">
        <w:rPr>
          <w:rFonts w:ascii="Roboto" w:eastAsia="Times New Roman" w:hAnsi="Roboto" w:cs="Times New Roman"/>
          <w:kern w:val="0"/>
          <w:lang w:eastAsia="en-GB"/>
          <w14:ligatures w14:val="none"/>
        </w:rPr>
        <w:t xml:space="preserve">labai skubiai reikalauja apmokėti sąskaitą, kai terminas, iš tikrųjų yra mėnesio pabaigoje, gal verta paimti telefoną ir paskambinti tos įmonės buhalterei ir paklausti kas čia įvyko, ar tikrai taip skubu? Taip pat, tokie dalykai, kaip </w:t>
      </w:r>
      <w:r w:rsidR="009C3E14">
        <w:rPr>
          <w:rFonts w:ascii="Roboto" w:eastAsia="Times New Roman" w:hAnsi="Roboto" w:cs="Times New Roman"/>
          <w:kern w:val="0"/>
          <w:lang w:eastAsia="en-GB"/>
          <w14:ligatures w14:val="none"/>
        </w:rPr>
        <w:t xml:space="preserve">atsiskaitomosios </w:t>
      </w:r>
      <w:r w:rsidRPr="00C4758D">
        <w:rPr>
          <w:rFonts w:ascii="Roboto" w:eastAsia="Times New Roman" w:hAnsi="Roboto" w:cs="Times New Roman"/>
          <w:kern w:val="0"/>
          <w:lang w:eastAsia="en-GB"/>
          <w14:ligatures w14:val="none"/>
        </w:rPr>
        <w:t>sąskaitos</w:t>
      </w:r>
      <w:r w:rsidR="009C3E14">
        <w:rPr>
          <w:rFonts w:ascii="Roboto" w:eastAsia="Times New Roman" w:hAnsi="Roboto" w:cs="Times New Roman"/>
          <w:kern w:val="0"/>
          <w:lang w:eastAsia="en-GB"/>
          <w14:ligatures w14:val="none"/>
        </w:rPr>
        <w:t xml:space="preserve"> numerio</w:t>
      </w:r>
      <w:r w:rsidRPr="00C4758D">
        <w:rPr>
          <w:rFonts w:ascii="Roboto" w:eastAsia="Times New Roman" w:hAnsi="Roboto" w:cs="Times New Roman"/>
          <w:kern w:val="0"/>
          <w:lang w:eastAsia="en-GB"/>
          <w14:ligatures w14:val="none"/>
        </w:rPr>
        <w:t xml:space="preserve"> pakeitimas versle turėtų kelti didelį šauktuką</w:t>
      </w:r>
      <w:r w:rsidR="00122202">
        <w:rPr>
          <w:rFonts w:ascii="Roboto" w:eastAsia="Times New Roman" w:hAnsi="Roboto" w:cs="Times New Roman"/>
          <w:kern w:val="0"/>
          <w:lang w:eastAsia="en-GB"/>
          <w14:ligatures w14:val="none"/>
        </w:rPr>
        <w:t>. N</w:t>
      </w:r>
      <w:r w:rsidRPr="00C4758D">
        <w:rPr>
          <w:rFonts w:ascii="Roboto" w:eastAsia="Times New Roman" w:hAnsi="Roboto" w:cs="Times New Roman"/>
          <w:kern w:val="0"/>
          <w:lang w:eastAsia="en-GB"/>
          <w14:ligatures w14:val="none"/>
        </w:rPr>
        <w:t>et jei</w:t>
      </w:r>
      <w:r w:rsidR="00122202">
        <w:rPr>
          <w:rFonts w:ascii="Roboto" w:eastAsia="Times New Roman" w:hAnsi="Roboto" w:cs="Times New Roman"/>
          <w:kern w:val="0"/>
          <w:lang w:eastAsia="en-GB"/>
          <w14:ligatures w14:val="none"/>
        </w:rPr>
        <w:t xml:space="preserve"> sąskaita </w:t>
      </w:r>
      <w:r w:rsidR="009C3E14">
        <w:rPr>
          <w:rFonts w:ascii="Roboto" w:eastAsia="Times New Roman" w:hAnsi="Roboto" w:cs="Times New Roman"/>
          <w:kern w:val="0"/>
          <w:lang w:eastAsia="en-GB"/>
          <w14:ligatures w14:val="none"/>
        </w:rPr>
        <w:t xml:space="preserve">apmokėjimui </w:t>
      </w:r>
      <w:r w:rsidR="00122202">
        <w:rPr>
          <w:rFonts w:ascii="Roboto" w:eastAsia="Times New Roman" w:hAnsi="Roboto" w:cs="Times New Roman"/>
          <w:kern w:val="0"/>
          <w:lang w:eastAsia="en-GB"/>
          <w14:ligatures w14:val="none"/>
        </w:rPr>
        <w:t>gauta</w:t>
      </w:r>
      <w:r w:rsidRPr="00C4758D">
        <w:rPr>
          <w:rFonts w:ascii="Roboto" w:eastAsia="Times New Roman" w:hAnsi="Roboto" w:cs="Times New Roman"/>
          <w:kern w:val="0"/>
          <w:lang w:eastAsia="en-GB"/>
          <w14:ligatures w14:val="none"/>
        </w:rPr>
        <w:t xml:space="preserve"> iš tinkamo adresato, bet yra </w:t>
      </w:r>
      <w:r w:rsidR="009C3E14">
        <w:rPr>
          <w:rFonts w:ascii="Roboto" w:eastAsia="Times New Roman" w:hAnsi="Roboto" w:cs="Times New Roman"/>
          <w:kern w:val="0"/>
          <w:lang w:eastAsia="en-GB"/>
          <w14:ligatures w14:val="none"/>
        </w:rPr>
        <w:t>atsi</w:t>
      </w:r>
      <w:r w:rsidR="00E74CC7">
        <w:rPr>
          <w:rFonts w:ascii="Roboto" w:eastAsia="Times New Roman" w:hAnsi="Roboto" w:cs="Times New Roman"/>
          <w:kern w:val="0"/>
          <w:lang w:eastAsia="en-GB"/>
          <w14:ligatures w14:val="none"/>
        </w:rPr>
        <w:t>s</w:t>
      </w:r>
      <w:r w:rsidR="009C3E14">
        <w:rPr>
          <w:rFonts w:ascii="Roboto" w:eastAsia="Times New Roman" w:hAnsi="Roboto" w:cs="Times New Roman"/>
          <w:kern w:val="0"/>
          <w:lang w:eastAsia="en-GB"/>
          <w14:ligatures w14:val="none"/>
        </w:rPr>
        <w:t xml:space="preserve">kaitomosios </w:t>
      </w:r>
      <w:r w:rsidRPr="00C4758D">
        <w:rPr>
          <w:rFonts w:ascii="Roboto" w:eastAsia="Times New Roman" w:hAnsi="Roboto" w:cs="Times New Roman"/>
          <w:kern w:val="0"/>
          <w:lang w:eastAsia="en-GB"/>
          <w14:ligatures w14:val="none"/>
        </w:rPr>
        <w:t>sąskaitos</w:t>
      </w:r>
      <w:r w:rsidR="009C3E14">
        <w:rPr>
          <w:rFonts w:ascii="Roboto" w:eastAsia="Times New Roman" w:hAnsi="Roboto" w:cs="Times New Roman"/>
          <w:kern w:val="0"/>
          <w:lang w:eastAsia="en-GB"/>
          <w14:ligatures w14:val="none"/>
        </w:rPr>
        <w:t xml:space="preserve"> numerio</w:t>
      </w:r>
      <w:r w:rsidRPr="00C4758D">
        <w:rPr>
          <w:rFonts w:ascii="Roboto" w:eastAsia="Times New Roman" w:hAnsi="Roboto" w:cs="Times New Roman"/>
          <w:kern w:val="0"/>
          <w:lang w:eastAsia="en-GB"/>
          <w14:ligatures w14:val="none"/>
        </w:rPr>
        <w:t xml:space="preserve"> pakeitimas ir tada ragin</w:t>
      </w:r>
      <w:r w:rsidR="00151677">
        <w:rPr>
          <w:rFonts w:ascii="Roboto" w:eastAsia="Times New Roman" w:hAnsi="Roboto" w:cs="Times New Roman"/>
          <w:kern w:val="0"/>
          <w:lang w:eastAsia="en-GB"/>
          <w14:ligatures w14:val="none"/>
        </w:rPr>
        <w:t>ama</w:t>
      </w:r>
      <w:r w:rsidRPr="00C4758D">
        <w:rPr>
          <w:rFonts w:ascii="Roboto" w:eastAsia="Times New Roman" w:hAnsi="Roboto" w:cs="Times New Roman"/>
          <w:kern w:val="0"/>
          <w:lang w:eastAsia="en-GB"/>
          <w14:ligatures w14:val="none"/>
        </w:rPr>
        <w:t xml:space="preserve"> skubiai apmokėti </w:t>
      </w:r>
      <w:r w:rsidR="00B357CC">
        <w:rPr>
          <w:rFonts w:ascii="Roboto" w:eastAsia="Times New Roman" w:hAnsi="Roboto" w:cs="Times New Roman"/>
          <w:kern w:val="0"/>
          <w:lang w:eastAsia="en-GB"/>
          <w14:ligatures w14:val="none"/>
        </w:rPr>
        <w:t xml:space="preserve">ar </w:t>
      </w:r>
      <w:r w:rsidR="00151677">
        <w:rPr>
          <w:rFonts w:ascii="Roboto" w:eastAsia="Times New Roman" w:hAnsi="Roboto" w:cs="Times New Roman"/>
          <w:kern w:val="0"/>
          <w:lang w:eastAsia="en-GB"/>
          <w14:ligatures w14:val="none"/>
        </w:rPr>
        <w:t xml:space="preserve">įtarimą kelia </w:t>
      </w:r>
      <w:r w:rsidR="00B357CC">
        <w:rPr>
          <w:rFonts w:ascii="Roboto" w:eastAsia="Times New Roman" w:hAnsi="Roboto" w:cs="Times New Roman"/>
          <w:kern w:val="0"/>
          <w:lang w:eastAsia="en-GB"/>
          <w14:ligatures w14:val="none"/>
        </w:rPr>
        <w:t>kiti nebūdingi</w:t>
      </w:r>
      <w:r w:rsidRPr="00C4758D">
        <w:rPr>
          <w:rFonts w:ascii="Roboto" w:eastAsia="Times New Roman" w:hAnsi="Roboto" w:cs="Times New Roman"/>
          <w:kern w:val="0"/>
          <w:lang w:eastAsia="en-GB"/>
          <w14:ligatures w14:val="none"/>
        </w:rPr>
        <w:t xml:space="preserve"> veiksmai</w:t>
      </w:r>
      <w:r w:rsidR="00EA0EFE">
        <w:rPr>
          <w:rFonts w:ascii="Roboto" w:eastAsia="Times New Roman" w:hAnsi="Roboto" w:cs="Times New Roman"/>
          <w:kern w:val="0"/>
          <w:lang w:eastAsia="en-GB"/>
          <w14:ligatures w14:val="none"/>
        </w:rPr>
        <w:t xml:space="preserve"> </w:t>
      </w:r>
      <w:r w:rsidR="00CC1C75">
        <w:rPr>
          <w:rFonts w:ascii="Roboto" w:eastAsia="Times New Roman" w:hAnsi="Roboto" w:cs="Times New Roman"/>
          <w:kern w:val="0"/>
          <w:lang w:eastAsia="en-GB"/>
          <w14:ligatures w14:val="none"/>
        </w:rPr>
        <w:t>verta</w:t>
      </w:r>
      <w:r w:rsidRPr="00C4758D">
        <w:rPr>
          <w:rFonts w:ascii="Roboto" w:eastAsia="Times New Roman" w:hAnsi="Roboto" w:cs="Times New Roman"/>
          <w:kern w:val="0"/>
          <w:lang w:eastAsia="en-GB"/>
          <w14:ligatures w14:val="none"/>
        </w:rPr>
        <w:t xml:space="preserve"> patikrin</w:t>
      </w:r>
      <w:r w:rsidR="00CC1C75">
        <w:rPr>
          <w:rFonts w:ascii="Roboto" w:eastAsia="Times New Roman" w:hAnsi="Roboto" w:cs="Times New Roman"/>
          <w:kern w:val="0"/>
          <w:lang w:eastAsia="en-GB"/>
          <w14:ligatures w14:val="none"/>
        </w:rPr>
        <w:t>ti situaciją</w:t>
      </w:r>
      <w:r w:rsidR="009C3E14">
        <w:rPr>
          <w:rFonts w:ascii="Roboto" w:eastAsia="Times New Roman" w:hAnsi="Roboto" w:cs="Times New Roman"/>
          <w:kern w:val="0"/>
          <w:lang w:eastAsia="en-GB"/>
          <w14:ligatures w14:val="none"/>
        </w:rPr>
        <w:t xml:space="preserve"> alternatyviais būdais, nebepasitikėki</w:t>
      </w:r>
      <w:r w:rsidR="00E74CC7">
        <w:rPr>
          <w:rFonts w:ascii="Roboto" w:eastAsia="Times New Roman" w:hAnsi="Roboto" w:cs="Times New Roman"/>
          <w:kern w:val="0"/>
          <w:lang w:eastAsia="en-GB"/>
          <w14:ligatures w14:val="none"/>
        </w:rPr>
        <w:t>t</w:t>
      </w:r>
      <w:r w:rsidR="009C3E14">
        <w:rPr>
          <w:rFonts w:ascii="Roboto" w:eastAsia="Times New Roman" w:hAnsi="Roboto" w:cs="Times New Roman"/>
          <w:kern w:val="0"/>
          <w:lang w:eastAsia="en-GB"/>
          <w14:ligatures w14:val="none"/>
        </w:rPr>
        <w:t>e tuo elektroninio pašto adresu iš kurio gavote sąskaitas</w:t>
      </w:r>
      <w:r w:rsidR="00C4758D" w:rsidRPr="00C4758D">
        <w:rPr>
          <w:rFonts w:ascii="Roboto" w:eastAsia="Times New Roman" w:hAnsi="Roboto" w:cs="Times New Roman"/>
          <w:kern w:val="0"/>
          <w:lang w:eastAsia="en-GB"/>
          <w14:ligatures w14:val="none"/>
        </w:rPr>
        <w:t xml:space="preserve">“, </w:t>
      </w:r>
      <w:r w:rsidR="008E6B99">
        <w:rPr>
          <w:rStyle w:val="Strong"/>
          <w:rFonts w:ascii="Roboto" w:hAnsi="Roboto"/>
          <w:b w:val="0"/>
          <w:bCs w:val="0"/>
        </w:rPr>
        <w:t xml:space="preserve">– </w:t>
      </w:r>
      <w:r w:rsidR="00C4758D" w:rsidRPr="00C4758D">
        <w:rPr>
          <w:rFonts w:ascii="Roboto" w:eastAsia="Times New Roman" w:hAnsi="Roboto" w:cs="Times New Roman"/>
          <w:kern w:val="0"/>
          <w:lang w:eastAsia="en-GB"/>
          <w14:ligatures w14:val="none"/>
        </w:rPr>
        <w:t>teigia P. Pakutinskas</w:t>
      </w:r>
      <w:r w:rsidR="004163E5">
        <w:rPr>
          <w:rFonts w:ascii="Roboto" w:eastAsia="Times New Roman" w:hAnsi="Roboto" w:cs="Times New Roman"/>
          <w:kern w:val="0"/>
          <w:lang w:eastAsia="en-GB"/>
          <w14:ligatures w14:val="none"/>
        </w:rPr>
        <w:t>.</w:t>
      </w:r>
    </w:p>
    <w:sectPr w:rsidR="00F07928" w:rsidRPr="00A367B3">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87781" w14:textId="77777777" w:rsidR="00E609BA" w:rsidRDefault="00E609BA" w:rsidP="00A367B3">
      <w:pPr>
        <w:spacing w:after="0" w:line="240" w:lineRule="auto"/>
      </w:pPr>
      <w:r>
        <w:separator/>
      </w:r>
    </w:p>
  </w:endnote>
  <w:endnote w:type="continuationSeparator" w:id="0">
    <w:p w14:paraId="5F1D40EE" w14:textId="77777777" w:rsidR="00E609BA" w:rsidRDefault="00E609BA" w:rsidP="00A367B3">
      <w:pPr>
        <w:spacing w:after="0" w:line="240" w:lineRule="auto"/>
      </w:pPr>
      <w:r>
        <w:continuationSeparator/>
      </w:r>
    </w:p>
  </w:endnote>
  <w:endnote w:type="continuationNotice" w:id="1">
    <w:p w14:paraId="37F193D7" w14:textId="77777777" w:rsidR="00E609BA" w:rsidRDefault="00E609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D508" w14:textId="77777777" w:rsidR="00E609BA" w:rsidRDefault="00E609BA" w:rsidP="00A367B3">
      <w:pPr>
        <w:spacing w:after="0" w:line="240" w:lineRule="auto"/>
      </w:pPr>
      <w:r>
        <w:separator/>
      </w:r>
    </w:p>
  </w:footnote>
  <w:footnote w:type="continuationSeparator" w:id="0">
    <w:p w14:paraId="6D07F251" w14:textId="77777777" w:rsidR="00E609BA" w:rsidRDefault="00E609BA" w:rsidP="00A367B3">
      <w:pPr>
        <w:spacing w:after="0" w:line="240" w:lineRule="auto"/>
      </w:pPr>
      <w:r>
        <w:continuationSeparator/>
      </w:r>
    </w:p>
  </w:footnote>
  <w:footnote w:type="continuationNotice" w:id="1">
    <w:p w14:paraId="33969FB9" w14:textId="77777777" w:rsidR="00E609BA" w:rsidRDefault="00E609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4596B" w14:textId="5F135E11" w:rsidR="00A367B3" w:rsidRDefault="00A367B3">
    <w:pPr>
      <w:pStyle w:val="Header"/>
    </w:pPr>
    <w:r>
      <w:rPr>
        <w:noProof/>
        <w:color w:val="2B579A"/>
        <w:shd w:val="clear" w:color="auto" w:fill="E6E6E6"/>
      </w:rPr>
      <w:drawing>
        <wp:anchor distT="0" distB="0" distL="114300" distR="114300" simplePos="0" relativeHeight="251658240" behindDoc="0" locked="0" layoutInCell="1" hidden="0" allowOverlap="1" wp14:anchorId="050CA365" wp14:editId="28C6B236">
          <wp:simplePos x="0" y="0"/>
          <wp:positionH relativeFrom="margin">
            <wp:posOffset>4913630</wp:posOffset>
          </wp:positionH>
          <wp:positionV relativeFrom="paragraph">
            <wp:posOffset>-190500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997D86"/>
    <w:multiLevelType w:val="multilevel"/>
    <w:tmpl w:val="82F8DA7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5435CB"/>
    <w:multiLevelType w:val="multilevel"/>
    <w:tmpl w:val="CA361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FA657EB"/>
    <w:multiLevelType w:val="multilevel"/>
    <w:tmpl w:val="4E2C88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8A1589"/>
    <w:multiLevelType w:val="multilevel"/>
    <w:tmpl w:val="A90250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18B0177"/>
    <w:multiLevelType w:val="multilevel"/>
    <w:tmpl w:val="ACACCA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BF2827"/>
    <w:multiLevelType w:val="hybridMultilevel"/>
    <w:tmpl w:val="EE96A77A"/>
    <w:lvl w:ilvl="0" w:tplc="3508E920">
      <w:start w:val="1"/>
      <w:numFmt w:val="decimal"/>
      <w:lvlText w:val="%1."/>
      <w:lvlJc w:val="left"/>
      <w:pPr>
        <w:ind w:left="1032" w:hanging="6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107667"/>
    <w:multiLevelType w:val="hybridMultilevel"/>
    <w:tmpl w:val="29F6063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 w15:restartNumberingAfterBreak="0">
    <w:nsid w:val="62E12DCF"/>
    <w:multiLevelType w:val="hybridMultilevel"/>
    <w:tmpl w:val="5148B7A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766265DF"/>
    <w:multiLevelType w:val="hybridMultilevel"/>
    <w:tmpl w:val="D798908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2129002601">
    <w:abstractNumId w:val="7"/>
  </w:num>
  <w:num w:numId="2" w16cid:durableId="1987320305">
    <w:abstractNumId w:val="6"/>
  </w:num>
  <w:num w:numId="3" w16cid:durableId="2077437083">
    <w:abstractNumId w:val="8"/>
  </w:num>
  <w:num w:numId="4" w16cid:durableId="822284147">
    <w:abstractNumId w:val="1"/>
  </w:num>
  <w:num w:numId="5" w16cid:durableId="842284014">
    <w:abstractNumId w:val="4"/>
  </w:num>
  <w:num w:numId="6" w16cid:durableId="818570815">
    <w:abstractNumId w:val="2"/>
  </w:num>
  <w:num w:numId="7" w16cid:durableId="657465637">
    <w:abstractNumId w:val="3"/>
  </w:num>
  <w:num w:numId="8" w16cid:durableId="849835048">
    <w:abstractNumId w:val="0"/>
  </w:num>
  <w:num w:numId="9" w16cid:durableId="16414963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F06"/>
    <w:rsid w:val="000021B4"/>
    <w:rsid w:val="00013AFC"/>
    <w:rsid w:val="00015C40"/>
    <w:rsid w:val="00032A88"/>
    <w:rsid w:val="00036837"/>
    <w:rsid w:val="00041F5F"/>
    <w:rsid w:val="0004275D"/>
    <w:rsid w:val="00042769"/>
    <w:rsid w:val="00045E44"/>
    <w:rsid w:val="0005505F"/>
    <w:rsid w:val="000555D3"/>
    <w:rsid w:val="00085AAB"/>
    <w:rsid w:val="000A23BE"/>
    <w:rsid w:val="000A7CF9"/>
    <w:rsid w:val="000B0F94"/>
    <w:rsid w:val="000B17EF"/>
    <w:rsid w:val="000B7A6C"/>
    <w:rsid w:val="000C0D65"/>
    <w:rsid w:val="000C26EC"/>
    <w:rsid w:val="000D1000"/>
    <w:rsid w:val="000E474B"/>
    <w:rsid w:val="000E505D"/>
    <w:rsid w:val="00112BFD"/>
    <w:rsid w:val="001167DD"/>
    <w:rsid w:val="00122202"/>
    <w:rsid w:val="00124502"/>
    <w:rsid w:val="00135540"/>
    <w:rsid w:val="00140117"/>
    <w:rsid w:val="00141015"/>
    <w:rsid w:val="0014690D"/>
    <w:rsid w:val="00151677"/>
    <w:rsid w:val="00154779"/>
    <w:rsid w:val="0016027B"/>
    <w:rsid w:val="00174BBB"/>
    <w:rsid w:val="00175821"/>
    <w:rsid w:val="001A0D06"/>
    <w:rsid w:val="001A18F6"/>
    <w:rsid w:val="001A5310"/>
    <w:rsid w:val="001B53B7"/>
    <w:rsid w:val="00204807"/>
    <w:rsid w:val="002301AB"/>
    <w:rsid w:val="002303CB"/>
    <w:rsid w:val="002375D7"/>
    <w:rsid w:val="00254C99"/>
    <w:rsid w:val="00256D6B"/>
    <w:rsid w:val="002764C5"/>
    <w:rsid w:val="002A137E"/>
    <w:rsid w:val="002A1F02"/>
    <w:rsid w:val="002A34DC"/>
    <w:rsid w:val="002B081E"/>
    <w:rsid w:val="002B085C"/>
    <w:rsid w:val="002C17EC"/>
    <w:rsid w:val="002D208D"/>
    <w:rsid w:val="002E127B"/>
    <w:rsid w:val="002E127C"/>
    <w:rsid w:val="00302C38"/>
    <w:rsid w:val="003256C6"/>
    <w:rsid w:val="0034278C"/>
    <w:rsid w:val="00345F36"/>
    <w:rsid w:val="00346C3F"/>
    <w:rsid w:val="003527CE"/>
    <w:rsid w:val="00356842"/>
    <w:rsid w:val="00371108"/>
    <w:rsid w:val="0037508B"/>
    <w:rsid w:val="00375EB6"/>
    <w:rsid w:val="00376727"/>
    <w:rsid w:val="003810D8"/>
    <w:rsid w:val="00381DE8"/>
    <w:rsid w:val="00391964"/>
    <w:rsid w:val="00395267"/>
    <w:rsid w:val="003B209D"/>
    <w:rsid w:val="003E162C"/>
    <w:rsid w:val="003E1D28"/>
    <w:rsid w:val="003E75DD"/>
    <w:rsid w:val="003F2872"/>
    <w:rsid w:val="003F410C"/>
    <w:rsid w:val="003F61C9"/>
    <w:rsid w:val="004163E5"/>
    <w:rsid w:val="00424489"/>
    <w:rsid w:val="00440DB6"/>
    <w:rsid w:val="00442B41"/>
    <w:rsid w:val="0045410C"/>
    <w:rsid w:val="00454C24"/>
    <w:rsid w:val="00465E74"/>
    <w:rsid w:val="00471154"/>
    <w:rsid w:val="00472474"/>
    <w:rsid w:val="0049150D"/>
    <w:rsid w:val="004A51BC"/>
    <w:rsid w:val="004A5A01"/>
    <w:rsid w:val="004B0A99"/>
    <w:rsid w:val="004B2ACA"/>
    <w:rsid w:val="004B6BF5"/>
    <w:rsid w:val="004C11DB"/>
    <w:rsid w:val="004C1FAD"/>
    <w:rsid w:val="004C4FA1"/>
    <w:rsid w:val="004D18E0"/>
    <w:rsid w:val="004E48BB"/>
    <w:rsid w:val="004E5140"/>
    <w:rsid w:val="004E7AD9"/>
    <w:rsid w:val="004F1AA8"/>
    <w:rsid w:val="004F1D13"/>
    <w:rsid w:val="004F6E92"/>
    <w:rsid w:val="005043DF"/>
    <w:rsid w:val="00512162"/>
    <w:rsid w:val="00516A7B"/>
    <w:rsid w:val="0052121A"/>
    <w:rsid w:val="00534736"/>
    <w:rsid w:val="00535358"/>
    <w:rsid w:val="0054708D"/>
    <w:rsid w:val="00547C45"/>
    <w:rsid w:val="005601F7"/>
    <w:rsid w:val="005654D8"/>
    <w:rsid w:val="0056580A"/>
    <w:rsid w:val="00574AA5"/>
    <w:rsid w:val="00575D9A"/>
    <w:rsid w:val="0058431C"/>
    <w:rsid w:val="00591215"/>
    <w:rsid w:val="005920D3"/>
    <w:rsid w:val="005A076B"/>
    <w:rsid w:val="005A5124"/>
    <w:rsid w:val="005B4D4D"/>
    <w:rsid w:val="005C3F8F"/>
    <w:rsid w:val="005C63CD"/>
    <w:rsid w:val="005E62EC"/>
    <w:rsid w:val="005F32EE"/>
    <w:rsid w:val="006011D0"/>
    <w:rsid w:val="00617BC0"/>
    <w:rsid w:val="00624357"/>
    <w:rsid w:val="0064522B"/>
    <w:rsid w:val="0067101B"/>
    <w:rsid w:val="00674260"/>
    <w:rsid w:val="006819F5"/>
    <w:rsid w:val="00687304"/>
    <w:rsid w:val="0069676C"/>
    <w:rsid w:val="006975A4"/>
    <w:rsid w:val="006A0470"/>
    <w:rsid w:val="006A0739"/>
    <w:rsid w:val="006A23D6"/>
    <w:rsid w:val="006B2DDE"/>
    <w:rsid w:val="006B6D87"/>
    <w:rsid w:val="006D4E89"/>
    <w:rsid w:val="006F0782"/>
    <w:rsid w:val="006F4C7A"/>
    <w:rsid w:val="007005C6"/>
    <w:rsid w:val="00700A1F"/>
    <w:rsid w:val="00710B08"/>
    <w:rsid w:val="007179EC"/>
    <w:rsid w:val="00722052"/>
    <w:rsid w:val="00725B60"/>
    <w:rsid w:val="007334E6"/>
    <w:rsid w:val="00746113"/>
    <w:rsid w:val="00761921"/>
    <w:rsid w:val="00762B51"/>
    <w:rsid w:val="00781A1B"/>
    <w:rsid w:val="00781AF5"/>
    <w:rsid w:val="007B213C"/>
    <w:rsid w:val="007D1409"/>
    <w:rsid w:val="007E1AC1"/>
    <w:rsid w:val="007F1758"/>
    <w:rsid w:val="007F1CD8"/>
    <w:rsid w:val="00811133"/>
    <w:rsid w:val="008138BE"/>
    <w:rsid w:val="00814EB7"/>
    <w:rsid w:val="008161EC"/>
    <w:rsid w:val="0082032F"/>
    <w:rsid w:val="00820E3D"/>
    <w:rsid w:val="00833C6F"/>
    <w:rsid w:val="00836CCD"/>
    <w:rsid w:val="00843950"/>
    <w:rsid w:val="00846088"/>
    <w:rsid w:val="008545A2"/>
    <w:rsid w:val="00855F97"/>
    <w:rsid w:val="008645DF"/>
    <w:rsid w:val="00867F40"/>
    <w:rsid w:val="00872BE0"/>
    <w:rsid w:val="008837C2"/>
    <w:rsid w:val="00890C33"/>
    <w:rsid w:val="0089152F"/>
    <w:rsid w:val="00893C93"/>
    <w:rsid w:val="00894B6A"/>
    <w:rsid w:val="00896C6B"/>
    <w:rsid w:val="008A5007"/>
    <w:rsid w:val="008A53CE"/>
    <w:rsid w:val="008B2079"/>
    <w:rsid w:val="008D03B0"/>
    <w:rsid w:val="008D3FF2"/>
    <w:rsid w:val="008D4CF3"/>
    <w:rsid w:val="008E5FA2"/>
    <w:rsid w:val="008E6B99"/>
    <w:rsid w:val="008F062E"/>
    <w:rsid w:val="008F17E9"/>
    <w:rsid w:val="008F4224"/>
    <w:rsid w:val="00901959"/>
    <w:rsid w:val="00902EDA"/>
    <w:rsid w:val="009109EB"/>
    <w:rsid w:val="00910FFE"/>
    <w:rsid w:val="00911AD7"/>
    <w:rsid w:val="00924C9C"/>
    <w:rsid w:val="0092649E"/>
    <w:rsid w:val="00950243"/>
    <w:rsid w:val="009609FB"/>
    <w:rsid w:val="00972142"/>
    <w:rsid w:val="00974F4C"/>
    <w:rsid w:val="009925E6"/>
    <w:rsid w:val="00992AC9"/>
    <w:rsid w:val="009A464D"/>
    <w:rsid w:val="009A731B"/>
    <w:rsid w:val="009A7B2E"/>
    <w:rsid w:val="009B2D12"/>
    <w:rsid w:val="009B78A5"/>
    <w:rsid w:val="009C3E14"/>
    <w:rsid w:val="009D5664"/>
    <w:rsid w:val="009E1E6E"/>
    <w:rsid w:val="009F1774"/>
    <w:rsid w:val="009F7EAB"/>
    <w:rsid w:val="00A17BA7"/>
    <w:rsid w:val="00A22128"/>
    <w:rsid w:val="00A2701C"/>
    <w:rsid w:val="00A34954"/>
    <w:rsid w:val="00A367B3"/>
    <w:rsid w:val="00A40061"/>
    <w:rsid w:val="00A52850"/>
    <w:rsid w:val="00A52CD0"/>
    <w:rsid w:val="00A54A34"/>
    <w:rsid w:val="00A6638F"/>
    <w:rsid w:val="00A74B6F"/>
    <w:rsid w:val="00A76371"/>
    <w:rsid w:val="00A80A2B"/>
    <w:rsid w:val="00A81164"/>
    <w:rsid w:val="00A813CD"/>
    <w:rsid w:val="00A82DCE"/>
    <w:rsid w:val="00A93962"/>
    <w:rsid w:val="00A96001"/>
    <w:rsid w:val="00AB359A"/>
    <w:rsid w:val="00AD1E62"/>
    <w:rsid w:val="00AD6BA8"/>
    <w:rsid w:val="00AD725B"/>
    <w:rsid w:val="00AF2F07"/>
    <w:rsid w:val="00B01DA8"/>
    <w:rsid w:val="00B11120"/>
    <w:rsid w:val="00B11E4D"/>
    <w:rsid w:val="00B158E3"/>
    <w:rsid w:val="00B208F7"/>
    <w:rsid w:val="00B232C5"/>
    <w:rsid w:val="00B237DE"/>
    <w:rsid w:val="00B2593B"/>
    <w:rsid w:val="00B320D0"/>
    <w:rsid w:val="00B332DD"/>
    <w:rsid w:val="00B357CC"/>
    <w:rsid w:val="00B51EDE"/>
    <w:rsid w:val="00B54548"/>
    <w:rsid w:val="00B63BA0"/>
    <w:rsid w:val="00B6547B"/>
    <w:rsid w:val="00B71572"/>
    <w:rsid w:val="00B80EB4"/>
    <w:rsid w:val="00B859B4"/>
    <w:rsid w:val="00B93EC0"/>
    <w:rsid w:val="00B96F81"/>
    <w:rsid w:val="00BC7C42"/>
    <w:rsid w:val="00BD46FE"/>
    <w:rsid w:val="00BD5A80"/>
    <w:rsid w:val="00BE3872"/>
    <w:rsid w:val="00BF62FA"/>
    <w:rsid w:val="00C011E5"/>
    <w:rsid w:val="00C21646"/>
    <w:rsid w:val="00C22234"/>
    <w:rsid w:val="00C25DCA"/>
    <w:rsid w:val="00C30108"/>
    <w:rsid w:val="00C314D0"/>
    <w:rsid w:val="00C3734D"/>
    <w:rsid w:val="00C4758D"/>
    <w:rsid w:val="00C60FF1"/>
    <w:rsid w:val="00C63F18"/>
    <w:rsid w:val="00C651C0"/>
    <w:rsid w:val="00C70527"/>
    <w:rsid w:val="00C70AEA"/>
    <w:rsid w:val="00CA0065"/>
    <w:rsid w:val="00CA3AD6"/>
    <w:rsid w:val="00CA441B"/>
    <w:rsid w:val="00CA50AC"/>
    <w:rsid w:val="00CB0DE4"/>
    <w:rsid w:val="00CB21EC"/>
    <w:rsid w:val="00CB27F0"/>
    <w:rsid w:val="00CB3059"/>
    <w:rsid w:val="00CC1302"/>
    <w:rsid w:val="00CC1C75"/>
    <w:rsid w:val="00CD15B5"/>
    <w:rsid w:val="00CD1F06"/>
    <w:rsid w:val="00CD3177"/>
    <w:rsid w:val="00CD6682"/>
    <w:rsid w:val="00CE0655"/>
    <w:rsid w:val="00CE18B6"/>
    <w:rsid w:val="00CF1006"/>
    <w:rsid w:val="00CF212E"/>
    <w:rsid w:val="00D02754"/>
    <w:rsid w:val="00D0477A"/>
    <w:rsid w:val="00D06DD0"/>
    <w:rsid w:val="00D1055B"/>
    <w:rsid w:val="00D10DF6"/>
    <w:rsid w:val="00D13FD8"/>
    <w:rsid w:val="00D20608"/>
    <w:rsid w:val="00D240F9"/>
    <w:rsid w:val="00D308C6"/>
    <w:rsid w:val="00D447D6"/>
    <w:rsid w:val="00D50799"/>
    <w:rsid w:val="00D53E30"/>
    <w:rsid w:val="00D54C40"/>
    <w:rsid w:val="00D54CC1"/>
    <w:rsid w:val="00D74AAC"/>
    <w:rsid w:val="00D82F90"/>
    <w:rsid w:val="00D83B20"/>
    <w:rsid w:val="00D8525A"/>
    <w:rsid w:val="00D87B4A"/>
    <w:rsid w:val="00DA7F6D"/>
    <w:rsid w:val="00DB0970"/>
    <w:rsid w:val="00DB2113"/>
    <w:rsid w:val="00DB6969"/>
    <w:rsid w:val="00DB7C07"/>
    <w:rsid w:val="00DC3C6A"/>
    <w:rsid w:val="00DC548C"/>
    <w:rsid w:val="00DE45EA"/>
    <w:rsid w:val="00DE762C"/>
    <w:rsid w:val="00E04CCF"/>
    <w:rsid w:val="00E127AE"/>
    <w:rsid w:val="00E12EC2"/>
    <w:rsid w:val="00E13994"/>
    <w:rsid w:val="00E24198"/>
    <w:rsid w:val="00E3071A"/>
    <w:rsid w:val="00E33A31"/>
    <w:rsid w:val="00E40970"/>
    <w:rsid w:val="00E409A1"/>
    <w:rsid w:val="00E41CB8"/>
    <w:rsid w:val="00E505E2"/>
    <w:rsid w:val="00E5227A"/>
    <w:rsid w:val="00E53991"/>
    <w:rsid w:val="00E60639"/>
    <w:rsid w:val="00E609BA"/>
    <w:rsid w:val="00E62AE6"/>
    <w:rsid w:val="00E74CC7"/>
    <w:rsid w:val="00E842FF"/>
    <w:rsid w:val="00E93D57"/>
    <w:rsid w:val="00E96E8C"/>
    <w:rsid w:val="00EA0EFE"/>
    <w:rsid w:val="00EA4BC7"/>
    <w:rsid w:val="00EA4C42"/>
    <w:rsid w:val="00EB202E"/>
    <w:rsid w:val="00EC090F"/>
    <w:rsid w:val="00EC6019"/>
    <w:rsid w:val="00ED4B39"/>
    <w:rsid w:val="00EE710E"/>
    <w:rsid w:val="00EF46AD"/>
    <w:rsid w:val="00EF7DA8"/>
    <w:rsid w:val="00F02D8A"/>
    <w:rsid w:val="00F07928"/>
    <w:rsid w:val="00F1346B"/>
    <w:rsid w:val="00F27215"/>
    <w:rsid w:val="00F404E0"/>
    <w:rsid w:val="00F506C9"/>
    <w:rsid w:val="00F63C00"/>
    <w:rsid w:val="00F65F91"/>
    <w:rsid w:val="00F84979"/>
    <w:rsid w:val="00F87ABD"/>
    <w:rsid w:val="00F95505"/>
    <w:rsid w:val="00FB5B08"/>
    <w:rsid w:val="00FB7EEA"/>
    <w:rsid w:val="00FC4947"/>
    <w:rsid w:val="00FC6AE0"/>
    <w:rsid w:val="00FD292E"/>
    <w:rsid w:val="00FE567C"/>
    <w:rsid w:val="00FF3465"/>
    <w:rsid w:val="00FF668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60D79"/>
  <w15:chartTrackingRefBased/>
  <w15:docId w15:val="{856CA978-0360-461C-8619-4035F3B2C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D1F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D1F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D1F0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D1F0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D1F0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D1F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D1F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D1F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D1F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1F0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D1F0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D1F0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D1F0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D1F0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D1F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D1F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D1F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D1F06"/>
    <w:rPr>
      <w:rFonts w:eastAsiaTheme="majorEastAsia" w:cstheme="majorBidi"/>
      <w:color w:val="272727" w:themeColor="text1" w:themeTint="D8"/>
    </w:rPr>
  </w:style>
  <w:style w:type="paragraph" w:styleId="Title">
    <w:name w:val="Title"/>
    <w:basedOn w:val="Normal"/>
    <w:next w:val="Normal"/>
    <w:link w:val="TitleChar"/>
    <w:uiPriority w:val="10"/>
    <w:qFormat/>
    <w:rsid w:val="00CD1F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D1F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D1F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D1F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D1F06"/>
    <w:pPr>
      <w:spacing w:before="160"/>
      <w:jc w:val="center"/>
    </w:pPr>
    <w:rPr>
      <w:i/>
      <w:iCs/>
      <w:color w:val="404040" w:themeColor="text1" w:themeTint="BF"/>
    </w:rPr>
  </w:style>
  <w:style w:type="character" w:customStyle="1" w:styleId="QuoteChar">
    <w:name w:val="Quote Char"/>
    <w:basedOn w:val="DefaultParagraphFont"/>
    <w:link w:val="Quote"/>
    <w:uiPriority w:val="29"/>
    <w:rsid w:val="00CD1F06"/>
    <w:rPr>
      <w:i/>
      <w:iCs/>
      <w:color w:val="404040" w:themeColor="text1" w:themeTint="BF"/>
    </w:rPr>
  </w:style>
  <w:style w:type="paragraph" w:styleId="ListParagraph">
    <w:name w:val="List Paragraph"/>
    <w:basedOn w:val="Normal"/>
    <w:uiPriority w:val="34"/>
    <w:qFormat/>
    <w:rsid w:val="00CD1F06"/>
    <w:pPr>
      <w:ind w:left="720"/>
      <w:contextualSpacing/>
    </w:pPr>
  </w:style>
  <w:style w:type="character" w:styleId="IntenseEmphasis">
    <w:name w:val="Intense Emphasis"/>
    <w:basedOn w:val="DefaultParagraphFont"/>
    <w:uiPriority w:val="21"/>
    <w:qFormat/>
    <w:rsid w:val="00CD1F06"/>
    <w:rPr>
      <w:i/>
      <w:iCs/>
      <w:color w:val="0F4761" w:themeColor="accent1" w:themeShade="BF"/>
    </w:rPr>
  </w:style>
  <w:style w:type="paragraph" w:styleId="IntenseQuote">
    <w:name w:val="Intense Quote"/>
    <w:basedOn w:val="Normal"/>
    <w:next w:val="Normal"/>
    <w:link w:val="IntenseQuoteChar"/>
    <w:uiPriority w:val="30"/>
    <w:qFormat/>
    <w:rsid w:val="00CD1F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D1F06"/>
    <w:rPr>
      <w:i/>
      <w:iCs/>
      <w:color w:val="0F4761" w:themeColor="accent1" w:themeShade="BF"/>
    </w:rPr>
  </w:style>
  <w:style w:type="character" w:styleId="IntenseReference">
    <w:name w:val="Intense Reference"/>
    <w:basedOn w:val="DefaultParagraphFont"/>
    <w:uiPriority w:val="32"/>
    <w:qFormat/>
    <w:rsid w:val="00CD1F06"/>
    <w:rPr>
      <w:b/>
      <w:bCs/>
      <w:smallCaps/>
      <w:color w:val="0F4761" w:themeColor="accent1" w:themeShade="BF"/>
      <w:spacing w:val="5"/>
    </w:rPr>
  </w:style>
  <w:style w:type="paragraph" w:styleId="Header">
    <w:name w:val="header"/>
    <w:basedOn w:val="Normal"/>
    <w:link w:val="HeaderChar"/>
    <w:uiPriority w:val="99"/>
    <w:unhideWhenUsed/>
    <w:rsid w:val="00A367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67B3"/>
  </w:style>
  <w:style w:type="paragraph" w:styleId="Footer">
    <w:name w:val="footer"/>
    <w:basedOn w:val="Normal"/>
    <w:link w:val="FooterChar"/>
    <w:uiPriority w:val="99"/>
    <w:unhideWhenUsed/>
    <w:rsid w:val="00A367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67B3"/>
  </w:style>
  <w:style w:type="character" w:customStyle="1" w:styleId="apple-converted-space">
    <w:name w:val="apple-converted-space"/>
    <w:basedOn w:val="DefaultParagraphFont"/>
    <w:rsid w:val="00CF1006"/>
  </w:style>
  <w:style w:type="character" w:styleId="Hyperlink">
    <w:name w:val="Hyperlink"/>
    <w:basedOn w:val="DefaultParagraphFont"/>
    <w:uiPriority w:val="99"/>
    <w:semiHidden/>
    <w:unhideWhenUsed/>
    <w:rsid w:val="00CF1006"/>
    <w:rPr>
      <w:color w:val="0000FF"/>
      <w:u w:val="single"/>
    </w:rPr>
  </w:style>
  <w:style w:type="character" w:styleId="CommentReference">
    <w:name w:val="annotation reference"/>
    <w:basedOn w:val="DefaultParagraphFont"/>
    <w:uiPriority w:val="99"/>
    <w:semiHidden/>
    <w:unhideWhenUsed/>
    <w:rsid w:val="007179EC"/>
    <w:rPr>
      <w:sz w:val="16"/>
      <w:szCs w:val="16"/>
    </w:rPr>
  </w:style>
  <w:style w:type="paragraph" w:styleId="CommentText">
    <w:name w:val="annotation text"/>
    <w:basedOn w:val="Normal"/>
    <w:link w:val="CommentTextChar"/>
    <w:uiPriority w:val="99"/>
    <w:unhideWhenUsed/>
    <w:rsid w:val="007179EC"/>
    <w:pPr>
      <w:spacing w:line="240" w:lineRule="auto"/>
    </w:pPr>
    <w:rPr>
      <w:sz w:val="20"/>
      <w:szCs w:val="20"/>
    </w:rPr>
  </w:style>
  <w:style w:type="character" w:customStyle="1" w:styleId="CommentTextChar">
    <w:name w:val="Comment Text Char"/>
    <w:basedOn w:val="DefaultParagraphFont"/>
    <w:link w:val="CommentText"/>
    <w:uiPriority w:val="99"/>
    <w:rsid w:val="007179EC"/>
    <w:rPr>
      <w:sz w:val="20"/>
      <w:szCs w:val="20"/>
    </w:rPr>
  </w:style>
  <w:style w:type="paragraph" w:styleId="CommentSubject">
    <w:name w:val="annotation subject"/>
    <w:basedOn w:val="CommentText"/>
    <w:next w:val="CommentText"/>
    <w:link w:val="CommentSubjectChar"/>
    <w:uiPriority w:val="99"/>
    <w:semiHidden/>
    <w:unhideWhenUsed/>
    <w:rsid w:val="007179EC"/>
    <w:rPr>
      <w:b/>
      <w:bCs/>
    </w:rPr>
  </w:style>
  <w:style w:type="character" w:customStyle="1" w:styleId="CommentSubjectChar">
    <w:name w:val="Comment Subject Char"/>
    <w:basedOn w:val="CommentTextChar"/>
    <w:link w:val="CommentSubject"/>
    <w:uiPriority w:val="99"/>
    <w:semiHidden/>
    <w:rsid w:val="007179EC"/>
    <w:rPr>
      <w:b/>
      <w:bCs/>
      <w:sz w:val="20"/>
      <w:szCs w:val="20"/>
    </w:rPr>
  </w:style>
  <w:style w:type="character" w:styleId="Strong">
    <w:name w:val="Strong"/>
    <w:basedOn w:val="DefaultParagraphFont"/>
    <w:uiPriority w:val="22"/>
    <w:qFormat/>
    <w:rsid w:val="00781A1B"/>
    <w:rPr>
      <w:b/>
      <w:bCs/>
    </w:rPr>
  </w:style>
  <w:style w:type="paragraph" w:styleId="Revision">
    <w:name w:val="Revision"/>
    <w:hidden/>
    <w:uiPriority w:val="99"/>
    <w:semiHidden/>
    <w:rsid w:val="009109E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325651">
      <w:bodyDiv w:val="1"/>
      <w:marLeft w:val="0"/>
      <w:marRight w:val="0"/>
      <w:marTop w:val="0"/>
      <w:marBottom w:val="0"/>
      <w:divBdr>
        <w:top w:val="none" w:sz="0" w:space="0" w:color="auto"/>
        <w:left w:val="none" w:sz="0" w:space="0" w:color="auto"/>
        <w:bottom w:val="none" w:sz="0" w:space="0" w:color="auto"/>
        <w:right w:val="none" w:sz="0" w:space="0" w:color="auto"/>
      </w:divBdr>
    </w:div>
    <w:div w:id="1399401393">
      <w:bodyDiv w:val="1"/>
      <w:marLeft w:val="0"/>
      <w:marRight w:val="0"/>
      <w:marTop w:val="0"/>
      <w:marBottom w:val="0"/>
      <w:divBdr>
        <w:top w:val="none" w:sz="0" w:space="0" w:color="auto"/>
        <w:left w:val="none" w:sz="0" w:space="0" w:color="auto"/>
        <w:bottom w:val="none" w:sz="0" w:space="0" w:color="auto"/>
        <w:right w:val="none" w:sz="0" w:space="0" w:color="auto"/>
      </w:divBdr>
    </w:div>
    <w:div w:id="196557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0E05D-A9A2-479F-AE9E-66D8053C5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Aleksandras Izgorodinas</dc:creator>
  <cp:keywords/>
  <dc:description/>
  <cp:lastModifiedBy>Birutė Rutkauskaitė</cp:lastModifiedBy>
  <cp:revision>14</cp:revision>
  <dcterms:created xsi:type="dcterms:W3CDTF">2024-03-18T07:23:00Z</dcterms:created>
  <dcterms:modified xsi:type="dcterms:W3CDTF">2024-03-19T14:14:00Z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ad73909-fe4c-4ea4-a237-8cae65968fdb_Enabled">
    <vt:lpwstr>true</vt:lpwstr>
  </property>
  <property fmtid="{D5CDD505-2E9C-101B-9397-08002B2CF9AE}" pid="3" name="MSIP_Label_0ad73909-fe4c-4ea4-a237-8cae65968fdb_SetDate">
    <vt:lpwstr>2024-03-08T09:37:35Z</vt:lpwstr>
  </property>
  <property fmtid="{D5CDD505-2E9C-101B-9397-08002B2CF9AE}" pid="4" name="MSIP_Label_0ad73909-fe4c-4ea4-a237-8cae65968fdb_Method">
    <vt:lpwstr>Standard</vt:lpwstr>
  </property>
  <property fmtid="{D5CDD505-2E9C-101B-9397-08002B2CF9AE}" pid="5" name="MSIP_Label_0ad73909-fe4c-4ea4-a237-8cae65968fdb_Name">
    <vt:lpwstr>0ad73909-fe4c-4ea4-a237-8cae65968fdb</vt:lpwstr>
  </property>
  <property fmtid="{D5CDD505-2E9C-101B-9397-08002B2CF9AE}" pid="6" name="MSIP_Label_0ad73909-fe4c-4ea4-a237-8cae65968fdb_SiteId">
    <vt:lpwstr>07bdd1fd-92fa-43d7-9bd4-931b91b523c6</vt:lpwstr>
  </property>
  <property fmtid="{D5CDD505-2E9C-101B-9397-08002B2CF9AE}" pid="7" name="MSIP_Label_0ad73909-fe4c-4ea4-a237-8cae65968fdb_ActionId">
    <vt:lpwstr>806e11a4-6215-4363-b170-1d2a548a5884</vt:lpwstr>
  </property>
  <property fmtid="{D5CDD505-2E9C-101B-9397-08002B2CF9AE}" pid="8" name="MSIP_Label_0ad73909-fe4c-4ea4-a237-8cae65968fdb_ContentBits">
    <vt:lpwstr>0</vt:lpwstr>
  </property>
</Properties>
</file>