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83B1EF" w14:textId="7DD1B1B7" w:rsidR="00625F4E" w:rsidRPr="00D92540" w:rsidRDefault="00625F4E" w:rsidP="00E46068">
      <w:pPr>
        <w:rPr>
          <w:rFonts w:ascii="Segoe UI" w:hAnsi="Segoe UI" w:cs="Segoe UI"/>
        </w:rPr>
      </w:pPr>
      <w:r w:rsidRPr="00D92540">
        <w:rPr>
          <w:rFonts w:ascii="Segoe UI" w:hAnsi="Segoe UI" w:cs="Segoe UI"/>
        </w:rPr>
        <w:t>PRANEŠIMAS ŽINIASKLAIDAI</w:t>
      </w:r>
      <w:r w:rsidR="00707F8A" w:rsidRPr="00D92540">
        <w:rPr>
          <w:rFonts w:ascii="Segoe UI" w:hAnsi="Segoe UI" w:cs="Segoe UI"/>
        </w:rPr>
        <w:br/>
      </w:r>
      <w:r w:rsidRPr="00D92540">
        <w:rPr>
          <w:rFonts w:ascii="Segoe UI" w:hAnsi="Segoe UI" w:cs="Segoe UI"/>
        </w:rPr>
        <w:t>202</w:t>
      </w:r>
      <w:r w:rsidR="00A619F1" w:rsidRPr="00D92540">
        <w:rPr>
          <w:rFonts w:ascii="Segoe UI" w:hAnsi="Segoe UI" w:cs="Segoe UI"/>
        </w:rPr>
        <w:t>4</w:t>
      </w:r>
      <w:r w:rsidRPr="00D92540">
        <w:rPr>
          <w:rFonts w:ascii="Segoe UI" w:hAnsi="Segoe UI" w:cs="Segoe UI"/>
        </w:rPr>
        <w:t xml:space="preserve"> m. </w:t>
      </w:r>
      <w:r w:rsidR="00C27082">
        <w:rPr>
          <w:rFonts w:ascii="Segoe UI" w:hAnsi="Segoe UI" w:cs="Segoe UI"/>
        </w:rPr>
        <w:t>balandžio 2</w:t>
      </w:r>
      <w:r w:rsidR="00CD21F9" w:rsidRPr="00D92540">
        <w:rPr>
          <w:rFonts w:ascii="Segoe UI" w:hAnsi="Segoe UI" w:cs="Segoe UI"/>
        </w:rPr>
        <w:t xml:space="preserve"> </w:t>
      </w:r>
      <w:r w:rsidRPr="00D92540">
        <w:rPr>
          <w:rFonts w:ascii="Segoe UI" w:hAnsi="Segoe UI" w:cs="Segoe UI"/>
        </w:rPr>
        <w:t>d.</w:t>
      </w:r>
    </w:p>
    <w:p w14:paraId="0E161DB5" w14:textId="5745CD9A" w:rsidR="000034EB" w:rsidRDefault="000034EB" w:rsidP="00136882">
      <w:pPr>
        <w:jc w:val="both"/>
        <w:rPr>
          <w:rFonts w:ascii="Segoe UI" w:hAnsi="Segoe UI" w:cs="Segoe UI"/>
          <w:b/>
          <w:bCs/>
          <w:kern w:val="2"/>
          <w:sz w:val="28"/>
          <w:szCs w:val="28"/>
          <w14:ligatures w14:val="standardContextual"/>
        </w:rPr>
      </w:pPr>
      <w:r w:rsidRPr="000034EB">
        <w:rPr>
          <w:rFonts w:ascii="Segoe UI" w:hAnsi="Segoe UI" w:cs="Segoe UI"/>
          <w:b/>
          <w:bCs/>
          <w:kern w:val="2"/>
          <w:sz w:val="28"/>
          <w:szCs w:val="28"/>
          <w14:ligatures w14:val="standardContextual"/>
        </w:rPr>
        <w:t xml:space="preserve">5 priežastys, kodėl verta pasikalbėti su </w:t>
      </w:r>
      <w:r w:rsidR="00E76AE8">
        <w:rPr>
          <w:rFonts w:ascii="Segoe UI" w:hAnsi="Segoe UI" w:cs="Segoe UI"/>
          <w:b/>
          <w:bCs/>
          <w:kern w:val="2"/>
          <w:sz w:val="28"/>
          <w:szCs w:val="28"/>
          <w14:ligatures w14:val="standardContextual"/>
        </w:rPr>
        <w:t xml:space="preserve">banku </w:t>
      </w:r>
      <w:r w:rsidRPr="000034EB">
        <w:rPr>
          <w:rFonts w:ascii="Segoe UI" w:hAnsi="Segoe UI" w:cs="Segoe UI"/>
          <w:b/>
          <w:bCs/>
          <w:kern w:val="2"/>
          <w:sz w:val="28"/>
          <w:szCs w:val="28"/>
          <w14:ligatures w14:val="standardContextual"/>
        </w:rPr>
        <w:t xml:space="preserve">dar prieš perkant būstą </w:t>
      </w:r>
    </w:p>
    <w:p w14:paraId="0731DEBC" w14:textId="7CAAC17B" w:rsidR="006D7B7F" w:rsidRPr="00D92540" w:rsidRDefault="006D7B7F" w:rsidP="00136882">
      <w:pPr>
        <w:jc w:val="both"/>
        <w:rPr>
          <w:rFonts w:ascii="Segoe UI" w:hAnsi="Segoe UI" w:cs="Segoe UI"/>
          <w:b/>
          <w:bCs/>
          <w:kern w:val="2"/>
          <w14:ligatures w14:val="standardContextual"/>
        </w:rPr>
      </w:pPr>
      <w:r>
        <w:rPr>
          <w:rFonts w:ascii="Segoe UI" w:hAnsi="Segoe UI" w:cs="Segoe UI"/>
          <w:b/>
          <w:bCs/>
          <w:kern w:val="2"/>
          <w14:ligatures w14:val="standardContextual"/>
        </w:rPr>
        <w:t xml:space="preserve">Svarstantiems apie </w:t>
      </w:r>
      <w:r w:rsidR="00A47432">
        <w:rPr>
          <w:rFonts w:ascii="Segoe UI" w:hAnsi="Segoe UI" w:cs="Segoe UI"/>
          <w:b/>
          <w:bCs/>
          <w:kern w:val="2"/>
          <w14:ligatures w14:val="standardContextual"/>
        </w:rPr>
        <w:t>nuosavo būsto įsigijimą, atvykti pasitarti į banką gali būti verta</w:t>
      </w:r>
      <w:r w:rsidRPr="006D7B7F">
        <w:rPr>
          <w:rFonts w:ascii="Segoe UI" w:hAnsi="Segoe UI" w:cs="Segoe UI"/>
          <w:b/>
          <w:bCs/>
          <w:kern w:val="2"/>
          <w14:ligatures w14:val="standardContextual"/>
        </w:rPr>
        <w:t xml:space="preserve"> dar prieš </w:t>
      </w:r>
      <w:r w:rsidR="00A47432">
        <w:rPr>
          <w:rFonts w:ascii="Segoe UI" w:hAnsi="Segoe UI" w:cs="Segoe UI"/>
          <w:b/>
          <w:bCs/>
          <w:kern w:val="2"/>
          <w14:ligatures w14:val="standardContextual"/>
        </w:rPr>
        <w:t>pradedant konkretaus</w:t>
      </w:r>
      <w:r w:rsidRPr="006D7B7F">
        <w:rPr>
          <w:rFonts w:ascii="Segoe UI" w:hAnsi="Segoe UI" w:cs="Segoe UI"/>
          <w:b/>
          <w:bCs/>
          <w:kern w:val="2"/>
          <w14:ligatures w14:val="standardContextual"/>
        </w:rPr>
        <w:t xml:space="preserve"> </w:t>
      </w:r>
      <w:r w:rsidR="00E76AE8">
        <w:rPr>
          <w:rFonts w:ascii="Segoe UI" w:hAnsi="Segoe UI" w:cs="Segoe UI"/>
          <w:b/>
          <w:bCs/>
          <w:kern w:val="2"/>
          <w14:ligatures w14:val="standardContextual"/>
        </w:rPr>
        <w:t>objekto</w:t>
      </w:r>
      <w:r w:rsidRPr="006D7B7F">
        <w:rPr>
          <w:rFonts w:ascii="Segoe UI" w:hAnsi="Segoe UI" w:cs="Segoe UI"/>
          <w:b/>
          <w:bCs/>
          <w:kern w:val="2"/>
          <w14:ligatures w14:val="standardContextual"/>
        </w:rPr>
        <w:t xml:space="preserve"> medžioklę. Konsultacijos su </w:t>
      </w:r>
      <w:r w:rsidR="00717026">
        <w:rPr>
          <w:rFonts w:ascii="Segoe UI" w:hAnsi="Segoe UI" w:cs="Segoe UI"/>
          <w:b/>
          <w:bCs/>
          <w:kern w:val="2"/>
          <w14:ligatures w14:val="standardContextual"/>
        </w:rPr>
        <w:t>potencialiu</w:t>
      </w:r>
      <w:r w:rsidRPr="006D7B7F">
        <w:rPr>
          <w:rFonts w:ascii="Segoe UI" w:hAnsi="Segoe UI" w:cs="Segoe UI"/>
          <w:b/>
          <w:bCs/>
          <w:kern w:val="2"/>
          <w14:ligatures w14:val="standardContextual"/>
        </w:rPr>
        <w:t xml:space="preserve"> </w:t>
      </w:r>
      <w:r w:rsidR="00E76AE8">
        <w:rPr>
          <w:rFonts w:ascii="Segoe UI" w:hAnsi="Segoe UI" w:cs="Segoe UI"/>
          <w:b/>
          <w:bCs/>
          <w:kern w:val="2"/>
          <w14:ligatures w14:val="standardContextual"/>
        </w:rPr>
        <w:t>būsto paskolos suteikėju</w:t>
      </w:r>
      <w:r w:rsidRPr="006D7B7F">
        <w:rPr>
          <w:rFonts w:ascii="Segoe UI" w:hAnsi="Segoe UI" w:cs="Segoe UI"/>
          <w:b/>
          <w:bCs/>
          <w:kern w:val="2"/>
          <w14:ligatures w14:val="standardContextual"/>
        </w:rPr>
        <w:t xml:space="preserve"> gali būti labai naudingos, nepriklausomai nuo to, kokioje </w:t>
      </w:r>
      <w:r w:rsidR="00717026" w:rsidRPr="006D7B7F">
        <w:rPr>
          <w:rFonts w:ascii="Segoe UI" w:hAnsi="Segoe UI" w:cs="Segoe UI"/>
          <w:b/>
          <w:bCs/>
          <w:kern w:val="2"/>
          <w14:ligatures w14:val="standardContextual"/>
        </w:rPr>
        <w:t>būsto pirkimo proces</w:t>
      </w:r>
      <w:r w:rsidR="00717026">
        <w:rPr>
          <w:rFonts w:ascii="Segoe UI" w:hAnsi="Segoe UI" w:cs="Segoe UI"/>
          <w:b/>
          <w:bCs/>
          <w:kern w:val="2"/>
          <w14:ligatures w14:val="standardContextual"/>
        </w:rPr>
        <w:t>o</w:t>
      </w:r>
      <w:r w:rsidR="00717026" w:rsidRPr="006D7B7F">
        <w:rPr>
          <w:rFonts w:ascii="Segoe UI" w:hAnsi="Segoe UI" w:cs="Segoe UI"/>
          <w:b/>
          <w:bCs/>
          <w:kern w:val="2"/>
          <w14:ligatures w14:val="standardContextual"/>
        </w:rPr>
        <w:t xml:space="preserve"> </w:t>
      </w:r>
      <w:r w:rsidRPr="006D7B7F">
        <w:rPr>
          <w:rFonts w:ascii="Segoe UI" w:hAnsi="Segoe UI" w:cs="Segoe UI"/>
          <w:b/>
          <w:bCs/>
          <w:kern w:val="2"/>
          <w14:ligatures w14:val="standardContextual"/>
        </w:rPr>
        <w:t xml:space="preserve">stadijoje </w:t>
      </w:r>
      <w:r w:rsidR="00717026" w:rsidRPr="006D7B7F">
        <w:rPr>
          <w:rFonts w:ascii="Segoe UI" w:hAnsi="Segoe UI" w:cs="Segoe UI"/>
          <w:b/>
          <w:bCs/>
          <w:kern w:val="2"/>
          <w14:ligatures w14:val="standardContextual"/>
        </w:rPr>
        <w:t xml:space="preserve">esate </w:t>
      </w:r>
      <w:r w:rsidRPr="006D7B7F">
        <w:rPr>
          <w:rFonts w:ascii="Segoe UI" w:hAnsi="Segoe UI" w:cs="Segoe UI"/>
          <w:b/>
          <w:bCs/>
          <w:kern w:val="2"/>
          <w14:ligatures w14:val="standardContextual"/>
        </w:rPr>
        <w:t xml:space="preserve">šiuo metu. </w:t>
      </w:r>
      <w:r w:rsidR="00717026">
        <w:rPr>
          <w:rFonts w:ascii="Segoe UI" w:hAnsi="Segoe UI" w:cs="Segoe UI"/>
          <w:b/>
          <w:bCs/>
          <w:kern w:val="2"/>
          <w14:ligatures w14:val="standardContextual"/>
        </w:rPr>
        <w:t>„Luminor“</w:t>
      </w:r>
      <w:r w:rsidRPr="006D7B7F">
        <w:rPr>
          <w:rFonts w:ascii="Segoe UI" w:hAnsi="Segoe UI" w:cs="Segoe UI"/>
          <w:b/>
          <w:bCs/>
          <w:kern w:val="2"/>
          <w14:ligatures w14:val="standardContextual"/>
        </w:rPr>
        <w:t xml:space="preserve"> mažmeninės bankininkystės </w:t>
      </w:r>
      <w:r w:rsidR="00717026">
        <w:rPr>
          <w:rFonts w:ascii="Segoe UI" w:hAnsi="Segoe UI" w:cs="Segoe UI"/>
          <w:b/>
          <w:bCs/>
          <w:kern w:val="2"/>
          <w14:ligatures w14:val="standardContextual"/>
        </w:rPr>
        <w:t>vadovas</w:t>
      </w:r>
      <w:r w:rsidRPr="006D7B7F">
        <w:rPr>
          <w:rFonts w:ascii="Segoe UI" w:hAnsi="Segoe UI" w:cs="Segoe UI"/>
          <w:b/>
          <w:bCs/>
          <w:kern w:val="2"/>
          <w14:ligatures w14:val="standardContextual"/>
        </w:rPr>
        <w:t xml:space="preserve"> Edvinas </w:t>
      </w:r>
      <w:r w:rsidR="00717026">
        <w:rPr>
          <w:rFonts w:ascii="Segoe UI" w:hAnsi="Segoe UI" w:cs="Segoe UI"/>
          <w:b/>
          <w:bCs/>
          <w:kern w:val="2"/>
          <w14:ligatures w14:val="standardContextual"/>
        </w:rPr>
        <w:t>Jurevičius</w:t>
      </w:r>
      <w:r w:rsidRPr="006D7B7F">
        <w:rPr>
          <w:rFonts w:ascii="Segoe UI" w:hAnsi="Segoe UI" w:cs="Segoe UI"/>
          <w:b/>
          <w:bCs/>
          <w:kern w:val="2"/>
          <w14:ligatures w14:val="standardContextual"/>
        </w:rPr>
        <w:t xml:space="preserve"> dalijasi </w:t>
      </w:r>
      <w:r w:rsidR="00717026">
        <w:rPr>
          <w:rFonts w:ascii="Segoe UI" w:hAnsi="Segoe UI" w:cs="Segoe UI"/>
          <w:b/>
          <w:bCs/>
          <w:kern w:val="2"/>
          <w14:ligatures w14:val="standardContextual"/>
        </w:rPr>
        <w:t xml:space="preserve">keliais </w:t>
      </w:r>
      <w:r w:rsidR="00135A24">
        <w:rPr>
          <w:rFonts w:ascii="Segoe UI" w:hAnsi="Segoe UI" w:cs="Segoe UI"/>
          <w:b/>
          <w:bCs/>
          <w:kern w:val="2"/>
          <w14:ligatures w14:val="standardContextual"/>
        </w:rPr>
        <w:t>klausimais</w:t>
      </w:r>
      <w:r w:rsidR="00717026">
        <w:rPr>
          <w:rFonts w:ascii="Segoe UI" w:hAnsi="Segoe UI" w:cs="Segoe UI"/>
          <w:b/>
          <w:bCs/>
          <w:kern w:val="2"/>
          <w14:ligatures w14:val="standardContextual"/>
        </w:rPr>
        <w:t xml:space="preserve">, </w:t>
      </w:r>
      <w:r w:rsidR="00135A24">
        <w:rPr>
          <w:rFonts w:ascii="Segoe UI" w:hAnsi="Segoe UI" w:cs="Segoe UI"/>
          <w:b/>
          <w:bCs/>
          <w:kern w:val="2"/>
          <w14:ligatures w14:val="standardContextual"/>
        </w:rPr>
        <w:t>kuriuos išspręsti</w:t>
      </w:r>
      <w:r w:rsidR="00717026">
        <w:rPr>
          <w:rFonts w:ascii="Segoe UI" w:hAnsi="Segoe UI" w:cs="Segoe UI"/>
          <w:b/>
          <w:bCs/>
          <w:kern w:val="2"/>
          <w14:ligatures w14:val="standardContextual"/>
        </w:rPr>
        <w:t xml:space="preserve"> gali padėti</w:t>
      </w:r>
      <w:r w:rsidRPr="006D7B7F">
        <w:rPr>
          <w:rFonts w:ascii="Segoe UI" w:hAnsi="Segoe UI" w:cs="Segoe UI"/>
          <w:b/>
          <w:bCs/>
          <w:kern w:val="2"/>
          <w14:ligatures w14:val="standardContextual"/>
        </w:rPr>
        <w:t xml:space="preserve"> ankstyvos konsultacijos</w:t>
      </w:r>
      <w:r w:rsidR="00717026">
        <w:rPr>
          <w:rFonts w:ascii="Segoe UI" w:hAnsi="Segoe UI" w:cs="Segoe UI"/>
          <w:b/>
          <w:bCs/>
          <w:kern w:val="2"/>
          <w14:ligatures w14:val="standardContextual"/>
        </w:rPr>
        <w:t>.</w:t>
      </w:r>
    </w:p>
    <w:p w14:paraId="70FFF7EC" w14:textId="497BC6FB" w:rsidR="00EC4532" w:rsidRDefault="00EC4532" w:rsidP="005B56D5">
      <w:pPr>
        <w:jc w:val="both"/>
        <w:rPr>
          <w:rFonts w:ascii="Segoe UI" w:hAnsi="Segoe UI" w:cs="Segoe UI"/>
          <w:b/>
          <w:bCs/>
          <w:kern w:val="2"/>
          <w:shd w:val="clear" w:color="auto" w:fill="FFFFFF"/>
          <w14:ligatures w14:val="standardContextual"/>
        </w:rPr>
      </w:pPr>
      <w:bookmarkStart w:id="0" w:name="_Hlk162252944"/>
      <w:r>
        <w:rPr>
          <w:rFonts w:ascii="Segoe UI" w:hAnsi="Segoe UI" w:cs="Segoe UI"/>
          <w:b/>
          <w:bCs/>
          <w:kern w:val="2"/>
          <w:shd w:val="clear" w:color="auto" w:fill="FFFFFF"/>
          <w14:ligatures w14:val="standardContextual"/>
        </w:rPr>
        <w:t>Paaiškins</w:t>
      </w:r>
      <w:r w:rsidR="00C75F80">
        <w:rPr>
          <w:rFonts w:ascii="Segoe UI" w:hAnsi="Segoe UI" w:cs="Segoe UI"/>
          <w:b/>
          <w:bCs/>
          <w:kern w:val="2"/>
          <w:shd w:val="clear" w:color="auto" w:fill="FFFFFF"/>
          <w14:ligatures w14:val="standardContextual"/>
        </w:rPr>
        <w:t xml:space="preserve">, </w:t>
      </w:r>
      <w:r w:rsidR="007E4CC3">
        <w:rPr>
          <w:rFonts w:ascii="Segoe UI" w:hAnsi="Segoe UI" w:cs="Segoe UI"/>
          <w:b/>
          <w:bCs/>
          <w:kern w:val="2"/>
          <w:shd w:val="clear" w:color="auto" w:fill="FFFFFF"/>
          <w14:ligatures w14:val="standardContextual"/>
        </w:rPr>
        <w:t>kokios lengvatos gali būti taikomos</w:t>
      </w:r>
    </w:p>
    <w:p w14:paraId="1A120D10" w14:textId="1EFE03F8" w:rsidR="007E4CC3" w:rsidRPr="001445C6" w:rsidRDefault="0006317A" w:rsidP="007E4CC3">
      <w:pPr>
        <w:jc w:val="both"/>
        <w:rPr>
          <w:rFonts w:ascii="Segoe UI" w:hAnsi="Segoe UI" w:cs="Segoe UI"/>
          <w:kern w:val="2"/>
          <w:shd w:val="clear" w:color="auto" w:fill="FFFFFF"/>
          <w14:ligatures w14:val="standardContextual"/>
        </w:rPr>
      </w:pPr>
      <w:r>
        <w:rPr>
          <w:rFonts w:ascii="Segoe UI" w:hAnsi="Segoe UI" w:cs="Segoe UI"/>
          <w:kern w:val="2"/>
          <w:shd w:val="clear" w:color="auto" w:fill="FFFFFF"/>
          <w14:ligatures w14:val="standardContextual"/>
        </w:rPr>
        <w:t xml:space="preserve">Pasikonsultavę su </w:t>
      </w:r>
      <w:r w:rsidR="00E76AE8">
        <w:rPr>
          <w:rFonts w:ascii="Segoe UI" w:hAnsi="Segoe UI" w:cs="Segoe UI"/>
          <w:kern w:val="2"/>
          <w:shd w:val="clear" w:color="auto" w:fill="FFFFFF"/>
          <w14:ligatures w14:val="standardContextual"/>
        </w:rPr>
        <w:t>banku</w:t>
      </w:r>
      <w:r>
        <w:rPr>
          <w:rFonts w:ascii="Segoe UI" w:hAnsi="Segoe UI" w:cs="Segoe UI"/>
          <w:kern w:val="2"/>
          <w:shd w:val="clear" w:color="auto" w:fill="FFFFFF"/>
          <w14:ligatures w14:val="standardContextual"/>
        </w:rPr>
        <w:t xml:space="preserve"> galite daugiau sužinoti ir apie dvi esmines </w:t>
      </w:r>
      <w:r w:rsidRPr="005D667B">
        <w:rPr>
          <w:rFonts w:ascii="Segoe UI" w:hAnsi="Segoe UI" w:cs="Segoe UI"/>
          <w:kern w:val="2"/>
          <w:shd w:val="clear" w:color="auto" w:fill="FFFFFF"/>
          <w14:ligatures w14:val="standardContextual"/>
        </w:rPr>
        <w:t>Lietuvoje galioja</w:t>
      </w:r>
      <w:r>
        <w:rPr>
          <w:rFonts w:ascii="Segoe UI" w:hAnsi="Segoe UI" w:cs="Segoe UI"/>
          <w:kern w:val="2"/>
          <w:shd w:val="clear" w:color="auto" w:fill="FFFFFF"/>
          <w14:ligatures w14:val="standardContextual"/>
        </w:rPr>
        <w:t>nčias f</w:t>
      </w:r>
      <w:r w:rsidRPr="005D667B">
        <w:rPr>
          <w:rFonts w:ascii="Segoe UI" w:hAnsi="Segoe UI" w:cs="Segoe UI"/>
          <w:kern w:val="2"/>
          <w:shd w:val="clear" w:color="auto" w:fill="FFFFFF"/>
          <w14:ligatures w14:val="standardContextual"/>
        </w:rPr>
        <w:t>inansinės pa</w:t>
      </w:r>
      <w:r>
        <w:rPr>
          <w:rFonts w:ascii="Segoe UI" w:hAnsi="Segoe UI" w:cs="Segoe UI"/>
          <w:kern w:val="2"/>
          <w:shd w:val="clear" w:color="auto" w:fill="FFFFFF"/>
          <w14:ligatures w14:val="standardContextual"/>
        </w:rPr>
        <w:t>ramos</w:t>
      </w:r>
      <w:r w:rsidRPr="005D667B">
        <w:rPr>
          <w:rFonts w:ascii="Segoe UI" w:hAnsi="Segoe UI" w:cs="Segoe UI"/>
          <w:kern w:val="2"/>
          <w:shd w:val="clear" w:color="auto" w:fill="FFFFFF"/>
          <w14:ligatures w14:val="standardContextual"/>
        </w:rPr>
        <w:t xml:space="preserve"> program</w:t>
      </w:r>
      <w:r>
        <w:rPr>
          <w:rFonts w:ascii="Segoe UI" w:hAnsi="Segoe UI" w:cs="Segoe UI"/>
          <w:kern w:val="2"/>
          <w:shd w:val="clear" w:color="auto" w:fill="FFFFFF"/>
          <w14:ligatures w14:val="standardContextual"/>
        </w:rPr>
        <w:t>a</w:t>
      </w:r>
      <w:r w:rsidRPr="005D667B">
        <w:rPr>
          <w:rFonts w:ascii="Segoe UI" w:hAnsi="Segoe UI" w:cs="Segoe UI"/>
          <w:kern w:val="2"/>
          <w:shd w:val="clear" w:color="auto" w:fill="FFFFFF"/>
          <w14:ligatures w14:val="standardContextual"/>
        </w:rPr>
        <w:t>s</w:t>
      </w:r>
      <w:r>
        <w:rPr>
          <w:rFonts w:ascii="Segoe UI" w:hAnsi="Segoe UI" w:cs="Segoe UI"/>
          <w:kern w:val="2"/>
          <w:shd w:val="clear" w:color="auto" w:fill="FFFFFF"/>
          <w14:ligatures w14:val="standardContextual"/>
        </w:rPr>
        <w:t xml:space="preserve"> bei sužinoti, ar j</w:t>
      </w:r>
      <w:r w:rsidR="00DA241E">
        <w:rPr>
          <w:rFonts w:ascii="Segoe UI" w:hAnsi="Segoe UI" w:cs="Segoe UI"/>
          <w:kern w:val="2"/>
          <w:shd w:val="clear" w:color="auto" w:fill="FFFFFF"/>
          <w14:ligatures w14:val="standardContextual"/>
        </w:rPr>
        <w:t xml:space="preserve">os </w:t>
      </w:r>
      <w:r>
        <w:rPr>
          <w:rFonts w:ascii="Segoe UI" w:hAnsi="Segoe UI" w:cs="Segoe UI"/>
          <w:kern w:val="2"/>
          <w:shd w:val="clear" w:color="auto" w:fill="FFFFFF"/>
          <w14:ligatures w14:val="standardContextual"/>
        </w:rPr>
        <w:t>gali būti taikom</w:t>
      </w:r>
      <w:r w:rsidR="00DA241E">
        <w:rPr>
          <w:rFonts w:ascii="Segoe UI" w:hAnsi="Segoe UI" w:cs="Segoe UI"/>
          <w:kern w:val="2"/>
          <w:shd w:val="clear" w:color="auto" w:fill="FFFFFF"/>
          <w14:ligatures w14:val="standardContextual"/>
        </w:rPr>
        <w:t>os</w:t>
      </w:r>
      <w:r>
        <w:rPr>
          <w:rFonts w:ascii="Segoe UI" w:hAnsi="Segoe UI" w:cs="Segoe UI"/>
          <w:kern w:val="2"/>
          <w:shd w:val="clear" w:color="auto" w:fill="FFFFFF"/>
          <w14:ligatures w14:val="standardContextual"/>
        </w:rPr>
        <w:t xml:space="preserve"> jums.</w:t>
      </w:r>
    </w:p>
    <w:p w14:paraId="21AB85FA" w14:textId="296EA7D5" w:rsidR="00EC4532" w:rsidRPr="007E4CC3" w:rsidRDefault="007E4CC3" w:rsidP="005B56D5">
      <w:pPr>
        <w:jc w:val="both"/>
        <w:rPr>
          <w:rFonts w:ascii="Segoe UI" w:hAnsi="Segoe UI" w:cs="Segoe UI"/>
          <w:kern w:val="2"/>
          <w:shd w:val="clear" w:color="auto" w:fill="FFFFFF"/>
          <w14:ligatures w14:val="standardContextual"/>
        </w:rPr>
      </w:pPr>
      <w:r>
        <w:rPr>
          <w:rFonts w:ascii="Segoe UI" w:hAnsi="Segoe UI" w:cs="Segoe UI"/>
          <w:kern w:val="2"/>
          <w:shd w:val="clear" w:color="auto" w:fill="FFFFFF"/>
          <w14:ligatures w14:val="standardContextual"/>
        </w:rPr>
        <w:t>„</w:t>
      </w:r>
      <w:r w:rsidR="0006317A">
        <w:rPr>
          <w:rFonts w:ascii="Segoe UI" w:hAnsi="Segoe UI" w:cs="Segoe UI"/>
          <w:kern w:val="2"/>
          <w:shd w:val="clear" w:color="auto" w:fill="FFFFFF"/>
          <w14:ligatures w14:val="standardContextual"/>
        </w:rPr>
        <w:t>Viena jų</w:t>
      </w:r>
      <w:r>
        <w:rPr>
          <w:rFonts w:ascii="Segoe UI" w:hAnsi="Segoe UI" w:cs="Segoe UI"/>
          <w:kern w:val="2"/>
          <w:shd w:val="clear" w:color="auto" w:fill="FFFFFF"/>
          <w14:ligatures w14:val="standardContextual"/>
        </w:rPr>
        <w:t xml:space="preserve"> suteikia </w:t>
      </w:r>
      <w:r w:rsidRPr="001F5EF8">
        <w:rPr>
          <w:rFonts w:ascii="Segoe UI" w:hAnsi="Segoe UI" w:cs="Segoe UI"/>
          <w:kern w:val="2"/>
          <w:shd w:val="clear" w:color="auto" w:fill="FFFFFF"/>
          <w14:ligatures w14:val="standardContextual"/>
        </w:rPr>
        <w:t>finansin</w:t>
      </w:r>
      <w:r>
        <w:rPr>
          <w:rFonts w:ascii="Segoe UI" w:hAnsi="Segoe UI" w:cs="Segoe UI"/>
          <w:kern w:val="2"/>
          <w:shd w:val="clear" w:color="auto" w:fill="FFFFFF"/>
          <w14:ligatures w14:val="standardContextual"/>
        </w:rPr>
        <w:t>ę</w:t>
      </w:r>
      <w:r w:rsidRPr="001F5EF8">
        <w:rPr>
          <w:rFonts w:ascii="Segoe UI" w:hAnsi="Segoe UI" w:cs="Segoe UI"/>
          <w:kern w:val="2"/>
          <w:shd w:val="clear" w:color="auto" w:fill="FFFFFF"/>
          <w14:ligatures w14:val="standardContextual"/>
        </w:rPr>
        <w:t xml:space="preserve"> paskat</w:t>
      </w:r>
      <w:r>
        <w:rPr>
          <w:rFonts w:ascii="Segoe UI" w:hAnsi="Segoe UI" w:cs="Segoe UI"/>
          <w:kern w:val="2"/>
          <w:shd w:val="clear" w:color="auto" w:fill="FFFFFF"/>
          <w14:ligatures w14:val="standardContextual"/>
        </w:rPr>
        <w:t>ą</w:t>
      </w:r>
      <w:r w:rsidRPr="001F5EF8">
        <w:rPr>
          <w:rFonts w:ascii="Segoe UI" w:hAnsi="Segoe UI" w:cs="Segoe UI"/>
          <w:kern w:val="2"/>
          <w:shd w:val="clear" w:color="auto" w:fill="FFFFFF"/>
          <w14:ligatures w14:val="standardContextual"/>
        </w:rPr>
        <w:t xml:space="preserve"> pirmąjį būstą</w:t>
      </w:r>
      <w:r>
        <w:rPr>
          <w:rFonts w:ascii="Segoe UI" w:hAnsi="Segoe UI" w:cs="Segoe UI"/>
          <w:kern w:val="2"/>
          <w:shd w:val="clear" w:color="auto" w:fill="FFFFFF"/>
          <w14:ligatures w14:val="standardContextual"/>
        </w:rPr>
        <w:t xml:space="preserve"> </w:t>
      </w:r>
      <w:r w:rsidRPr="001F5EF8">
        <w:rPr>
          <w:rFonts w:ascii="Segoe UI" w:hAnsi="Segoe UI" w:cs="Segoe UI"/>
          <w:kern w:val="2"/>
          <w:shd w:val="clear" w:color="auto" w:fill="FFFFFF"/>
          <w14:ligatures w14:val="standardContextual"/>
        </w:rPr>
        <w:t>regionuose įsigyjančioms jaunoms šeimoms</w:t>
      </w:r>
      <w:r w:rsidR="0006317A">
        <w:rPr>
          <w:rFonts w:ascii="Segoe UI" w:hAnsi="Segoe UI" w:cs="Segoe UI"/>
          <w:kern w:val="2"/>
          <w:shd w:val="clear" w:color="auto" w:fill="FFFFFF"/>
          <w14:ligatures w14:val="standardContextual"/>
        </w:rPr>
        <w:t>, kita yra</w:t>
      </w:r>
      <w:r>
        <w:rPr>
          <w:rFonts w:ascii="Segoe UI" w:hAnsi="Segoe UI" w:cs="Segoe UI"/>
          <w:kern w:val="2"/>
          <w:shd w:val="clear" w:color="auto" w:fill="FFFFFF"/>
          <w14:ligatures w14:val="standardContextual"/>
        </w:rPr>
        <w:t xml:space="preserve"> </w:t>
      </w:r>
      <w:r w:rsidRPr="001F5EF8">
        <w:rPr>
          <w:rFonts w:ascii="Segoe UI" w:hAnsi="Segoe UI" w:cs="Segoe UI"/>
          <w:kern w:val="2"/>
          <w:shd w:val="clear" w:color="auto" w:fill="FFFFFF"/>
          <w14:ligatures w14:val="standardContextual"/>
        </w:rPr>
        <w:t>valstybės iš dalies kompensuojama būsto paskola</w:t>
      </w:r>
      <w:r>
        <w:rPr>
          <w:rFonts w:ascii="Segoe UI" w:hAnsi="Segoe UI" w:cs="Segoe UI"/>
          <w:kern w:val="2"/>
          <w:shd w:val="clear" w:color="auto" w:fill="FFFFFF"/>
          <w14:ligatures w14:val="standardContextual"/>
        </w:rPr>
        <w:t>, kuria pasinaudodami būstą galite įsigyti visoje Lietuvoje. N</w:t>
      </w:r>
      <w:r w:rsidRPr="00137B56">
        <w:rPr>
          <w:rFonts w:ascii="Segoe UI" w:hAnsi="Segoe UI" w:cs="Segoe UI"/>
          <w:kern w:val="2"/>
          <w:shd w:val="clear" w:color="auto" w:fill="FFFFFF"/>
          <w14:ligatures w14:val="standardContextual"/>
        </w:rPr>
        <w:t>audojantis ši</w:t>
      </w:r>
      <w:r>
        <w:rPr>
          <w:rFonts w:ascii="Segoe UI" w:hAnsi="Segoe UI" w:cs="Segoe UI"/>
          <w:kern w:val="2"/>
          <w:shd w:val="clear" w:color="auto" w:fill="FFFFFF"/>
          <w14:ligatures w14:val="standardContextual"/>
        </w:rPr>
        <w:t xml:space="preserve">omis </w:t>
      </w:r>
      <w:r w:rsidRPr="00137B56">
        <w:rPr>
          <w:rFonts w:ascii="Segoe UI" w:hAnsi="Segoe UI" w:cs="Segoe UI"/>
          <w:kern w:val="2"/>
          <w:shd w:val="clear" w:color="auto" w:fill="FFFFFF"/>
          <w14:ligatures w14:val="standardContextual"/>
        </w:rPr>
        <w:t>program</w:t>
      </w:r>
      <w:r>
        <w:rPr>
          <w:rFonts w:ascii="Segoe UI" w:hAnsi="Segoe UI" w:cs="Segoe UI"/>
          <w:kern w:val="2"/>
          <w:shd w:val="clear" w:color="auto" w:fill="FFFFFF"/>
          <w14:ligatures w14:val="standardContextual"/>
        </w:rPr>
        <w:t>omis</w:t>
      </w:r>
      <w:r w:rsidRPr="00137B56">
        <w:rPr>
          <w:rFonts w:ascii="Segoe UI" w:hAnsi="Segoe UI" w:cs="Segoe UI"/>
          <w:kern w:val="2"/>
          <w:shd w:val="clear" w:color="auto" w:fill="FFFFFF"/>
          <w14:ligatures w14:val="standardContextual"/>
        </w:rPr>
        <w:t>, subsidijuojama 15–30 proc. gautos būsto paskolos</w:t>
      </w:r>
      <w:r>
        <w:rPr>
          <w:rFonts w:ascii="Segoe UI" w:hAnsi="Segoe UI" w:cs="Segoe UI"/>
          <w:kern w:val="2"/>
          <w:shd w:val="clear" w:color="auto" w:fill="FFFFFF"/>
          <w14:ligatures w14:val="standardContextual"/>
        </w:rPr>
        <w:t>“</w:t>
      </w:r>
      <w:r w:rsidRPr="00FE30E7">
        <w:rPr>
          <w:rFonts w:ascii="Segoe UI" w:hAnsi="Segoe UI" w:cs="Segoe UI"/>
          <w:kern w:val="2"/>
          <w:shd w:val="clear" w:color="auto" w:fill="FFFFFF"/>
          <w14:ligatures w14:val="standardContextual"/>
        </w:rPr>
        <w:t>, – sako „Luminor“ banko atstovas.</w:t>
      </w:r>
    </w:p>
    <w:p w14:paraId="23681A88" w14:textId="087D426D" w:rsidR="005B56D5" w:rsidRDefault="007E4CC3" w:rsidP="005B56D5">
      <w:pPr>
        <w:jc w:val="both"/>
        <w:rPr>
          <w:rFonts w:ascii="Segoe UI" w:hAnsi="Segoe UI" w:cs="Segoe UI"/>
          <w:b/>
          <w:bCs/>
          <w:kern w:val="2"/>
          <w:shd w:val="clear" w:color="auto" w:fill="FFFFFF"/>
          <w14:ligatures w14:val="standardContextual"/>
        </w:rPr>
      </w:pPr>
      <w:r>
        <w:rPr>
          <w:rFonts w:ascii="Segoe UI" w:hAnsi="Segoe UI" w:cs="Segoe UI"/>
          <w:b/>
          <w:bCs/>
          <w:kern w:val="2"/>
          <w:shd w:val="clear" w:color="auto" w:fill="FFFFFF"/>
          <w14:ligatures w14:val="standardContextual"/>
        </w:rPr>
        <w:t>Padės pasirinkti</w:t>
      </w:r>
      <w:r w:rsidR="005B56D5" w:rsidRPr="007575E4">
        <w:rPr>
          <w:rFonts w:ascii="Segoe UI" w:hAnsi="Segoe UI" w:cs="Segoe UI"/>
          <w:b/>
          <w:bCs/>
          <w:kern w:val="2"/>
          <w:shd w:val="clear" w:color="auto" w:fill="FFFFFF"/>
          <w14:ligatures w14:val="standardContextual"/>
        </w:rPr>
        <w:t xml:space="preserve"> palūkanų </w:t>
      </w:r>
      <w:r>
        <w:rPr>
          <w:rFonts w:ascii="Segoe UI" w:hAnsi="Segoe UI" w:cs="Segoe UI"/>
          <w:b/>
          <w:bCs/>
          <w:kern w:val="2"/>
          <w:shd w:val="clear" w:color="auto" w:fill="FFFFFF"/>
          <w14:ligatures w14:val="standardContextual"/>
        </w:rPr>
        <w:t>rūšį</w:t>
      </w:r>
    </w:p>
    <w:p w14:paraId="1028349F" w14:textId="77777777" w:rsidR="005B56D5" w:rsidRDefault="005B56D5" w:rsidP="005B56D5">
      <w:pPr>
        <w:jc w:val="both"/>
        <w:rPr>
          <w:rFonts w:ascii="Segoe UI" w:hAnsi="Segoe UI" w:cs="Segoe UI"/>
          <w:kern w:val="2"/>
          <w:shd w:val="clear" w:color="auto" w:fill="FFFFFF"/>
          <w14:ligatures w14:val="standardContextual"/>
        </w:rPr>
      </w:pPr>
      <w:bookmarkStart w:id="1" w:name="_Hlk162257172"/>
      <w:r>
        <w:rPr>
          <w:rFonts w:ascii="Segoe UI" w:hAnsi="Segoe UI" w:cs="Segoe UI"/>
          <w:kern w:val="2"/>
          <w:shd w:val="clear" w:color="auto" w:fill="FFFFFF"/>
          <w14:ligatures w14:val="standardContextual"/>
        </w:rPr>
        <w:t>Būsto paskolos specialistas gali patarti ir dėl jums tinkamiausios palūkanų rūšie</w:t>
      </w:r>
      <w:bookmarkEnd w:id="1"/>
      <w:r>
        <w:rPr>
          <w:rFonts w:ascii="Segoe UI" w:hAnsi="Segoe UI" w:cs="Segoe UI"/>
          <w:kern w:val="2"/>
          <w:shd w:val="clear" w:color="auto" w:fill="FFFFFF"/>
          <w14:ligatures w14:val="standardContextual"/>
        </w:rPr>
        <w:t>s, sako ekspertas.</w:t>
      </w:r>
    </w:p>
    <w:p w14:paraId="717762D8" w14:textId="0B599413" w:rsidR="005B56D5" w:rsidRDefault="005B56D5" w:rsidP="005B56D5">
      <w:pPr>
        <w:jc w:val="both"/>
        <w:rPr>
          <w:rFonts w:ascii="Segoe UI" w:hAnsi="Segoe UI" w:cs="Segoe UI"/>
          <w:kern w:val="2"/>
          <w:shd w:val="clear" w:color="auto" w:fill="FFFFFF"/>
          <w14:ligatures w14:val="standardContextual"/>
        </w:rPr>
      </w:pPr>
      <w:r>
        <w:rPr>
          <w:rFonts w:ascii="Segoe UI" w:hAnsi="Segoe UI" w:cs="Segoe UI"/>
          <w:kern w:val="2"/>
          <w:shd w:val="clear" w:color="auto" w:fill="FFFFFF"/>
          <w14:ligatures w14:val="standardContextual"/>
        </w:rPr>
        <w:t xml:space="preserve">„Yra dvi palūkanų rūšys: </w:t>
      </w:r>
      <w:r w:rsidRPr="0055549D">
        <w:rPr>
          <w:rFonts w:ascii="Segoe UI" w:hAnsi="Segoe UI" w:cs="Segoe UI"/>
          <w:i/>
          <w:iCs/>
          <w:kern w:val="2"/>
          <w:shd w:val="clear" w:color="auto" w:fill="FFFFFF"/>
          <w14:ligatures w14:val="standardContextual"/>
        </w:rPr>
        <w:t>kintama palūkanų norma</w:t>
      </w:r>
      <w:r>
        <w:rPr>
          <w:rFonts w:ascii="Segoe UI" w:hAnsi="Segoe UI" w:cs="Segoe UI"/>
          <w:kern w:val="2"/>
          <w:shd w:val="clear" w:color="auto" w:fill="FFFFFF"/>
          <w14:ligatures w14:val="standardContextual"/>
        </w:rPr>
        <w:t xml:space="preserve"> ir </w:t>
      </w:r>
      <w:r w:rsidRPr="0055549D">
        <w:rPr>
          <w:rFonts w:ascii="Segoe UI" w:hAnsi="Segoe UI" w:cs="Segoe UI"/>
          <w:i/>
          <w:iCs/>
          <w:kern w:val="2"/>
          <w:shd w:val="clear" w:color="auto" w:fill="FFFFFF"/>
          <w14:ligatures w14:val="standardContextual"/>
        </w:rPr>
        <w:t>terminuotai nekintančių palūkanų norma</w:t>
      </w:r>
      <w:r>
        <w:rPr>
          <w:rFonts w:ascii="Segoe UI" w:hAnsi="Segoe UI" w:cs="Segoe UI"/>
          <w:kern w:val="2"/>
          <w:shd w:val="clear" w:color="auto" w:fill="FFFFFF"/>
          <w14:ligatures w14:val="standardContextual"/>
        </w:rPr>
        <w:t>. Pirmąją s</w:t>
      </w:r>
      <w:r w:rsidRPr="00641499">
        <w:rPr>
          <w:rFonts w:ascii="Segoe UI" w:hAnsi="Segoe UI" w:cs="Segoe UI"/>
          <w:kern w:val="2"/>
          <w:shd w:val="clear" w:color="auto" w:fill="FFFFFF"/>
          <w14:ligatures w14:val="standardContextual"/>
        </w:rPr>
        <w:t>udaro kintama 3, 6 ar 12 mėnesių palūkanų bazė EURIBOR ir prie jos pridedama individual</w:t>
      </w:r>
      <w:r>
        <w:rPr>
          <w:rFonts w:ascii="Segoe UI" w:hAnsi="Segoe UI" w:cs="Segoe UI"/>
          <w:kern w:val="2"/>
          <w:shd w:val="clear" w:color="auto" w:fill="FFFFFF"/>
          <w14:ligatures w14:val="standardContextual"/>
        </w:rPr>
        <w:t>iai nustatoma</w:t>
      </w:r>
      <w:r w:rsidRPr="00641499">
        <w:rPr>
          <w:rFonts w:ascii="Segoe UI" w:hAnsi="Segoe UI" w:cs="Segoe UI"/>
          <w:kern w:val="2"/>
          <w:shd w:val="clear" w:color="auto" w:fill="FFFFFF"/>
          <w14:ligatures w14:val="standardContextual"/>
        </w:rPr>
        <w:t xml:space="preserve"> </w:t>
      </w:r>
      <w:r w:rsidR="00E76AE8">
        <w:rPr>
          <w:rFonts w:ascii="Segoe UI" w:hAnsi="Segoe UI" w:cs="Segoe UI"/>
          <w:kern w:val="2"/>
          <w:shd w:val="clear" w:color="auto" w:fill="FFFFFF"/>
          <w14:ligatures w14:val="standardContextual"/>
        </w:rPr>
        <w:t xml:space="preserve">banko </w:t>
      </w:r>
      <w:r w:rsidRPr="00641499">
        <w:rPr>
          <w:rFonts w:ascii="Segoe UI" w:hAnsi="Segoe UI" w:cs="Segoe UI"/>
          <w:kern w:val="2"/>
          <w:shd w:val="clear" w:color="auto" w:fill="FFFFFF"/>
          <w14:ligatures w14:val="standardContextual"/>
        </w:rPr>
        <w:t>palūkanų marž</w:t>
      </w:r>
      <w:r>
        <w:rPr>
          <w:rFonts w:ascii="Segoe UI" w:hAnsi="Segoe UI" w:cs="Segoe UI"/>
          <w:kern w:val="2"/>
          <w:shd w:val="clear" w:color="auto" w:fill="FFFFFF"/>
          <w14:ligatures w14:val="standardContextual"/>
        </w:rPr>
        <w:t>a</w:t>
      </w:r>
      <w:r w:rsidRPr="00641499">
        <w:rPr>
          <w:rFonts w:ascii="Segoe UI" w:hAnsi="Segoe UI" w:cs="Segoe UI"/>
          <w:kern w:val="2"/>
          <w:shd w:val="clear" w:color="auto" w:fill="FFFFFF"/>
          <w14:ligatures w14:val="standardContextual"/>
        </w:rPr>
        <w:t>.</w:t>
      </w:r>
      <w:r>
        <w:rPr>
          <w:rFonts w:ascii="Segoe UI" w:hAnsi="Segoe UI" w:cs="Segoe UI"/>
          <w:kern w:val="2"/>
          <w:shd w:val="clear" w:color="auto" w:fill="FFFFFF"/>
          <w14:ligatures w14:val="standardContextual"/>
        </w:rPr>
        <w:t xml:space="preserve"> Antroji </w:t>
      </w:r>
      <w:r w:rsidRPr="00641499">
        <w:rPr>
          <w:rFonts w:ascii="Segoe UI" w:hAnsi="Segoe UI" w:cs="Segoe UI"/>
          <w:kern w:val="2"/>
          <w:shd w:val="clear" w:color="auto" w:fill="FFFFFF"/>
          <w14:ligatures w14:val="standardContextual"/>
        </w:rPr>
        <w:t>gali būti nustatyta laikotarpiui iki 5 metų.</w:t>
      </w:r>
      <w:r>
        <w:rPr>
          <w:rFonts w:ascii="Segoe UI" w:hAnsi="Segoe UI" w:cs="Segoe UI"/>
          <w:kern w:val="2"/>
          <w:shd w:val="clear" w:color="auto" w:fill="FFFFFF"/>
          <w14:ligatures w14:val="standardContextual"/>
        </w:rPr>
        <w:t xml:space="preserve"> Po jo</w:t>
      </w:r>
      <w:r w:rsidRPr="00641499">
        <w:rPr>
          <w:rFonts w:ascii="Segoe UI" w:hAnsi="Segoe UI" w:cs="Segoe UI"/>
          <w:kern w:val="2"/>
          <w:shd w:val="clear" w:color="auto" w:fill="FFFFFF"/>
          <w14:ligatures w14:val="standardContextual"/>
        </w:rPr>
        <w:t xml:space="preserve"> palūkanos automatiškai keičiamos į kintamas palūkanas arba</w:t>
      </w:r>
      <w:r>
        <w:rPr>
          <w:rFonts w:ascii="Segoe UI" w:hAnsi="Segoe UI" w:cs="Segoe UI"/>
          <w:kern w:val="2"/>
          <w:shd w:val="clear" w:color="auto" w:fill="FFFFFF"/>
          <w14:ligatures w14:val="standardContextual"/>
        </w:rPr>
        <w:t xml:space="preserve"> </w:t>
      </w:r>
      <w:r w:rsidRPr="00641499">
        <w:rPr>
          <w:rFonts w:ascii="Segoe UI" w:hAnsi="Segoe UI" w:cs="Segoe UI"/>
          <w:kern w:val="2"/>
          <w:shd w:val="clear" w:color="auto" w:fill="FFFFFF"/>
          <w14:ligatures w14:val="standardContextual"/>
        </w:rPr>
        <w:t>vėl nustatoma terminuotai nekintanti palūkanų norma</w:t>
      </w:r>
      <w:r>
        <w:rPr>
          <w:rFonts w:ascii="Segoe UI" w:hAnsi="Segoe UI" w:cs="Segoe UI"/>
          <w:color w:val="0D0D0D"/>
          <w:shd w:val="clear" w:color="auto" w:fill="FFFFFF"/>
        </w:rPr>
        <w:t>“, – pasakoja E. Jurevičius.</w:t>
      </w:r>
    </w:p>
    <w:p w14:paraId="7109E376" w14:textId="6B8D9F7C" w:rsidR="005B56D5" w:rsidRPr="007E4CC3" w:rsidRDefault="005B56D5" w:rsidP="00136882">
      <w:pPr>
        <w:jc w:val="both"/>
        <w:rPr>
          <w:rFonts w:ascii="Segoe UI" w:hAnsi="Segoe UI" w:cs="Segoe UI"/>
          <w:kern w:val="2"/>
          <w:shd w:val="clear" w:color="auto" w:fill="FFFFFF"/>
          <w14:ligatures w14:val="standardContextual"/>
        </w:rPr>
      </w:pPr>
      <w:r>
        <w:rPr>
          <w:rFonts w:ascii="Segoe UI" w:hAnsi="Segoe UI" w:cs="Segoe UI"/>
          <w:kern w:val="2"/>
          <w:shd w:val="clear" w:color="auto" w:fill="FFFFFF"/>
          <w14:ligatures w14:val="standardContextual"/>
        </w:rPr>
        <w:t>Kadangi s</w:t>
      </w:r>
      <w:r w:rsidRPr="00CA707E">
        <w:rPr>
          <w:rFonts w:ascii="Segoe UI" w:hAnsi="Segoe UI" w:cs="Segoe UI"/>
          <w:kern w:val="2"/>
          <w:shd w:val="clear" w:color="auto" w:fill="FFFFFF"/>
          <w14:ligatures w14:val="standardContextual"/>
        </w:rPr>
        <w:t>kirtingos palūkanų rūšys pasižymi savais privalumais ir trūkumais</w:t>
      </w:r>
      <w:r>
        <w:rPr>
          <w:rFonts w:ascii="Segoe UI" w:hAnsi="Segoe UI" w:cs="Segoe UI"/>
          <w:kern w:val="2"/>
          <w:shd w:val="clear" w:color="auto" w:fill="FFFFFF"/>
          <w14:ligatures w14:val="standardContextual"/>
        </w:rPr>
        <w:t xml:space="preserve">, jos </w:t>
      </w:r>
      <w:r w:rsidRPr="00CA707E">
        <w:rPr>
          <w:rFonts w:ascii="Segoe UI" w:hAnsi="Segoe UI" w:cs="Segoe UI"/>
          <w:kern w:val="2"/>
          <w:shd w:val="clear" w:color="auto" w:fill="FFFFFF"/>
          <w14:ligatures w14:val="standardContextual"/>
        </w:rPr>
        <w:t>gali būti palankesnės skirtingų poreikių turintiems asmenims</w:t>
      </w:r>
      <w:r>
        <w:rPr>
          <w:rFonts w:ascii="Segoe UI" w:hAnsi="Segoe UI" w:cs="Segoe UI"/>
          <w:kern w:val="2"/>
          <w:shd w:val="clear" w:color="auto" w:fill="FFFFFF"/>
          <w14:ligatures w14:val="standardContextual"/>
        </w:rPr>
        <w:t xml:space="preserve"> – </w:t>
      </w:r>
      <w:r w:rsidR="00F01FEF">
        <w:rPr>
          <w:rFonts w:ascii="Segoe UI" w:hAnsi="Segoe UI" w:cs="Segoe UI"/>
          <w:kern w:val="2"/>
          <w:shd w:val="clear" w:color="auto" w:fill="FFFFFF"/>
          <w14:ligatures w14:val="standardContextual"/>
        </w:rPr>
        <w:t>finansų patarėjas</w:t>
      </w:r>
      <w:r>
        <w:rPr>
          <w:rFonts w:ascii="Segoe UI" w:hAnsi="Segoe UI" w:cs="Segoe UI"/>
          <w:kern w:val="2"/>
          <w:shd w:val="clear" w:color="auto" w:fill="FFFFFF"/>
          <w14:ligatures w14:val="standardContextual"/>
        </w:rPr>
        <w:t xml:space="preserve"> gali padėti išsirinkti.</w:t>
      </w:r>
    </w:p>
    <w:p w14:paraId="1EAE2650" w14:textId="23455DE3" w:rsidR="007F44BA" w:rsidRPr="004E7715" w:rsidRDefault="00394BF8" w:rsidP="00136882">
      <w:pPr>
        <w:jc w:val="both"/>
        <w:rPr>
          <w:rFonts w:ascii="Segoe UI" w:hAnsi="Segoe UI" w:cs="Segoe UI"/>
          <w:b/>
          <w:bCs/>
          <w:kern w:val="2"/>
          <w14:ligatures w14:val="standardContextual"/>
        </w:rPr>
      </w:pPr>
      <w:r>
        <w:rPr>
          <w:rFonts w:ascii="Segoe UI" w:hAnsi="Segoe UI" w:cs="Segoe UI"/>
          <w:b/>
          <w:bCs/>
          <w:kern w:val="2"/>
          <w14:ligatures w14:val="standardContextual"/>
        </w:rPr>
        <w:t>Padės suprasti</w:t>
      </w:r>
      <w:r w:rsidR="003D309B">
        <w:rPr>
          <w:rFonts w:ascii="Segoe UI" w:hAnsi="Segoe UI" w:cs="Segoe UI"/>
          <w:b/>
          <w:bCs/>
          <w:kern w:val="2"/>
          <w14:ligatures w14:val="standardContextual"/>
        </w:rPr>
        <w:t>, ką reikia žinoti apie k</w:t>
      </w:r>
      <w:r w:rsidR="00D25D39" w:rsidRPr="00D25D39">
        <w:rPr>
          <w:rFonts w:ascii="Segoe UI" w:hAnsi="Segoe UI" w:cs="Segoe UI"/>
          <w:b/>
          <w:bCs/>
          <w:kern w:val="2"/>
          <w14:ligatures w14:val="standardContextual"/>
        </w:rPr>
        <w:t>redito istorij</w:t>
      </w:r>
      <w:r w:rsidR="003D309B">
        <w:rPr>
          <w:rFonts w:ascii="Segoe UI" w:hAnsi="Segoe UI" w:cs="Segoe UI"/>
          <w:b/>
          <w:bCs/>
          <w:kern w:val="2"/>
          <w14:ligatures w14:val="standardContextual"/>
        </w:rPr>
        <w:t>ą</w:t>
      </w:r>
      <w:bookmarkEnd w:id="0"/>
    </w:p>
    <w:p w14:paraId="6311C247" w14:textId="5995E939" w:rsidR="005B138E" w:rsidRDefault="000034EB" w:rsidP="00136882">
      <w:pPr>
        <w:jc w:val="both"/>
        <w:rPr>
          <w:rFonts w:ascii="Segoe UI" w:hAnsi="Segoe UI" w:cs="Segoe UI"/>
          <w:kern w:val="2"/>
          <w14:ligatures w14:val="standardContextual"/>
        </w:rPr>
      </w:pPr>
      <w:r>
        <w:rPr>
          <w:rFonts w:ascii="Segoe UI" w:hAnsi="Segoe UI" w:cs="Segoe UI"/>
          <w:kern w:val="2"/>
          <w14:ligatures w14:val="standardContextual"/>
        </w:rPr>
        <w:t xml:space="preserve">Pasikonsultuoti su specialistu verta </w:t>
      </w:r>
      <w:r w:rsidR="00DA241E">
        <w:rPr>
          <w:rFonts w:ascii="Segoe UI" w:hAnsi="Segoe UI" w:cs="Segoe UI"/>
          <w:kern w:val="2"/>
          <w14:ligatures w14:val="standardContextual"/>
        </w:rPr>
        <w:t>ir</w:t>
      </w:r>
      <w:r>
        <w:rPr>
          <w:rFonts w:ascii="Segoe UI" w:hAnsi="Segoe UI" w:cs="Segoe UI"/>
          <w:kern w:val="2"/>
          <w14:ligatures w14:val="standardContextual"/>
        </w:rPr>
        <w:t xml:space="preserve"> dėl to, kad </w:t>
      </w:r>
      <w:r w:rsidR="00DA241E">
        <w:rPr>
          <w:rFonts w:ascii="Segoe UI" w:hAnsi="Segoe UI" w:cs="Segoe UI"/>
          <w:kern w:val="2"/>
          <w14:ligatures w14:val="standardContextual"/>
        </w:rPr>
        <w:t>geriau suprastumėte savo</w:t>
      </w:r>
      <w:r w:rsidR="00D27121">
        <w:rPr>
          <w:rFonts w:ascii="Segoe UI" w:hAnsi="Segoe UI" w:cs="Segoe UI"/>
          <w:kern w:val="2"/>
          <w14:ligatures w14:val="standardContextual"/>
        </w:rPr>
        <w:t xml:space="preserve"> </w:t>
      </w:r>
      <w:r>
        <w:rPr>
          <w:rFonts w:ascii="Segoe UI" w:hAnsi="Segoe UI" w:cs="Segoe UI"/>
          <w:kern w:val="2"/>
          <w14:ligatures w14:val="standardContextual"/>
        </w:rPr>
        <w:t xml:space="preserve">kredito istoriją ir </w:t>
      </w:r>
      <w:r w:rsidR="00DA241E">
        <w:rPr>
          <w:rFonts w:ascii="Segoe UI" w:hAnsi="Segoe UI" w:cs="Segoe UI"/>
          <w:kern w:val="2"/>
          <w14:ligatures w14:val="standardContextual"/>
        </w:rPr>
        <w:t>jos reikšmę, nes ji gali nulemti,</w:t>
      </w:r>
      <w:r w:rsidR="00B926B7">
        <w:rPr>
          <w:rFonts w:ascii="Segoe UI" w:hAnsi="Segoe UI" w:cs="Segoe UI"/>
          <w:kern w:val="2"/>
          <w14:ligatures w14:val="standardContextual"/>
        </w:rPr>
        <w:t xml:space="preserve"> </w:t>
      </w:r>
      <w:r w:rsidR="00D27121">
        <w:rPr>
          <w:rFonts w:ascii="Segoe UI" w:hAnsi="Segoe UI" w:cs="Segoe UI"/>
          <w:kern w:val="2"/>
          <w14:ligatures w14:val="standardContextual"/>
        </w:rPr>
        <w:t xml:space="preserve">ar </w:t>
      </w:r>
      <w:r w:rsidR="00B926B7">
        <w:rPr>
          <w:rFonts w:ascii="Segoe UI" w:hAnsi="Segoe UI" w:cs="Segoe UI"/>
          <w:kern w:val="2"/>
          <w14:ligatures w14:val="standardContextual"/>
        </w:rPr>
        <w:t>paskola</w:t>
      </w:r>
      <w:r w:rsidR="00D27121">
        <w:rPr>
          <w:rFonts w:ascii="Segoe UI" w:hAnsi="Segoe UI" w:cs="Segoe UI"/>
          <w:kern w:val="2"/>
          <w14:ligatures w14:val="standardContextual"/>
        </w:rPr>
        <w:t xml:space="preserve"> </w:t>
      </w:r>
      <w:r w:rsidR="00E76AE8">
        <w:rPr>
          <w:rFonts w:ascii="Segoe UI" w:hAnsi="Segoe UI" w:cs="Segoe UI"/>
          <w:kern w:val="2"/>
          <w14:ligatures w14:val="standardContextual"/>
        </w:rPr>
        <w:t xml:space="preserve">iš viso </w:t>
      </w:r>
      <w:r w:rsidR="00D27121">
        <w:rPr>
          <w:rFonts w:ascii="Segoe UI" w:hAnsi="Segoe UI" w:cs="Segoe UI"/>
          <w:kern w:val="2"/>
          <w14:ligatures w14:val="standardContextual"/>
        </w:rPr>
        <w:t>bus suteikta</w:t>
      </w:r>
      <w:r w:rsidR="00B926B7">
        <w:rPr>
          <w:rFonts w:ascii="Segoe UI" w:hAnsi="Segoe UI" w:cs="Segoe UI"/>
          <w:kern w:val="2"/>
          <w14:ligatures w14:val="standardContextual"/>
        </w:rPr>
        <w:t>.</w:t>
      </w:r>
    </w:p>
    <w:p w14:paraId="49BEE56D" w14:textId="4D4D3D9A" w:rsidR="00651DFE" w:rsidRDefault="00651DFE" w:rsidP="00136882">
      <w:pPr>
        <w:jc w:val="both"/>
        <w:rPr>
          <w:rFonts w:ascii="Segoe UI" w:hAnsi="Segoe UI" w:cs="Segoe UI"/>
          <w:kern w:val="2"/>
          <w14:ligatures w14:val="standardContextual"/>
        </w:rPr>
      </w:pPr>
      <w:r>
        <w:rPr>
          <w:rFonts w:ascii="Segoe UI" w:hAnsi="Segoe UI" w:cs="Segoe UI"/>
          <w:kern w:val="2"/>
          <w14:ligatures w14:val="standardContextual"/>
        </w:rPr>
        <w:t>„</w:t>
      </w:r>
      <w:r w:rsidR="008821F1">
        <w:rPr>
          <w:rFonts w:ascii="Segoe UI" w:hAnsi="Segoe UI" w:cs="Segoe UI"/>
          <w:kern w:val="2"/>
          <w14:ligatures w14:val="standardContextual"/>
        </w:rPr>
        <w:t>Iš kredito istorijos galima pamatyti, kaip žmogus vykdė visus kada nors turėtus finansinius įsipareigojimus</w:t>
      </w:r>
      <w:r w:rsidR="009B66CC">
        <w:rPr>
          <w:rFonts w:ascii="Segoe UI" w:hAnsi="Segoe UI" w:cs="Segoe UI"/>
          <w:kern w:val="2"/>
          <w14:ligatures w14:val="standardContextual"/>
        </w:rPr>
        <w:t xml:space="preserve">. </w:t>
      </w:r>
      <w:r w:rsidR="0006317A">
        <w:rPr>
          <w:rFonts w:ascii="Segoe UI" w:hAnsi="Segoe UI" w:cs="Segoe UI"/>
          <w:kern w:val="2"/>
          <w14:ligatures w14:val="standardContextual"/>
        </w:rPr>
        <w:t xml:space="preserve">Prieš suteikiant jums paskolą, </w:t>
      </w:r>
      <w:r w:rsidR="00E76AE8">
        <w:rPr>
          <w:rFonts w:ascii="Segoe UI" w:hAnsi="Segoe UI" w:cs="Segoe UI"/>
          <w:kern w:val="2"/>
          <w14:ligatures w14:val="standardContextual"/>
        </w:rPr>
        <w:t>bankui</w:t>
      </w:r>
      <w:r w:rsidR="0006317A">
        <w:rPr>
          <w:rFonts w:ascii="Segoe UI" w:hAnsi="Segoe UI" w:cs="Segoe UI"/>
          <w:kern w:val="2"/>
          <w14:ligatures w14:val="standardContextual"/>
        </w:rPr>
        <w:t xml:space="preserve"> </w:t>
      </w:r>
      <w:r w:rsidR="007F44BA">
        <w:rPr>
          <w:rFonts w:ascii="Segoe UI" w:hAnsi="Segoe UI" w:cs="Segoe UI"/>
          <w:kern w:val="2"/>
          <w14:ligatures w14:val="standardContextual"/>
        </w:rPr>
        <w:t xml:space="preserve">reikės </w:t>
      </w:r>
      <w:r w:rsidR="0006317A">
        <w:rPr>
          <w:rFonts w:ascii="Segoe UI" w:hAnsi="Segoe UI" w:cs="Segoe UI"/>
          <w:kern w:val="2"/>
          <w14:ligatures w14:val="standardContextual"/>
        </w:rPr>
        <w:t xml:space="preserve">su ja </w:t>
      </w:r>
      <w:r w:rsidR="007F44BA">
        <w:rPr>
          <w:rFonts w:ascii="Segoe UI" w:hAnsi="Segoe UI" w:cs="Segoe UI"/>
          <w:kern w:val="2"/>
          <w14:ligatures w14:val="standardContextual"/>
        </w:rPr>
        <w:t>susipažinti tam, kad jis būtų</w:t>
      </w:r>
      <w:r w:rsidR="009B66CC">
        <w:rPr>
          <w:rFonts w:ascii="Segoe UI" w:hAnsi="Segoe UI" w:cs="Segoe UI"/>
          <w:kern w:val="2"/>
          <w14:ligatures w14:val="standardContextual"/>
        </w:rPr>
        <w:t xml:space="preserve"> tikr</w:t>
      </w:r>
      <w:r w:rsidR="007F44BA">
        <w:rPr>
          <w:rFonts w:ascii="Segoe UI" w:hAnsi="Segoe UI" w:cs="Segoe UI"/>
          <w:kern w:val="2"/>
          <w14:ligatures w14:val="standardContextual"/>
        </w:rPr>
        <w:t>as</w:t>
      </w:r>
      <w:r w:rsidR="009B66CC">
        <w:rPr>
          <w:rFonts w:ascii="Segoe UI" w:hAnsi="Segoe UI" w:cs="Segoe UI"/>
          <w:kern w:val="2"/>
          <w14:ligatures w14:val="standardContextual"/>
        </w:rPr>
        <w:t xml:space="preserve">, jog </w:t>
      </w:r>
      <w:r w:rsidR="007F44BA">
        <w:rPr>
          <w:rFonts w:ascii="Segoe UI" w:hAnsi="Segoe UI" w:cs="Segoe UI"/>
          <w:kern w:val="2"/>
          <w14:ligatures w14:val="standardContextual"/>
        </w:rPr>
        <w:t>asmuo</w:t>
      </w:r>
      <w:r w:rsidR="009B66CC">
        <w:rPr>
          <w:rFonts w:ascii="Segoe UI" w:hAnsi="Segoe UI" w:cs="Segoe UI"/>
          <w:kern w:val="2"/>
          <w14:ligatures w14:val="standardContextual"/>
        </w:rPr>
        <w:t xml:space="preserve"> pasiskolintą sumą galės grąžinti</w:t>
      </w:r>
      <w:r w:rsidR="007F44BA">
        <w:rPr>
          <w:rFonts w:ascii="Segoe UI" w:hAnsi="Segoe UI" w:cs="Segoe UI"/>
          <w:kern w:val="2"/>
          <w14:ligatures w14:val="standardContextual"/>
        </w:rPr>
        <w:t xml:space="preserve"> tvariai ir</w:t>
      </w:r>
      <w:r w:rsidR="009B66CC">
        <w:rPr>
          <w:rFonts w:ascii="Segoe UI" w:hAnsi="Segoe UI" w:cs="Segoe UI"/>
          <w:kern w:val="2"/>
          <w14:ligatures w14:val="standardContextual"/>
        </w:rPr>
        <w:t xml:space="preserve"> laiku</w:t>
      </w:r>
      <w:r w:rsidR="008821F1">
        <w:rPr>
          <w:rFonts w:ascii="Segoe UI" w:hAnsi="Segoe UI" w:cs="Segoe UI"/>
          <w:kern w:val="2"/>
          <w14:ligatures w14:val="standardContextual"/>
        </w:rPr>
        <w:t>“, – sako ekspertas.</w:t>
      </w:r>
    </w:p>
    <w:p w14:paraId="20ED28D8" w14:textId="3FFF0F5E" w:rsidR="0089200B" w:rsidRDefault="008B3C17" w:rsidP="00136882">
      <w:pPr>
        <w:jc w:val="both"/>
        <w:rPr>
          <w:rFonts w:ascii="Segoe UI" w:hAnsi="Segoe UI" w:cs="Segoe UI"/>
          <w:kern w:val="2"/>
          <w14:ligatures w14:val="standardContextual"/>
        </w:rPr>
      </w:pPr>
      <w:bookmarkStart w:id="2" w:name="_Hlk162253814"/>
      <w:r>
        <w:rPr>
          <w:rFonts w:ascii="Segoe UI" w:hAnsi="Segoe UI" w:cs="Segoe UI"/>
          <w:kern w:val="2"/>
          <w14:ligatures w14:val="standardContextual"/>
        </w:rPr>
        <w:t xml:space="preserve">Pasak </w:t>
      </w:r>
      <w:r w:rsidR="00E76AE8">
        <w:rPr>
          <w:rFonts w:ascii="Segoe UI" w:hAnsi="Segoe UI" w:cs="Segoe UI"/>
          <w:kern w:val="2"/>
          <w14:ligatures w14:val="standardContextual"/>
        </w:rPr>
        <w:t>E. Jurevičiaus</w:t>
      </w:r>
      <w:r>
        <w:rPr>
          <w:rFonts w:ascii="Segoe UI" w:hAnsi="Segoe UI" w:cs="Segoe UI"/>
          <w:kern w:val="2"/>
          <w14:ligatures w14:val="standardContextual"/>
        </w:rPr>
        <w:t>, j</w:t>
      </w:r>
      <w:r w:rsidR="0089200B">
        <w:rPr>
          <w:rFonts w:ascii="Segoe UI" w:hAnsi="Segoe UI" w:cs="Segoe UI"/>
          <w:kern w:val="2"/>
          <w14:ligatures w14:val="standardContextual"/>
        </w:rPr>
        <w:t>ei bankas mato, kad</w:t>
      </w:r>
      <w:r w:rsidR="00056E94">
        <w:rPr>
          <w:rFonts w:ascii="Segoe UI" w:hAnsi="Segoe UI" w:cs="Segoe UI"/>
          <w:kern w:val="2"/>
          <w14:ligatures w14:val="standardContextual"/>
        </w:rPr>
        <w:t xml:space="preserve"> asmuo</w:t>
      </w:r>
      <w:r w:rsidR="0089200B">
        <w:rPr>
          <w:rFonts w:ascii="Segoe UI" w:hAnsi="Segoe UI" w:cs="Segoe UI"/>
          <w:kern w:val="2"/>
          <w14:ligatures w14:val="standardContextual"/>
        </w:rPr>
        <w:t xml:space="preserve"> laiku neįgyvendina finansinių įsipareigojimų</w:t>
      </w:r>
      <w:r w:rsidR="00E76AE8">
        <w:rPr>
          <w:rFonts w:ascii="Segoe UI" w:hAnsi="Segoe UI" w:cs="Segoe UI"/>
          <w:kern w:val="2"/>
          <w14:ligatures w14:val="standardContextual"/>
        </w:rPr>
        <w:t xml:space="preserve"> ar turi skolų</w:t>
      </w:r>
      <w:r w:rsidR="0089200B">
        <w:rPr>
          <w:rFonts w:ascii="Segoe UI" w:hAnsi="Segoe UI" w:cs="Segoe UI"/>
          <w:kern w:val="2"/>
          <w14:ligatures w14:val="standardContextual"/>
        </w:rPr>
        <w:t xml:space="preserve">, </w:t>
      </w:r>
      <w:r w:rsidR="00E76AE8">
        <w:rPr>
          <w:rFonts w:ascii="Segoe UI" w:hAnsi="Segoe UI" w:cs="Segoe UI"/>
          <w:kern w:val="2"/>
          <w14:ligatures w14:val="standardContextual"/>
        </w:rPr>
        <w:t>jam</w:t>
      </w:r>
      <w:r w:rsidR="007766D3">
        <w:rPr>
          <w:rFonts w:ascii="Segoe UI" w:hAnsi="Segoe UI" w:cs="Segoe UI"/>
          <w:kern w:val="2"/>
          <w14:ligatures w14:val="standardContextual"/>
        </w:rPr>
        <w:t xml:space="preserve"> gauti norimo dydžio paskolą bus sunkiau. </w:t>
      </w:r>
      <w:r w:rsidR="00AF5223">
        <w:rPr>
          <w:rFonts w:ascii="Segoe UI" w:hAnsi="Segoe UI" w:cs="Segoe UI"/>
          <w:kern w:val="2"/>
          <w14:ligatures w14:val="standardContextual"/>
        </w:rPr>
        <w:t xml:space="preserve">Šiuo atveju </w:t>
      </w:r>
      <w:r w:rsidR="00E76AE8">
        <w:rPr>
          <w:rFonts w:ascii="Segoe UI" w:hAnsi="Segoe UI" w:cs="Segoe UI"/>
          <w:kern w:val="2"/>
          <w14:ligatures w14:val="standardContextual"/>
        </w:rPr>
        <w:t>specialistas</w:t>
      </w:r>
      <w:r w:rsidR="007A0556">
        <w:rPr>
          <w:rFonts w:ascii="Segoe UI" w:hAnsi="Segoe UI" w:cs="Segoe UI"/>
          <w:kern w:val="2"/>
          <w14:ligatures w14:val="standardContextual"/>
        </w:rPr>
        <w:t xml:space="preserve"> gali padėti išsiaiškinti,</w:t>
      </w:r>
      <w:r w:rsidR="00E76AE8">
        <w:rPr>
          <w:rFonts w:ascii="Segoe UI" w:hAnsi="Segoe UI" w:cs="Segoe UI"/>
          <w:kern w:val="2"/>
          <w14:ligatures w14:val="standardContextual"/>
        </w:rPr>
        <w:t xml:space="preserve"> kaip elgtis, kad kredito istorija nepakištų kojos ateityje. </w:t>
      </w:r>
    </w:p>
    <w:bookmarkEnd w:id="2"/>
    <w:p w14:paraId="4557E716" w14:textId="77777777" w:rsidR="005772E8" w:rsidRDefault="005772E8" w:rsidP="005772E8">
      <w:pPr>
        <w:jc w:val="both"/>
        <w:rPr>
          <w:rFonts w:ascii="Segoe UI" w:hAnsi="Segoe UI" w:cs="Segoe UI"/>
          <w:b/>
          <w:bCs/>
          <w:kern w:val="2"/>
          <w:shd w:val="clear" w:color="auto" w:fill="FFFFFF"/>
          <w14:ligatures w14:val="standardContextual"/>
        </w:rPr>
      </w:pPr>
      <w:r>
        <w:rPr>
          <w:rFonts w:ascii="Segoe UI" w:hAnsi="Segoe UI" w:cs="Segoe UI"/>
          <w:b/>
          <w:bCs/>
          <w:kern w:val="2"/>
          <w:shd w:val="clear" w:color="auto" w:fill="FFFFFF"/>
          <w14:ligatures w14:val="standardContextual"/>
        </w:rPr>
        <w:t>Paaiškins, kokių dokumentų reikės paraiškai</w:t>
      </w:r>
    </w:p>
    <w:p w14:paraId="5848FF4C" w14:textId="07F2C706" w:rsidR="005772E8" w:rsidRDefault="005772E8" w:rsidP="005772E8">
      <w:pPr>
        <w:jc w:val="both"/>
        <w:rPr>
          <w:rFonts w:ascii="Segoe UI" w:hAnsi="Segoe UI" w:cs="Segoe UI"/>
          <w:kern w:val="2"/>
          <w:shd w:val="clear" w:color="auto" w:fill="FFFFFF"/>
          <w14:ligatures w14:val="standardContextual"/>
        </w:rPr>
      </w:pPr>
      <w:r>
        <w:rPr>
          <w:rFonts w:ascii="Segoe UI" w:hAnsi="Segoe UI" w:cs="Segoe UI"/>
          <w:kern w:val="2"/>
          <w:shd w:val="clear" w:color="auto" w:fill="FFFFFF"/>
          <w14:ligatures w14:val="standardContextual"/>
        </w:rPr>
        <w:t xml:space="preserve">Susipažinęs su jūsų individualia situacija, specialistas gali patarti ir kokių dokumentų reikės būsto paskolos </w:t>
      </w:r>
      <w:r w:rsidR="00042DA5">
        <w:rPr>
          <w:rFonts w:ascii="Segoe UI" w:hAnsi="Segoe UI" w:cs="Segoe UI"/>
          <w:kern w:val="2"/>
          <w:shd w:val="clear" w:color="auto" w:fill="FFFFFF"/>
          <w14:ligatures w14:val="standardContextual"/>
        </w:rPr>
        <w:t>gavimui</w:t>
      </w:r>
      <w:r w:rsidR="00394BF8" w:rsidRPr="00394BF8">
        <w:rPr>
          <w:rFonts w:ascii="Segoe UI" w:hAnsi="Segoe UI" w:cs="Segoe UI"/>
          <w:kern w:val="2"/>
          <w:shd w:val="clear" w:color="auto" w:fill="FFFFFF"/>
          <w14:ligatures w14:val="standardContextual"/>
        </w:rPr>
        <w:t xml:space="preserve"> </w:t>
      </w:r>
      <w:r w:rsidR="00394BF8">
        <w:rPr>
          <w:rFonts w:ascii="Segoe UI" w:hAnsi="Segoe UI" w:cs="Segoe UI"/>
          <w:kern w:val="2"/>
          <w:shd w:val="clear" w:color="auto" w:fill="FFFFFF"/>
          <w14:ligatures w14:val="standardContextual"/>
        </w:rPr>
        <w:t xml:space="preserve">E. Jurevičius pastebi, kad įprastai paskolos </w:t>
      </w:r>
      <w:r w:rsidR="00394BF8" w:rsidRPr="00136882">
        <w:rPr>
          <w:rFonts w:ascii="Segoe UI" w:hAnsi="Segoe UI" w:cs="Segoe UI"/>
          <w:kern w:val="2"/>
          <w:shd w:val="clear" w:color="auto" w:fill="FFFFFF"/>
          <w14:ligatures w14:val="standardContextual"/>
        </w:rPr>
        <w:t>suteikimo procesas vyksta sklandžia</w:t>
      </w:r>
      <w:r w:rsidR="00394BF8">
        <w:rPr>
          <w:rFonts w:ascii="Segoe UI" w:hAnsi="Segoe UI" w:cs="Segoe UI"/>
          <w:kern w:val="2"/>
          <w:shd w:val="clear" w:color="auto" w:fill="FFFFFF"/>
          <w14:ligatures w14:val="standardContextual"/>
        </w:rPr>
        <w:t xml:space="preserve">u, </w:t>
      </w:r>
      <w:r w:rsidR="00394BF8">
        <w:rPr>
          <w:rFonts w:ascii="Segoe UI" w:hAnsi="Segoe UI" w:cs="Segoe UI"/>
          <w:kern w:val="2"/>
          <w:shd w:val="clear" w:color="auto" w:fill="FFFFFF"/>
          <w14:ligatures w14:val="standardContextual"/>
        </w:rPr>
        <w:lastRenderedPageBreak/>
        <w:t>j</w:t>
      </w:r>
      <w:r w:rsidR="00394BF8" w:rsidRPr="00136882">
        <w:rPr>
          <w:rFonts w:ascii="Segoe UI" w:hAnsi="Segoe UI" w:cs="Segoe UI"/>
          <w:kern w:val="2"/>
          <w:shd w:val="clear" w:color="auto" w:fill="FFFFFF"/>
          <w14:ligatures w14:val="standardContextual"/>
        </w:rPr>
        <w:t>eigu klientas iš anksto gau</w:t>
      </w:r>
      <w:r w:rsidR="00394BF8">
        <w:rPr>
          <w:rFonts w:ascii="Segoe UI" w:hAnsi="Segoe UI" w:cs="Segoe UI"/>
          <w:kern w:val="2"/>
          <w:shd w:val="clear" w:color="auto" w:fill="FFFFFF"/>
          <w14:ligatures w14:val="standardContextual"/>
        </w:rPr>
        <w:t>na</w:t>
      </w:r>
      <w:r w:rsidR="00394BF8" w:rsidRPr="00136882">
        <w:rPr>
          <w:rFonts w:ascii="Segoe UI" w:hAnsi="Segoe UI" w:cs="Segoe UI"/>
          <w:kern w:val="2"/>
          <w:shd w:val="clear" w:color="auto" w:fill="FFFFFF"/>
          <w14:ligatures w14:val="standardContextual"/>
        </w:rPr>
        <w:t xml:space="preserve"> reikiamas deklaracijas bei išrašus ir tik tuomet kreip</w:t>
      </w:r>
      <w:r w:rsidR="00394BF8">
        <w:rPr>
          <w:rFonts w:ascii="Segoe UI" w:hAnsi="Segoe UI" w:cs="Segoe UI"/>
          <w:kern w:val="2"/>
          <w:shd w:val="clear" w:color="auto" w:fill="FFFFFF"/>
          <w14:ligatures w14:val="standardContextual"/>
        </w:rPr>
        <w:t>iasi</w:t>
      </w:r>
      <w:r w:rsidR="00394BF8" w:rsidRPr="00136882">
        <w:rPr>
          <w:rFonts w:ascii="Segoe UI" w:hAnsi="Segoe UI" w:cs="Segoe UI"/>
          <w:kern w:val="2"/>
          <w:shd w:val="clear" w:color="auto" w:fill="FFFFFF"/>
          <w14:ligatures w14:val="standardContextual"/>
        </w:rPr>
        <w:t xml:space="preserve"> į banką</w:t>
      </w:r>
      <w:r w:rsidR="00394BF8">
        <w:rPr>
          <w:rFonts w:ascii="Segoe UI" w:hAnsi="Segoe UI" w:cs="Segoe UI"/>
          <w:kern w:val="2"/>
          <w:shd w:val="clear" w:color="auto" w:fill="FFFFFF"/>
          <w14:ligatures w14:val="standardContextual"/>
        </w:rPr>
        <w:t>. J</w:t>
      </w:r>
      <w:r w:rsidR="00394BF8" w:rsidRPr="00136882">
        <w:rPr>
          <w:rFonts w:ascii="Segoe UI" w:hAnsi="Segoe UI" w:cs="Segoe UI"/>
          <w:kern w:val="2"/>
          <w:shd w:val="clear" w:color="auto" w:fill="FFFFFF"/>
          <w14:ligatures w14:val="standardContextual"/>
        </w:rPr>
        <w:t xml:space="preserve">ei dėl paskolos kreipiamasi neturint reikalingų dokumentų, </w:t>
      </w:r>
      <w:r w:rsidR="00394BF8">
        <w:rPr>
          <w:rFonts w:ascii="Segoe UI" w:hAnsi="Segoe UI" w:cs="Segoe UI"/>
          <w:kern w:val="2"/>
          <w:shd w:val="clear" w:color="auto" w:fill="FFFFFF"/>
          <w14:ligatures w14:val="standardContextual"/>
        </w:rPr>
        <w:t>procedūra trunka ilgiau.</w:t>
      </w:r>
    </w:p>
    <w:p w14:paraId="0376EB51" w14:textId="5F0F4506" w:rsidR="005772E8" w:rsidRDefault="005772E8" w:rsidP="005772E8">
      <w:pPr>
        <w:jc w:val="both"/>
        <w:rPr>
          <w:rFonts w:ascii="Segoe UI" w:hAnsi="Segoe UI" w:cs="Segoe UI"/>
          <w:kern w:val="2"/>
          <w:shd w:val="clear" w:color="auto" w:fill="FFFFFF"/>
          <w14:ligatures w14:val="standardContextual"/>
        </w:rPr>
      </w:pPr>
      <w:r>
        <w:rPr>
          <w:rFonts w:ascii="Segoe UI" w:hAnsi="Segoe UI" w:cs="Segoe UI"/>
          <w:kern w:val="2"/>
          <w:shd w:val="clear" w:color="auto" w:fill="FFFFFF"/>
          <w14:ligatures w14:val="standardContextual"/>
        </w:rPr>
        <w:t>„Pavyzdžiui</w:t>
      </w:r>
      <w:r w:rsidR="00394BF8">
        <w:rPr>
          <w:rFonts w:ascii="Segoe UI" w:hAnsi="Segoe UI" w:cs="Segoe UI"/>
          <w:kern w:val="2"/>
          <w:shd w:val="clear" w:color="auto" w:fill="FFFFFF"/>
          <w14:ligatures w14:val="standardContextual"/>
        </w:rPr>
        <w:t>,</w:t>
      </w:r>
      <w:r>
        <w:rPr>
          <w:rFonts w:ascii="Segoe UI" w:hAnsi="Segoe UI" w:cs="Segoe UI"/>
          <w:kern w:val="2"/>
          <w:shd w:val="clear" w:color="auto" w:fill="FFFFFF"/>
          <w14:ligatures w14:val="standardContextual"/>
        </w:rPr>
        <w:t xml:space="preserve"> nepriklausomai nuo to, ar dirbate individualiai, ar pagal darbo sutartį, bankai visada gilinsis į jūsų pajamų tvarumą</w:t>
      </w:r>
      <w:r w:rsidR="00394BF8">
        <w:rPr>
          <w:rFonts w:ascii="Segoe UI" w:hAnsi="Segoe UI" w:cs="Segoe UI"/>
          <w:kern w:val="2"/>
          <w:shd w:val="clear" w:color="auto" w:fill="FFFFFF"/>
          <w14:ligatures w14:val="standardContextual"/>
        </w:rPr>
        <w:t>.</w:t>
      </w:r>
      <w:r>
        <w:rPr>
          <w:rFonts w:ascii="Segoe UI" w:hAnsi="Segoe UI" w:cs="Segoe UI"/>
          <w:kern w:val="2"/>
          <w:shd w:val="clear" w:color="auto" w:fill="FFFFFF"/>
          <w14:ligatures w14:val="standardContextual"/>
        </w:rPr>
        <w:t xml:space="preserve"> Taip pat, j</w:t>
      </w:r>
      <w:r w:rsidRPr="00E95B9A">
        <w:rPr>
          <w:rFonts w:ascii="Segoe UI" w:hAnsi="Segoe UI" w:cs="Segoe UI"/>
          <w:kern w:val="2"/>
          <w:shd w:val="clear" w:color="auto" w:fill="FFFFFF"/>
          <w14:ligatures w14:val="standardContextual"/>
        </w:rPr>
        <w:t>ei dėl paskolos kreip</w:t>
      </w:r>
      <w:r>
        <w:rPr>
          <w:rFonts w:ascii="Segoe UI" w:hAnsi="Segoe UI" w:cs="Segoe UI"/>
          <w:kern w:val="2"/>
          <w:shd w:val="clear" w:color="auto" w:fill="FFFFFF"/>
          <w14:ligatures w14:val="standardContextual"/>
        </w:rPr>
        <w:t>sitės</w:t>
      </w:r>
      <w:r w:rsidRPr="00E95B9A">
        <w:rPr>
          <w:rFonts w:ascii="Segoe UI" w:hAnsi="Segoe UI" w:cs="Segoe UI"/>
          <w:kern w:val="2"/>
          <w:shd w:val="clear" w:color="auto" w:fill="FFFFFF"/>
          <w14:ligatures w14:val="standardContextual"/>
        </w:rPr>
        <w:t xml:space="preserve"> su sutuoktiniu ar partneriu</w:t>
      </w:r>
      <w:r>
        <w:rPr>
          <w:rFonts w:ascii="Segoe UI" w:hAnsi="Segoe UI" w:cs="Segoe UI"/>
          <w:kern w:val="2"/>
          <w:shd w:val="clear" w:color="auto" w:fill="FFFFFF"/>
          <w14:ligatures w14:val="standardContextual"/>
        </w:rPr>
        <w:t xml:space="preserve">, bankas atsižvelgs ir į jo ar jos </w:t>
      </w:r>
      <w:r w:rsidRPr="00E95B9A">
        <w:rPr>
          <w:rFonts w:ascii="Segoe UI" w:hAnsi="Segoe UI" w:cs="Segoe UI"/>
          <w:kern w:val="2"/>
          <w:shd w:val="clear" w:color="auto" w:fill="FFFFFF"/>
          <w14:ligatures w14:val="standardContextual"/>
        </w:rPr>
        <w:t xml:space="preserve">turimus finansinius įsipareigojimus, kredito </w:t>
      </w:r>
      <w:r>
        <w:rPr>
          <w:rFonts w:ascii="Segoe UI" w:hAnsi="Segoe UI" w:cs="Segoe UI"/>
          <w:kern w:val="2"/>
          <w:shd w:val="clear" w:color="auto" w:fill="FFFFFF"/>
          <w14:ligatures w14:val="standardContextual"/>
        </w:rPr>
        <w:t xml:space="preserve">istoriją. Visam tam </w:t>
      </w:r>
      <w:r w:rsidR="00E76AE8">
        <w:rPr>
          <w:rFonts w:ascii="Segoe UI" w:hAnsi="Segoe UI" w:cs="Segoe UI"/>
          <w:kern w:val="2"/>
          <w:shd w:val="clear" w:color="auto" w:fill="FFFFFF"/>
          <w14:ligatures w14:val="standardContextual"/>
        </w:rPr>
        <w:t>parodyti</w:t>
      </w:r>
      <w:r w:rsidR="00394BF8">
        <w:rPr>
          <w:rFonts w:ascii="Segoe UI" w:hAnsi="Segoe UI" w:cs="Segoe UI"/>
          <w:kern w:val="2"/>
          <w:shd w:val="clear" w:color="auto" w:fill="FFFFFF"/>
          <w14:ligatures w14:val="standardContextual"/>
        </w:rPr>
        <w:t xml:space="preserve"> </w:t>
      </w:r>
      <w:r w:rsidR="00F01FEF">
        <w:rPr>
          <w:rFonts w:ascii="Segoe UI" w:hAnsi="Segoe UI" w:cs="Segoe UI"/>
          <w:kern w:val="2"/>
          <w:shd w:val="clear" w:color="auto" w:fill="FFFFFF"/>
          <w14:ligatures w14:val="standardContextual"/>
        </w:rPr>
        <w:t xml:space="preserve">gali prireikti </w:t>
      </w:r>
      <w:r w:rsidR="00394BF8">
        <w:rPr>
          <w:rFonts w:ascii="Segoe UI" w:hAnsi="Segoe UI" w:cs="Segoe UI"/>
          <w:kern w:val="2"/>
          <w:shd w:val="clear" w:color="auto" w:fill="FFFFFF"/>
          <w14:ligatures w14:val="standardContextual"/>
        </w:rPr>
        <w:t>tam tikrų</w:t>
      </w:r>
      <w:r w:rsidR="00F01FEF">
        <w:rPr>
          <w:rFonts w:ascii="Segoe UI" w:hAnsi="Segoe UI" w:cs="Segoe UI"/>
          <w:kern w:val="2"/>
          <w:shd w:val="clear" w:color="auto" w:fill="FFFFFF"/>
          <w14:ligatures w14:val="standardContextual"/>
        </w:rPr>
        <w:t xml:space="preserve"> papildomų</w:t>
      </w:r>
      <w:r w:rsidR="00394BF8">
        <w:rPr>
          <w:rFonts w:ascii="Segoe UI" w:hAnsi="Segoe UI" w:cs="Segoe UI"/>
          <w:kern w:val="2"/>
          <w:shd w:val="clear" w:color="auto" w:fill="FFFFFF"/>
          <w14:ligatures w14:val="standardContextual"/>
        </w:rPr>
        <w:t xml:space="preserve"> dokumentų</w:t>
      </w:r>
      <w:r>
        <w:rPr>
          <w:rFonts w:ascii="Segoe UI" w:hAnsi="Segoe UI" w:cs="Segoe UI"/>
          <w:kern w:val="2"/>
          <w:shd w:val="clear" w:color="auto" w:fill="FFFFFF"/>
          <w14:ligatures w14:val="standardContextual"/>
        </w:rPr>
        <w:t>“, – sako ekspertas.</w:t>
      </w:r>
    </w:p>
    <w:p w14:paraId="001B1DDF" w14:textId="61A52FB2" w:rsidR="00F314E9" w:rsidRDefault="003D309B" w:rsidP="00136882">
      <w:pPr>
        <w:jc w:val="both"/>
        <w:rPr>
          <w:rFonts w:ascii="Segoe UI" w:hAnsi="Segoe UI" w:cs="Segoe UI"/>
          <w:b/>
          <w:bCs/>
          <w:kern w:val="2"/>
          <w:shd w:val="clear" w:color="auto" w:fill="FFFFFF"/>
          <w14:ligatures w14:val="standardContextual"/>
        </w:rPr>
      </w:pPr>
      <w:r>
        <w:rPr>
          <w:rFonts w:ascii="Segoe UI" w:hAnsi="Segoe UI" w:cs="Segoe UI"/>
          <w:b/>
          <w:bCs/>
          <w:kern w:val="2"/>
          <w:shd w:val="clear" w:color="auto" w:fill="FFFFFF"/>
          <w14:ligatures w14:val="standardContextual"/>
        </w:rPr>
        <w:t xml:space="preserve">Padės </w:t>
      </w:r>
      <w:r w:rsidR="001E6C88">
        <w:rPr>
          <w:rFonts w:ascii="Segoe UI" w:hAnsi="Segoe UI" w:cs="Segoe UI"/>
          <w:b/>
          <w:bCs/>
          <w:kern w:val="2"/>
          <w:shd w:val="clear" w:color="auto" w:fill="FFFFFF"/>
          <w14:ligatures w14:val="standardContextual"/>
        </w:rPr>
        <w:t xml:space="preserve">paskaičiuoti įsirengimo biudžetą ir </w:t>
      </w:r>
      <w:r w:rsidR="005D39D7">
        <w:rPr>
          <w:rFonts w:ascii="Segoe UI" w:hAnsi="Segoe UI" w:cs="Segoe UI"/>
          <w:b/>
          <w:bCs/>
          <w:kern w:val="2"/>
          <w:shd w:val="clear" w:color="auto" w:fill="FFFFFF"/>
          <w14:ligatures w14:val="standardContextual"/>
        </w:rPr>
        <w:t>patars dėl draudimo</w:t>
      </w:r>
      <w:r w:rsidR="00D10645">
        <w:rPr>
          <w:rFonts w:ascii="Segoe UI" w:hAnsi="Segoe UI" w:cs="Segoe UI"/>
          <w:b/>
          <w:bCs/>
          <w:kern w:val="2"/>
          <w:shd w:val="clear" w:color="auto" w:fill="FFFFFF"/>
          <w14:ligatures w14:val="standardContextual"/>
        </w:rPr>
        <w:t xml:space="preserve"> </w:t>
      </w:r>
    </w:p>
    <w:p w14:paraId="02B36C6B" w14:textId="7673903B" w:rsidR="00BE5D2B" w:rsidRDefault="001D0629" w:rsidP="00136882">
      <w:pPr>
        <w:jc w:val="both"/>
        <w:rPr>
          <w:rFonts w:ascii="Segoe UI" w:hAnsi="Segoe UI" w:cs="Segoe UI"/>
          <w:kern w:val="2"/>
          <w:shd w:val="clear" w:color="auto" w:fill="FFFFFF"/>
          <w14:ligatures w14:val="standardContextual"/>
        </w:rPr>
      </w:pPr>
      <w:r>
        <w:rPr>
          <w:rFonts w:ascii="Segoe UI" w:hAnsi="Segoe UI" w:cs="Segoe UI"/>
          <w:kern w:val="2"/>
          <w:shd w:val="clear" w:color="auto" w:fill="FFFFFF"/>
          <w14:ligatures w14:val="standardContextual"/>
        </w:rPr>
        <w:t>Nekilnojamojo turto</w:t>
      </w:r>
      <w:r w:rsidR="005772E8">
        <w:rPr>
          <w:rFonts w:ascii="Segoe UI" w:hAnsi="Segoe UI" w:cs="Segoe UI"/>
          <w:kern w:val="2"/>
          <w:shd w:val="clear" w:color="auto" w:fill="FFFFFF"/>
          <w14:ligatures w14:val="standardContextual"/>
        </w:rPr>
        <w:t xml:space="preserve"> bei finansų</w:t>
      </w:r>
      <w:r>
        <w:rPr>
          <w:rFonts w:ascii="Segoe UI" w:hAnsi="Segoe UI" w:cs="Segoe UI"/>
          <w:kern w:val="2"/>
          <w:shd w:val="clear" w:color="auto" w:fill="FFFFFF"/>
          <w14:ligatures w14:val="standardContextual"/>
        </w:rPr>
        <w:t xml:space="preserve"> </w:t>
      </w:r>
      <w:r w:rsidR="008B3C17">
        <w:rPr>
          <w:rFonts w:ascii="Segoe UI" w:hAnsi="Segoe UI" w:cs="Segoe UI"/>
          <w:kern w:val="2"/>
          <w:shd w:val="clear" w:color="auto" w:fill="FFFFFF"/>
          <w14:ligatures w14:val="standardContextual"/>
        </w:rPr>
        <w:t>r</w:t>
      </w:r>
      <w:r w:rsidR="00F314E9">
        <w:rPr>
          <w:rFonts w:ascii="Segoe UI" w:hAnsi="Segoe UI" w:cs="Segoe UI"/>
          <w:kern w:val="2"/>
          <w:shd w:val="clear" w:color="auto" w:fill="FFFFFF"/>
          <w14:ligatures w14:val="standardContextual"/>
        </w:rPr>
        <w:t>ink</w:t>
      </w:r>
      <w:r w:rsidR="005772E8">
        <w:rPr>
          <w:rFonts w:ascii="Segoe UI" w:hAnsi="Segoe UI" w:cs="Segoe UI"/>
          <w:kern w:val="2"/>
          <w:shd w:val="clear" w:color="auto" w:fill="FFFFFF"/>
          <w14:ligatures w14:val="standardContextual"/>
        </w:rPr>
        <w:t>os</w:t>
      </w:r>
      <w:r w:rsidR="00F314E9">
        <w:rPr>
          <w:rFonts w:ascii="Segoe UI" w:hAnsi="Segoe UI" w:cs="Segoe UI"/>
          <w:kern w:val="2"/>
          <w:shd w:val="clear" w:color="auto" w:fill="FFFFFF"/>
          <w14:ligatures w14:val="standardContextual"/>
        </w:rPr>
        <w:t xml:space="preserve"> nuolat kinta</w:t>
      </w:r>
      <w:r w:rsidR="00BE5D2B">
        <w:rPr>
          <w:rFonts w:ascii="Segoe UI" w:hAnsi="Segoe UI" w:cs="Segoe UI"/>
          <w:kern w:val="2"/>
          <w:shd w:val="clear" w:color="auto" w:fill="FFFFFF"/>
          <w14:ligatures w14:val="standardContextual"/>
        </w:rPr>
        <w:t xml:space="preserve"> ir ne kiekvienas pajėgus domėtis j</w:t>
      </w:r>
      <w:r w:rsidR="005772E8">
        <w:rPr>
          <w:rFonts w:ascii="Segoe UI" w:hAnsi="Segoe UI" w:cs="Segoe UI"/>
          <w:kern w:val="2"/>
          <w:shd w:val="clear" w:color="auto" w:fill="FFFFFF"/>
          <w14:ligatures w14:val="standardContextual"/>
        </w:rPr>
        <w:t>ų</w:t>
      </w:r>
      <w:r w:rsidR="00BE5D2B">
        <w:rPr>
          <w:rFonts w:ascii="Segoe UI" w:hAnsi="Segoe UI" w:cs="Segoe UI"/>
          <w:kern w:val="2"/>
          <w:shd w:val="clear" w:color="auto" w:fill="FFFFFF"/>
          <w14:ligatures w14:val="standardContextual"/>
        </w:rPr>
        <w:t xml:space="preserve"> aktualijomis.</w:t>
      </w:r>
      <w:r w:rsidR="00DA366B">
        <w:rPr>
          <w:rFonts w:ascii="Segoe UI" w:hAnsi="Segoe UI" w:cs="Segoe UI"/>
          <w:kern w:val="2"/>
          <w:shd w:val="clear" w:color="auto" w:fill="FFFFFF"/>
          <w14:ligatures w14:val="standardContextual"/>
        </w:rPr>
        <w:t xml:space="preserve"> Banko </w:t>
      </w:r>
      <w:r w:rsidR="007256AD">
        <w:rPr>
          <w:rFonts w:ascii="Segoe UI" w:hAnsi="Segoe UI" w:cs="Segoe UI"/>
          <w:kern w:val="2"/>
          <w:shd w:val="clear" w:color="auto" w:fill="FFFFFF"/>
          <w14:ligatures w14:val="standardContextual"/>
        </w:rPr>
        <w:t>finansų patarėjai</w:t>
      </w:r>
      <w:r w:rsidR="00F314E9" w:rsidRPr="00F314E9">
        <w:rPr>
          <w:rFonts w:ascii="Segoe UI" w:hAnsi="Segoe UI" w:cs="Segoe UI"/>
          <w:kern w:val="2"/>
          <w:shd w:val="clear" w:color="auto" w:fill="FFFFFF"/>
          <w14:ligatures w14:val="standardContextual"/>
        </w:rPr>
        <w:t xml:space="preserve"> yra gerai susipažinę su </w:t>
      </w:r>
      <w:r w:rsidR="005F1595">
        <w:rPr>
          <w:rFonts w:ascii="Segoe UI" w:hAnsi="Segoe UI" w:cs="Segoe UI"/>
          <w:kern w:val="2"/>
          <w:shd w:val="clear" w:color="auto" w:fill="FFFFFF"/>
          <w14:ligatures w14:val="standardContextual"/>
        </w:rPr>
        <w:t>dabartinėmis</w:t>
      </w:r>
      <w:r w:rsidR="00F314E9" w:rsidRPr="00F314E9">
        <w:rPr>
          <w:rFonts w:ascii="Segoe UI" w:hAnsi="Segoe UI" w:cs="Segoe UI"/>
          <w:kern w:val="2"/>
          <w:shd w:val="clear" w:color="auto" w:fill="FFFFFF"/>
          <w14:ligatures w14:val="standardContextual"/>
        </w:rPr>
        <w:t xml:space="preserve"> tendencijomis</w:t>
      </w:r>
      <w:r w:rsidR="00394BF8">
        <w:rPr>
          <w:rFonts w:ascii="Segoe UI" w:hAnsi="Segoe UI" w:cs="Segoe UI"/>
          <w:kern w:val="2"/>
          <w:shd w:val="clear" w:color="auto" w:fill="FFFFFF"/>
          <w14:ligatures w14:val="standardContextual"/>
        </w:rPr>
        <w:t>, stebi esamų klientų situaciją, todėl</w:t>
      </w:r>
      <w:r w:rsidR="00BE5D2B">
        <w:rPr>
          <w:rFonts w:ascii="Segoe UI" w:hAnsi="Segoe UI" w:cs="Segoe UI"/>
          <w:kern w:val="2"/>
          <w:shd w:val="clear" w:color="auto" w:fill="FFFFFF"/>
          <w14:ligatures w14:val="standardContextual"/>
        </w:rPr>
        <w:t xml:space="preserve"> gali konkrečiai atsakyti į būtent jums rūpinčius klausimus</w:t>
      </w:r>
      <w:r w:rsidR="000C480A">
        <w:rPr>
          <w:rFonts w:ascii="Segoe UI" w:hAnsi="Segoe UI" w:cs="Segoe UI"/>
          <w:kern w:val="2"/>
          <w:shd w:val="clear" w:color="auto" w:fill="FFFFFF"/>
          <w14:ligatures w14:val="standardContextual"/>
        </w:rPr>
        <w:t xml:space="preserve">, pavyzdžiui, apie </w:t>
      </w:r>
      <w:r w:rsidR="005772E8">
        <w:rPr>
          <w:rFonts w:ascii="Segoe UI" w:hAnsi="Segoe UI" w:cs="Segoe UI"/>
          <w:kern w:val="2"/>
          <w:shd w:val="clear" w:color="auto" w:fill="FFFFFF"/>
          <w14:ligatures w14:val="standardContextual"/>
        </w:rPr>
        <w:t xml:space="preserve">būsto </w:t>
      </w:r>
      <w:r w:rsidR="000C480A">
        <w:rPr>
          <w:rFonts w:ascii="Segoe UI" w:hAnsi="Segoe UI" w:cs="Segoe UI"/>
          <w:kern w:val="2"/>
          <w:shd w:val="clear" w:color="auto" w:fill="FFFFFF"/>
          <w14:ligatures w14:val="standardContextual"/>
        </w:rPr>
        <w:t>draudimą</w:t>
      </w:r>
      <w:r w:rsidR="00855076">
        <w:rPr>
          <w:rFonts w:ascii="Segoe UI" w:hAnsi="Segoe UI" w:cs="Segoe UI"/>
          <w:kern w:val="2"/>
          <w:shd w:val="clear" w:color="auto" w:fill="FFFFFF"/>
          <w14:ligatures w14:val="standardContextual"/>
        </w:rPr>
        <w:t xml:space="preserve"> arba </w:t>
      </w:r>
      <w:r w:rsidR="00394BF8">
        <w:rPr>
          <w:rFonts w:ascii="Segoe UI" w:hAnsi="Segoe UI" w:cs="Segoe UI"/>
          <w:kern w:val="2"/>
          <w:shd w:val="clear" w:color="auto" w:fill="FFFFFF"/>
          <w14:ligatures w14:val="standardContextual"/>
        </w:rPr>
        <w:t>preliminarias išlaidas įsirengimui.</w:t>
      </w:r>
    </w:p>
    <w:p w14:paraId="4F9BE373" w14:textId="1C16583F" w:rsidR="00A920A7" w:rsidRDefault="007E205F" w:rsidP="00136882">
      <w:pPr>
        <w:jc w:val="both"/>
        <w:rPr>
          <w:rFonts w:ascii="Segoe UI" w:hAnsi="Segoe UI" w:cs="Segoe UI"/>
          <w:kern w:val="2"/>
          <w:shd w:val="clear" w:color="auto" w:fill="FFFFFF"/>
          <w14:ligatures w14:val="standardContextual"/>
        </w:rPr>
      </w:pPr>
      <w:r>
        <w:rPr>
          <w:rFonts w:ascii="Segoe UI" w:hAnsi="Segoe UI" w:cs="Segoe UI"/>
          <w:kern w:val="2"/>
          <w:shd w:val="clear" w:color="auto" w:fill="FFFFFF"/>
          <w14:ligatures w14:val="standardContextual"/>
        </w:rPr>
        <w:t>„</w:t>
      </w:r>
      <w:r w:rsidR="00994587">
        <w:rPr>
          <w:rFonts w:ascii="Segoe UI" w:hAnsi="Segoe UI" w:cs="Segoe UI"/>
          <w:kern w:val="2"/>
          <w:shd w:val="clear" w:color="auto" w:fill="FFFFFF"/>
          <w14:ligatures w14:val="standardContextual"/>
        </w:rPr>
        <w:t>Potencialus s</w:t>
      </w:r>
      <w:r w:rsidR="000934FE">
        <w:rPr>
          <w:rFonts w:ascii="Segoe UI" w:hAnsi="Segoe UI" w:cs="Segoe UI"/>
          <w:kern w:val="2"/>
          <w:shd w:val="clear" w:color="auto" w:fill="FFFFFF"/>
          <w14:ligatures w14:val="standardContextual"/>
        </w:rPr>
        <w:t xml:space="preserve">kolintojas </w:t>
      </w:r>
      <w:r w:rsidR="00994587">
        <w:rPr>
          <w:rFonts w:ascii="Segoe UI" w:hAnsi="Segoe UI" w:cs="Segoe UI"/>
          <w:kern w:val="2"/>
          <w:shd w:val="clear" w:color="auto" w:fill="FFFFFF"/>
          <w14:ligatures w14:val="standardContextual"/>
        </w:rPr>
        <w:t>gali papasakoti</w:t>
      </w:r>
      <w:r w:rsidR="000934FE">
        <w:rPr>
          <w:rFonts w:ascii="Segoe UI" w:hAnsi="Segoe UI" w:cs="Segoe UI"/>
          <w:kern w:val="2"/>
          <w:shd w:val="clear" w:color="auto" w:fill="FFFFFF"/>
          <w14:ligatures w14:val="standardContextual"/>
        </w:rPr>
        <w:t>, kaip n</w:t>
      </w:r>
      <w:r w:rsidR="00441D43">
        <w:rPr>
          <w:rFonts w:ascii="Segoe UI" w:hAnsi="Segoe UI" w:cs="Segoe UI"/>
          <w:kern w:val="2"/>
          <w:shd w:val="clear" w:color="auto" w:fill="FFFFFF"/>
          <w14:ligatures w14:val="standardContextual"/>
        </w:rPr>
        <w:t>uo būsto kainos,</w:t>
      </w:r>
      <w:r w:rsidR="00EC08BC">
        <w:rPr>
          <w:rFonts w:ascii="Segoe UI" w:hAnsi="Segoe UI" w:cs="Segoe UI"/>
          <w:kern w:val="2"/>
          <w:shd w:val="clear" w:color="auto" w:fill="FFFFFF"/>
          <w14:ligatures w14:val="standardContextual"/>
        </w:rPr>
        <w:t xml:space="preserve"> tipo</w:t>
      </w:r>
      <w:r w:rsidR="008436DA">
        <w:rPr>
          <w:rFonts w:ascii="Segoe UI" w:hAnsi="Segoe UI" w:cs="Segoe UI"/>
          <w:kern w:val="2"/>
          <w:shd w:val="clear" w:color="auto" w:fill="FFFFFF"/>
          <w14:ligatures w14:val="standardContextual"/>
        </w:rPr>
        <w:t xml:space="preserve"> </w:t>
      </w:r>
      <w:r w:rsidR="00EC08BC">
        <w:rPr>
          <w:rFonts w:ascii="Segoe UI" w:hAnsi="Segoe UI" w:cs="Segoe UI"/>
          <w:kern w:val="2"/>
          <w:shd w:val="clear" w:color="auto" w:fill="FFFFFF"/>
          <w14:ligatures w14:val="standardContextual"/>
        </w:rPr>
        <w:t xml:space="preserve">ir kitų faktorių </w:t>
      </w:r>
      <w:r w:rsidR="00E42A7C">
        <w:rPr>
          <w:rFonts w:ascii="Segoe UI" w:hAnsi="Segoe UI" w:cs="Segoe UI"/>
          <w:kern w:val="2"/>
          <w:shd w:val="clear" w:color="auto" w:fill="FFFFFF"/>
          <w14:ligatures w14:val="standardContextual"/>
        </w:rPr>
        <w:t>gali priklausyti tai, kokius mokesčius gali tekti mokėti</w:t>
      </w:r>
      <w:r w:rsidR="005772E8">
        <w:rPr>
          <w:rFonts w:ascii="Segoe UI" w:hAnsi="Segoe UI" w:cs="Segoe UI"/>
          <w:kern w:val="2"/>
          <w:shd w:val="clear" w:color="auto" w:fill="FFFFFF"/>
          <w14:ligatures w14:val="standardContextual"/>
        </w:rPr>
        <w:t>, taip pat</w:t>
      </w:r>
      <w:r w:rsidR="00F01FEF">
        <w:rPr>
          <w:rFonts w:ascii="Segoe UI" w:hAnsi="Segoe UI" w:cs="Segoe UI"/>
          <w:kern w:val="2"/>
          <w:shd w:val="clear" w:color="auto" w:fill="FFFFFF"/>
          <w14:ligatures w14:val="standardContextual"/>
        </w:rPr>
        <w:t xml:space="preserve"> įvertins</w:t>
      </w:r>
      <w:r w:rsidR="00994587">
        <w:rPr>
          <w:rFonts w:ascii="Segoe UI" w:hAnsi="Segoe UI" w:cs="Segoe UI"/>
          <w:kern w:val="2"/>
          <w:shd w:val="clear" w:color="auto" w:fill="FFFFFF"/>
          <w14:ligatures w14:val="standardContextual"/>
        </w:rPr>
        <w:t xml:space="preserve">, </w:t>
      </w:r>
      <w:r w:rsidR="00161295">
        <w:rPr>
          <w:rFonts w:ascii="Segoe UI" w:hAnsi="Segoe UI" w:cs="Segoe UI"/>
          <w:kern w:val="2"/>
          <w:shd w:val="clear" w:color="auto" w:fill="FFFFFF"/>
          <w14:ligatures w14:val="standardContextual"/>
        </w:rPr>
        <w:t xml:space="preserve">kiek </w:t>
      </w:r>
      <w:r w:rsidR="00994587">
        <w:rPr>
          <w:rFonts w:ascii="Segoe UI" w:hAnsi="Segoe UI" w:cs="Segoe UI"/>
          <w:kern w:val="2"/>
          <w:shd w:val="clear" w:color="auto" w:fill="FFFFFF"/>
          <w14:ligatures w14:val="standardContextual"/>
        </w:rPr>
        <w:t>lėšų</w:t>
      </w:r>
      <w:r w:rsidR="00161295">
        <w:rPr>
          <w:rFonts w:ascii="Segoe UI" w:hAnsi="Segoe UI" w:cs="Segoe UI"/>
          <w:kern w:val="2"/>
          <w:shd w:val="clear" w:color="auto" w:fill="FFFFFF"/>
          <w14:ligatures w14:val="standardContextual"/>
        </w:rPr>
        <w:t xml:space="preserve"> </w:t>
      </w:r>
      <w:r w:rsidR="00F01FEF">
        <w:rPr>
          <w:rFonts w:ascii="Segoe UI" w:hAnsi="Segoe UI" w:cs="Segoe UI"/>
          <w:kern w:val="2"/>
          <w:shd w:val="clear" w:color="auto" w:fill="FFFFFF"/>
          <w14:ligatures w14:val="standardContextual"/>
        </w:rPr>
        <w:t xml:space="preserve">minimaliai </w:t>
      </w:r>
      <w:r w:rsidR="00994587">
        <w:rPr>
          <w:rFonts w:ascii="Segoe UI" w:hAnsi="Segoe UI" w:cs="Segoe UI"/>
          <w:kern w:val="2"/>
          <w:shd w:val="clear" w:color="auto" w:fill="FFFFFF"/>
          <w14:ligatures w14:val="standardContextual"/>
        </w:rPr>
        <w:t>gali prireikti</w:t>
      </w:r>
      <w:r w:rsidR="00161295">
        <w:rPr>
          <w:rFonts w:ascii="Segoe UI" w:hAnsi="Segoe UI" w:cs="Segoe UI"/>
          <w:kern w:val="2"/>
          <w:shd w:val="clear" w:color="auto" w:fill="FFFFFF"/>
          <w14:ligatures w14:val="standardContextual"/>
        </w:rPr>
        <w:t xml:space="preserve"> būstui įsirengti</w:t>
      </w:r>
      <w:r w:rsidR="005772E8">
        <w:rPr>
          <w:rFonts w:ascii="Segoe UI" w:hAnsi="Segoe UI" w:cs="Segoe UI"/>
          <w:kern w:val="2"/>
          <w:shd w:val="clear" w:color="auto" w:fill="FFFFFF"/>
          <w14:ligatures w14:val="standardContextual"/>
        </w:rPr>
        <w:t xml:space="preserve">. </w:t>
      </w:r>
      <w:r w:rsidR="00F01FEF" w:rsidRPr="00F01FEF">
        <w:rPr>
          <w:rFonts w:ascii="Segoe UI" w:hAnsi="Segoe UI" w:cs="Segoe UI"/>
          <w:kern w:val="2"/>
          <w:shd w:val="clear" w:color="auto" w:fill="FFFFFF"/>
          <w14:ligatures w14:val="standardContextual"/>
        </w:rPr>
        <w:t xml:space="preserve">Be to, nuo būsto konstrukcijos tipo bei įrengimo priklausys ir privalomojo būsto draudimo įmokos, kurių preliminarų dydį </w:t>
      </w:r>
      <w:r w:rsidR="007256AD">
        <w:rPr>
          <w:rFonts w:ascii="Segoe UI" w:hAnsi="Segoe UI" w:cs="Segoe UI"/>
          <w:kern w:val="2"/>
          <w:shd w:val="clear" w:color="auto" w:fill="FFFFFF"/>
          <w14:ligatures w14:val="standardContextual"/>
        </w:rPr>
        <w:t>finansų patarėjas</w:t>
      </w:r>
      <w:r w:rsidR="00F01FEF" w:rsidRPr="00F01FEF">
        <w:rPr>
          <w:rFonts w:ascii="Segoe UI" w:hAnsi="Segoe UI" w:cs="Segoe UI"/>
          <w:kern w:val="2"/>
          <w:shd w:val="clear" w:color="auto" w:fill="FFFFFF"/>
          <w14:ligatures w14:val="standardContextual"/>
        </w:rPr>
        <w:t xml:space="preserve"> padės įsivertinti</w:t>
      </w:r>
      <w:r w:rsidR="00315D9E">
        <w:rPr>
          <w:rFonts w:ascii="Segoe UI" w:hAnsi="Segoe UI" w:cs="Segoe UI"/>
          <w:kern w:val="2"/>
          <w:shd w:val="clear" w:color="auto" w:fill="FFFFFF"/>
          <w14:ligatures w14:val="standardContextual"/>
        </w:rPr>
        <w:t>“, – sako ekspertas.</w:t>
      </w:r>
    </w:p>
    <w:p w14:paraId="5D5754AE" w14:textId="77777777" w:rsidR="00274F51" w:rsidRPr="00274F51" w:rsidRDefault="00274F51" w:rsidP="00136882">
      <w:pPr>
        <w:jc w:val="both"/>
        <w:rPr>
          <w:rFonts w:ascii="Segoe UI" w:hAnsi="Segoe UI" w:cs="Segoe UI"/>
          <w:kern w:val="2"/>
          <w:shd w:val="clear" w:color="auto" w:fill="FFFFFF"/>
          <w14:ligatures w14:val="standardContextual"/>
        </w:rPr>
      </w:pPr>
    </w:p>
    <w:p w14:paraId="0A04B0A3" w14:textId="77777777" w:rsidR="00335F16" w:rsidRPr="00D92540" w:rsidRDefault="00335F16" w:rsidP="00136882">
      <w:pPr>
        <w:jc w:val="both"/>
        <w:rPr>
          <w:rFonts w:ascii="Segoe UI" w:hAnsi="Segoe UI" w:cs="Segoe UI"/>
          <w:color w:val="000000"/>
          <w:kern w:val="2"/>
          <w:sz w:val="18"/>
          <w:szCs w:val="18"/>
          <w14:ligatures w14:val="standardContextual"/>
        </w:rPr>
      </w:pPr>
      <w:r w:rsidRPr="00D92540">
        <w:rPr>
          <w:rFonts w:ascii="Segoe UI" w:hAnsi="Segoe UI" w:cs="Segoe UI"/>
          <w:b/>
          <w:bCs/>
          <w:color w:val="000000"/>
          <w:kern w:val="2"/>
          <w:sz w:val="20"/>
          <w:szCs w:val="20"/>
          <w14:ligatures w14:val="standardContextual"/>
        </w:rPr>
        <w:t>Apie „Luminor“:</w:t>
      </w:r>
    </w:p>
    <w:p w14:paraId="70F91A94" w14:textId="77777777" w:rsidR="00335F16" w:rsidRPr="00D92540" w:rsidRDefault="00335F16" w:rsidP="00136882">
      <w:pPr>
        <w:jc w:val="both"/>
        <w:rPr>
          <w:rFonts w:ascii="Segoe UI" w:hAnsi="Segoe UI" w:cs="Segoe UI"/>
          <w:color w:val="000000"/>
          <w:kern w:val="2"/>
          <w:sz w:val="18"/>
          <w:szCs w:val="18"/>
          <w14:ligatures w14:val="standardContextual"/>
        </w:rPr>
      </w:pPr>
      <w:r w:rsidRPr="00D92540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t>„Luminor“ yra pirmaujantis nepriklausomas bankas Baltijos šalyse ir trečias pagal dydį finansinių paslaugų tiekėjas regione. Mes aptarnaujame asmenų, šeimų ir verslo finansinius poreikius. Kaip ir mūsų namų rinkos – Estija, Latvija ir Lietuva – mes esame jauni, dinamiški ir žvelgiantys į ateitį.</w:t>
      </w:r>
      <w:r w:rsidRPr="00D92540">
        <w:rPr>
          <w:rFonts w:ascii="Segoe UI" w:hAnsi="Segoe UI" w:cs="Segoe UI"/>
          <w:color w:val="000000"/>
          <w:kern w:val="2"/>
          <w:sz w:val="18"/>
          <w:szCs w:val="18"/>
          <w14:ligatures w14:val="standardContextual"/>
        </w:rPr>
        <w:t> </w:t>
      </w:r>
    </w:p>
    <w:p w14:paraId="1F7D96E7" w14:textId="77777777" w:rsidR="00335F16" w:rsidRPr="00D92540" w:rsidRDefault="00335F16" w:rsidP="00136882">
      <w:pPr>
        <w:spacing w:line="240" w:lineRule="auto"/>
        <w:rPr>
          <w:rFonts w:ascii="Segoe UI" w:hAnsi="Segoe UI" w:cs="Segoe UI"/>
          <w:color w:val="0563C1" w:themeColor="hyperlink"/>
          <w:kern w:val="2"/>
          <w:u w:val="single"/>
          <w14:ligatures w14:val="standardContextual"/>
        </w:rPr>
      </w:pPr>
      <w:r w:rsidRPr="00D92540">
        <w:rPr>
          <w:rFonts w:ascii="Segoe UI" w:hAnsi="Segoe UI" w:cs="Segoe UI"/>
          <w:b/>
          <w:bCs/>
          <w:color w:val="000000"/>
          <w:kern w:val="2"/>
          <w:sz w:val="20"/>
          <w:szCs w:val="20"/>
          <w14:ligatures w14:val="standardContextual"/>
        </w:rPr>
        <w:t>Daugiau informacijos:</w:t>
      </w:r>
      <w:r w:rsidRPr="00D92540">
        <w:rPr>
          <w:rFonts w:ascii="Segoe UI" w:hAnsi="Segoe UI" w:cs="Segoe UI"/>
          <w:b/>
          <w:bCs/>
          <w:color w:val="000000"/>
          <w:kern w:val="2"/>
          <w:sz w:val="20"/>
          <w:szCs w:val="20"/>
          <w14:ligatures w14:val="standardContextual"/>
        </w:rPr>
        <w:br/>
      </w:r>
      <w:r w:rsidRPr="00D92540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t>Agnė Mažeikytė-</w:t>
      </w:r>
      <w:proofErr w:type="spellStart"/>
      <w:r w:rsidRPr="00D92540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t>Šmeliova</w:t>
      </w:r>
      <w:proofErr w:type="spellEnd"/>
      <w:r w:rsidRPr="00D92540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br/>
        <w:t>„</w:t>
      </w:r>
      <w:proofErr w:type="spellStart"/>
      <w:r w:rsidRPr="00D92540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t>Luminor</w:t>
      </w:r>
      <w:proofErr w:type="spellEnd"/>
      <w:r w:rsidRPr="00D92540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t>“ komunikacijos projektų vadovė</w:t>
      </w:r>
      <w:r w:rsidRPr="00D92540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br/>
        <w:t>Tel.: +370 673 46337</w:t>
      </w:r>
      <w:r w:rsidRPr="00D92540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br/>
        <w:t xml:space="preserve">el. p.: </w:t>
      </w:r>
      <w:hyperlink r:id="rId8" w:history="1">
        <w:r w:rsidRPr="00D92540">
          <w:rPr>
            <w:rFonts w:ascii="Segoe UI" w:hAnsi="Segoe UI" w:cs="Segoe UI"/>
            <w:color w:val="0563C1" w:themeColor="hyperlink"/>
            <w:kern w:val="2"/>
            <w:sz w:val="20"/>
            <w:szCs w:val="20"/>
            <w:u w:val="single"/>
            <w14:ligatures w14:val="standardContextual"/>
          </w:rPr>
          <w:t>agne.mazeikyte-smeliova@luminorgroup.com</w:t>
        </w:r>
      </w:hyperlink>
    </w:p>
    <w:p w14:paraId="333BB14A" w14:textId="52F8A7A6" w:rsidR="00013258" w:rsidRPr="00C61B0D" w:rsidRDefault="00013258" w:rsidP="00136882">
      <w:pPr>
        <w:jc w:val="both"/>
        <w:rPr>
          <w:rFonts w:ascii="Segoe UI" w:hAnsi="Segoe UI" w:cs="Segoe UI"/>
          <w:b/>
          <w:bCs/>
          <w:color w:val="000000"/>
          <w:sz w:val="20"/>
          <w:szCs w:val="20"/>
        </w:rPr>
      </w:pPr>
    </w:p>
    <w:sectPr w:rsidR="00013258" w:rsidRPr="00C61B0D" w:rsidSect="000F051E">
      <w:headerReference w:type="default" r:id="rId9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7AF51A" w14:textId="77777777" w:rsidR="000F051E" w:rsidRPr="00D92540" w:rsidRDefault="000F051E" w:rsidP="00625F4E">
      <w:pPr>
        <w:spacing w:after="0" w:line="240" w:lineRule="auto"/>
      </w:pPr>
      <w:r w:rsidRPr="00D92540">
        <w:separator/>
      </w:r>
    </w:p>
  </w:endnote>
  <w:endnote w:type="continuationSeparator" w:id="0">
    <w:p w14:paraId="3235A447" w14:textId="77777777" w:rsidR="000F051E" w:rsidRPr="00D92540" w:rsidRDefault="000F051E" w:rsidP="00625F4E">
      <w:pPr>
        <w:spacing w:after="0" w:line="240" w:lineRule="auto"/>
      </w:pPr>
      <w:r w:rsidRPr="00D92540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26315" w14:textId="77777777" w:rsidR="000F051E" w:rsidRPr="00D92540" w:rsidRDefault="000F051E" w:rsidP="00625F4E">
      <w:pPr>
        <w:spacing w:after="0" w:line="240" w:lineRule="auto"/>
      </w:pPr>
      <w:r w:rsidRPr="00D92540">
        <w:separator/>
      </w:r>
    </w:p>
  </w:footnote>
  <w:footnote w:type="continuationSeparator" w:id="0">
    <w:p w14:paraId="5B3002FD" w14:textId="77777777" w:rsidR="000F051E" w:rsidRPr="00D92540" w:rsidRDefault="000F051E" w:rsidP="00625F4E">
      <w:pPr>
        <w:spacing w:after="0" w:line="240" w:lineRule="auto"/>
      </w:pPr>
      <w:r w:rsidRPr="00D92540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F5BAE" w14:textId="3535ADF7" w:rsidR="00625F4E" w:rsidRPr="00D92540" w:rsidRDefault="00625F4E">
    <w:pPr>
      <w:pStyle w:val="Antrats"/>
    </w:pPr>
    <w:r w:rsidRPr="00D92540">
      <w:rPr>
        <w:noProof/>
      </w:rPr>
      <w:drawing>
        <wp:anchor distT="0" distB="0" distL="114300" distR="114300" simplePos="0" relativeHeight="251659264" behindDoc="0" locked="0" layoutInCell="1" allowOverlap="1" wp14:anchorId="675FAA94" wp14:editId="0F8CB090">
          <wp:simplePos x="0" y="0"/>
          <wp:positionH relativeFrom="margin">
            <wp:posOffset>-215900</wp:posOffset>
          </wp:positionH>
          <wp:positionV relativeFrom="paragraph">
            <wp:posOffset>-127000</wp:posOffset>
          </wp:positionV>
          <wp:extent cx="1857375" cy="542925"/>
          <wp:effectExtent l="0" t="0" r="9525" b="9525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7375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81B5F"/>
    <w:multiLevelType w:val="hybridMultilevel"/>
    <w:tmpl w:val="EC620A2E"/>
    <w:lvl w:ilvl="0" w:tplc="98CC716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F56311"/>
    <w:multiLevelType w:val="hybridMultilevel"/>
    <w:tmpl w:val="BF72172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502AF3"/>
    <w:multiLevelType w:val="hybridMultilevel"/>
    <w:tmpl w:val="DC762896"/>
    <w:lvl w:ilvl="0" w:tplc="0427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" w15:restartNumberingAfterBreak="0">
    <w:nsid w:val="7B8D2689"/>
    <w:multiLevelType w:val="hybridMultilevel"/>
    <w:tmpl w:val="9342ADA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4569346">
    <w:abstractNumId w:val="2"/>
  </w:num>
  <w:num w:numId="2" w16cid:durableId="1307201634">
    <w:abstractNumId w:val="3"/>
  </w:num>
  <w:num w:numId="3" w16cid:durableId="357583925">
    <w:abstractNumId w:val="3"/>
  </w:num>
  <w:num w:numId="4" w16cid:durableId="2053263182">
    <w:abstractNumId w:val="1"/>
  </w:num>
  <w:num w:numId="5" w16cid:durableId="12844575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E25"/>
    <w:rsid w:val="000031E5"/>
    <w:rsid w:val="000034EB"/>
    <w:rsid w:val="0000609F"/>
    <w:rsid w:val="0000735D"/>
    <w:rsid w:val="00012C17"/>
    <w:rsid w:val="00013258"/>
    <w:rsid w:val="000147C4"/>
    <w:rsid w:val="000230E6"/>
    <w:rsid w:val="000241CC"/>
    <w:rsid w:val="00024448"/>
    <w:rsid w:val="000246AA"/>
    <w:rsid w:val="000273C4"/>
    <w:rsid w:val="00031DBB"/>
    <w:rsid w:val="0003647A"/>
    <w:rsid w:val="000374C0"/>
    <w:rsid w:val="00041976"/>
    <w:rsid w:val="00042576"/>
    <w:rsid w:val="000425AF"/>
    <w:rsid w:val="00042CBF"/>
    <w:rsid w:val="00042DA5"/>
    <w:rsid w:val="000436FB"/>
    <w:rsid w:val="00045AC3"/>
    <w:rsid w:val="00047C3C"/>
    <w:rsid w:val="00056BB4"/>
    <w:rsid w:val="00056E94"/>
    <w:rsid w:val="000605A0"/>
    <w:rsid w:val="0006087B"/>
    <w:rsid w:val="00062246"/>
    <w:rsid w:val="0006317A"/>
    <w:rsid w:val="000656AF"/>
    <w:rsid w:val="000667CB"/>
    <w:rsid w:val="00075D96"/>
    <w:rsid w:val="00076536"/>
    <w:rsid w:val="00076945"/>
    <w:rsid w:val="00081095"/>
    <w:rsid w:val="00082F5A"/>
    <w:rsid w:val="00082F68"/>
    <w:rsid w:val="0009081F"/>
    <w:rsid w:val="00093043"/>
    <w:rsid w:val="000934FE"/>
    <w:rsid w:val="000935AA"/>
    <w:rsid w:val="00093B10"/>
    <w:rsid w:val="000945A4"/>
    <w:rsid w:val="0009687B"/>
    <w:rsid w:val="00096D93"/>
    <w:rsid w:val="000A580D"/>
    <w:rsid w:val="000A63DB"/>
    <w:rsid w:val="000B6C76"/>
    <w:rsid w:val="000C0A1A"/>
    <w:rsid w:val="000C480A"/>
    <w:rsid w:val="000C7F20"/>
    <w:rsid w:val="000D1EFD"/>
    <w:rsid w:val="000D2433"/>
    <w:rsid w:val="000E1422"/>
    <w:rsid w:val="000E4E63"/>
    <w:rsid w:val="000E79B2"/>
    <w:rsid w:val="000F051E"/>
    <w:rsid w:val="000F4A05"/>
    <w:rsid w:val="000F5424"/>
    <w:rsid w:val="00100D02"/>
    <w:rsid w:val="001014DE"/>
    <w:rsid w:val="00101D0C"/>
    <w:rsid w:val="00106072"/>
    <w:rsid w:val="00106C12"/>
    <w:rsid w:val="00110C5E"/>
    <w:rsid w:val="0011233A"/>
    <w:rsid w:val="00115921"/>
    <w:rsid w:val="00117ADC"/>
    <w:rsid w:val="001276B6"/>
    <w:rsid w:val="00132347"/>
    <w:rsid w:val="00135A24"/>
    <w:rsid w:val="00136882"/>
    <w:rsid w:val="00137B56"/>
    <w:rsid w:val="00140CC7"/>
    <w:rsid w:val="0014391A"/>
    <w:rsid w:val="00144532"/>
    <w:rsid w:val="001445C6"/>
    <w:rsid w:val="00145119"/>
    <w:rsid w:val="00153A95"/>
    <w:rsid w:val="00155987"/>
    <w:rsid w:val="00157B10"/>
    <w:rsid w:val="00161295"/>
    <w:rsid w:val="00162BFE"/>
    <w:rsid w:val="00164D62"/>
    <w:rsid w:val="001677D5"/>
    <w:rsid w:val="001745E8"/>
    <w:rsid w:val="0017475E"/>
    <w:rsid w:val="00174F2E"/>
    <w:rsid w:val="00176171"/>
    <w:rsid w:val="00183B3E"/>
    <w:rsid w:val="001931AC"/>
    <w:rsid w:val="001A1265"/>
    <w:rsid w:val="001A5B62"/>
    <w:rsid w:val="001A7E49"/>
    <w:rsid w:val="001B78BF"/>
    <w:rsid w:val="001C4E91"/>
    <w:rsid w:val="001D0629"/>
    <w:rsid w:val="001D07AD"/>
    <w:rsid w:val="001D2043"/>
    <w:rsid w:val="001D7F70"/>
    <w:rsid w:val="001E2CA1"/>
    <w:rsid w:val="001E3BFB"/>
    <w:rsid w:val="001E3CDA"/>
    <w:rsid w:val="001E5164"/>
    <w:rsid w:val="001E6C88"/>
    <w:rsid w:val="001F032C"/>
    <w:rsid w:val="001F4F7B"/>
    <w:rsid w:val="001F5EF8"/>
    <w:rsid w:val="001F69EB"/>
    <w:rsid w:val="00200E80"/>
    <w:rsid w:val="002115DE"/>
    <w:rsid w:val="00214C5A"/>
    <w:rsid w:val="00222DDA"/>
    <w:rsid w:val="00223AE1"/>
    <w:rsid w:val="00230C83"/>
    <w:rsid w:val="0023190C"/>
    <w:rsid w:val="00234929"/>
    <w:rsid w:val="00234A52"/>
    <w:rsid w:val="0023753E"/>
    <w:rsid w:val="00240C34"/>
    <w:rsid w:val="002438F8"/>
    <w:rsid w:val="00244DA4"/>
    <w:rsid w:val="00250E0E"/>
    <w:rsid w:val="0025251B"/>
    <w:rsid w:val="002525D7"/>
    <w:rsid w:val="00253BC7"/>
    <w:rsid w:val="00253C98"/>
    <w:rsid w:val="0026148C"/>
    <w:rsid w:val="00261578"/>
    <w:rsid w:val="00262E77"/>
    <w:rsid w:val="00266EC1"/>
    <w:rsid w:val="002717EB"/>
    <w:rsid w:val="00274A6B"/>
    <w:rsid w:val="00274F51"/>
    <w:rsid w:val="002803C1"/>
    <w:rsid w:val="0028484D"/>
    <w:rsid w:val="002855D6"/>
    <w:rsid w:val="00286CBA"/>
    <w:rsid w:val="00293692"/>
    <w:rsid w:val="00294F1B"/>
    <w:rsid w:val="002A198F"/>
    <w:rsid w:val="002A3CC8"/>
    <w:rsid w:val="002A5719"/>
    <w:rsid w:val="002B214A"/>
    <w:rsid w:val="002B48D9"/>
    <w:rsid w:val="002C08E5"/>
    <w:rsid w:val="002C64EF"/>
    <w:rsid w:val="002C6E83"/>
    <w:rsid w:val="002D1466"/>
    <w:rsid w:val="002D2CDF"/>
    <w:rsid w:val="002D2F22"/>
    <w:rsid w:val="002E0259"/>
    <w:rsid w:val="002E5ABB"/>
    <w:rsid w:val="002E7E25"/>
    <w:rsid w:val="002F0426"/>
    <w:rsid w:val="002F7B4D"/>
    <w:rsid w:val="003003F3"/>
    <w:rsid w:val="00301ABB"/>
    <w:rsid w:val="0030391D"/>
    <w:rsid w:val="00313F71"/>
    <w:rsid w:val="003142CE"/>
    <w:rsid w:val="00314FD7"/>
    <w:rsid w:val="00315D9E"/>
    <w:rsid w:val="00321F9A"/>
    <w:rsid w:val="00323263"/>
    <w:rsid w:val="00327FFD"/>
    <w:rsid w:val="00331E44"/>
    <w:rsid w:val="00332F4A"/>
    <w:rsid w:val="00335F16"/>
    <w:rsid w:val="003520F4"/>
    <w:rsid w:val="0035369F"/>
    <w:rsid w:val="003544C5"/>
    <w:rsid w:val="00362739"/>
    <w:rsid w:val="003628C0"/>
    <w:rsid w:val="00363F1C"/>
    <w:rsid w:val="003648AD"/>
    <w:rsid w:val="003664DB"/>
    <w:rsid w:val="00366DB0"/>
    <w:rsid w:val="00372608"/>
    <w:rsid w:val="003726C1"/>
    <w:rsid w:val="003767B6"/>
    <w:rsid w:val="0037729B"/>
    <w:rsid w:val="00383351"/>
    <w:rsid w:val="00383C0A"/>
    <w:rsid w:val="00384BE7"/>
    <w:rsid w:val="00390517"/>
    <w:rsid w:val="00394BF8"/>
    <w:rsid w:val="003A1F60"/>
    <w:rsid w:val="003A2698"/>
    <w:rsid w:val="003A2A5F"/>
    <w:rsid w:val="003A5F68"/>
    <w:rsid w:val="003A73D6"/>
    <w:rsid w:val="003B1866"/>
    <w:rsid w:val="003B26ED"/>
    <w:rsid w:val="003C30B2"/>
    <w:rsid w:val="003C34BB"/>
    <w:rsid w:val="003C5610"/>
    <w:rsid w:val="003C589A"/>
    <w:rsid w:val="003D1098"/>
    <w:rsid w:val="003D1EC6"/>
    <w:rsid w:val="003D309B"/>
    <w:rsid w:val="003D5272"/>
    <w:rsid w:val="003D65A3"/>
    <w:rsid w:val="003E18FB"/>
    <w:rsid w:val="003F24B4"/>
    <w:rsid w:val="003F667E"/>
    <w:rsid w:val="00402BB9"/>
    <w:rsid w:val="0040394F"/>
    <w:rsid w:val="004042A7"/>
    <w:rsid w:val="00407169"/>
    <w:rsid w:val="00407C68"/>
    <w:rsid w:val="00407C9A"/>
    <w:rsid w:val="00410BEF"/>
    <w:rsid w:val="0041160A"/>
    <w:rsid w:val="0041357E"/>
    <w:rsid w:val="004135CA"/>
    <w:rsid w:val="00424B48"/>
    <w:rsid w:val="00424BFB"/>
    <w:rsid w:val="00425367"/>
    <w:rsid w:val="00427B38"/>
    <w:rsid w:val="00430194"/>
    <w:rsid w:val="004321D5"/>
    <w:rsid w:val="00432334"/>
    <w:rsid w:val="00433D4C"/>
    <w:rsid w:val="004349A4"/>
    <w:rsid w:val="0043621C"/>
    <w:rsid w:val="00441D43"/>
    <w:rsid w:val="004468A7"/>
    <w:rsid w:val="00450754"/>
    <w:rsid w:val="00451D40"/>
    <w:rsid w:val="00453319"/>
    <w:rsid w:val="0045335D"/>
    <w:rsid w:val="00462163"/>
    <w:rsid w:val="004642E2"/>
    <w:rsid w:val="004670B3"/>
    <w:rsid w:val="00471BA5"/>
    <w:rsid w:val="00472C10"/>
    <w:rsid w:val="0047403E"/>
    <w:rsid w:val="00486C1A"/>
    <w:rsid w:val="00492761"/>
    <w:rsid w:val="00495532"/>
    <w:rsid w:val="004A0878"/>
    <w:rsid w:val="004B2E85"/>
    <w:rsid w:val="004B7E0E"/>
    <w:rsid w:val="004C7B14"/>
    <w:rsid w:val="004D1FC0"/>
    <w:rsid w:val="004D268B"/>
    <w:rsid w:val="004E0952"/>
    <w:rsid w:val="004E0B01"/>
    <w:rsid w:val="004E7715"/>
    <w:rsid w:val="004F0BFF"/>
    <w:rsid w:val="004F16D9"/>
    <w:rsid w:val="004F3808"/>
    <w:rsid w:val="004F5FA6"/>
    <w:rsid w:val="00502221"/>
    <w:rsid w:val="005036FC"/>
    <w:rsid w:val="00510F80"/>
    <w:rsid w:val="005202A7"/>
    <w:rsid w:val="005228F5"/>
    <w:rsid w:val="005237C5"/>
    <w:rsid w:val="005240E3"/>
    <w:rsid w:val="005253D6"/>
    <w:rsid w:val="00536F4F"/>
    <w:rsid w:val="00542825"/>
    <w:rsid w:val="00553AE1"/>
    <w:rsid w:val="0055549D"/>
    <w:rsid w:val="00562BE6"/>
    <w:rsid w:val="00564D5B"/>
    <w:rsid w:val="005719DE"/>
    <w:rsid w:val="00573F71"/>
    <w:rsid w:val="0057629A"/>
    <w:rsid w:val="005772E8"/>
    <w:rsid w:val="00577962"/>
    <w:rsid w:val="005835AD"/>
    <w:rsid w:val="005847A9"/>
    <w:rsid w:val="005851D3"/>
    <w:rsid w:val="005A56ED"/>
    <w:rsid w:val="005A62E9"/>
    <w:rsid w:val="005A7A87"/>
    <w:rsid w:val="005B138E"/>
    <w:rsid w:val="005B3291"/>
    <w:rsid w:val="005B3E1D"/>
    <w:rsid w:val="005B4168"/>
    <w:rsid w:val="005B4942"/>
    <w:rsid w:val="005B56D5"/>
    <w:rsid w:val="005B5F4D"/>
    <w:rsid w:val="005C7705"/>
    <w:rsid w:val="005D39D7"/>
    <w:rsid w:val="005D445F"/>
    <w:rsid w:val="005D667B"/>
    <w:rsid w:val="005D6BAD"/>
    <w:rsid w:val="005D7BC6"/>
    <w:rsid w:val="005E2A23"/>
    <w:rsid w:val="005E6B95"/>
    <w:rsid w:val="005E7129"/>
    <w:rsid w:val="005F133E"/>
    <w:rsid w:val="005F1595"/>
    <w:rsid w:val="005F59ED"/>
    <w:rsid w:val="006012A6"/>
    <w:rsid w:val="006048A8"/>
    <w:rsid w:val="00607A5F"/>
    <w:rsid w:val="00615946"/>
    <w:rsid w:val="006162C6"/>
    <w:rsid w:val="006202F8"/>
    <w:rsid w:val="006227E3"/>
    <w:rsid w:val="00622D57"/>
    <w:rsid w:val="006247A0"/>
    <w:rsid w:val="00625F4E"/>
    <w:rsid w:val="0062684E"/>
    <w:rsid w:val="0063023B"/>
    <w:rsid w:val="00630433"/>
    <w:rsid w:val="00632409"/>
    <w:rsid w:val="00641499"/>
    <w:rsid w:val="00642082"/>
    <w:rsid w:val="00642F9F"/>
    <w:rsid w:val="0064337D"/>
    <w:rsid w:val="0064465B"/>
    <w:rsid w:val="006457F5"/>
    <w:rsid w:val="00647E66"/>
    <w:rsid w:val="006503C4"/>
    <w:rsid w:val="00650599"/>
    <w:rsid w:val="00651DFE"/>
    <w:rsid w:val="0065620D"/>
    <w:rsid w:val="00660569"/>
    <w:rsid w:val="00662A28"/>
    <w:rsid w:val="00670E43"/>
    <w:rsid w:val="0067384C"/>
    <w:rsid w:val="00680589"/>
    <w:rsid w:val="006823F1"/>
    <w:rsid w:val="00686993"/>
    <w:rsid w:val="00687BB6"/>
    <w:rsid w:val="00687F24"/>
    <w:rsid w:val="00692537"/>
    <w:rsid w:val="006A0662"/>
    <w:rsid w:val="006A348D"/>
    <w:rsid w:val="006A48FA"/>
    <w:rsid w:val="006A5925"/>
    <w:rsid w:val="006A5B9F"/>
    <w:rsid w:val="006A5FEF"/>
    <w:rsid w:val="006C0153"/>
    <w:rsid w:val="006C19EA"/>
    <w:rsid w:val="006C2D69"/>
    <w:rsid w:val="006C42B1"/>
    <w:rsid w:val="006C53A3"/>
    <w:rsid w:val="006C57DE"/>
    <w:rsid w:val="006D13E5"/>
    <w:rsid w:val="006D38B6"/>
    <w:rsid w:val="006D495A"/>
    <w:rsid w:val="006D65F8"/>
    <w:rsid w:val="006D7B7F"/>
    <w:rsid w:val="006E249D"/>
    <w:rsid w:val="006E73F9"/>
    <w:rsid w:val="006F11EA"/>
    <w:rsid w:val="006F3508"/>
    <w:rsid w:val="006F3B1F"/>
    <w:rsid w:val="006F4CF4"/>
    <w:rsid w:val="006F4EA2"/>
    <w:rsid w:val="006F603D"/>
    <w:rsid w:val="007065C5"/>
    <w:rsid w:val="00707447"/>
    <w:rsid w:val="00707F8A"/>
    <w:rsid w:val="0071045C"/>
    <w:rsid w:val="00713B04"/>
    <w:rsid w:val="00714C08"/>
    <w:rsid w:val="00717026"/>
    <w:rsid w:val="00717427"/>
    <w:rsid w:val="007202C3"/>
    <w:rsid w:val="00722A13"/>
    <w:rsid w:val="007256AD"/>
    <w:rsid w:val="007277E7"/>
    <w:rsid w:val="007319FF"/>
    <w:rsid w:val="00733AFC"/>
    <w:rsid w:val="00736B16"/>
    <w:rsid w:val="00742247"/>
    <w:rsid w:val="007443B5"/>
    <w:rsid w:val="007479B1"/>
    <w:rsid w:val="007509FD"/>
    <w:rsid w:val="00755704"/>
    <w:rsid w:val="007575E4"/>
    <w:rsid w:val="00762692"/>
    <w:rsid w:val="00765288"/>
    <w:rsid w:val="00767E32"/>
    <w:rsid w:val="007727DE"/>
    <w:rsid w:val="007766D3"/>
    <w:rsid w:val="00786A64"/>
    <w:rsid w:val="007877BF"/>
    <w:rsid w:val="007934B6"/>
    <w:rsid w:val="00795028"/>
    <w:rsid w:val="007A0556"/>
    <w:rsid w:val="007A0F4B"/>
    <w:rsid w:val="007A6748"/>
    <w:rsid w:val="007B2A5A"/>
    <w:rsid w:val="007C08C9"/>
    <w:rsid w:val="007C30BA"/>
    <w:rsid w:val="007C6FC3"/>
    <w:rsid w:val="007D09D1"/>
    <w:rsid w:val="007D355A"/>
    <w:rsid w:val="007D488F"/>
    <w:rsid w:val="007D55C0"/>
    <w:rsid w:val="007D642C"/>
    <w:rsid w:val="007D6711"/>
    <w:rsid w:val="007E205F"/>
    <w:rsid w:val="007E4CC3"/>
    <w:rsid w:val="007E61D2"/>
    <w:rsid w:val="007E7E5C"/>
    <w:rsid w:val="007F0AC7"/>
    <w:rsid w:val="007F10C4"/>
    <w:rsid w:val="007F3AA6"/>
    <w:rsid w:val="007F41FE"/>
    <w:rsid w:val="007F44BA"/>
    <w:rsid w:val="007F59EC"/>
    <w:rsid w:val="007F5D24"/>
    <w:rsid w:val="00802A5C"/>
    <w:rsid w:val="008109A2"/>
    <w:rsid w:val="00812D13"/>
    <w:rsid w:val="00816C65"/>
    <w:rsid w:val="008221D3"/>
    <w:rsid w:val="00823798"/>
    <w:rsid w:val="0082706A"/>
    <w:rsid w:val="008304BA"/>
    <w:rsid w:val="00831E83"/>
    <w:rsid w:val="00832E28"/>
    <w:rsid w:val="00832EFB"/>
    <w:rsid w:val="0083441B"/>
    <w:rsid w:val="00840FAB"/>
    <w:rsid w:val="008418D4"/>
    <w:rsid w:val="00841C42"/>
    <w:rsid w:val="008436DA"/>
    <w:rsid w:val="00843D92"/>
    <w:rsid w:val="00844487"/>
    <w:rsid w:val="0084620A"/>
    <w:rsid w:val="00850232"/>
    <w:rsid w:val="00851B44"/>
    <w:rsid w:val="00854645"/>
    <w:rsid w:val="00855076"/>
    <w:rsid w:val="00856E9C"/>
    <w:rsid w:val="00857D3F"/>
    <w:rsid w:val="008606AA"/>
    <w:rsid w:val="0086210A"/>
    <w:rsid w:val="00862D3E"/>
    <w:rsid w:val="00863951"/>
    <w:rsid w:val="008657FD"/>
    <w:rsid w:val="0087005B"/>
    <w:rsid w:val="008737E3"/>
    <w:rsid w:val="00875626"/>
    <w:rsid w:val="00875AB3"/>
    <w:rsid w:val="008779E3"/>
    <w:rsid w:val="008821F1"/>
    <w:rsid w:val="0089200B"/>
    <w:rsid w:val="00892DBB"/>
    <w:rsid w:val="00894E9E"/>
    <w:rsid w:val="008A19C1"/>
    <w:rsid w:val="008A318B"/>
    <w:rsid w:val="008B3C17"/>
    <w:rsid w:val="008C4611"/>
    <w:rsid w:val="008C76BA"/>
    <w:rsid w:val="008D1979"/>
    <w:rsid w:val="008D1BC3"/>
    <w:rsid w:val="008E1FCE"/>
    <w:rsid w:val="008E3DB1"/>
    <w:rsid w:val="008E40DC"/>
    <w:rsid w:val="008E65F8"/>
    <w:rsid w:val="008E7833"/>
    <w:rsid w:val="008F2201"/>
    <w:rsid w:val="008F6663"/>
    <w:rsid w:val="00902BAE"/>
    <w:rsid w:val="0090383A"/>
    <w:rsid w:val="0090480E"/>
    <w:rsid w:val="00904D6B"/>
    <w:rsid w:val="009161D9"/>
    <w:rsid w:val="00921A1E"/>
    <w:rsid w:val="00927021"/>
    <w:rsid w:val="00930569"/>
    <w:rsid w:val="009311C0"/>
    <w:rsid w:val="00931EA4"/>
    <w:rsid w:val="0093352F"/>
    <w:rsid w:val="00933775"/>
    <w:rsid w:val="00933E5D"/>
    <w:rsid w:val="00935F0B"/>
    <w:rsid w:val="00940A27"/>
    <w:rsid w:val="00945BAC"/>
    <w:rsid w:val="00950D37"/>
    <w:rsid w:val="0095388B"/>
    <w:rsid w:val="00956554"/>
    <w:rsid w:val="00961471"/>
    <w:rsid w:val="0096153B"/>
    <w:rsid w:val="00970DF3"/>
    <w:rsid w:val="00975A7D"/>
    <w:rsid w:val="00980079"/>
    <w:rsid w:val="00982C90"/>
    <w:rsid w:val="00982E36"/>
    <w:rsid w:val="00984049"/>
    <w:rsid w:val="00986611"/>
    <w:rsid w:val="009917CD"/>
    <w:rsid w:val="00994587"/>
    <w:rsid w:val="009948A7"/>
    <w:rsid w:val="00997F2B"/>
    <w:rsid w:val="009A14F5"/>
    <w:rsid w:val="009A320B"/>
    <w:rsid w:val="009A4E10"/>
    <w:rsid w:val="009B34EF"/>
    <w:rsid w:val="009B3812"/>
    <w:rsid w:val="009B47DE"/>
    <w:rsid w:val="009B66CC"/>
    <w:rsid w:val="009B75E2"/>
    <w:rsid w:val="009B77AF"/>
    <w:rsid w:val="009C1ABC"/>
    <w:rsid w:val="009C44C4"/>
    <w:rsid w:val="009D12D4"/>
    <w:rsid w:val="009D26AE"/>
    <w:rsid w:val="009D6735"/>
    <w:rsid w:val="009D7BC8"/>
    <w:rsid w:val="009E51DD"/>
    <w:rsid w:val="009E6839"/>
    <w:rsid w:val="009F4746"/>
    <w:rsid w:val="009F519F"/>
    <w:rsid w:val="009F52C0"/>
    <w:rsid w:val="009F7745"/>
    <w:rsid w:val="00A07E16"/>
    <w:rsid w:val="00A10DB6"/>
    <w:rsid w:val="00A11BF1"/>
    <w:rsid w:val="00A1288A"/>
    <w:rsid w:val="00A14400"/>
    <w:rsid w:val="00A166B1"/>
    <w:rsid w:val="00A17F02"/>
    <w:rsid w:val="00A21E1E"/>
    <w:rsid w:val="00A21F24"/>
    <w:rsid w:val="00A27790"/>
    <w:rsid w:val="00A30B5A"/>
    <w:rsid w:val="00A401A5"/>
    <w:rsid w:val="00A4107B"/>
    <w:rsid w:val="00A41AA7"/>
    <w:rsid w:val="00A472D4"/>
    <w:rsid w:val="00A47432"/>
    <w:rsid w:val="00A51193"/>
    <w:rsid w:val="00A556CD"/>
    <w:rsid w:val="00A619F1"/>
    <w:rsid w:val="00A741D1"/>
    <w:rsid w:val="00A86156"/>
    <w:rsid w:val="00A915DB"/>
    <w:rsid w:val="00A920A7"/>
    <w:rsid w:val="00A9260A"/>
    <w:rsid w:val="00A92B18"/>
    <w:rsid w:val="00A95121"/>
    <w:rsid w:val="00A963E4"/>
    <w:rsid w:val="00AA1032"/>
    <w:rsid w:val="00AA210B"/>
    <w:rsid w:val="00AA3A85"/>
    <w:rsid w:val="00AB26C0"/>
    <w:rsid w:val="00AB6152"/>
    <w:rsid w:val="00AC0724"/>
    <w:rsid w:val="00AC5F68"/>
    <w:rsid w:val="00AD11DA"/>
    <w:rsid w:val="00AD3F8E"/>
    <w:rsid w:val="00AE15E7"/>
    <w:rsid w:val="00AE1655"/>
    <w:rsid w:val="00AE27DB"/>
    <w:rsid w:val="00AE3137"/>
    <w:rsid w:val="00AE519D"/>
    <w:rsid w:val="00AE636E"/>
    <w:rsid w:val="00AF113F"/>
    <w:rsid w:val="00AF1C3C"/>
    <w:rsid w:val="00AF4367"/>
    <w:rsid w:val="00AF5055"/>
    <w:rsid w:val="00AF5223"/>
    <w:rsid w:val="00B04145"/>
    <w:rsid w:val="00B123F3"/>
    <w:rsid w:val="00B140F8"/>
    <w:rsid w:val="00B15C7E"/>
    <w:rsid w:val="00B21D23"/>
    <w:rsid w:val="00B2613F"/>
    <w:rsid w:val="00B27C62"/>
    <w:rsid w:val="00B30D2D"/>
    <w:rsid w:val="00B345E9"/>
    <w:rsid w:val="00B363E3"/>
    <w:rsid w:val="00B37BE4"/>
    <w:rsid w:val="00B401D7"/>
    <w:rsid w:val="00B4026F"/>
    <w:rsid w:val="00B41737"/>
    <w:rsid w:val="00B4466E"/>
    <w:rsid w:val="00B45DF3"/>
    <w:rsid w:val="00B470E8"/>
    <w:rsid w:val="00B47ACA"/>
    <w:rsid w:val="00B505F9"/>
    <w:rsid w:val="00B54920"/>
    <w:rsid w:val="00B578DE"/>
    <w:rsid w:val="00B6146F"/>
    <w:rsid w:val="00B61AED"/>
    <w:rsid w:val="00B62828"/>
    <w:rsid w:val="00B641BC"/>
    <w:rsid w:val="00B706C1"/>
    <w:rsid w:val="00B73DDF"/>
    <w:rsid w:val="00B759A3"/>
    <w:rsid w:val="00B8111C"/>
    <w:rsid w:val="00B82086"/>
    <w:rsid w:val="00B907E6"/>
    <w:rsid w:val="00B926B7"/>
    <w:rsid w:val="00B94BF9"/>
    <w:rsid w:val="00B95598"/>
    <w:rsid w:val="00BA1321"/>
    <w:rsid w:val="00BA2B5B"/>
    <w:rsid w:val="00BA3907"/>
    <w:rsid w:val="00BB1AE0"/>
    <w:rsid w:val="00BB474E"/>
    <w:rsid w:val="00BB4D12"/>
    <w:rsid w:val="00BC12ED"/>
    <w:rsid w:val="00BC4B05"/>
    <w:rsid w:val="00BD61FD"/>
    <w:rsid w:val="00BD6696"/>
    <w:rsid w:val="00BD7D38"/>
    <w:rsid w:val="00BD7F4C"/>
    <w:rsid w:val="00BE30A8"/>
    <w:rsid w:val="00BE4FD4"/>
    <w:rsid w:val="00BE5C60"/>
    <w:rsid w:val="00BE5D2B"/>
    <w:rsid w:val="00BE6322"/>
    <w:rsid w:val="00BF644A"/>
    <w:rsid w:val="00C005CE"/>
    <w:rsid w:val="00C01F43"/>
    <w:rsid w:val="00C0350F"/>
    <w:rsid w:val="00C043AC"/>
    <w:rsid w:val="00C11B61"/>
    <w:rsid w:val="00C16311"/>
    <w:rsid w:val="00C20938"/>
    <w:rsid w:val="00C260CF"/>
    <w:rsid w:val="00C27082"/>
    <w:rsid w:val="00C33F8D"/>
    <w:rsid w:val="00C46415"/>
    <w:rsid w:val="00C465CF"/>
    <w:rsid w:val="00C61B0D"/>
    <w:rsid w:val="00C65195"/>
    <w:rsid w:val="00C67E1B"/>
    <w:rsid w:val="00C70391"/>
    <w:rsid w:val="00C71EBF"/>
    <w:rsid w:val="00C75F80"/>
    <w:rsid w:val="00C83C89"/>
    <w:rsid w:val="00C84C07"/>
    <w:rsid w:val="00C925FE"/>
    <w:rsid w:val="00C94148"/>
    <w:rsid w:val="00C9588E"/>
    <w:rsid w:val="00CA22EF"/>
    <w:rsid w:val="00CA265B"/>
    <w:rsid w:val="00CA57EF"/>
    <w:rsid w:val="00CA707E"/>
    <w:rsid w:val="00CA757B"/>
    <w:rsid w:val="00CB580E"/>
    <w:rsid w:val="00CC2643"/>
    <w:rsid w:val="00CC35D9"/>
    <w:rsid w:val="00CC4365"/>
    <w:rsid w:val="00CC6449"/>
    <w:rsid w:val="00CD1428"/>
    <w:rsid w:val="00CD21F9"/>
    <w:rsid w:val="00CD238E"/>
    <w:rsid w:val="00CD2BBC"/>
    <w:rsid w:val="00CD5F25"/>
    <w:rsid w:val="00CD6AFF"/>
    <w:rsid w:val="00CE2CB2"/>
    <w:rsid w:val="00CE420A"/>
    <w:rsid w:val="00CE47E0"/>
    <w:rsid w:val="00CE528C"/>
    <w:rsid w:val="00CE6E96"/>
    <w:rsid w:val="00CF0BF4"/>
    <w:rsid w:val="00CF6509"/>
    <w:rsid w:val="00D00774"/>
    <w:rsid w:val="00D007B2"/>
    <w:rsid w:val="00D00C0C"/>
    <w:rsid w:val="00D059CC"/>
    <w:rsid w:val="00D068FA"/>
    <w:rsid w:val="00D07C74"/>
    <w:rsid w:val="00D10645"/>
    <w:rsid w:val="00D1311A"/>
    <w:rsid w:val="00D17F34"/>
    <w:rsid w:val="00D208B6"/>
    <w:rsid w:val="00D25CB2"/>
    <w:rsid w:val="00D25D39"/>
    <w:rsid w:val="00D2617E"/>
    <w:rsid w:val="00D27121"/>
    <w:rsid w:val="00D2739B"/>
    <w:rsid w:val="00D27E28"/>
    <w:rsid w:val="00D415DA"/>
    <w:rsid w:val="00D4634E"/>
    <w:rsid w:val="00D5156E"/>
    <w:rsid w:val="00D53AB1"/>
    <w:rsid w:val="00D55D47"/>
    <w:rsid w:val="00D55D54"/>
    <w:rsid w:val="00D55D74"/>
    <w:rsid w:val="00D576F0"/>
    <w:rsid w:val="00D61722"/>
    <w:rsid w:val="00D61A57"/>
    <w:rsid w:val="00D644FE"/>
    <w:rsid w:val="00D66B62"/>
    <w:rsid w:val="00D67971"/>
    <w:rsid w:val="00D72105"/>
    <w:rsid w:val="00D7319F"/>
    <w:rsid w:val="00D75DFD"/>
    <w:rsid w:val="00D77871"/>
    <w:rsid w:val="00D80811"/>
    <w:rsid w:val="00D923B3"/>
    <w:rsid w:val="00D92540"/>
    <w:rsid w:val="00DA23A8"/>
    <w:rsid w:val="00DA241E"/>
    <w:rsid w:val="00DA366B"/>
    <w:rsid w:val="00DA6FC6"/>
    <w:rsid w:val="00DA75FF"/>
    <w:rsid w:val="00DB049D"/>
    <w:rsid w:val="00DB2BA9"/>
    <w:rsid w:val="00DB345A"/>
    <w:rsid w:val="00DB470C"/>
    <w:rsid w:val="00DC3044"/>
    <w:rsid w:val="00DD0800"/>
    <w:rsid w:val="00DE527D"/>
    <w:rsid w:val="00DF4BC0"/>
    <w:rsid w:val="00DF50A9"/>
    <w:rsid w:val="00E00285"/>
    <w:rsid w:val="00E1378C"/>
    <w:rsid w:val="00E145C7"/>
    <w:rsid w:val="00E159A9"/>
    <w:rsid w:val="00E216FD"/>
    <w:rsid w:val="00E2711D"/>
    <w:rsid w:val="00E30A17"/>
    <w:rsid w:val="00E30A4E"/>
    <w:rsid w:val="00E3217E"/>
    <w:rsid w:val="00E33826"/>
    <w:rsid w:val="00E33DCF"/>
    <w:rsid w:val="00E37CA8"/>
    <w:rsid w:val="00E402FE"/>
    <w:rsid w:val="00E406E7"/>
    <w:rsid w:val="00E42A7C"/>
    <w:rsid w:val="00E46068"/>
    <w:rsid w:val="00E56FFA"/>
    <w:rsid w:val="00E66F36"/>
    <w:rsid w:val="00E70D1A"/>
    <w:rsid w:val="00E7247D"/>
    <w:rsid w:val="00E733AD"/>
    <w:rsid w:val="00E76AE8"/>
    <w:rsid w:val="00E82997"/>
    <w:rsid w:val="00E829FD"/>
    <w:rsid w:val="00E8401A"/>
    <w:rsid w:val="00E861F6"/>
    <w:rsid w:val="00E878CB"/>
    <w:rsid w:val="00E94F4A"/>
    <w:rsid w:val="00E95B9A"/>
    <w:rsid w:val="00EA3764"/>
    <w:rsid w:val="00EA53EE"/>
    <w:rsid w:val="00EA5FAB"/>
    <w:rsid w:val="00EA6D05"/>
    <w:rsid w:val="00EB037D"/>
    <w:rsid w:val="00EB231A"/>
    <w:rsid w:val="00EC08BC"/>
    <w:rsid w:val="00EC4532"/>
    <w:rsid w:val="00EC57CB"/>
    <w:rsid w:val="00ED1097"/>
    <w:rsid w:val="00ED1F2B"/>
    <w:rsid w:val="00ED3241"/>
    <w:rsid w:val="00ED3576"/>
    <w:rsid w:val="00ED7B12"/>
    <w:rsid w:val="00EE0796"/>
    <w:rsid w:val="00EE29AD"/>
    <w:rsid w:val="00EE4ACA"/>
    <w:rsid w:val="00EE5615"/>
    <w:rsid w:val="00EE5920"/>
    <w:rsid w:val="00EE6C2B"/>
    <w:rsid w:val="00EE7D30"/>
    <w:rsid w:val="00EF0430"/>
    <w:rsid w:val="00EF7C4B"/>
    <w:rsid w:val="00F01FEF"/>
    <w:rsid w:val="00F04E63"/>
    <w:rsid w:val="00F054E4"/>
    <w:rsid w:val="00F14631"/>
    <w:rsid w:val="00F15404"/>
    <w:rsid w:val="00F157B3"/>
    <w:rsid w:val="00F23841"/>
    <w:rsid w:val="00F260B7"/>
    <w:rsid w:val="00F27B95"/>
    <w:rsid w:val="00F314E9"/>
    <w:rsid w:val="00F33553"/>
    <w:rsid w:val="00F36411"/>
    <w:rsid w:val="00F37BD3"/>
    <w:rsid w:val="00F44927"/>
    <w:rsid w:val="00F507EB"/>
    <w:rsid w:val="00F53BB0"/>
    <w:rsid w:val="00F54D71"/>
    <w:rsid w:val="00F6191F"/>
    <w:rsid w:val="00F77A30"/>
    <w:rsid w:val="00F8188E"/>
    <w:rsid w:val="00F84B29"/>
    <w:rsid w:val="00F86BFE"/>
    <w:rsid w:val="00F91DC6"/>
    <w:rsid w:val="00F969A0"/>
    <w:rsid w:val="00F97EE2"/>
    <w:rsid w:val="00FA021E"/>
    <w:rsid w:val="00FA4603"/>
    <w:rsid w:val="00FA591F"/>
    <w:rsid w:val="00FA7907"/>
    <w:rsid w:val="00FA796D"/>
    <w:rsid w:val="00FB060B"/>
    <w:rsid w:val="00FB215A"/>
    <w:rsid w:val="00FB2CA8"/>
    <w:rsid w:val="00FB3D88"/>
    <w:rsid w:val="00FB415D"/>
    <w:rsid w:val="00FB7D8F"/>
    <w:rsid w:val="00FC5B36"/>
    <w:rsid w:val="00FD19D9"/>
    <w:rsid w:val="00FD1AB3"/>
    <w:rsid w:val="00FD2276"/>
    <w:rsid w:val="00FD2F82"/>
    <w:rsid w:val="00FD483B"/>
    <w:rsid w:val="00FD7C32"/>
    <w:rsid w:val="00FE0F25"/>
    <w:rsid w:val="00FE2E8A"/>
    <w:rsid w:val="00FE30E7"/>
    <w:rsid w:val="00FE5165"/>
    <w:rsid w:val="00FE5EDE"/>
    <w:rsid w:val="00FF2843"/>
    <w:rsid w:val="00FF6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5075E"/>
  <w15:chartTrackingRefBased/>
  <w15:docId w15:val="{87B6B144-E02D-4ADA-A735-122D8C67E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A17F02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BB4D12"/>
    <w:pPr>
      <w:ind w:left="720"/>
      <w:contextualSpacing/>
    </w:pPr>
  </w:style>
  <w:style w:type="paragraph" w:styleId="Antrats">
    <w:name w:val="header"/>
    <w:basedOn w:val="prastasis"/>
    <w:link w:val="AntratsDiagrama"/>
    <w:uiPriority w:val="99"/>
    <w:unhideWhenUsed/>
    <w:rsid w:val="00625F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25F4E"/>
  </w:style>
  <w:style w:type="paragraph" w:styleId="Porat">
    <w:name w:val="footer"/>
    <w:basedOn w:val="prastasis"/>
    <w:link w:val="PoratDiagrama"/>
    <w:uiPriority w:val="99"/>
    <w:unhideWhenUsed/>
    <w:rsid w:val="00625F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625F4E"/>
  </w:style>
  <w:style w:type="character" w:styleId="Hipersaitas">
    <w:name w:val="Hyperlink"/>
    <w:basedOn w:val="Numatytasispastraiposriftas"/>
    <w:uiPriority w:val="99"/>
    <w:unhideWhenUsed/>
    <w:rsid w:val="00625F4E"/>
    <w:rPr>
      <w:color w:val="0000FF"/>
      <w:u w:val="single"/>
    </w:rPr>
  </w:style>
  <w:style w:type="paragraph" w:styleId="Pataisymai">
    <w:name w:val="Revision"/>
    <w:hidden/>
    <w:uiPriority w:val="99"/>
    <w:semiHidden/>
    <w:rsid w:val="009D26AE"/>
    <w:pPr>
      <w:spacing w:after="0" w:line="240" w:lineRule="auto"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4F5FA6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4F5FA6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4F5FA6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F5FA6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F5FA6"/>
    <w:rPr>
      <w:b/>
      <w:bCs/>
      <w:sz w:val="20"/>
      <w:szCs w:val="20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EA5FAB"/>
    <w:rPr>
      <w:color w:val="605E5C"/>
      <w:shd w:val="clear" w:color="auto" w:fill="E1DFDD"/>
    </w:rPr>
  </w:style>
  <w:style w:type="character" w:styleId="Emfaz">
    <w:name w:val="Emphasis"/>
    <w:basedOn w:val="Numatytasispastraiposriftas"/>
    <w:uiPriority w:val="20"/>
    <w:qFormat/>
    <w:rsid w:val="00EA5FAB"/>
    <w:rPr>
      <w:i/>
      <w:iCs/>
    </w:rPr>
  </w:style>
  <w:style w:type="paragraph" w:styleId="prastasiniatinklio">
    <w:name w:val="Normal (Web)"/>
    <w:basedOn w:val="prastasis"/>
    <w:uiPriority w:val="99"/>
    <w:semiHidden/>
    <w:unhideWhenUsed/>
    <w:rsid w:val="008502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Grietas">
    <w:name w:val="Strong"/>
    <w:basedOn w:val="Numatytasispastraiposriftas"/>
    <w:uiPriority w:val="22"/>
    <w:qFormat/>
    <w:rsid w:val="00B578DE"/>
    <w:rPr>
      <w:b/>
      <w:bCs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1F69EB"/>
    <w:rPr>
      <w:color w:val="954F72" w:themeColor="followedHyperlink"/>
      <w:u w:val="single"/>
    </w:rPr>
  </w:style>
  <w:style w:type="character" w:customStyle="1" w:styleId="hwtze">
    <w:name w:val="hwtze"/>
    <w:basedOn w:val="Numatytasispastraiposriftas"/>
    <w:rsid w:val="00CA757B"/>
  </w:style>
  <w:style w:type="character" w:customStyle="1" w:styleId="rynqvb">
    <w:name w:val="rynqvb"/>
    <w:basedOn w:val="Numatytasispastraiposriftas"/>
    <w:rsid w:val="00CA757B"/>
  </w:style>
  <w:style w:type="character" w:customStyle="1" w:styleId="normaltextrun">
    <w:name w:val="normaltextrun"/>
    <w:basedOn w:val="Numatytasispastraiposriftas"/>
    <w:rsid w:val="00013258"/>
  </w:style>
  <w:style w:type="character" w:customStyle="1" w:styleId="eop">
    <w:name w:val="eop"/>
    <w:basedOn w:val="Numatytasispastraiposriftas"/>
    <w:rsid w:val="00013258"/>
  </w:style>
  <w:style w:type="character" w:customStyle="1" w:styleId="spellingerror">
    <w:name w:val="spellingerror"/>
    <w:basedOn w:val="Numatytasispastraiposriftas"/>
    <w:rsid w:val="00013258"/>
  </w:style>
  <w:style w:type="paragraph" w:styleId="Betarp">
    <w:name w:val="No Spacing"/>
    <w:uiPriority w:val="1"/>
    <w:qFormat/>
    <w:rsid w:val="00427B38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8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01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46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ne.mazeikyte@luminorgroup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66BB85-659B-4D38-8679-D82040111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707</Words>
  <Characters>4030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Aiste Veberaite</dc:creator>
  <cp:keywords/>
  <dc:description/>
  <cp:lastModifiedBy>Simona Survilaitė</cp:lastModifiedBy>
  <cp:revision>7</cp:revision>
  <dcterms:created xsi:type="dcterms:W3CDTF">2024-03-27T15:51:00Z</dcterms:created>
  <dcterms:modified xsi:type="dcterms:W3CDTF">2024-04-02T06:45:00Z</dcterms:modified>
</cp:coreProperties>
</file>