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4E472" w14:textId="0D49C74B" w:rsidR="00E11E22" w:rsidRPr="000B3ACA" w:rsidRDefault="00E11E22" w:rsidP="00E11E22">
      <w:pPr>
        <w:spacing w:after="120"/>
        <w:rPr>
          <w:rFonts w:ascii="Times New Roman" w:hAnsi="Times New Roman" w:cs="Times New Roman"/>
          <w:b/>
          <w:bCs/>
          <w:sz w:val="24"/>
          <w:szCs w:val="24"/>
          <w:lang w:val="en-US"/>
        </w:rPr>
      </w:pPr>
      <w:bookmarkStart w:id="0" w:name="_Hlk120528792"/>
      <w:bookmarkStart w:id="1" w:name="_Hlk132623791"/>
      <w:bookmarkStart w:id="2" w:name="_Hlk131414378"/>
      <w:bookmarkStart w:id="3" w:name="_Hlk128389960"/>
      <w:bookmarkStart w:id="4" w:name="_Hlk116909138"/>
      <w:bookmarkStart w:id="5" w:name="_Hlk69122284"/>
      <w:bookmarkStart w:id="6" w:name="_Hlk84243713"/>
      <w:bookmarkStart w:id="7" w:name="_Hlk89690339"/>
      <w:bookmarkStart w:id="8" w:name="_Hlk80010518"/>
      <w:r w:rsidRPr="00E11E22">
        <w:rPr>
          <w:rFonts w:ascii="Times New Roman" w:hAnsi="Times New Roman" w:cs="Times New Roman"/>
          <w:b/>
          <w:bCs/>
          <w:sz w:val="24"/>
          <w:szCs w:val="24"/>
        </w:rPr>
        <w:t>„Elektrum Lietuva“:</w:t>
      </w:r>
      <w:r w:rsidRPr="000B3ACA">
        <w:rPr>
          <w:rFonts w:ascii="Times New Roman" w:hAnsi="Times New Roman" w:cs="Times New Roman"/>
          <w:b/>
          <w:bCs/>
          <w:sz w:val="24"/>
          <w:szCs w:val="24"/>
        </w:rPr>
        <w:t xml:space="preserve"> didmeninė elektros kaina per savaitę </w:t>
      </w:r>
      <w:r>
        <w:rPr>
          <w:rFonts w:ascii="Times New Roman" w:hAnsi="Times New Roman" w:cs="Times New Roman"/>
          <w:b/>
          <w:bCs/>
          <w:sz w:val="24"/>
          <w:szCs w:val="24"/>
        </w:rPr>
        <w:t xml:space="preserve">Lietuvoje </w:t>
      </w:r>
      <w:r>
        <w:rPr>
          <w:rFonts w:ascii="Times New Roman" w:hAnsi="Times New Roman" w:cs="Times New Roman"/>
          <w:b/>
          <w:bCs/>
          <w:sz w:val="24"/>
          <w:szCs w:val="24"/>
        </w:rPr>
        <w:t>sumažėjo</w:t>
      </w:r>
      <w:r w:rsidRPr="000B3ACA">
        <w:rPr>
          <w:rFonts w:ascii="Times New Roman" w:hAnsi="Times New Roman" w:cs="Times New Roman"/>
          <w:b/>
          <w:bCs/>
          <w:sz w:val="24"/>
          <w:szCs w:val="24"/>
        </w:rPr>
        <w:t xml:space="preserve"> </w:t>
      </w:r>
      <w:r>
        <w:rPr>
          <w:rFonts w:ascii="Times New Roman" w:hAnsi="Times New Roman" w:cs="Times New Roman"/>
          <w:b/>
          <w:bCs/>
          <w:sz w:val="24"/>
          <w:szCs w:val="24"/>
        </w:rPr>
        <w:t>11</w:t>
      </w:r>
      <w:r>
        <w:rPr>
          <w:rFonts w:ascii="Times New Roman" w:hAnsi="Times New Roman" w:cs="Times New Roman"/>
          <w:b/>
          <w:bCs/>
          <w:sz w:val="24"/>
          <w:szCs w:val="24"/>
          <w:lang w:val="lv-LV"/>
        </w:rPr>
        <w:t xml:space="preserve"> </w:t>
      </w:r>
      <w:r w:rsidRPr="000B3ACA">
        <w:rPr>
          <w:rFonts w:ascii="Times New Roman" w:hAnsi="Times New Roman" w:cs="Times New Roman"/>
          <w:b/>
          <w:bCs/>
          <w:sz w:val="24"/>
          <w:szCs w:val="24"/>
        </w:rPr>
        <w:t>proc.</w:t>
      </w:r>
    </w:p>
    <w:p w14:paraId="5B7CBA09" w14:textId="77777777" w:rsidR="00E11E22" w:rsidRPr="0076715C" w:rsidRDefault="00E11E22" w:rsidP="00E11E22">
      <w:pPr>
        <w:spacing w:after="120"/>
        <w:rPr>
          <w:rFonts w:ascii="Times New Roman" w:hAnsi="Times New Roman" w:cs="Times New Roman"/>
          <w:sz w:val="24"/>
          <w:szCs w:val="24"/>
        </w:rPr>
      </w:pPr>
      <w:r w:rsidRPr="00B009E1">
        <w:rPr>
          <w:rFonts w:ascii="Times New Roman" w:hAnsi="Times New Roman" w:cs="Times New Roman"/>
          <w:b/>
          <w:bCs/>
          <w:sz w:val="24"/>
          <w:szCs w:val="24"/>
        </w:rPr>
        <w:t>Praėjusią savaitę didmeninė elektros kaina</w:t>
      </w:r>
      <w:r>
        <w:rPr>
          <w:rFonts w:ascii="Times New Roman" w:hAnsi="Times New Roman" w:cs="Times New Roman"/>
          <w:b/>
          <w:bCs/>
          <w:sz w:val="24"/>
          <w:szCs w:val="24"/>
        </w:rPr>
        <w:t xml:space="preserve"> Baltijos šalyse mažėjo 11 proc. ir vidutiniškai Lietuvoje bei Latvijoje siekė 49</w:t>
      </w:r>
      <w:r w:rsidRPr="0099762E">
        <w:rPr>
          <w:rFonts w:ascii="Times New Roman" w:hAnsi="Times New Roman" w:cs="Times New Roman"/>
          <w:b/>
          <w:bCs/>
          <w:sz w:val="24"/>
          <w:szCs w:val="24"/>
        </w:rPr>
        <w:t>,</w:t>
      </w:r>
      <w:r>
        <w:rPr>
          <w:rFonts w:ascii="Times New Roman" w:hAnsi="Times New Roman" w:cs="Times New Roman"/>
          <w:b/>
          <w:bCs/>
          <w:sz w:val="24"/>
          <w:szCs w:val="24"/>
        </w:rPr>
        <w:t>49</w:t>
      </w:r>
      <w:r w:rsidRPr="00B009E1">
        <w:rPr>
          <w:rFonts w:ascii="Times New Roman" w:hAnsi="Times New Roman" w:cs="Times New Roman"/>
          <w:b/>
          <w:bCs/>
          <w:sz w:val="24"/>
          <w:szCs w:val="24"/>
        </w:rPr>
        <w:t xml:space="preserve"> Eur/MWh</w:t>
      </w:r>
      <w:r>
        <w:rPr>
          <w:rFonts w:ascii="Times New Roman" w:hAnsi="Times New Roman" w:cs="Times New Roman"/>
          <w:b/>
          <w:bCs/>
          <w:sz w:val="24"/>
          <w:szCs w:val="24"/>
        </w:rPr>
        <w:t>, o Estijoje – 49</w:t>
      </w:r>
      <w:r w:rsidRPr="0099762E">
        <w:rPr>
          <w:rFonts w:ascii="Times New Roman" w:hAnsi="Times New Roman" w:cs="Times New Roman"/>
          <w:b/>
          <w:bCs/>
          <w:sz w:val="24"/>
          <w:szCs w:val="24"/>
        </w:rPr>
        <w:t>,</w:t>
      </w:r>
      <w:r>
        <w:rPr>
          <w:rFonts w:ascii="Times New Roman" w:hAnsi="Times New Roman" w:cs="Times New Roman"/>
          <w:b/>
          <w:bCs/>
          <w:sz w:val="24"/>
          <w:szCs w:val="24"/>
        </w:rPr>
        <w:t>54</w:t>
      </w:r>
      <w:r w:rsidRPr="00B009E1">
        <w:rPr>
          <w:rFonts w:ascii="Times New Roman" w:hAnsi="Times New Roman" w:cs="Times New Roman"/>
          <w:b/>
          <w:bCs/>
          <w:sz w:val="24"/>
          <w:szCs w:val="24"/>
        </w:rPr>
        <w:t xml:space="preserve"> Eur/MWh</w:t>
      </w:r>
      <w:r>
        <w:rPr>
          <w:rFonts w:ascii="Times New Roman" w:hAnsi="Times New Roman" w:cs="Times New Roman"/>
          <w:b/>
          <w:bCs/>
          <w:sz w:val="24"/>
          <w:szCs w:val="24"/>
        </w:rPr>
        <w:t>.</w:t>
      </w:r>
    </w:p>
    <w:p w14:paraId="5AF9D631" w14:textId="542F1AF0" w:rsidR="00E11E22" w:rsidRPr="0099762E" w:rsidRDefault="00E11E22" w:rsidP="00E11E22">
      <w:pPr>
        <w:spacing w:after="120"/>
        <w:rPr>
          <w:rFonts w:ascii="Times New Roman" w:hAnsi="Times New Roman" w:cs="Times New Roman"/>
          <w:sz w:val="24"/>
          <w:szCs w:val="24"/>
        </w:rPr>
      </w:pPr>
      <w:r>
        <w:rPr>
          <w:rFonts w:ascii="Times New Roman" w:hAnsi="Times New Roman" w:cs="Times New Roman"/>
          <w:sz w:val="24"/>
          <w:szCs w:val="24"/>
        </w:rPr>
        <w:t xml:space="preserve">Kitose Europos šalyse kainų pokyčiai buvo skirtingi: </w:t>
      </w:r>
      <w:r w:rsidRPr="00BD2063">
        <w:rPr>
          <w:rFonts w:ascii="Times New Roman" w:hAnsi="Times New Roman" w:cs="Times New Roman"/>
          <w:sz w:val="24"/>
          <w:szCs w:val="24"/>
        </w:rPr>
        <w:t xml:space="preserve">Lenkijoje </w:t>
      </w:r>
      <w:r>
        <w:rPr>
          <w:rFonts w:ascii="Times New Roman" w:hAnsi="Times New Roman" w:cs="Times New Roman"/>
          <w:sz w:val="24"/>
          <w:szCs w:val="24"/>
        </w:rPr>
        <w:t>vidutinė didmeninė elektros kaina kilo iki 74</w:t>
      </w:r>
      <w:r w:rsidRPr="00BD2063">
        <w:rPr>
          <w:rFonts w:ascii="Times New Roman" w:hAnsi="Times New Roman" w:cs="Times New Roman"/>
          <w:sz w:val="24"/>
          <w:szCs w:val="24"/>
        </w:rPr>
        <w:t>,</w:t>
      </w:r>
      <w:r>
        <w:rPr>
          <w:rFonts w:ascii="Times New Roman" w:hAnsi="Times New Roman" w:cs="Times New Roman"/>
          <w:sz w:val="24"/>
          <w:szCs w:val="24"/>
        </w:rPr>
        <w:t>17</w:t>
      </w:r>
      <w:r w:rsidRPr="00BD2063">
        <w:rPr>
          <w:rFonts w:ascii="Times New Roman" w:hAnsi="Times New Roman" w:cs="Times New Roman"/>
          <w:sz w:val="24"/>
          <w:szCs w:val="24"/>
        </w:rPr>
        <w:t xml:space="preserve"> E</w:t>
      </w:r>
      <w:r>
        <w:rPr>
          <w:rFonts w:ascii="Times New Roman" w:hAnsi="Times New Roman" w:cs="Times New Roman"/>
          <w:sz w:val="24"/>
          <w:szCs w:val="24"/>
        </w:rPr>
        <w:t>ur</w:t>
      </w:r>
      <w:r w:rsidRPr="00BD2063">
        <w:rPr>
          <w:rFonts w:ascii="Times New Roman" w:hAnsi="Times New Roman" w:cs="Times New Roman"/>
          <w:sz w:val="24"/>
          <w:szCs w:val="24"/>
        </w:rPr>
        <w:t>/MWh, Vokietijoj</w:t>
      </w:r>
      <w:r>
        <w:rPr>
          <w:rFonts w:ascii="Times New Roman" w:hAnsi="Times New Roman" w:cs="Times New Roman"/>
          <w:sz w:val="24"/>
          <w:szCs w:val="24"/>
        </w:rPr>
        <w:t>e mažėjo iki 45,46</w:t>
      </w:r>
      <w:r w:rsidRPr="00BD2063">
        <w:rPr>
          <w:rFonts w:ascii="Times New Roman" w:hAnsi="Times New Roman" w:cs="Times New Roman"/>
          <w:sz w:val="24"/>
          <w:szCs w:val="24"/>
        </w:rPr>
        <w:t xml:space="preserve"> E</w:t>
      </w:r>
      <w:r>
        <w:rPr>
          <w:rFonts w:ascii="Times New Roman" w:hAnsi="Times New Roman" w:cs="Times New Roman"/>
          <w:sz w:val="24"/>
          <w:szCs w:val="24"/>
        </w:rPr>
        <w:t>ur</w:t>
      </w:r>
      <w:r w:rsidRPr="00BD2063">
        <w:rPr>
          <w:rFonts w:ascii="Times New Roman" w:hAnsi="Times New Roman" w:cs="Times New Roman"/>
          <w:sz w:val="24"/>
          <w:szCs w:val="24"/>
        </w:rPr>
        <w:t>/MWh</w:t>
      </w:r>
      <w:r>
        <w:rPr>
          <w:rFonts w:ascii="Times New Roman" w:hAnsi="Times New Roman" w:cs="Times New Roman"/>
          <w:sz w:val="24"/>
          <w:szCs w:val="24"/>
        </w:rPr>
        <w:t xml:space="preserve">, Austrijoje taip pat traukėsi </w:t>
      </w:r>
      <w:r>
        <w:rPr>
          <w:rFonts w:ascii="Times New Roman" w:hAnsi="Times New Roman" w:cs="Times New Roman"/>
          <w:sz w:val="24"/>
          <w:szCs w:val="24"/>
        </w:rPr>
        <w:t xml:space="preserve">ir siekė </w:t>
      </w:r>
      <w:r>
        <w:rPr>
          <w:rFonts w:ascii="Times New Roman" w:hAnsi="Times New Roman" w:cs="Times New Roman"/>
          <w:sz w:val="24"/>
          <w:szCs w:val="24"/>
        </w:rPr>
        <w:t>42,55 Eur/MWh.</w:t>
      </w:r>
    </w:p>
    <w:p w14:paraId="3D9AF75C" w14:textId="77777777" w:rsidR="00E11E22" w:rsidRPr="00E11E22" w:rsidRDefault="00E11E22" w:rsidP="00E11E22">
      <w:pPr>
        <w:spacing w:after="120"/>
        <w:rPr>
          <w:rFonts w:ascii="Times New Roman" w:hAnsi="Times New Roman" w:cs="Times New Roman"/>
          <w:sz w:val="24"/>
          <w:szCs w:val="24"/>
        </w:rPr>
      </w:pPr>
      <w:r w:rsidRPr="00E11E22">
        <w:rPr>
          <w:rFonts w:ascii="Times New Roman" w:hAnsi="Times New Roman" w:cs="Times New Roman"/>
          <w:sz w:val="24"/>
          <w:szCs w:val="24"/>
        </w:rPr>
        <w:t>Tuo metu nepriklausomų elektros tiekėjų Lietuvos gyventojams siūlomos kainos išliko panašiame lygyje kaip ir ankstesnę savaitę. „Elektrum Lietuva“ žemiausia fiksuota kaina siekė 2</w:t>
      </w:r>
      <w:r w:rsidRPr="00E11E22">
        <w:rPr>
          <w:rFonts w:ascii="Times New Roman" w:hAnsi="Times New Roman" w:cs="Times New Roman"/>
          <w:sz w:val="24"/>
          <w:szCs w:val="24"/>
          <w:lang w:val="lv-LV"/>
        </w:rPr>
        <w:t>2</w:t>
      </w:r>
      <w:r w:rsidRPr="00E11E22">
        <w:rPr>
          <w:rFonts w:ascii="Times New Roman" w:hAnsi="Times New Roman" w:cs="Times New Roman"/>
          <w:sz w:val="24"/>
          <w:szCs w:val="24"/>
        </w:rPr>
        <w:t>,95 ct/kWh, fiksuojant ją 6</w:t>
      </w:r>
      <w:r w:rsidRPr="00E11E22">
        <w:rPr>
          <w:rFonts w:ascii="Times New Roman" w:hAnsi="Times New Roman" w:cs="Times New Roman"/>
          <w:sz w:val="24"/>
          <w:szCs w:val="24"/>
          <w:lang w:val="lv-LV"/>
        </w:rPr>
        <w:t xml:space="preserve"> m</w:t>
      </w:r>
      <w:r w:rsidRPr="00E11E22">
        <w:rPr>
          <w:rFonts w:ascii="Times New Roman" w:hAnsi="Times New Roman" w:cs="Times New Roman"/>
          <w:sz w:val="24"/>
          <w:szCs w:val="24"/>
        </w:rPr>
        <w:t>ėnesiams.</w:t>
      </w:r>
    </w:p>
    <w:p w14:paraId="7D104AED" w14:textId="7EDAE246" w:rsidR="00E11E22" w:rsidRDefault="00E11E22" w:rsidP="00E11E22">
      <w:pPr>
        <w:spacing w:after="120"/>
        <w:rPr>
          <w:rFonts w:ascii="Times New Roman" w:hAnsi="Times New Roman" w:cs="Times New Roman"/>
          <w:sz w:val="24"/>
          <w:szCs w:val="24"/>
        </w:rPr>
      </w:pPr>
      <w:r w:rsidRPr="0071635E">
        <w:rPr>
          <w:rFonts w:ascii="Times New Roman" w:hAnsi="Times New Roman" w:cs="Times New Roman"/>
          <w:sz w:val="24"/>
          <w:szCs w:val="24"/>
        </w:rPr>
        <w:t>„</w:t>
      </w:r>
      <w:r>
        <w:rPr>
          <w:rFonts w:ascii="Times New Roman" w:hAnsi="Times New Roman" w:cs="Times New Roman"/>
          <w:sz w:val="24"/>
          <w:szCs w:val="24"/>
        </w:rPr>
        <w:t>E</w:t>
      </w:r>
      <w:r w:rsidRPr="00E23CB8">
        <w:rPr>
          <w:rFonts w:ascii="Times New Roman" w:hAnsi="Times New Roman" w:cs="Times New Roman"/>
          <w:sz w:val="24"/>
          <w:szCs w:val="24"/>
        </w:rPr>
        <w:t>lektros kain</w:t>
      </w:r>
      <w:r>
        <w:rPr>
          <w:rFonts w:ascii="Times New Roman" w:hAnsi="Times New Roman" w:cs="Times New Roman"/>
          <w:sz w:val="24"/>
          <w:szCs w:val="24"/>
        </w:rPr>
        <w:t>ų mažėjimui</w:t>
      </w:r>
      <w:r w:rsidRPr="00E23CB8">
        <w:rPr>
          <w:rFonts w:ascii="Times New Roman" w:hAnsi="Times New Roman" w:cs="Times New Roman"/>
          <w:sz w:val="24"/>
          <w:szCs w:val="24"/>
        </w:rPr>
        <w:t xml:space="preserve"> Baltijos šalyse įtakos turėjo didesnė atsinaujinančių energijos išteklių gamyba regione. Nors saulės elektrinėse pagaminamos elektros </w:t>
      </w:r>
      <w:r>
        <w:rPr>
          <w:rFonts w:ascii="Times New Roman" w:hAnsi="Times New Roman" w:cs="Times New Roman"/>
          <w:sz w:val="24"/>
          <w:szCs w:val="24"/>
        </w:rPr>
        <w:t xml:space="preserve">energijos </w:t>
      </w:r>
      <w:r w:rsidRPr="00E23CB8">
        <w:rPr>
          <w:rFonts w:ascii="Times New Roman" w:hAnsi="Times New Roman" w:cs="Times New Roman"/>
          <w:sz w:val="24"/>
          <w:szCs w:val="24"/>
        </w:rPr>
        <w:t>kiekis sumažėjo 22 proc., tai kompensavo 11 proc. išaugusi hidroenergijos gamyba</w:t>
      </w:r>
      <w:r>
        <w:rPr>
          <w:rFonts w:ascii="Times New Roman" w:hAnsi="Times New Roman" w:cs="Times New Roman"/>
          <w:sz w:val="24"/>
          <w:szCs w:val="24"/>
        </w:rPr>
        <w:t xml:space="preserve"> ir 9 proc. didėjusi </w:t>
      </w:r>
      <w:r w:rsidRPr="00E23CB8">
        <w:rPr>
          <w:rFonts w:ascii="Times New Roman" w:hAnsi="Times New Roman" w:cs="Times New Roman"/>
          <w:sz w:val="24"/>
          <w:szCs w:val="24"/>
        </w:rPr>
        <w:t>vėjo energijos gamyba. Be to, energijos srautai į Baltijos šalis, palyginti su</w:t>
      </w:r>
      <w:r>
        <w:rPr>
          <w:rFonts w:ascii="Times New Roman" w:hAnsi="Times New Roman" w:cs="Times New Roman"/>
          <w:sz w:val="24"/>
          <w:szCs w:val="24"/>
        </w:rPr>
        <w:t xml:space="preserve"> ankstesne</w:t>
      </w:r>
      <w:r w:rsidRPr="00E23CB8">
        <w:rPr>
          <w:rFonts w:ascii="Times New Roman" w:hAnsi="Times New Roman" w:cs="Times New Roman"/>
          <w:sz w:val="24"/>
          <w:szCs w:val="24"/>
        </w:rPr>
        <w:t xml:space="preserve"> savait</w:t>
      </w:r>
      <w:r>
        <w:rPr>
          <w:rFonts w:ascii="Times New Roman" w:hAnsi="Times New Roman" w:cs="Times New Roman"/>
          <w:sz w:val="24"/>
          <w:szCs w:val="24"/>
        </w:rPr>
        <w:t>e</w:t>
      </w:r>
      <w:r w:rsidRPr="00E23CB8">
        <w:rPr>
          <w:rFonts w:ascii="Times New Roman" w:hAnsi="Times New Roman" w:cs="Times New Roman"/>
          <w:sz w:val="24"/>
          <w:szCs w:val="24"/>
        </w:rPr>
        <w:t>, išaugo 41 proc.</w:t>
      </w:r>
      <w:r w:rsidRPr="0071635E">
        <w:rPr>
          <w:rFonts w:ascii="Times New Roman" w:hAnsi="Times New Roman" w:cs="Times New Roman"/>
          <w:sz w:val="24"/>
          <w:szCs w:val="24"/>
        </w:rPr>
        <w:t>“</w:t>
      </w:r>
      <w:r>
        <w:rPr>
          <w:rFonts w:ascii="Times New Roman" w:hAnsi="Times New Roman" w:cs="Times New Roman"/>
          <w:sz w:val="24"/>
          <w:szCs w:val="24"/>
        </w:rPr>
        <w:t>,</w:t>
      </w:r>
      <w:r w:rsidRPr="0071635E">
        <w:rPr>
          <w:rFonts w:ascii="Times New Roman" w:hAnsi="Times New Roman" w:cs="Times New Roman"/>
          <w:sz w:val="24"/>
          <w:szCs w:val="24"/>
        </w:rPr>
        <w:t xml:space="preserve"> –</w:t>
      </w:r>
      <w:r>
        <w:rPr>
          <w:rFonts w:ascii="Times New Roman" w:hAnsi="Times New Roman" w:cs="Times New Roman"/>
          <w:sz w:val="24"/>
          <w:szCs w:val="24"/>
        </w:rPr>
        <w:t xml:space="preserve"> sako </w:t>
      </w:r>
      <w:r w:rsidRPr="0071635E">
        <w:rPr>
          <w:rFonts w:ascii="Times New Roman" w:hAnsi="Times New Roman" w:cs="Times New Roman"/>
          <w:sz w:val="24"/>
          <w:szCs w:val="24"/>
        </w:rPr>
        <w:t xml:space="preserve">energetikos sprendimų bendrovės „Elektrum Lietuva“ </w:t>
      </w:r>
      <w:r>
        <w:rPr>
          <w:rFonts w:ascii="Times New Roman" w:hAnsi="Times New Roman" w:cs="Times New Roman"/>
          <w:sz w:val="24"/>
          <w:szCs w:val="24"/>
        </w:rPr>
        <w:t>produktų vystymo vadovas Mantas Kavaliauskas.</w:t>
      </w:r>
    </w:p>
    <w:p w14:paraId="75176360" w14:textId="77777777" w:rsidR="00E11E22" w:rsidRDefault="00E11E22" w:rsidP="00E11E22">
      <w:pPr>
        <w:spacing w:after="120"/>
        <w:rPr>
          <w:rFonts w:ascii="Times New Roman" w:hAnsi="Times New Roman" w:cs="Times New Roman"/>
          <w:sz w:val="24"/>
          <w:szCs w:val="24"/>
        </w:rPr>
      </w:pPr>
      <w:r>
        <w:rPr>
          <w:rFonts w:ascii="Times New Roman" w:hAnsi="Times New Roman" w:cs="Times New Roman"/>
          <w:sz w:val="24"/>
          <w:szCs w:val="24"/>
        </w:rPr>
        <w:t xml:space="preserve">Vidutinė </w:t>
      </w:r>
      <w:r w:rsidRPr="00073610">
        <w:rPr>
          <w:rFonts w:ascii="Times New Roman" w:hAnsi="Times New Roman" w:cs="Times New Roman"/>
          <w:sz w:val="24"/>
          <w:szCs w:val="24"/>
        </w:rPr>
        <w:t xml:space="preserve">„Nord Pool“ </w:t>
      </w:r>
      <w:r>
        <w:rPr>
          <w:rFonts w:ascii="Times New Roman" w:hAnsi="Times New Roman" w:cs="Times New Roman"/>
          <w:sz w:val="24"/>
          <w:szCs w:val="24"/>
        </w:rPr>
        <w:t xml:space="preserve">elektros biržos </w:t>
      </w:r>
      <w:r w:rsidRPr="00073610">
        <w:rPr>
          <w:rFonts w:ascii="Times New Roman" w:hAnsi="Times New Roman" w:cs="Times New Roman"/>
          <w:sz w:val="24"/>
          <w:szCs w:val="24"/>
        </w:rPr>
        <w:t xml:space="preserve">kaina, palyginti su </w:t>
      </w:r>
      <w:r>
        <w:rPr>
          <w:rFonts w:ascii="Times New Roman" w:hAnsi="Times New Roman" w:cs="Times New Roman"/>
          <w:sz w:val="24"/>
          <w:szCs w:val="24"/>
        </w:rPr>
        <w:t>ankstesne</w:t>
      </w:r>
      <w:r w:rsidRPr="00073610">
        <w:rPr>
          <w:rFonts w:ascii="Times New Roman" w:hAnsi="Times New Roman" w:cs="Times New Roman"/>
          <w:sz w:val="24"/>
          <w:szCs w:val="24"/>
        </w:rPr>
        <w:t xml:space="preserve"> savait</w:t>
      </w:r>
      <w:r>
        <w:rPr>
          <w:rFonts w:ascii="Times New Roman" w:hAnsi="Times New Roman" w:cs="Times New Roman"/>
          <w:sz w:val="24"/>
          <w:szCs w:val="24"/>
        </w:rPr>
        <w:t>e</w:t>
      </w:r>
      <w:r w:rsidRPr="00073610">
        <w:rPr>
          <w:rFonts w:ascii="Times New Roman" w:hAnsi="Times New Roman" w:cs="Times New Roman"/>
          <w:sz w:val="24"/>
          <w:szCs w:val="24"/>
        </w:rPr>
        <w:t>,</w:t>
      </w:r>
      <w:r>
        <w:rPr>
          <w:rFonts w:ascii="Times New Roman" w:hAnsi="Times New Roman" w:cs="Times New Roman"/>
          <w:sz w:val="24"/>
          <w:szCs w:val="24"/>
        </w:rPr>
        <w:t xml:space="preserve"> sumažėjo 20 </w:t>
      </w:r>
      <w:r>
        <w:rPr>
          <w:rFonts w:ascii="Times New Roman" w:hAnsi="Times New Roman" w:cs="Times New Roman"/>
          <w:sz w:val="24"/>
          <w:szCs w:val="24"/>
          <w:lang w:val="lv-LV"/>
        </w:rPr>
        <w:t>proc.</w:t>
      </w:r>
      <w:r>
        <w:rPr>
          <w:rFonts w:ascii="Times New Roman" w:hAnsi="Times New Roman" w:cs="Times New Roman"/>
          <w:sz w:val="24"/>
          <w:szCs w:val="24"/>
        </w:rPr>
        <w:t xml:space="preserve"> iki 43,55</w:t>
      </w:r>
      <w:r w:rsidRPr="00073610">
        <w:rPr>
          <w:rFonts w:ascii="Times New Roman" w:hAnsi="Times New Roman" w:cs="Times New Roman"/>
          <w:sz w:val="24"/>
          <w:szCs w:val="24"/>
        </w:rPr>
        <w:t xml:space="preserve"> Eur/MWh</w:t>
      </w:r>
      <w:r>
        <w:rPr>
          <w:rFonts w:ascii="Times New Roman" w:hAnsi="Times New Roman" w:cs="Times New Roman"/>
          <w:sz w:val="24"/>
          <w:szCs w:val="24"/>
        </w:rPr>
        <w:t xml:space="preserve">. </w:t>
      </w:r>
    </w:p>
    <w:p w14:paraId="1D4C4EB1" w14:textId="77777777" w:rsidR="00E11E22" w:rsidRDefault="00E11E22" w:rsidP="00E11E22">
      <w:pPr>
        <w:spacing w:after="120"/>
        <w:rPr>
          <w:rFonts w:ascii="Times New Roman" w:hAnsi="Times New Roman" w:cs="Times New Roman"/>
          <w:sz w:val="24"/>
          <w:szCs w:val="24"/>
        </w:rPr>
      </w:pPr>
      <w:r>
        <w:rPr>
          <w:rFonts w:ascii="Times New Roman" w:hAnsi="Times New Roman" w:cs="Times New Roman"/>
          <w:sz w:val="24"/>
          <w:szCs w:val="24"/>
        </w:rPr>
        <w:t>Pasak M. Kavaliausko, e</w:t>
      </w:r>
      <w:r w:rsidRPr="00E23CB8">
        <w:rPr>
          <w:rFonts w:ascii="Times New Roman" w:hAnsi="Times New Roman" w:cs="Times New Roman"/>
          <w:sz w:val="24"/>
          <w:szCs w:val="24"/>
        </w:rPr>
        <w:t xml:space="preserve">lektros kainų mažėjimą </w:t>
      </w:r>
      <w:r w:rsidRPr="00073610">
        <w:rPr>
          <w:rFonts w:ascii="Times New Roman" w:hAnsi="Times New Roman" w:cs="Times New Roman"/>
          <w:sz w:val="24"/>
          <w:szCs w:val="24"/>
        </w:rPr>
        <w:t>„Nord Pool“</w:t>
      </w:r>
      <w:r>
        <w:rPr>
          <w:rFonts w:ascii="Times New Roman" w:hAnsi="Times New Roman" w:cs="Times New Roman"/>
          <w:sz w:val="24"/>
          <w:szCs w:val="24"/>
        </w:rPr>
        <w:t xml:space="preserve"> regione </w:t>
      </w:r>
      <w:r w:rsidRPr="00E23CB8">
        <w:rPr>
          <w:rFonts w:ascii="Times New Roman" w:hAnsi="Times New Roman" w:cs="Times New Roman"/>
          <w:sz w:val="24"/>
          <w:szCs w:val="24"/>
        </w:rPr>
        <w:t xml:space="preserve">praėjusią savaitę lėmė 50 proc. išaugusi vėjo energijos gamyba Šiaurės šalyse. Maža to, sekmadienį, balandžio 7 d., šoktelėjusi vėjo energijos gamyba nulėmė neigiamas elektros kainas beveik visose „Nord Pool“ prekybos zonose, įskaitant ir Baltijos šalis. </w:t>
      </w:r>
    </w:p>
    <w:p w14:paraId="137396AC" w14:textId="77777777" w:rsidR="00E11E22" w:rsidRPr="0071635E" w:rsidRDefault="00E11E22" w:rsidP="00E11E22">
      <w:pPr>
        <w:spacing w:after="120"/>
        <w:rPr>
          <w:rFonts w:ascii="Times New Roman" w:hAnsi="Times New Roman" w:cs="Times New Roman"/>
          <w:sz w:val="24"/>
          <w:szCs w:val="24"/>
        </w:rPr>
      </w:pPr>
      <w:r>
        <w:rPr>
          <w:rFonts w:ascii="Times New Roman" w:hAnsi="Times New Roman" w:cs="Times New Roman"/>
          <w:sz w:val="24"/>
          <w:szCs w:val="24"/>
        </w:rPr>
        <w:t>Mažesnėms kainoms įtakos turėjo ir d</w:t>
      </w:r>
      <w:r w:rsidRPr="00E23CB8">
        <w:rPr>
          <w:rFonts w:ascii="Times New Roman" w:hAnsi="Times New Roman" w:cs="Times New Roman"/>
          <w:sz w:val="24"/>
          <w:szCs w:val="24"/>
        </w:rPr>
        <w:t>rėgnesnės nei įprasta oro sąlygos Šiaurės šalyse</w:t>
      </w:r>
      <w:r>
        <w:rPr>
          <w:rFonts w:ascii="Times New Roman" w:hAnsi="Times New Roman" w:cs="Times New Roman"/>
          <w:sz w:val="24"/>
          <w:szCs w:val="24"/>
        </w:rPr>
        <w:t xml:space="preserve">, kur padidėjus </w:t>
      </w:r>
      <w:r w:rsidRPr="00E23CB8">
        <w:rPr>
          <w:rFonts w:ascii="Times New Roman" w:hAnsi="Times New Roman" w:cs="Times New Roman"/>
          <w:sz w:val="24"/>
          <w:szCs w:val="24"/>
        </w:rPr>
        <w:t xml:space="preserve">vandens pritekėjimui </w:t>
      </w:r>
      <w:r>
        <w:rPr>
          <w:rFonts w:ascii="Times New Roman" w:hAnsi="Times New Roman" w:cs="Times New Roman"/>
          <w:sz w:val="24"/>
          <w:szCs w:val="24"/>
        </w:rPr>
        <w:t xml:space="preserve">išaugo </w:t>
      </w:r>
      <w:r w:rsidRPr="00E23CB8">
        <w:rPr>
          <w:rFonts w:ascii="Times New Roman" w:hAnsi="Times New Roman" w:cs="Times New Roman"/>
          <w:sz w:val="24"/>
          <w:szCs w:val="24"/>
        </w:rPr>
        <w:t>vandens rezervuarų užpildymo lygi</w:t>
      </w:r>
      <w:r>
        <w:rPr>
          <w:rFonts w:ascii="Times New Roman" w:hAnsi="Times New Roman" w:cs="Times New Roman"/>
          <w:sz w:val="24"/>
          <w:szCs w:val="24"/>
        </w:rPr>
        <w:t xml:space="preserve">s. Be to, </w:t>
      </w:r>
      <w:r w:rsidRPr="00E23CB8">
        <w:rPr>
          <w:rFonts w:ascii="Times New Roman" w:hAnsi="Times New Roman" w:cs="Times New Roman"/>
          <w:sz w:val="24"/>
          <w:szCs w:val="24"/>
        </w:rPr>
        <w:t xml:space="preserve">mažėjo </w:t>
      </w:r>
      <w:r>
        <w:rPr>
          <w:rFonts w:ascii="Times New Roman" w:hAnsi="Times New Roman" w:cs="Times New Roman"/>
          <w:sz w:val="24"/>
          <w:szCs w:val="24"/>
        </w:rPr>
        <w:t xml:space="preserve">ir </w:t>
      </w:r>
      <w:r w:rsidRPr="00E23CB8">
        <w:rPr>
          <w:rFonts w:ascii="Times New Roman" w:hAnsi="Times New Roman" w:cs="Times New Roman"/>
          <w:sz w:val="24"/>
          <w:szCs w:val="24"/>
        </w:rPr>
        <w:t>energetikos produktų</w:t>
      </w:r>
      <w:r>
        <w:rPr>
          <w:rFonts w:ascii="Times New Roman" w:hAnsi="Times New Roman" w:cs="Times New Roman"/>
          <w:sz w:val="24"/>
          <w:szCs w:val="24"/>
        </w:rPr>
        <w:t xml:space="preserve"> kainos, </w:t>
      </w:r>
      <w:r w:rsidRPr="00E23CB8">
        <w:rPr>
          <w:rFonts w:ascii="Times New Roman" w:hAnsi="Times New Roman" w:cs="Times New Roman"/>
          <w:sz w:val="24"/>
          <w:szCs w:val="24"/>
        </w:rPr>
        <w:t>išskyrus naftą.</w:t>
      </w:r>
    </w:p>
    <w:p w14:paraId="54680B11" w14:textId="77777777" w:rsidR="00E11E22" w:rsidRPr="0071635E" w:rsidRDefault="00E11E22" w:rsidP="00E11E22">
      <w:pPr>
        <w:spacing w:after="120"/>
        <w:rPr>
          <w:rFonts w:ascii="Times New Roman" w:hAnsi="Times New Roman" w:cs="Times New Roman"/>
          <w:sz w:val="24"/>
          <w:szCs w:val="24"/>
        </w:rPr>
      </w:pPr>
      <w:r w:rsidRPr="0071635E">
        <w:rPr>
          <w:rFonts w:ascii="Times New Roman" w:hAnsi="Times New Roman" w:cs="Times New Roman"/>
          <w:sz w:val="24"/>
          <w:szCs w:val="24"/>
        </w:rPr>
        <w:t xml:space="preserve">Elektros vartojimas </w:t>
      </w:r>
      <w:r w:rsidRPr="00073610">
        <w:rPr>
          <w:rFonts w:ascii="Times New Roman" w:hAnsi="Times New Roman" w:cs="Times New Roman"/>
          <w:sz w:val="24"/>
          <w:szCs w:val="24"/>
        </w:rPr>
        <w:t xml:space="preserve">„Nord Pool“ </w:t>
      </w:r>
      <w:r w:rsidRPr="0071635E">
        <w:rPr>
          <w:rFonts w:ascii="Times New Roman" w:hAnsi="Times New Roman" w:cs="Times New Roman"/>
          <w:sz w:val="24"/>
          <w:szCs w:val="24"/>
        </w:rPr>
        <w:t>regione</w:t>
      </w:r>
      <w:r>
        <w:rPr>
          <w:rFonts w:ascii="Times New Roman" w:hAnsi="Times New Roman" w:cs="Times New Roman"/>
          <w:sz w:val="24"/>
          <w:szCs w:val="24"/>
        </w:rPr>
        <w:t xml:space="preserve"> ankstesnę savaitę augo iki 8 383</w:t>
      </w:r>
      <w:r w:rsidRPr="0071635E">
        <w:rPr>
          <w:rFonts w:ascii="Times New Roman" w:hAnsi="Times New Roman" w:cs="Times New Roman"/>
          <w:sz w:val="24"/>
          <w:szCs w:val="24"/>
        </w:rPr>
        <w:t xml:space="preserve"> GWh, </w:t>
      </w:r>
      <w:r>
        <w:rPr>
          <w:rFonts w:ascii="Times New Roman" w:hAnsi="Times New Roman" w:cs="Times New Roman"/>
          <w:sz w:val="24"/>
          <w:szCs w:val="24"/>
        </w:rPr>
        <w:t>gamybos apimtys taip pat šiek tiek kilo – iki 8</w:t>
      </w:r>
      <w:r>
        <w:rPr>
          <w:rFonts w:ascii="Times New Roman" w:hAnsi="Times New Roman" w:cs="Times New Roman"/>
          <w:sz w:val="24"/>
          <w:szCs w:val="24"/>
          <w:lang w:val="lv-LV"/>
        </w:rPr>
        <w:t xml:space="preserve"> 423</w:t>
      </w:r>
      <w:r>
        <w:rPr>
          <w:rFonts w:ascii="Times New Roman" w:hAnsi="Times New Roman" w:cs="Times New Roman"/>
          <w:sz w:val="24"/>
          <w:szCs w:val="24"/>
        </w:rPr>
        <w:t xml:space="preserve"> </w:t>
      </w:r>
      <w:r w:rsidRPr="0071635E">
        <w:rPr>
          <w:rFonts w:ascii="Times New Roman" w:hAnsi="Times New Roman" w:cs="Times New Roman"/>
          <w:sz w:val="24"/>
          <w:szCs w:val="24"/>
        </w:rPr>
        <w:t>GWh.</w:t>
      </w:r>
    </w:p>
    <w:p w14:paraId="367D6910" w14:textId="77777777" w:rsidR="00E11E22" w:rsidRPr="00273E8F" w:rsidRDefault="00E11E22" w:rsidP="00E11E22">
      <w:pPr>
        <w:spacing w:after="120"/>
        <w:rPr>
          <w:rFonts w:ascii="Times New Roman" w:hAnsi="Times New Roman" w:cs="Times New Roman"/>
          <w:b/>
          <w:bCs/>
          <w:sz w:val="24"/>
          <w:szCs w:val="24"/>
          <w:lang w:val="en-US"/>
        </w:rPr>
      </w:pPr>
      <w:r w:rsidRPr="00E11E22">
        <w:rPr>
          <w:rFonts w:ascii="Times New Roman" w:hAnsi="Times New Roman" w:cs="Times New Roman"/>
          <w:b/>
          <w:bCs/>
          <w:sz w:val="24"/>
          <w:szCs w:val="24"/>
        </w:rPr>
        <w:t>Lietuvoje vartojimas augo, gamyba mažėjo</w:t>
      </w:r>
    </w:p>
    <w:p w14:paraId="04345525" w14:textId="68AE4351" w:rsidR="00E11E22" w:rsidRPr="00F717A9" w:rsidRDefault="00E11E22" w:rsidP="00E11E22">
      <w:pPr>
        <w:spacing w:after="120"/>
        <w:rPr>
          <w:rFonts w:ascii="Times New Roman" w:hAnsi="Times New Roman" w:cs="Times New Roman"/>
          <w:sz w:val="24"/>
          <w:szCs w:val="24"/>
          <w:lang w:val="en-US"/>
        </w:rPr>
      </w:pPr>
      <w:r w:rsidRPr="0071635E">
        <w:rPr>
          <w:rFonts w:ascii="Times New Roman" w:hAnsi="Times New Roman" w:cs="Times New Roman"/>
          <w:sz w:val="24"/>
          <w:szCs w:val="24"/>
        </w:rPr>
        <w:t>Baltijos šalyse elektros vartojimas per savaitę</w:t>
      </w:r>
      <w:r>
        <w:rPr>
          <w:rFonts w:ascii="Times New Roman" w:hAnsi="Times New Roman" w:cs="Times New Roman"/>
          <w:sz w:val="24"/>
          <w:szCs w:val="24"/>
        </w:rPr>
        <w:t xml:space="preserve"> padidėjo 4 proc. </w:t>
      </w:r>
      <w:r w:rsidRPr="0071635E">
        <w:rPr>
          <w:rFonts w:ascii="Times New Roman" w:hAnsi="Times New Roman" w:cs="Times New Roman"/>
          <w:sz w:val="24"/>
          <w:szCs w:val="24"/>
        </w:rPr>
        <w:t xml:space="preserve">ir siekė </w:t>
      </w:r>
      <w:r>
        <w:rPr>
          <w:rFonts w:ascii="Times New Roman" w:hAnsi="Times New Roman" w:cs="Times New Roman"/>
          <w:sz w:val="24"/>
          <w:szCs w:val="24"/>
        </w:rPr>
        <w:t>504</w:t>
      </w:r>
      <w:r w:rsidRPr="0071635E">
        <w:rPr>
          <w:rFonts w:ascii="Times New Roman" w:hAnsi="Times New Roman" w:cs="Times New Roman"/>
          <w:sz w:val="24"/>
          <w:szCs w:val="24"/>
        </w:rPr>
        <w:t xml:space="preserve"> GWh. </w:t>
      </w:r>
      <w:r>
        <w:rPr>
          <w:rFonts w:ascii="Times New Roman" w:hAnsi="Times New Roman" w:cs="Times New Roman"/>
          <w:sz w:val="24"/>
          <w:szCs w:val="24"/>
        </w:rPr>
        <w:t>Lietuvoje elektros suvartojimas augo 1 proc. iki 220 GWh, Latvijoje – 5 proc. iki 122</w:t>
      </w:r>
      <w:r w:rsidRPr="0071635E">
        <w:rPr>
          <w:rFonts w:ascii="Times New Roman" w:hAnsi="Times New Roman" w:cs="Times New Roman"/>
          <w:sz w:val="24"/>
          <w:szCs w:val="24"/>
          <w:lang w:val="en-US"/>
        </w:rPr>
        <w:t xml:space="preserve"> </w:t>
      </w:r>
      <w:r w:rsidRPr="0071635E">
        <w:rPr>
          <w:rFonts w:ascii="Times New Roman" w:hAnsi="Times New Roman" w:cs="Times New Roman"/>
          <w:sz w:val="24"/>
          <w:szCs w:val="24"/>
        </w:rPr>
        <w:t>GWh</w:t>
      </w:r>
      <w:r>
        <w:rPr>
          <w:rFonts w:ascii="Times New Roman" w:hAnsi="Times New Roman" w:cs="Times New Roman"/>
          <w:sz w:val="24"/>
          <w:szCs w:val="24"/>
        </w:rPr>
        <w:t xml:space="preserve">. Estijoje – 9 proc. </w:t>
      </w:r>
      <w:r>
        <w:rPr>
          <w:rFonts w:ascii="Times New Roman" w:hAnsi="Times New Roman" w:cs="Times New Roman"/>
          <w:sz w:val="24"/>
          <w:szCs w:val="24"/>
        </w:rPr>
        <w:t xml:space="preserve">ir siekė </w:t>
      </w:r>
      <w:r>
        <w:rPr>
          <w:rFonts w:ascii="Times New Roman" w:hAnsi="Times New Roman" w:cs="Times New Roman"/>
          <w:sz w:val="24"/>
          <w:szCs w:val="24"/>
        </w:rPr>
        <w:t>162</w:t>
      </w:r>
      <w:r w:rsidRPr="0071635E">
        <w:rPr>
          <w:rFonts w:ascii="Times New Roman" w:hAnsi="Times New Roman" w:cs="Times New Roman"/>
          <w:sz w:val="24"/>
          <w:szCs w:val="24"/>
          <w:lang w:val="en-US"/>
        </w:rPr>
        <w:t xml:space="preserve"> </w:t>
      </w:r>
      <w:r w:rsidRPr="0071635E">
        <w:rPr>
          <w:rFonts w:ascii="Times New Roman" w:hAnsi="Times New Roman" w:cs="Times New Roman"/>
          <w:sz w:val="24"/>
          <w:szCs w:val="24"/>
        </w:rPr>
        <w:t>GWh</w:t>
      </w:r>
      <w:r>
        <w:rPr>
          <w:rFonts w:ascii="Times New Roman" w:hAnsi="Times New Roman" w:cs="Times New Roman"/>
          <w:sz w:val="24"/>
          <w:szCs w:val="24"/>
        </w:rPr>
        <w:t>.</w:t>
      </w:r>
    </w:p>
    <w:p w14:paraId="66B3271C" w14:textId="7791AD7A" w:rsidR="00E11E22" w:rsidRPr="0071635E" w:rsidRDefault="00E11E22" w:rsidP="00E11E22">
      <w:pPr>
        <w:spacing w:after="120"/>
        <w:rPr>
          <w:rFonts w:ascii="Times New Roman" w:hAnsi="Times New Roman" w:cs="Times New Roman"/>
          <w:sz w:val="24"/>
          <w:szCs w:val="24"/>
        </w:rPr>
      </w:pPr>
      <w:r w:rsidRPr="0071635E">
        <w:rPr>
          <w:rFonts w:ascii="Times New Roman" w:hAnsi="Times New Roman" w:cs="Times New Roman"/>
          <w:sz w:val="24"/>
          <w:szCs w:val="24"/>
        </w:rPr>
        <w:t>Elektros energijos bendros gamyb</w:t>
      </w:r>
      <w:r>
        <w:rPr>
          <w:rFonts w:ascii="Times New Roman" w:hAnsi="Times New Roman" w:cs="Times New Roman"/>
          <w:sz w:val="24"/>
          <w:szCs w:val="24"/>
        </w:rPr>
        <w:t>o</w:t>
      </w:r>
      <w:r w:rsidRPr="0071635E">
        <w:rPr>
          <w:rFonts w:ascii="Times New Roman" w:hAnsi="Times New Roman" w:cs="Times New Roman"/>
          <w:sz w:val="24"/>
          <w:szCs w:val="24"/>
        </w:rPr>
        <w:t>s apimtys Baltijos šalyse praėjusią savaitę</w:t>
      </w:r>
      <w:r>
        <w:rPr>
          <w:rFonts w:ascii="Times New Roman" w:hAnsi="Times New Roman" w:cs="Times New Roman"/>
          <w:sz w:val="24"/>
          <w:szCs w:val="24"/>
        </w:rPr>
        <w:t xml:space="preserve"> smu</w:t>
      </w:r>
      <w:r>
        <w:rPr>
          <w:rFonts w:ascii="Times New Roman" w:hAnsi="Times New Roman" w:cs="Times New Roman"/>
          <w:sz w:val="24"/>
          <w:szCs w:val="24"/>
        </w:rPr>
        <w:t>ktelėjo</w:t>
      </w:r>
      <w:r>
        <w:rPr>
          <w:rFonts w:ascii="Times New Roman" w:hAnsi="Times New Roman" w:cs="Times New Roman"/>
          <w:sz w:val="24"/>
          <w:szCs w:val="24"/>
        </w:rPr>
        <w:t xml:space="preserve"> 4 proc. ir siekė 404</w:t>
      </w:r>
      <w:r w:rsidRPr="0071635E">
        <w:rPr>
          <w:rFonts w:ascii="Times New Roman" w:hAnsi="Times New Roman" w:cs="Times New Roman"/>
          <w:sz w:val="24"/>
          <w:szCs w:val="24"/>
        </w:rPr>
        <w:t xml:space="preserve"> GWh. Lietuvoje</w:t>
      </w:r>
      <w:r>
        <w:rPr>
          <w:rFonts w:ascii="Times New Roman" w:hAnsi="Times New Roman" w:cs="Times New Roman"/>
          <w:sz w:val="24"/>
          <w:szCs w:val="24"/>
        </w:rPr>
        <w:t xml:space="preserve"> elektros energijos pagaminta 4 proc. mažiau nei ankstesnę savaitę – 148</w:t>
      </w:r>
      <w:r w:rsidRPr="0071635E">
        <w:rPr>
          <w:rFonts w:ascii="Times New Roman" w:hAnsi="Times New Roman" w:cs="Times New Roman"/>
          <w:sz w:val="24"/>
          <w:szCs w:val="24"/>
        </w:rPr>
        <w:t xml:space="preserve"> GWh,</w:t>
      </w:r>
      <w:r>
        <w:rPr>
          <w:rFonts w:ascii="Times New Roman" w:hAnsi="Times New Roman" w:cs="Times New Roman"/>
          <w:sz w:val="24"/>
          <w:szCs w:val="24"/>
        </w:rPr>
        <w:t xml:space="preserve"> Latvijoje gamyba mažėjo 1 proc. ir siekė 170</w:t>
      </w:r>
      <w:r w:rsidRPr="0071635E">
        <w:rPr>
          <w:rFonts w:ascii="Times New Roman" w:hAnsi="Times New Roman" w:cs="Times New Roman"/>
          <w:sz w:val="24"/>
          <w:szCs w:val="24"/>
        </w:rPr>
        <w:t xml:space="preserve"> GWh</w:t>
      </w:r>
      <w:r>
        <w:rPr>
          <w:rFonts w:ascii="Times New Roman" w:hAnsi="Times New Roman" w:cs="Times New Roman"/>
          <w:sz w:val="24"/>
          <w:szCs w:val="24"/>
        </w:rPr>
        <w:t>,</w:t>
      </w:r>
      <w:r w:rsidRPr="0071635E">
        <w:rPr>
          <w:rFonts w:ascii="Times New Roman" w:hAnsi="Times New Roman" w:cs="Times New Roman"/>
          <w:sz w:val="24"/>
          <w:szCs w:val="24"/>
        </w:rPr>
        <w:t xml:space="preserve"> Estijoje </w:t>
      </w:r>
      <w:r>
        <w:rPr>
          <w:rFonts w:ascii="Times New Roman" w:hAnsi="Times New Roman" w:cs="Times New Roman"/>
          <w:sz w:val="24"/>
          <w:szCs w:val="24"/>
        </w:rPr>
        <w:t>smuko 11 proc. iki 86</w:t>
      </w:r>
      <w:r w:rsidRPr="0071635E">
        <w:rPr>
          <w:rFonts w:ascii="Times New Roman" w:hAnsi="Times New Roman" w:cs="Times New Roman"/>
          <w:sz w:val="24"/>
          <w:szCs w:val="24"/>
        </w:rPr>
        <w:t xml:space="preserve"> GWh.</w:t>
      </w:r>
    </w:p>
    <w:p w14:paraId="01F03FA2" w14:textId="77777777" w:rsidR="00E11E22" w:rsidRPr="0071635E" w:rsidRDefault="00E11E22" w:rsidP="00E11E22">
      <w:pPr>
        <w:spacing w:after="120"/>
        <w:rPr>
          <w:rFonts w:ascii="Times New Roman" w:hAnsi="Times New Roman" w:cs="Times New Roman"/>
          <w:sz w:val="24"/>
          <w:szCs w:val="24"/>
        </w:rPr>
      </w:pPr>
      <w:r w:rsidRPr="0071635E">
        <w:rPr>
          <w:rFonts w:ascii="Times New Roman" w:hAnsi="Times New Roman" w:cs="Times New Roman"/>
          <w:sz w:val="24"/>
          <w:szCs w:val="24"/>
        </w:rPr>
        <w:t>Per savaitę visos trys Baltijos šalys kartu pagamino</w:t>
      </w:r>
      <w:r>
        <w:rPr>
          <w:rFonts w:ascii="Times New Roman" w:hAnsi="Times New Roman" w:cs="Times New Roman"/>
          <w:sz w:val="24"/>
          <w:szCs w:val="24"/>
        </w:rPr>
        <w:t xml:space="preserve"> 80</w:t>
      </w:r>
      <w:r w:rsidRPr="0071635E">
        <w:rPr>
          <w:rFonts w:ascii="Times New Roman" w:hAnsi="Times New Roman" w:cs="Times New Roman"/>
          <w:sz w:val="24"/>
          <w:szCs w:val="24"/>
        </w:rPr>
        <w:t xml:space="preserve"> proc. joms reikalingos elektros energijos. Lietuvoje</w:t>
      </w:r>
      <w:r>
        <w:rPr>
          <w:rFonts w:ascii="Times New Roman" w:hAnsi="Times New Roman" w:cs="Times New Roman"/>
          <w:sz w:val="24"/>
          <w:szCs w:val="24"/>
        </w:rPr>
        <w:t xml:space="preserve"> </w:t>
      </w:r>
      <w:r w:rsidRPr="0071635E">
        <w:rPr>
          <w:rFonts w:ascii="Times New Roman" w:hAnsi="Times New Roman" w:cs="Times New Roman"/>
          <w:sz w:val="24"/>
          <w:szCs w:val="24"/>
        </w:rPr>
        <w:t>pagaminta</w:t>
      </w:r>
      <w:r>
        <w:rPr>
          <w:rFonts w:ascii="Times New Roman" w:hAnsi="Times New Roman" w:cs="Times New Roman"/>
          <w:sz w:val="24"/>
          <w:szCs w:val="24"/>
        </w:rPr>
        <w:t xml:space="preserve"> 67 </w:t>
      </w:r>
      <w:r w:rsidRPr="0071635E">
        <w:rPr>
          <w:rFonts w:ascii="Times New Roman" w:hAnsi="Times New Roman" w:cs="Times New Roman"/>
          <w:sz w:val="24"/>
          <w:szCs w:val="24"/>
        </w:rPr>
        <w:t>proc.,</w:t>
      </w:r>
      <w:r>
        <w:rPr>
          <w:rFonts w:ascii="Times New Roman" w:hAnsi="Times New Roman" w:cs="Times New Roman"/>
          <w:sz w:val="24"/>
          <w:szCs w:val="24"/>
        </w:rPr>
        <w:t xml:space="preserve"> Latvijoje – 139 proc., Estijoje – 53 proc. </w:t>
      </w:r>
      <w:r w:rsidRPr="0071635E">
        <w:rPr>
          <w:rFonts w:ascii="Times New Roman" w:hAnsi="Times New Roman" w:cs="Times New Roman"/>
          <w:sz w:val="24"/>
          <w:szCs w:val="24"/>
        </w:rPr>
        <w:t>šaliai reikalingos elektros energijos.</w:t>
      </w:r>
    </w:p>
    <w:p w14:paraId="64B26D9C" w14:textId="1C666FC7" w:rsidR="00F61EA9" w:rsidRPr="000E4846" w:rsidRDefault="00F61EA9" w:rsidP="00F61EA9">
      <w:pPr>
        <w:spacing w:after="120"/>
        <w:rPr>
          <w:rFonts w:ascii="Times New Roman" w:hAnsi="Times New Roman" w:cs="Times New Roman"/>
          <w:sz w:val="24"/>
          <w:szCs w:val="24"/>
        </w:rPr>
      </w:pPr>
    </w:p>
    <w:p w14:paraId="41493876" w14:textId="154C04E3" w:rsidR="001B0A0A" w:rsidRPr="000E4846" w:rsidRDefault="001B0A0A" w:rsidP="001E64C8">
      <w:pPr>
        <w:spacing w:before="240" w:after="0" w:line="240" w:lineRule="auto"/>
        <w:rPr>
          <w:rFonts w:ascii="Times New Roman" w:eastAsia="Times New Roman" w:hAnsi="Times New Roman" w:cs="Times New Roman"/>
          <w:lang w:eastAsia="en-GB"/>
        </w:rPr>
      </w:pPr>
      <w:r w:rsidRPr="000E4846">
        <w:rPr>
          <w:rFonts w:ascii="Times New Roman" w:eastAsia="Times New Roman" w:hAnsi="Times New Roman" w:cs="Times New Roman"/>
          <w:b/>
          <w:bCs/>
          <w:color w:val="212121"/>
          <w:lang w:eastAsia="en-GB"/>
        </w:rPr>
        <w:t>Apie bendrovę:</w:t>
      </w:r>
    </w:p>
    <w:p w14:paraId="0FB20C7C" w14:textId="77777777" w:rsidR="0016366E" w:rsidRPr="000E4846" w:rsidRDefault="0016366E" w:rsidP="001B0A0A">
      <w:pPr>
        <w:spacing w:after="0" w:line="240" w:lineRule="auto"/>
        <w:rPr>
          <w:rFonts w:ascii="Times New Roman" w:eastAsia="Times New Roman" w:hAnsi="Times New Roman" w:cs="Times New Roman"/>
          <w:i/>
          <w:iCs/>
          <w:color w:val="2F2F2F"/>
          <w:lang w:eastAsia="en-GB"/>
        </w:rPr>
      </w:pPr>
    </w:p>
    <w:bookmarkEnd w:id="0"/>
    <w:bookmarkEnd w:id="1"/>
    <w:bookmarkEnd w:id="2"/>
    <w:bookmarkEnd w:id="3"/>
    <w:bookmarkEnd w:id="4"/>
    <w:bookmarkEnd w:id="5"/>
    <w:bookmarkEnd w:id="6"/>
    <w:bookmarkEnd w:id="7"/>
    <w:bookmarkEnd w:id="8"/>
    <w:p w14:paraId="5C41EF72" w14:textId="77777777" w:rsidR="00375A1C" w:rsidRPr="000E4846" w:rsidRDefault="00375A1C" w:rsidP="00375A1C">
      <w:pPr>
        <w:spacing w:after="0" w:line="240" w:lineRule="auto"/>
        <w:jc w:val="both"/>
        <w:rPr>
          <w:rFonts w:ascii="Times New Roman" w:eastAsia="Times New Roman" w:hAnsi="Times New Roman" w:cs="Times New Roman"/>
          <w:i/>
          <w:iCs/>
          <w:color w:val="2F2F2F"/>
          <w:lang w:eastAsia="en-GB"/>
        </w:rPr>
      </w:pPr>
      <w:r w:rsidRPr="000E4846">
        <w:rPr>
          <w:rFonts w:ascii="Times New Roman" w:eastAsia="Times New Roman" w:hAnsi="Times New Roman" w:cs="Times New Roman"/>
          <w:i/>
          <w:iCs/>
          <w:color w:val="2F2F2F"/>
          <w:lang w:eastAsia="en-GB"/>
        </w:rPr>
        <w:t xml:space="preserve">„Elektrum Lietuva“ yra didžiausios Baltijos šalyse žaliosios elektros gamintojos „Latvenergo“ (Latvija) antrinė įmonė, teikianti įvairius energetikos sprendimus buitiniams ir verslo klientams Lietuvoje. Daugiau nei 70 proc. </w:t>
      </w:r>
      <w:r w:rsidRPr="000E4846">
        <w:rPr>
          <w:rFonts w:ascii="Times New Roman" w:eastAsia="Times New Roman" w:hAnsi="Times New Roman" w:cs="Times New Roman"/>
          <w:i/>
          <w:iCs/>
          <w:color w:val="2F2F2F"/>
          <w:lang w:eastAsia="en-GB"/>
        </w:rPr>
        <w:lastRenderedPageBreak/>
        <w:t>„Latvenergo“ pagamintos elektros energijos yra iš atsinaujinančių šaltinių. Bendrovė „Elektrum Lietuva“ šiuo metu tiekia elektrą daugiau nei 12 tūkst. įmonių, savo elektros tiekėju įmonę pasirinko daugiau kaip 200 tūkst. namų ūkių, įmonė tiekia dujas beveik 800 bendrovių, yra įrengusi virš 2000 saulės elektrinių bei šešis saulės parkus (29,6 MW). Vystomi nauji saulės ir vėjo parkai, kurių bendra galia viršys 300 MW.</w:t>
      </w:r>
    </w:p>
    <w:p w14:paraId="33A3F5ED" w14:textId="3D84D480" w:rsidR="00EF00A4" w:rsidRPr="000E4846" w:rsidRDefault="00EF00A4" w:rsidP="001B0A0A">
      <w:pPr>
        <w:pStyle w:val="NormalWeb"/>
        <w:shd w:val="clear" w:color="auto" w:fill="FFFFFF"/>
        <w:spacing w:before="0" w:beforeAutospacing="0" w:after="120" w:afterAutospacing="0"/>
        <w:jc w:val="both"/>
        <w:rPr>
          <w:b/>
          <w:bCs/>
          <w:i/>
          <w:iCs/>
          <w:color w:val="222222"/>
          <w:sz w:val="22"/>
          <w:szCs w:val="22"/>
        </w:rPr>
      </w:pPr>
    </w:p>
    <w:sectPr w:rsidR="00EF00A4" w:rsidRPr="000E4846" w:rsidSect="00377D06">
      <w:headerReference w:type="default" r:id="rId6"/>
      <w:pgSz w:w="11906" w:h="16838"/>
      <w:pgMar w:top="1843" w:right="720"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8C2AA" w14:textId="77777777" w:rsidR="00E35F86" w:rsidRDefault="00E35F86" w:rsidP="00EC2055">
      <w:pPr>
        <w:spacing w:after="0" w:line="240" w:lineRule="auto"/>
      </w:pPr>
      <w:r>
        <w:separator/>
      </w:r>
    </w:p>
  </w:endnote>
  <w:endnote w:type="continuationSeparator" w:id="0">
    <w:p w14:paraId="6E4DC858" w14:textId="77777777" w:rsidR="00E35F86" w:rsidRDefault="00E35F86" w:rsidP="00EC2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E373B" w14:textId="77777777" w:rsidR="00E35F86" w:rsidRDefault="00E35F86" w:rsidP="00EC2055">
      <w:pPr>
        <w:spacing w:after="0" w:line="240" w:lineRule="auto"/>
      </w:pPr>
      <w:r>
        <w:separator/>
      </w:r>
    </w:p>
  </w:footnote>
  <w:footnote w:type="continuationSeparator" w:id="0">
    <w:p w14:paraId="772951F0" w14:textId="77777777" w:rsidR="00E35F86" w:rsidRDefault="00E35F86" w:rsidP="00EC20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21162" w14:textId="77777777" w:rsidR="00EC2055" w:rsidRDefault="00EC2055" w:rsidP="00EC2055">
    <w:pPr>
      <w:spacing w:after="0"/>
      <w:jc w:val="right"/>
    </w:pPr>
    <w:r>
      <w:rPr>
        <w:noProof/>
      </w:rPr>
      <w:drawing>
        <wp:anchor distT="0" distB="0" distL="114300" distR="114300" simplePos="0" relativeHeight="251659264" behindDoc="1" locked="0" layoutInCell="1" allowOverlap="1" wp14:anchorId="38ED707E" wp14:editId="353E7938">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260025842" name="Picture 26002584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i/>
        <w:iCs/>
        <w:sz w:val="24"/>
        <w:szCs w:val="24"/>
      </w:rPr>
      <w:t>Pranešimas žiniasklaidai</w:t>
    </w:r>
  </w:p>
  <w:p w14:paraId="41A79CE1" w14:textId="10C594D3" w:rsidR="00EC2055" w:rsidRPr="00EC2055" w:rsidRDefault="00EC2055" w:rsidP="00EC2055">
    <w:pPr>
      <w:spacing w:after="0"/>
      <w:jc w:val="right"/>
    </w:pPr>
    <w:r>
      <w:rPr>
        <w:rFonts w:ascii="Times New Roman" w:hAnsi="Times New Roman" w:cs="Times New Roman"/>
        <w:i/>
        <w:iCs/>
        <w:sz w:val="24"/>
        <w:szCs w:val="24"/>
      </w:rPr>
      <w:t>202</w:t>
    </w:r>
    <w:r w:rsidR="00E57812">
      <w:rPr>
        <w:rFonts w:ascii="Times New Roman" w:hAnsi="Times New Roman" w:cs="Times New Roman"/>
        <w:i/>
        <w:iCs/>
        <w:sz w:val="24"/>
        <w:szCs w:val="24"/>
        <w:lang w:val="en-US"/>
      </w:rPr>
      <w:t>4</w:t>
    </w:r>
    <w:r>
      <w:rPr>
        <w:rFonts w:ascii="Times New Roman" w:hAnsi="Times New Roman" w:cs="Times New Roman"/>
        <w:i/>
        <w:iCs/>
        <w:sz w:val="24"/>
        <w:szCs w:val="24"/>
      </w:rPr>
      <w:t xml:space="preserve"> m. </w:t>
    </w:r>
    <w:r w:rsidR="000E4846">
      <w:rPr>
        <w:rFonts w:ascii="Times New Roman" w:hAnsi="Times New Roman" w:cs="Times New Roman"/>
        <w:i/>
        <w:iCs/>
        <w:sz w:val="24"/>
        <w:szCs w:val="24"/>
      </w:rPr>
      <w:t>balandžio</w:t>
    </w:r>
    <w:r w:rsidR="00947BFD">
      <w:rPr>
        <w:rFonts w:ascii="Times New Roman" w:hAnsi="Times New Roman" w:cs="Times New Roman"/>
        <w:i/>
        <w:iCs/>
        <w:sz w:val="24"/>
        <w:szCs w:val="24"/>
      </w:rPr>
      <w:t xml:space="preserve"> </w:t>
    </w:r>
    <w:r w:rsidR="00E11E22">
      <w:rPr>
        <w:rFonts w:ascii="Times New Roman" w:hAnsi="Times New Roman" w:cs="Times New Roman"/>
        <w:i/>
        <w:iCs/>
        <w:sz w:val="24"/>
        <w:szCs w:val="24"/>
      </w:rPr>
      <w:t>8</w:t>
    </w:r>
    <w:r>
      <w:rPr>
        <w:rFonts w:ascii="Times New Roman" w:hAnsi="Times New Roman" w:cs="Times New Roman"/>
        <w:i/>
        <w:iCs/>
        <w:sz w:val="24"/>
        <w:szCs w:val="24"/>
      </w:rPr>
      <w:t xml:space="preserve"> d.</w:t>
    </w:r>
  </w:p>
  <w:p w14:paraId="0A09787E" w14:textId="77777777" w:rsidR="00EC2055" w:rsidRDefault="00EC20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D0E"/>
    <w:rsid w:val="00003CC1"/>
    <w:rsid w:val="00010467"/>
    <w:rsid w:val="00013C5A"/>
    <w:rsid w:val="00021F0D"/>
    <w:rsid w:val="00032836"/>
    <w:rsid w:val="00041578"/>
    <w:rsid w:val="00085242"/>
    <w:rsid w:val="000D64F1"/>
    <w:rsid w:val="000E4846"/>
    <w:rsid w:val="000F51D9"/>
    <w:rsid w:val="00132D0E"/>
    <w:rsid w:val="00136A31"/>
    <w:rsid w:val="00144951"/>
    <w:rsid w:val="00147A39"/>
    <w:rsid w:val="0016366E"/>
    <w:rsid w:val="001A0460"/>
    <w:rsid w:val="001B0A0A"/>
    <w:rsid w:val="001C7668"/>
    <w:rsid w:val="001E5D0C"/>
    <w:rsid w:val="001E64C8"/>
    <w:rsid w:val="00200C3C"/>
    <w:rsid w:val="0021395F"/>
    <w:rsid w:val="00215D6B"/>
    <w:rsid w:val="00227CB2"/>
    <w:rsid w:val="00253922"/>
    <w:rsid w:val="00272865"/>
    <w:rsid w:val="002745C1"/>
    <w:rsid w:val="002A59A9"/>
    <w:rsid w:val="002B18A6"/>
    <w:rsid w:val="002D218F"/>
    <w:rsid w:val="002D50E7"/>
    <w:rsid w:val="002F4C14"/>
    <w:rsid w:val="002F74DB"/>
    <w:rsid w:val="00314FC6"/>
    <w:rsid w:val="00366640"/>
    <w:rsid w:val="00375A1C"/>
    <w:rsid w:val="00377D06"/>
    <w:rsid w:val="00390A0C"/>
    <w:rsid w:val="003A5BE0"/>
    <w:rsid w:val="003C4371"/>
    <w:rsid w:val="003D6AEC"/>
    <w:rsid w:val="003E1089"/>
    <w:rsid w:val="003F0785"/>
    <w:rsid w:val="003F5E50"/>
    <w:rsid w:val="00406FF8"/>
    <w:rsid w:val="00414E75"/>
    <w:rsid w:val="004544D1"/>
    <w:rsid w:val="004A1165"/>
    <w:rsid w:val="004A7C11"/>
    <w:rsid w:val="004B266C"/>
    <w:rsid w:val="004B34CA"/>
    <w:rsid w:val="00501852"/>
    <w:rsid w:val="00521F6F"/>
    <w:rsid w:val="00546750"/>
    <w:rsid w:val="005559DB"/>
    <w:rsid w:val="00597097"/>
    <w:rsid w:val="00597535"/>
    <w:rsid w:val="005D0BA6"/>
    <w:rsid w:val="005D2341"/>
    <w:rsid w:val="005D4926"/>
    <w:rsid w:val="005E0E78"/>
    <w:rsid w:val="005F02DE"/>
    <w:rsid w:val="005F3B66"/>
    <w:rsid w:val="00616687"/>
    <w:rsid w:val="0063392B"/>
    <w:rsid w:val="00657411"/>
    <w:rsid w:val="0067281F"/>
    <w:rsid w:val="00683385"/>
    <w:rsid w:val="006A57B4"/>
    <w:rsid w:val="006B71A8"/>
    <w:rsid w:val="006C5248"/>
    <w:rsid w:val="006D0DBD"/>
    <w:rsid w:val="006E7C03"/>
    <w:rsid w:val="006F38C5"/>
    <w:rsid w:val="00706560"/>
    <w:rsid w:val="0070758C"/>
    <w:rsid w:val="00707A0C"/>
    <w:rsid w:val="0071663C"/>
    <w:rsid w:val="00721F09"/>
    <w:rsid w:val="00727B6B"/>
    <w:rsid w:val="0077706D"/>
    <w:rsid w:val="007A01C2"/>
    <w:rsid w:val="007A7F0F"/>
    <w:rsid w:val="007C0E20"/>
    <w:rsid w:val="007C5B23"/>
    <w:rsid w:val="007C7E7B"/>
    <w:rsid w:val="007F5D50"/>
    <w:rsid w:val="00845BFF"/>
    <w:rsid w:val="00854FE5"/>
    <w:rsid w:val="00882FED"/>
    <w:rsid w:val="008849DE"/>
    <w:rsid w:val="008A487A"/>
    <w:rsid w:val="008A7754"/>
    <w:rsid w:val="008D2D3B"/>
    <w:rsid w:val="008F3452"/>
    <w:rsid w:val="008F588F"/>
    <w:rsid w:val="009120C4"/>
    <w:rsid w:val="00941218"/>
    <w:rsid w:val="00947BFD"/>
    <w:rsid w:val="00953CA2"/>
    <w:rsid w:val="00965FCD"/>
    <w:rsid w:val="00966798"/>
    <w:rsid w:val="009B65CA"/>
    <w:rsid w:val="009C2A13"/>
    <w:rsid w:val="009D3E72"/>
    <w:rsid w:val="009D614D"/>
    <w:rsid w:val="009E233C"/>
    <w:rsid w:val="009E2460"/>
    <w:rsid w:val="009E4191"/>
    <w:rsid w:val="009E5B9E"/>
    <w:rsid w:val="009E64DE"/>
    <w:rsid w:val="00A23EBD"/>
    <w:rsid w:val="00A26F75"/>
    <w:rsid w:val="00A35512"/>
    <w:rsid w:val="00A86799"/>
    <w:rsid w:val="00A876A7"/>
    <w:rsid w:val="00B16E16"/>
    <w:rsid w:val="00B208A8"/>
    <w:rsid w:val="00B451F3"/>
    <w:rsid w:val="00B55FA9"/>
    <w:rsid w:val="00B61293"/>
    <w:rsid w:val="00B61BA6"/>
    <w:rsid w:val="00B82EE3"/>
    <w:rsid w:val="00BB5314"/>
    <w:rsid w:val="00BC754C"/>
    <w:rsid w:val="00BE3EC5"/>
    <w:rsid w:val="00BF1FD3"/>
    <w:rsid w:val="00C01D18"/>
    <w:rsid w:val="00C12E45"/>
    <w:rsid w:val="00C51D51"/>
    <w:rsid w:val="00C62978"/>
    <w:rsid w:val="00C91B5C"/>
    <w:rsid w:val="00C91D8E"/>
    <w:rsid w:val="00CC456C"/>
    <w:rsid w:val="00D20E77"/>
    <w:rsid w:val="00D23C3A"/>
    <w:rsid w:val="00D5386D"/>
    <w:rsid w:val="00D575F2"/>
    <w:rsid w:val="00D74FE1"/>
    <w:rsid w:val="00D90406"/>
    <w:rsid w:val="00DB1A83"/>
    <w:rsid w:val="00DB249A"/>
    <w:rsid w:val="00DC46EB"/>
    <w:rsid w:val="00DD43A7"/>
    <w:rsid w:val="00DF3259"/>
    <w:rsid w:val="00E035D8"/>
    <w:rsid w:val="00E11E22"/>
    <w:rsid w:val="00E27B93"/>
    <w:rsid w:val="00E27F2E"/>
    <w:rsid w:val="00E32386"/>
    <w:rsid w:val="00E35F86"/>
    <w:rsid w:val="00E569DA"/>
    <w:rsid w:val="00E57812"/>
    <w:rsid w:val="00E71057"/>
    <w:rsid w:val="00E909A8"/>
    <w:rsid w:val="00E9104F"/>
    <w:rsid w:val="00E91C83"/>
    <w:rsid w:val="00E96625"/>
    <w:rsid w:val="00E97645"/>
    <w:rsid w:val="00EA7D07"/>
    <w:rsid w:val="00EB3F1E"/>
    <w:rsid w:val="00EC2055"/>
    <w:rsid w:val="00EF00A4"/>
    <w:rsid w:val="00EF04C0"/>
    <w:rsid w:val="00EF1EB6"/>
    <w:rsid w:val="00EF2540"/>
    <w:rsid w:val="00F0197F"/>
    <w:rsid w:val="00F03C0B"/>
    <w:rsid w:val="00F274B4"/>
    <w:rsid w:val="00F5155C"/>
    <w:rsid w:val="00F55678"/>
    <w:rsid w:val="00F61EA9"/>
    <w:rsid w:val="00F75D7F"/>
    <w:rsid w:val="00FA1FBF"/>
    <w:rsid w:val="00FC77CC"/>
    <w:rsid w:val="00FD25D7"/>
    <w:rsid w:val="00FF4F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15CED"/>
  <w15:chartTrackingRefBased/>
  <w15:docId w15:val="{EDED6E77-B200-4A75-AE4F-5FB4284D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D0C"/>
    <w:pPr>
      <w:spacing w:after="200" w:line="276" w:lineRule="auto"/>
    </w:pPr>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283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eader">
    <w:name w:val="header"/>
    <w:basedOn w:val="Normal"/>
    <w:link w:val="HeaderChar"/>
    <w:uiPriority w:val="99"/>
    <w:unhideWhenUsed/>
    <w:rsid w:val="00EC20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2055"/>
    <w:rPr>
      <w:lang w:val="lt-LT"/>
    </w:rPr>
  </w:style>
  <w:style w:type="paragraph" w:styleId="Footer">
    <w:name w:val="footer"/>
    <w:basedOn w:val="Normal"/>
    <w:link w:val="FooterChar"/>
    <w:uiPriority w:val="99"/>
    <w:unhideWhenUsed/>
    <w:rsid w:val="00EC20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2055"/>
    <w:rPr>
      <w:lang w:val="lt-LT"/>
    </w:rPr>
  </w:style>
  <w:style w:type="character" w:styleId="Strong">
    <w:name w:val="Strong"/>
    <w:basedOn w:val="DefaultParagraphFont"/>
    <w:uiPriority w:val="22"/>
    <w:qFormat/>
    <w:rsid w:val="00EC2055"/>
    <w:rPr>
      <w:b/>
      <w:bCs/>
    </w:rPr>
  </w:style>
  <w:style w:type="character" w:styleId="Emphasis">
    <w:name w:val="Emphasis"/>
    <w:basedOn w:val="DefaultParagraphFont"/>
    <w:uiPriority w:val="20"/>
    <w:qFormat/>
    <w:rsid w:val="00EC2055"/>
    <w:rPr>
      <w:i/>
      <w:iCs/>
    </w:rPr>
  </w:style>
  <w:style w:type="paragraph" w:styleId="Revision">
    <w:name w:val="Revision"/>
    <w:hidden/>
    <w:uiPriority w:val="99"/>
    <w:semiHidden/>
    <w:rsid w:val="00706560"/>
    <w:pPr>
      <w:spacing w:after="0" w:line="240" w:lineRule="auto"/>
    </w:pPr>
    <w:rPr>
      <w:lang w:val="lt-LT"/>
    </w:rPr>
  </w:style>
  <w:style w:type="character" w:customStyle="1" w:styleId="apple-converted-space">
    <w:name w:val="apple-converted-space"/>
    <w:basedOn w:val="DefaultParagraphFont"/>
    <w:rsid w:val="001B0A0A"/>
  </w:style>
  <w:style w:type="character" w:styleId="Hyperlink">
    <w:name w:val="Hyperlink"/>
    <w:basedOn w:val="DefaultParagraphFont"/>
    <w:uiPriority w:val="99"/>
    <w:semiHidden/>
    <w:unhideWhenUsed/>
    <w:rsid w:val="001B0A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43948">
      <w:bodyDiv w:val="1"/>
      <w:marLeft w:val="0"/>
      <w:marRight w:val="0"/>
      <w:marTop w:val="0"/>
      <w:marBottom w:val="0"/>
      <w:divBdr>
        <w:top w:val="none" w:sz="0" w:space="0" w:color="auto"/>
        <w:left w:val="none" w:sz="0" w:space="0" w:color="auto"/>
        <w:bottom w:val="none" w:sz="0" w:space="0" w:color="auto"/>
        <w:right w:val="none" w:sz="0" w:space="0" w:color="auto"/>
      </w:divBdr>
      <w:divsChild>
        <w:div w:id="1688558949">
          <w:marLeft w:val="0"/>
          <w:marRight w:val="0"/>
          <w:marTop w:val="0"/>
          <w:marBottom w:val="0"/>
          <w:divBdr>
            <w:top w:val="none" w:sz="0" w:space="0" w:color="auto"/>
            <w:left w:val="none" w:sz="0" w:space="0" w:color="auto"/>
            <w:bottom w:val="none" w:sz="0" w:space="0" w:color="auto"/>
            <w:right w:val="none" w:sz="0" w:space="0" w:color="auto"/>
          </w:divBdr>
        </w:div>
      </w:divsChild>
    </w:div>
    <w:div w:id="758016202">
      <w:bodyDiv w:val="1"/>
      <w:marLeft w:val="0"/>
      <w:marRight w:val="0"/>
      <w:marTop w:val="0"/>
      <w:marBottom w:val="0"/>
      <w:divBdr>
        <w:top w:val="none" w:sz="0" w:space="0" w:color="auto"/>
        <w:left w:val="none" w:sz="0" w:space="0" w:color="auto"/>
        <w:bottom w:val="none" w:sz="0" w:space="0" w:color="auto"/>
        <w:right w:val="none" w:sz="0" w:space="0" w:color="auto"/>
      </w:divBdr>
    </w:div>
    <w:div w:id="101392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2</Pages>
  <Words>2152</Words>
  <Characters>1228</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Juratė Rupšienė</dc:creator>
  <cp:keywords/>
  <dc:description/>
  <cp:lastModifiedBy>Milda Basijokienė</cp:lastModifiedBy>
  <cp:revision>59</cp:revision>
  <dcterms:created xsi:type="dcterms:W3CDTF">2023-12-11T08:44:00Z</dcterms:created>
  <dcterms:modified xsi:type="dcterms:W3CDTF">2024-04-08T08:18:00Z</dcterms:modified>
</cp:coreProperties>
</file>