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131BE0" w14:textId="5C0ADABC" w:rsidR="41410C66" w:rsidRDefault="00743C23" w:rsidP="41410C66">
      <w:pPr>
        <w:rPr>
          <w:rFonts w:ascii="Times New Roman" w:eastAsia="Times New Roman" w:hAnsi="Times New Roman" w:cs="Times New Roman"/>
          <w:b/>
          <w:bCs/>
          <w:color w:val="0D0D0D" w:themeColor="text1" w:themeTint="F2"/>
        </w:rPr>
      </w:pPr>
      <w:r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 xml:space="preserve">Ornelos Ramašaukaitės kuruota </w:t>
      </w:r>
      <w:r w:rsidR="41410C66" w:rsidRPr="41410C66"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>Lietuvos m</w:t>
      </w:r>
      <w:r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>enininkų</w:t>
      </w:r>
      <w:r w:rsidR="41410C66" w:rsidRPr="41410C66">
        <w:rPr>
          <w:rFonts w:ascii="Times New Roman" w:eastAsia="Times New Roman" w:hAnsi="Times New Roman" w:cs="Times New Roman"/>
          <w:b/>
          <w:bCs/>
          <w:color w:val="0D0D0D" w:themeColor="text1" w:themeTint="F2"/>
        </w:rPr>
        <w:t xml:space="preserve"> savaitė „Permąstant atsiminimus“ susilaukė didelio susidomėjimo Azerbaidžano nacionaliniame dailės muziejuje</w:t>
      </w:r>
    </w:p>
    <w:p w14:paraId="7D761D35" w14:textId="1385D4E3" w:rsidR="41410C66" w:rsidRDefault="41410C66" w:rsidP="41410C66">
      <w:pPr>
        <w:rPr>
          <w:rFonts w:ascii="Times New Roman" w:eastAsia="Times New Roman" w:hAnsi="Times New Roman" w:cs="Times New Roman"/>
          <w:b/>
          <w:bCs/>
          <w:color w:val="0D0D0D" w:themeColor="text1" w:themeTint="F2"/>
        </w:rPr>
      </w:pPr>
    </w:p>
    <w:p w14:paraId="29102B6F" w14:textId="3863C687" w:rsidR="41410C66" w:rsidRPr="00743C23" w:rsidRDefault="41410C66" w:rsidP="41410C66">
      <w:pPr>
        <w:jc w:val="both"/>
        <w:rPr>
          <w:rFonts w:ascii="Times New Roman" w:eastAsia="Times New Roman" w:hAnsi="Times New Roman" w:cs="Times New Roman"/>
          <w:color w:val="0D0D0D" w:themeColor="text1" w:themeTint="F2"/>
          <w:lang w:val="lt-LT"/>
        </w:rPr>
      </w:pP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2024 m. kovo </w:t>
      </w:r>
      <w:r w:rsidR="00743C23">
        <w:rPr>
          <w:rFonts w:ascii="Times New Roman" w:eastAsia="Times New Roman" w:hAnsi="Times New Roman" w:cs="Times New Roman"/>
          <w:color w:val="0D0D0D" w:themeColor="text1" w:themeTint="F2"/>
        </w:rPr>
        <w:t xml:space="preserve">mėnesį </w:t>
      </w: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Azerbaidžano nacionaliniame dailės muziejuje Baku, bendradarbiaujant su Azerbaidžano Respublikos kultūros ministerija, įvyko išskirtinis kultūrinis renginys </w:t>
      </w:r>
      <w:r w:rsidR="00743C23">
        <w:rPr>
          <w:rFonts w:ascii="Times New Roman" w:eastAsia="Times New Roman" w:hAnsi="Times New Roman" w:cs="Times New Roman"/>
          <w:color w:val="0D0D0D" w:themeColor="text1" w:themeTint="F2"/>
        </w:rPr>
        <w:t>–</w:t>
      </w: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 Lietuvos menininkų meno savaitė „Permąstant atsiminimus“. Savaitę trukusi </w:t>
      </w:r>
      <w:r w:rsidR="00743C23">
        <w:rPr>
          <w:rFonts w:ascii="Times New Roman" w:eastAsia="Times New Roman" w:hAnsi="Times New Roman" w:cs="Times New Roman"/>
          <w:color w:val="0D0D0D" w:themeColor="text1" w:themeTint="F2"/>
        </w:rPr>
        <w:t>programa</w:t>
      </w: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, kurią kuravo ,,artXchange Global” įkūrėja Ornela Ramašauskaitė, </w:t>
      </w:r>
      <w:r w:rsidR="00743C23">
        <w:rPr>
          <w:rFonts w:ascii="Times New Roman" w:eastAsia="Times New Roman" w:hAnsi="Times New Roman" w:cs="Times New Roman"/>
          <w:color w:val="0D0D0D" w:themeColor="text1" w:themeTint="F2"/>
        </w:rPr>
        <w:t>pristatė ne tik vaizduojamąjį meną, bet ir Letuvos kiną, muziką, literat</w:t>
      </w:r>
      <w:r w:rsidR="00743C23">
        <w:rPr>
          <w:rFonts w:ascii="Times New Roman" w:eastAsia="Times New Roman" w:hAnsi="Times New Roman" w:cs="Times New Roman"/>
          <w:color w:val="0D0D0D" w:themeColor="text1" w:themeTint="F2"/>
          <w:lang w:val="lt-LT"/>
        </w:rPr>
        <w:t>ūrą ir paskaitas.</w:t>
      </w:r>
    </w:p>
    <w:p w14:paraId="1B8C2E6B" w14:textId="556F9269" w:rsidR="41410C66" w:rsidRPr="00743C23" w:rsidRDefault="41410C66" w:rsidP="00743C23">
      <w:pPr>
        <w:shd w:val="clear" w:color="auto" w:fill="FFFFFF" w:themeFill="background1"/>
        <w:spacing w:before="300" w:after="300"/>
        <w:jc w:val="both"/>
        <w:rPr>
          <w:rFonts w:ascii="Times New Roman" w:eastAsia="Times New Roman" w:hAnsi="Times New Roman" w:cs="Times New Roman"/>
          <w:color w:val="0D0D0D" w:themeColor="text1" w:themeTint="F2"/>
          <w:lang w:val="lt-LT"/>
        </w:rPr>
      </w:pPr>
      <w:r w:rsidRPr="00743C23">
        <w:rPr>
          <w:rFonts w:ascii="Times New Roman" w:eastAsia="Times New Roman" w:hAnsi="Times New Roman" w:cs="Times New Roman"/>
          <w:color w:val="0D0D0D" w:themeColor="text1" w:themeTint="F2"/>
          <w:lang w:val="lt-LT"/>
        </w:rPr>
        <w:t>Renginių ciklas „Permąstant atsiminimus“ gilinosi į sudėtingą atminties ir tapatybės sąveiką, siūlydamas lankytojams mąstyti skatinančią kelionę po Lietuvos istorinę praeitį ir šiuolaikines perspektyvas.</w:t>
      </w:r>
      <w:r w:rsidR="00743C23">
        <w:rPr>
          <w:rFonts w:ascii="Times New Roman" w:eastAsia="Times New Roman" w:hAnsi="Times New Roman" w:cs="Times New Roman"/>
          <w:color w:val="0D0D0D" w:themeColor="text1" w:themeTint="F2"/>
          <w:lang w:val="lt-LT"/>
        </w:rPr>
        <w:t xml:space="preserve"> </w:t>
      </w:r>
      <w:r w:rsidRPr="00743C23">
        <w:rPr>
          <w:rFonts w:ascii="Times New Roman" w:eastAsia="Times New Roman" w:hAnsi="Times New Roman" w:cs="Times New Roman"/>
          <w:color w:val="0D0D0D" w:themeColor="text1" w:themeTint="F2"/>
          <w:lang w:val="lt-LT"/>
        </w:rPr>
        <w:t>Per šią įtraukiančią patirtį dalyviai buvo kviečiami apmąstyti, kaip prisiminimai formuoja kolektyvinę ir individualią tapatyb</w:t>
      </w:r>
      <w:r w:rsidR="00743C23">
        <w:rPr>
          <w:rFonts w:ascii="Times New Roman" w:eastAsia="Times New Roman" w:hAnsi="Times New Roman" w:cs="Times New Roman"/>
          <w:color w:val="0D0D0D" w:themeColor="text1" w:themeTint="F2"/>
          <w:lang w:val="lt-LT"/>
        </w:rPr>
        <w:t>es.</w:t>
      </w:r>
    </w:p>
    <w:p w14:paraId="6317DAC5" w14:textId="465F6D11" w:rsidR="41410C66" w:rsidRDefault="41410C66" w:rsidP="41410C66">
      <w:pPr>
        <w:jc w:val="both"/>
        <w:rPr>
          <w:rFonts w:ascii="Times New Roman" w:eastAsia="Times New Roman" w:hAnsi="Times New Roman" w:cs="Times New Roman"/>
          <w:color w:val="0D0D0D" w:themeColor="text1" w:themeTint="F2"/>
        </w:rPr>
      </w:pP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Šis renginys pabrėžė tarptautinio bendradarbiavimo ir kultūrinių mainų galią. Partnerystė tarp Lietuvos Respublikos ambasados Azerbaidžano Respublikoje, Azerbaidžano Respublikos ambasados Lietuvos Respublikoje, Lietuvos kultūros tarybos, Lietuvos kino centro, kino studijų ,,Just a Moment” ir ,,Vernisažas” bei meno agentūros ,,artXchange Global” </w:t>
      </w:r>
      <w:r w:rsidR="00743C23">
        <w:rPr>
          <w:rFonts w:ascii="Times New Roman" w:eastAsia="Times New Roman" w:hAnsi="Times New Roman" w:cs="Times New Roman"/>
          <w:color w:val="0D0D0D" w:themeColor="text1" w:themeTint="F2"/>
        </w:rPr>
        <w:t xml:space="preserve">parodė bendradarbiavimo svarbą </w:t>
      </w: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bendrą </w:t>
      </w:r>
      <w:r w:rsidR="00743C23">
        <w:rPr>
          <w:rFonts w:ascii="Times New Roman" w:eastAsia="Times New Roman" w:hAnsi="Times New Roman" w:cs="Times New Roman"/>
          <w:color w:val="0D0D0D" w:themeColor="text1" w:themeTint="F2"/>
        </w:rPr>
        <w:t>pristatant kult</w:t>
      </w:r>
      <w:r w:rsidR="00743C23">
        <w:rPr>
          <w:rFonts w:ascii="Times New Roman" w:eastAsia="Times New Roman" w:hAnsi="Times New Roman" w:cs="Times New Roman"/>
          <w:color w:val="0D0D0D" w:themeColor="text1" w:themeTint="F2"/>
          <w:lang w:val="lt-LT"/>
        </w:rPr>
        <w:t>ūrą</w:t>
      </w:r>
      <w:r w:rsidRPr="41410C66">
        <w:rPr>
          <w:rFonts w:ascii="Times New Roman" w:eastAsia="Times New Roman" w:hAnsi="Times New Roman" w:cs="Times New Roman"/>
          <w:color w:val="0D0D0D" w:themeColor="text1" w:themeTint="F2"/>
        </w:rPr>
        <w:t xml:space="preserve"> tarpvalstybiniu mastu.</w:t>
      </w:r>
    </w:p>
    <w:p w14:paraId="2896D107" w14:textId="2ABB7B0D" w:rsidR="41410C66" w:rsidRDefault="41410C66" w:rsidP="41410C66">
      <w:pPr>
        <w:rPr>
          <w:rFonts w:ascii="Times New Roman" w:eastAsia="Times New Roman" w:hAnsi="Times New Roman" w:cs="Times New Roman"/>
          <w:color w:val="0D0D0D" w:themeColor="text1" w:themeTint="F2"/>
        </w:rPr>
      </w:pPr>
    </w:p>
    <w:p w14:paraId="5B950641" w14:textId="7C694894" w:rsidR="41410C66" w:rsidRDefault="41410C66" w:rsidP="41410C66">
      <w:pPr>
        <w:rPr>
          <w:rFonts w:ascii="Times New Roman" w:eastAsia="Times New Roman" w:hAnsi="Times New Roman" w:cs="Times New Roman"/>
          <w:color w:val="0D0D0D" w:themeColor="text1" w:themeTint="F2"/>
        </w:rPr>
      </w:pPr>
    </w:p>
    <w:sectPr w:rsidR="41410C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9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2742383"/>
    <w:rsid w:val="00743C23"/>
    <w:rsid w:val="02742383"/>
    <w:rsid w:val="41410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2742383"/>
  <w15:chartTrackingRefBased/>
  <w15:docId w15:val="{6FB489A5-D3FB-403B-9429-831496C7B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3C23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C23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199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Klimovič</dc:creator>
  <cp:keywords/>
  <dc:description/>
  <cp:lastModifiedBy>Ornela Ramasauskaite</cp:lastModifiedBy>
  <cp:revision>2</cp:revision>
  <dcterms:created xsi:type="dcterms:W3CDTF">2024-04-05T13:14:00Z</dcterms:created>
  <dcterms:modified xsi:type="dcterms:W3CDTF">2024-04-18T11:07:00Z</dcterms:modified>
</cp:coreProperties>
</file>