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18AE7" w14:textId="3AC6D56B" w:rsidR="004A578C" w:rsidRPr="000D241F" w:rsidRDefault="004A578C" w:rsidP="004A578C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Calibri"/>
          <w:b/>
          <w:bCs/>
          <w:color w:val="000000"/>
        </w:rPr>
        <w:t xml:space="preserve">Sužydėjusios </w:t>
      </w:r>
      <w:r w:rsidRPr="000D241F">
        <w:rPr>
          <w:rFonts w:ascii="Calibri" w:eastAsia="Times New Roman" w:hAnsi="Calibri" w:cs="Calibri"/>
          <w:b/>
          <w:bCs/>
          <w:color w:val="000000"/>
        </w:rPr>
        <w:t>Kaun</w:t>
      </w:r>
      <w:r>
        <w:rPr>
          <w:rFonts w:ascii="Calibri" w:eastAsia="Times New Roman" w:hAnsi="Calibri" w:cs="Calibri"/>
          <w:b/>
          <w:bCs/>
          <w:color w:val="000000"/>
        </w:rPr>
        <w:t>o puošmenos</w:t>
      </w:r>
      <w:r w:rsidRPr="000D241F">
        <w:rPr>
          <w:rFonts w:ascii="Calibri" w:eastAsia="Times New Roman" w:hAnsi="Calibri" w:cs="Calibri"/>
          <w:b/>
          <w:bCs/>
          <w:color w:val="000000"/>
        </w:rPr>
        <w:t xml:space="preserve"> džiugins iki pat rudens </w:t>
      </w:r>
    </w:p>
    <w:p w14:paraId="7AAB0B6B" w14:textId="17A90B20" w:rsidR="004A578C" w:rsidRDefault="004A578C" w:rsidP="004A578C">
      <w:pPr>
        <w:spacing w:after="120" w:line="240" w:lineRule="auto"/>
        <w:jc w:val="both"/>
        <w:rPr>
          <w:rFonts w:ascii="Calibri" w:eastAsia="Calibri" w:hAnsi="Calibri"/>
        </w:rPr>
      </w:pPr>
      <w:r>
        <w:rPr>
          <w:rFonts w:eastAsia="Times New Roman" w:cs="Calibri"/>
          <w:b/>
          <w:bCs/>
          <w:color w:val="000000"/>
          <w:lang w:eastAsia="lt-LT"/>
        </w:rPr>
        <w:t>I</w:t>
      </w:r>
      <w:r>
        <w:rPr>
          <w:rFonts w:eastAsia="Times New Roman" w:cs="Calibri"/>
          <w:b/>
          <w:bCs/>
          <w:color w:val="000000"/>
          <w:lang w:eastAsia="lt-LT"/>
        </w:rPr>
        <w:t xml:space="preserve">lgus metus puoselėjami </w:t>
      </w:r>
      <w:r>
        <w:rPr>
          <w:rFonts w:eastAsia="Times New Roman" w:cs="Calibri"/>
          <w:b/>
          <w:bCs/>
          <w:color w:val="000000"/>
          <w:lang w:eastAsia="lt-LT"/>
        </w:rPr>
        <w:t>ir plečiami gėlynai vėl traukia kauniečių žvilgsnius</w:t>
      </w:r>
      <w:r>
        <w:rPr>
          <w:rFonts w:eastAsia="Times New Roman" w:cs="Calibri"/>
          <w:b/>
          <w:bCs/>
          <w:color w:val="000000"/>
          <w:lang w:eastAsia="lt-LT"/>
        </w:rPr>
        <w:t xml:space="preserve">. </w:t>
      </w:r>
      <w:r>
        <w:rPr>
          <w:rFonts w:eastAsia="Times New Roman" w:cs="Calibri"/>
          <w:b/>
          <w:bCs/>
          <w:color w:val="000000"/>
          <w:lang w:eastAsia="lt-LT"/>
        </w:rPr>
        <w:t>Ryškiau</w:t>
      </w:r>
      <w:r>
        <w:rPr>
          <w:rFonts w:eastAsia="Times New Roman" w:cs="Calibri"/>
          <w:b/>
          <w:bCs/>
          <w:color w:val="000000"/>
          <w:lang w:eastAsia="lt-LT"/>
        </w:rPr>
        <w:t xml:space="preserve">siomis spalvomis nusidažė Laisvės alėja, aikštės bei miegamųjų rajonų erdvės. Šiemet visame mieste apsodinta apie 70 atskirų augalų klombų. Kompozicijos sukurtos iš daugiau kaip pusšimčio skirtingų augalų rūšių, </w:t>
      </w:r>
      <w:r>
        <w:rPr>
          <w:rFonts w:eastAsia="Times New Roman" w:cs="Calibri"/>
          <w:b/>
          <w:bCs/>
          <w:color w:val="000000"/>
          <w:lang w:eastAsia="lt-LT"/>
        </w:rPr>
        <w:t xml:space="preserve">tad šios puošmenos </w:t>
      </w:r>
      <w:r>
        <w:rPr>
          <w:rFonts w:eastAsia="Times New Roman" w:cs="Calibri"/>
          <w:b/>
          <w:bCs/>
          <w:color w:val="000000"/>
          <w:lang w:eastAsia="lt-LT"/>
        </w:rPr>
        <w:t xml:space="preserve">miestiečius </w:t>
      </w:r>
      <w:r>
        <w:rPr>
          <w:rFonts w:eastAsia="Times New Roman" w:cs="Calibri"/>
          <w:b/>
          <w:bCs/>
          <w:color w:val="000000"/>
          <w:lang w:eastAsia="lt-LT"/>
        </w:rPr>
        <w:t>turėtų džiuginti</w:t>
      </w:r>
      <w:r>
        <w:rPr>
          <w:rFonts w:eastAsia="Times New Roman" w:cs="Calibri"/>
          <w:b/>
          <w:bCs/>
          <w:color w:val="000000"/>
          <w:lang w:eastAsia="lt-LT"/>
        </w:rPr>
        <w:t xml:space="preserve"> visą šiltąjį laikotarpį. </w:t>
      </w:r>
    </w:p>
    <w:p w14:paraId="0DBBF0EA" w14:textId="423AAD1E" w:rsidR="004A578C" w:rsidRDefault="004A578C" w:rsidP="004A578C">
      <w:pPr>
        <w:spacing w:after="120" w:line="240" w:lineRule="auto"/>
        <w:jc w:val="both"/>
        <w:rPr>
          <w:rFonts w:ascii="Calibri" w:eastAsia="Calibri" w:hAnsi="Calibri"/>
        </w:rPr>
      </w:pPr>
      <w:r>
        <w:rPr>
          <w:rFonts w:eastAsia="Times New Roman" w:cs="Calibri"/>
          <w:color w:val="000000"/>
          <w:shd w:val="clear" w:color="auto" w:fill="FFFFFF"/>
          <w:lang w:eastAsia="lt-LT"/>
        </w:rPr>
        <w:t>„</w:t>
      </w:r>
      <w:r>
        <w:rPr>
          <w:rFonts w:ascii="Calibri" w:eastAsia="Times New Roman" w:hAnsi="Calibri" w:cs="Calibri"/>
          <w:color w:val="000000"/>
        </w:rPr>
        <w:t xml:space="preserve">Kažkada pavasario laukdavau dėl savo gimtadienio, o dabar šį metų laiką labiausiai branginu už galimybę matyti, kaip sužaliuoja, pražysta Kaunas, kaip kasmet gražėja ir puošiasi kartu su gamta atgimstantis mūsų miestas. </w:t>
      </w:r>
      <w:r>
        <w:rPr>
          <w:rFonts w:eastAsia="Times New Roman" w:cs="Calibri"/>
          <w:color w:val="000000"/>
          <w:shd w:val="clear" w:color="auto" w:fill="FFFFFF"/>
          <w:lang w:eastAsia="lt-LT"/>
        </w:rPr>
        <w:t>Savivaldybės specialistai ne tik p</w:t>
      </w:r>
      <w:r>
        <w:rPr>
          <w:rFonts w:eastAsia="Times New Roman" w:cs="Calibri"/>
          <w:color w:val="000000"/>
          <w:lang w:eastAsia="lt-LT"/>
        </w:rPr>
        <w:t xml:space="preserve">uoselėja </w:t>
      </w:r>
      <w:r>
        <w:rPr>
          <w:rFonts w:eastAsia="Times New Roman" w:cs="Calibri"/>
          <w:color w:val="000000"/>
          <w:lang w:eastAsia="lt-LT"/>
        </w:rPr>
        <w:t xml:space="preserve">ligšiolines </w:t>
      </w:r>
      <w:r>
        <w:rPr>
          <w:rFonts w:eastAsia="Times New Roman" w:cs="Calibri"/>
          <w:color w:val="000000"/>
          <w:lang w:eastAsia="lt-LT"/>
        </w:rPr>
        <w:t>žaliąsias zonas, bet ir kuria naujas</w:t>
      </w:r>
      <w:r w:rsidR="00442D38">
        <w:rPr>
          <w:rFonts w:eastAsia="Times New Roman" w:cs="Calibri"/>
          <w:color w:val="000000"/>
          <w:lang w:eastAsia="lt-LT"/>
        </w:rPr>
        <w:t>, kad ryškių spalvų ir estetinio grožio mieste būtų vis daugiau“</w:t>
      </w:r>
      <w:r>
        <w:rPr>
          <w:rFonts w:eastAsia="Times New Roman" w:cs="Calibri"/>
          <w:color w:val="000000"/>
          <w:lang w:eastAsia="lt-LT"/>
        </w:rPr>
        <w:t>, – kalbėjo miesto meras Visvaldas Matijošaitis.</w:t>
      </w:r>
    </w:p>
    <w:p w14:paraId="2D14566B" w14:textId="02DA1D69" w:rsidR="004A578C" w:rsidRDefault="00442D38" w:rsidP="004A578C">
      <w:pPr>
        <w:spacing w:after="120" w:line="240" w:lineRule="auto"/>
        <w:jc w:val="both"/>
        <w:rPr>
          <w:rFonts w:ascii="Calibri" w:eastAsia="Calibri" w:hAnsi="Calibri"/>
        </w:rPr>
      </w:pPr>
      <w:r>
        <w:rPr>
          <w:rFonts w:eastAsia="Times New Roman" w:cs="Calibri"/>
          <w:color w:val="000000"/>
          <w:lang w:eastAsia="lt-LT"/>
        </w:rPr>
        <w:t>P</w:t>
      </w:r>
      <w:r w:rsidR="004A578C">
        <w:rPr>
          <w:rFonts w:eastAsia="Times New Roman" w:cs="Calibri"/>
          <w:color w:val="000000"/>
          <w:lang w:eastAsia="lt-LT"/>
        </w:rPr>
        <w:t>avasariui</w:t>
      </w:r>
      <w:r>
        <w:rPr>
          <w:rFonts w:eastAsia="Times New Roman" w:cs="Calibri"/>
          <w:color w:val="000000"/>
          <w:lang w:eastAsia="lt-LT"/>
        </w:rPr>
        <w:t xml:space="preserve"> įpusėjus,</w:t>
      </w:r>
      <w:r w:rsidR="004A578C">
        <w:rPr>
          <w:rFonts w:eastAsia="Times New Roman" w:cs="Calibri"/>
          <w:color w:val="000000"/>
          <w:lang w:eastAsia="lt-LT"/>
        </w:rPr>
        <w:t xml:space="preserve"> miesto viešosiose erdvėse </w:t>
      </w:r>
      <w:r>
        <w:rPr>
          <w:rFonts w:eastAsia="Times New Roman" w:cs="Calibri"/>
          <w:color w:val="000000"/>
          <w:lang w:eastAsia="lt-LT"/>
        </w:rPr>
        <w:t>atsiveria visas gėlynų grožis</w:t>
      </w:r>
      <w:r w:rsidR="004A578C">
        <w:rPr>
          <w:rFonts w:eastAsia="Times New Roman" w:cs="Calibri"/>
          <w:color w:val="000000"/>
          <w:lang w:eastAsia="lt-LT"/>
        </w:rPr>
        <w:t>.</w:t>
      </w:r>
      <w:r>
        <w:rPr>
          <w:rFonts w:eastAsia="Times New Roman" w:cs="Calibri"/>
          <w:color w:val="000000"/>
          <w:lang w:eastAsia="lt-LT"/>
        </w:rPr>
        <w:t xml:space="preserve"> Šiemet jų gretas papildys dar dvi naujos erdvės. </w:t>
      </w:r>
      <w:r w:rsidR="004A578C">
        <w:rPr>
          <w:rFonts w:eastAsia="Times New Roman" w:cs="Calibri"/>
          <w:color w:val="000000"/>
          <w:lang w:eastAsia="lt-LT"/>
        </w:rPr>
        <w:t xml:space="preserve">Gedimino gatvės skvere </w:t>
      </w:r>
      <w:r>
        <w:rPr>
          <w:rFonts w:eastAsia="Times New Roman" w:cs="Calibri"/>
          <w:color w:val="000000"/>
          <w:lang w:eastAsia="lt-LT"/>
        </w:rPr>
        <w:t>pa</w:t>
      </w:r>
      <w:r w:rsidR="004A578C">
        <w:rPr>
          <w:rFonts w:eastAsia="Times New Roman" w:cs="Calibri"/>
          <w:color w:val="000000"/>
          <w:lang w:eastAsia="lt-LT"/>
        </w:rPr>
        <w:t>sodint</w:t>
      </w:r>
      <w:r>
        <w:rPr>
          <w:rFonts w:eastAsia="Times New Roman" w:cs="Calibri"/>
          <w:color w:val="000000"/>
          <w:lang w:eastAsia="lt-LT"/>
        </w:rPr>
        <w:t>i</w:t>
      </w:r>
      <w:r w:rsidR="004A578C">
        <w:rPr>
          <w:rFonts w:eastAsia="Times New Roman" w:cs="Calibri"/>
          <w:color w:val="000000"/>
          <w:lang w:eastAsia="lt-LT"/>
        </w:rPr>
        <w:t xml:space="preserve"> dvylikos skirtingų rūšių augal</w:t>
      </w:r>
      <w:r>
        <w:rPr>
          <w:rFonts w:eastAsia="Times New Roman" w:cs="Calibri"/>
          <w:color w:val="000000"/>
          <w:lang w:eastAsia="lt-LT"/>
        </w:rPr>
        <w:t>ai</w:t>
      </w:r>
      <w:r w:rsidR="004A578C">
        <w:rPr>
          <w:rFonts w:eastAsia="Times New Roman" w:cs="Calibri"/>
          <w:color w:val="000000"/>
          <w:lang w:eastAsia="lt-LT"/>
        </w:rPr>
        <w:t xml:space="preserve"> žydės visą vasarą, keisdami vieni kitus ir kurdami spalvingą augaliją. Naujas gėlynas sužydės ir Vilijampolėje esančiame Neries krantinės parke, šalia pagrindinio tako.</w:t>
      </w:r>
    </w:p>
    <w:p w14:paraId="4B9FF1BA" w14:textId="3E3D0978" w:rsidR="004A578C" w:rsidRDefault="004A578C" w:rsidP="004A578C">
      <w:pPr>
        <w:spacing w:after="120" w:line="240" w:lineRule="auto"/>
        <w:jc w:val="both"/>
        <w:rPr>
          <w:rFonts w:ascii="Calibri" w:eastAsia="Calibri" w:hAnsi="Calibri"/>
        </w:rPr>
      </w:pPr>
      <w:r>
        <w:rPr>
          <w:rFonts w:eastAsia="Times New Roman" w:cs="Calibri"/>
          <w:color w:val="000000"/>
          <w:lang w:eastAsia="lt-LT"/>
        </w:rPr>
        <w:t xml:space="preserve">Dar vienas </w:t>
      </w:r>
      <w:r w:rsidR="00442D38">
        <w:rPr>
          <w:rFonts w:eastAsia="Times New Roman" w:cs="Calibri"/>
          <w:color w:val="000000"/>
          <w:lang w:eastAsia="lt-LT"/>
        </w:rPr>
        <w:t>pernai suformuotas</w:t>
      </w:r>
      <w:r w:rsidR="00442D38">
        <w:rPr>
          <w:rFonts w:eastAsia="Times New Roman" w:cs="Calibri"/>
          <w:color w:val="000000"/>
          <w:lang w:eastAsia="lt-LT"/>
        </w:rPr>
        <w:t xml:space="preserve"> </w:t>
      </w:r>
      <w:r>
        <w:rPr>
          <w:rFonts w:eastAsia="Times New Roman" w:cs="Calibri"/>
          <w:color w:val="000000"/>
          <w:lang w:eastAsia="lt-LT"/>
        </w:rPr>
        <w:t xml:space="preserve">įspūdingas želdynas šiemet jau džiugins </w:t>
      </w:r>
      <w:r w:rsidR="00442D38">
        <w:rPr>
          <w:rFonts w:eastAsia="Times New Roman" w:cs="Calibri"/>
          <w:color w:val="000000"/>
          <w:lang w:eastAsia="lt-LT"/>
        </w:rPr>
        <w:t>praeivių</w:t>
      </w:r>
      <w:r>
        <w:rPr>
          <w:rFonts w:eastAsia="Times New Roman" w:cs="Calibri"/>
          <w:color w:val="000000"/>
          <w:lang w:eastAsia="lt-LT"/>
        </w:rPr>
        <w:t xml:space="preserve"> akis</w:t>
      </w:r>
      <w:r w:rsidR="00442D38" w:rsidRPr="00442D38">
        <w:rPr>
          <w:rFonts w:eastAsia="Times New Roman" w:cs="Calibri"/>
          <w:color w:val="000000"/>
          <w:lang w:eastAsia="lt-LT"/>
        </w:rPr>
        <w:t xml:space="preserve"> </w:t>
      </w:r>
      <w:r w:rsidR="00442D38">
        <w:rPr>
          <w:rFonts w:eastAsia="Times New Roman" w:cs="Calibri"/>
          <w:color w:val="000000"/>
          <w:lang w:eastAsia="lt-LT"/>
        </w:rPr>
        <w:t>Nemuno saloje</w:t>
      </w:r>
      <w:r>
        <w:rPr>
          <w:rFonts w:eastAsia="Times New Roman" w:cs="Calibri"/>
          <w:color w:val="000000"/>
          <w:lang w:eastAsia="lt-LT"/>
        </w:rPr>
        <w:t>. Tarp spalvingų gėlių įrengti pasivaikščiojimo takeliai leis iš arčiau pasigrožėti ne tik žiedais, bet ir juos lankančiais drugeliais, bitėmis ir kitais vabzdžiais.</w:t>
      </w:r>
    </w:p>
    <w:p w14:paraId="4985C2B4" w14:textId="08A4E354" w:rsidR="004A578C" w:rsidRDefault="004A578C" w:rsidP="004A578C">
      <w:pPr>
        <w:spacing w:after="120" w:line="240" w:lineRule="auto"/>
        <w:jc w:val="both"/>
        <w:rPr>
          <w:rFonts w:ascii="Calibri" w:eastAsia="Calibri" w:hAnsi="Calibri"/>
        </w:rPr>
      </w:pPr>
      <w:r>
        <w:rPr>
          <w:rFonts w:eastAsia="Times New Roman" w:cs="Calibri"/>
          <w:color w:val="000000"/>
          <w:lang w:eastAsia="lt-LT"/>
        </w:rPr>
        <w:t>Taip pat atnaujintas Vytauto parko rožynas bei esanti gėlių klomba</w:t>
      </w:r>
      <w:r w:rsidR="00442D38" w:rsidRPr="00442D38">
        <w:rPr>
          <w:rFonts w:eastAsia="Times New Roman" w:cs="Calibri"/>
          <w:color w:val="000000"/>
          <w:lang w:eastAsia="lt-LT"/>
        </w:rPr>
        <w:t xml:space="preserve"> </w:t>
      </w:r>
      <w:r w:rsidR="00442D38">
        <w:rPr>
          <w:rFonts w:eastAsia="Times New Roman" w:cs="Calibri"/>
          <w:color w:val="000000"/>
          <w:lang w:eastAsia="lt-LT"/>
        </w:rPr>
        <w:t xml:space="preserve">Vienybės </w:t>
      </w:r>
      <w:r w:rsidR="00442D38">
        <w:rPr>
          <w:rFonts w:eastAsia="Times New Roman" w:cs="Calibri"/>
          <w:color w:val="000000"/>
          <w:lang w:eastAsia="lt-LT"/>
        </w:rPr>
        <w:t>aikštėje</w:t>
      </w:r>
      <w:r>
        <w:rPr>
          <w:rFonts w:eastAsia="Times New Roman" w:cs="Calibri"/>
          <w:color w:val="000000"/>
          <w:lang w:eastAsia="lt-LT"/>
        </w:rPr>
        <w:t>. Nepamirštos ir nuo centro nutolusios miegamųjų rajonų erdvės – čia augalija parinkta taip, kad skirting</w:t>
      </w:r>
      <w:r w:rsidR="00442D38">
        <w:rPr>
          <w:rFonts w:eastAsia="Times New Roman" w:cs="Calibri"/>
          <w:color w:val="000000"/>
          <w:lang w:eastAsia="lt-LT"/>
        </w:rPr>
        <w:t xml:space="preserve">u </w:t>
      </w:r>
      <w:r>
        <w:rPr>
          <w:rFonts w:eastAsia="Times New Roman" w:cs="Calibri"/>
          <w:color w:val="000000"/>
          <w:lang w:eastAsia="lt-LT"/>
        </w:rPr>
        <w:t>metu kuo ryškiau žydėtų vis kiti želdynai.</w:t>
      </w:r>
    </w:p>
    <w:p w14:paraId="18023A6C" w14:textId="652D4804" w:rsidR="004A578C" w:rsidRDefault="004A578C" w:rsidP="004A578C">
      <w:pPr>
        <w:spacing w:after="120" w:line="240" w:lineRule="auto"/>
        <w:jc w:val="both"/>
        <w:rPr>
          <w:rFonts w:ascii="Calibri" w:eastAsia="Calibri" w:hAnsi="Calibri"/>
        </w:rPr>
      </w:pPr>
      <w:r>
        <w:rPr>
          <w:rFonts w:eastAsia="Times New Roman" w:cs="Calibri"/>
          <w:color w:val="000000"/>
          <w:shd w:val="clear" w:color="auto" w:fill="FFFFFF"/>
          <w:lang w:eastAsia="lt-LT"/>
        </w:rPr>
        <w:t>„</w:t>
      </w:r>
      <w:r>
        <w:rPr>
          <w:rFonts w:eastAsia="Times New Roman" w:cs="Calibri"/>
          <w:color w:val="000000"/>
          <w:lang w:eastAsia="lt-LT"/>
        </w:rPr>
        <w:t>Atokiau nuo miesto centro esanči</w:t>
      </w:r>
      <w:r w:rsidR="00F9093B">
        <w:rPr>
          <w:rFonts w:eastAsia="Times New Roman" w:cs="Calibri"/>
          <w:color w:val="000000"/>
          <w:lang w:eastAsia="lt-LT"/>
        </w:rPr>
        <w:t>a</w:t>
      </w:r>
      <w:r>
        <w:rPr>
          <w:rFonts w:eastAsia="Times New Roman" w:cs="Calibri"/>
          <w:color w:val="000000"/>
          <w:lang w:eastAsia="lt-LT"/>
        </w:rPr>
        <w:t xml:space="preserve">s teritorijas apsodinome taip, kad </w:t>
      </w:r>
      <w:r w:rsidR="00F9093B">
        <w:rPr>
          <w:rFonts w:eastAsia="Times New Roman" w:cs="Calibri"/>
          <w:color w:val="000000"/>
          <w:lang w:eastAsia="lt-LT"/>
        </w:rPr>
        <w:t>per miestą vykstančius kauniečius gėlės pasitiktų vis kitoje vietoje</w:t>
      </w:r>
      <w:r>
        <w:rPr>
          <w:rFonts w:eastAsia="Times New Roman" w:cs="Calibri"/>
          <w:color w:val="000000"/>
          <w:lang w:eastAsia="lt-LT"/>
        </w:rPr>
        <w:t xml:space="preserve"> skirtingu laiku. Pavyzdžiui, nužydėjus Veiverių gatv</w:t>
      </w:r>
      <w:r w:rsidR="00F9093B">
        <w:rPr>
          <w:rFonts w:eastAsia="Times New Roman" w:cs="Calibri"/>
          <w:color w:val="000000"/>
          <w:lang w:eastAsia="lt-LT"/>
        </w:rPr>
        <w:t>ėje</w:t>
      </w:r>
      <w:r>
        <w:rPr>
          <w:rFonts w:eastAsia="Times New Roman" w:cs="Calibri"/>
          <w:color w:val="000000"/>
          <w:lang w:eastAsia="lt-LT"/>
        </w:rPr>
        <w:t>, akcentu tap</w:t>
      </w:r>
      <w:r w:rsidR="00F9093B">
        <w:rPr>
          <w:rFonts w:eastAsia="Times New Roman" w:cs="Calibri"/>
          <w:color w:val="000000"/>
          <w:lang w:eastAsia="lt-LT"/>
        </w:rPr>
        <w:t>s</w:t>
      </w:r>
      <w:r>
        <w:rPr>
          <w:rFonts w:eastAsia="Times New Roman" w:cs="Calibri"/>
          <w:color w:val="000000"/>
          <w:lang w:eastAsia="lt-LT"/>
        </w:rPr>
        <w:t xml:space="preserve"> Taikos prospekto skiriamojoje juostoje esantis gėlynas“, – pasakojo Kauno savivaldybės Aplinkos apsaugos skyriaus vedėja Radeta Savickienė.</w:t>
      </w:r>
    </w:p>
    <w:p w14:paraId="03D1EFA3" w14:textId="12F19F83" w:rsidR="004A578C" w:rsidRDefault="00F9093B" w:rsidP="004A578C">
      <w:pPr>
        <w:spacing w:after="120" w:line="240" w:lineRule="auto"/>
        <w:jc w:val="both"/>
        <w:rPr>
          <w:rFonts w:ascii="Calibri" w:eastAsia="Calibri" w:hAnsi="Calibri"/>
        </w:rPr>
      </w:pPr>
      <w:r>
        <w:rPr>
          <w:rFonts w:eastAsia="Times New Roman" w:cs="Calibri"/>
          <w:color w:val="000000"/>
          <w:lang w:eastAsia="lt-LT"/>
        </w:rPr>
        <w:t>Pasak</w:t>
      </w:r>
      <w:r w:rsidR="004A578C">
        <w:rPr>
          <w:rFonts w:eastAsia="Times New Roman" w:cs="Calibri"/>
          <w:color w:val="000000"/>
          <w:lang w:eastAsia="lt-LT"/>
        </w:rPr>
        <w:t xml:space="preserve"> jos, spalvinga augalija papuoš ir miesto žiedin</w:t>
      </w:r>
      <w:r>
        <w:rPr>
          <w:rFonts w:eastAsia="Times New Roman" w:cs="Calibri"/>
          <w:color w:val="000000"/>
          <w:lang w:eastAsia="lt-LT"/>
        </w:rPr>
        <w:t>e</w:t>
      </w:r>
      <w:r w:rsidR="004A578C">
        <w:rPr>
          <w:rFonts w:eastAsia="Times New Roman" w:cs="Calibri"/>
          <w:color w:val="000000"/>
          <w:lang w:eastAsia="lt-LT"/>
        </w:rPr>
        <w:t xml:space="preserve">s sankryžas. Jose augalai sodinami taip, kad žydėtų </w:t>
      </w:r>
      <w:r>
        <w:rPr>
          <w:rFonts w:eastAsia="Times New Roman" w:cs="Calibri"/>
          <w:color w:val="000000"/>
          <w:lang w:eastAsia="lt-LT"/>
        </w:rPr>
        <w:t>visą</w:t>
      </w:r>
      <w:r w:rsidR="004A578C">
        <w:rPr>
          <w:rFonts w:eastAsia="Times New Roman" w:cs="Calibri"/>
          <w:color w:val="000000"/>
          <w:lang w:eastAsia="lt-LT"/>
        </w:rPr>
        <w:t xml:space="preserve"> šiltąjį sezoną iki pat rudens.</w:t>
      </w:r>
    </w:p>
    <w:p w14:paraId="480AA637" w14:textId="04E20E7F" w:rsidR="004A578C" w:rsidRDefault="00F9093B" w:rsidP="004A578C">
      <w:pPr>
        <w:spacing w:after="120" w:line="240" w:lineRule="auto"/>
        <w:jc w:val="both"/>
        <w:rPr>
          <w:rFonts w:ascii="Calibri" w:eastAsia="Calibri" w:hAnsi="Calibri"/>
        </w:rPr>
      </w:pPr>
      <w:r>
        <w:rPr>
          <w:rFonts w:eastAsia="Times New Roman" w:cs="Calibri"/>
          <w:color w:val="000000"/>
          <w:lang w:eastAsia="lt-LT"/>
        </w:rPr>
        <w:t>Daugelio kauniečių nuomone,</w:t>
      </w:r>
      <w:r w:rsidR="004A578C">
        <w:rPr>
          <w:rFonts w:eastAsia="Times New Roman" w:cs="Calibri"/>
          <w:color w:val="000000"/>
          <w:lang w:eastAsia="lt-LT"/>
        </w:rPr>
        <w:t xml:space="preserve"> gražiausias pavasarinis žydėjimas</w:t>
      </w:r>
      <w:r>
        <w:rPr>
          <w:rFonts w:eastAsia="Times New Roman" w:cs="Calibri"/>
          <w:color w:val="000000"/>
          <w:lang w:eastAsia="lt-LT"/>
        </w:rPr>
        <w:t xml:space="preserve"> nebe pirmus metus</w:t>
      </w:r>
      <w:r w:rsidR="004A578C">
        <w:rPr>
          <w:rFonts w:eastAsia="Times New Roman" w:cs="Calibri"/>
          <w:color w:val="000000"/>
          <w:lang w:eastAsia="lt-LT"/>
        </w:rPr>
        <w:t xml:space="preserve"> matomas Karaliaus Mindaugo prospekt</w:t>
      </w:r>
      <w:r>
        <w:rPr>
          <w:rFonts w:eastAsia="Times New Roman" w:cs="Calibri"/>
          <w:color w:val="000000"/>
          <w:lang w:eastAsia="lt-LT"/>
        </w:rPr>
        <w:t>e, ties Nemuno</w:t>
      </w:r>
      <w:r w:rsidR="004A578C">
        <w:rPr>
          <w:rFonts w:eastAsia="Times New Roman" w:cs="Calibri"/>
          <w:color w:val="000000"/>
          <w:lang w:eastAsia="lt-LT"/>
        </w:rPr>
        <w:t xml:space="preserve"> krantine, Laisvės alėjoje, Studentų skvere, Kauno pilies ir miesto savivaldybės prieigose, </w:t>
      </w:r>
      <w:r>
        <w:rPr>
          <w:rFonts w:eastAsia="Times New Roman" w:cs="Calibri"/>
          <w:color w:val="000000"/>
          <w:lang w:eastAsia="lt-LT"/>
        </w:rPr>
        <w:t xml:space="preserve">Miesto sode </w:t>
      </w:r>
      <w:r w:rsidR="004A578C">
        <w:rPr>
          <w:rFonts w:eastAsia="Times New Roman" w:cs="Calibri"/>
          <w:color w:val="000000"/>
          <w:lang w:eastAsia="lt-LT"/>
        </w:rPr>
        <w:t xml:space="preserve">šalia Muzikinio teatro, kur žiedus </w:t>
      </w:r>
      <w:r>
        <w:rPr>
          <w:rFonts w:eastAsia="Times New Roman" w:cs="Calibri"/>
          <w:color w:val="000000"/>
          <w:lang w:eastAsia="lt-LT"/>
        </w:rPr>
        <w:t xml:space="preserve">aukštyn </w:t>
      </w:r>
      <w:r w:rsidR="004A578C">
        <w:rPr>
          <w:rFonts w:eastAsia="Times New Roman" w:cs="Calibri"/>
          <w:color w:val="000000"/>
          <w:lang w:eastAsia="lt-LT"/>
        </w:rPr>
        <w:t>kelia narcizai</w:t>
      </w:r>
      <w:r>
        <w:rPr>
          <w:rFonts w:eastAsia="Times New Roman" w:cs="Calibri"/>
          <w:color w:val="000000"/>
          <w:lang w:eastAsia="lt-LT"/>
        </w:rPr>
        <w:t xml:space="preserve"> ir</w:t>
      </w:r>
      <w:r w:rsidR="004A578C">
        <w:rPr>
          <w:rFonts w:eastAsia="Times New Roman" w:cs="Calibri"/>
          <w:color w:val="000000"/>
          <w:lang w:eastAsia="lt-LT"/>
        </w:rPr>
        <w:t xml:space="preserve"> tulpės. Vienybės aikštėje tarp jų įkomponuoti ypatingu aromatu pasižymintys hiacintai. Kiek vėliau dalyje šių gėlynų </w:t>
      </w:r>
      <w:r w:rsidR="002D4D97">
        <w:rPr>
          <w:rFonts w:eastAsia="Times New Roman" w:cs="Calibri"/>
          <w:color w:val="000000"/>
          <w:lang w:eastAsia="lt-LT"/>
        </w:rPr>
        <w:t xml:space="preserve">suvešės </w:t>
      </w:r>
      <w:r w:rsidR="004A578C">
        <w:rPr>
          <w:rFonts w:eastAsia="Times New Roman" w:cs="Calibri"/>
          <w:color w:val="000000"/>
          <w:lang w:eastAsia="lt-LT"/>
        </w:rPr>
        <w:t>ir miestiečių pamėgt</w:t>
      </w:r>
      <w:r w:rsidR="002D4D97">
        <w:rPr>
          <w:rFonts w:eastAsia="Times New Roman" w:cs="Calibri"/>
          <w:color w:val="000000"/>
          <w:lang w:eastAsia="lt-LT"/>
        </w:rPr>
        <w:t>i</w:t>
      </w:r>
      <w:r w:rsidR="004A578C">
        <w:rPr>
          <w:rFonts w:eastAsia="Times New Roman" w:cs="Calibri"/>
          <w:color w:val="000000"/>
          <w:lang w:eastAsia="lt-LT"/>
        </w:rPr>
        <w:t xml:space="preserve"> ryškiaspalvi</w:t>
      </w:r>
      <w:r w:rsidR="002D4D97">
        <w:rPr>
          <w:rFonts w:eastAsia="Times New Roman" w:cs="Calibri"/>
          <w:color w:val="000000"/>
          <w:lang w:eastAsia="lt-LT"/>
        </w:rPr>
        <w:t>ai</w:t>
      </w:r>
      <w:r w:rsidR="004A578C">
        <w:rPr>
          <w:rFonts w:eastAsia="Times New Roman" w:cs="Calibri"/>
          <w:color w:val="000000"/>
          <w:lang w:eastAsia="lt-LT"/>
        </w:rPr>
        <w:t xml:space="preserve"> česnakų žied</w:t>
      </w:r>
      <w:r w:rsidR="002D4D97">
        <w:rPr>
          <w:rFonts w:eastAsia="Times New Roman" w:cs="Calibri"/>
          <w:color w:val="000000"/>
          <w:lang w:eastAsia="lt-LT"/>
        </w:rPr>
        <w:t>ai</w:t>
      </w:r>
      <w:r w:rsidR="004A578C">
        <w:rPr>
          <w:rFonts w:eastAsia="Times New Roman" w:cs="Calibri"/>
          <w:color w:val="000000"/>
          <w:lang w:eastAsia="lt-LT"/>
        </w:rPr>
        <w:t>.</w:t>
      </w:r>
    </w:p>
    <w:p w14:paraId="5A2FBAB3" w14:textId="25511103" w:rsidR="004A578C" w:rsidRDefault="004A578C" w:rsidP="004A578C">
      <w:pPr>
        <w:spacing w:after="120" w:line="240" w:lineRule="auto"/>
        <w:jc w:val="both"/>
        <w:rPr>
          <w:rFonts w:ascii="Calibri" w:eastAsia="Calibri" w:hAnsi="Calibri"/>
        </w:rPr>
      </w:pPr>
      <w:r>
        <w:rPr>
          <w:rFonts w:eastAsia="Times New Roman" w:cs="Calibri"/>
          <w:color w:val="000000"/>
          <w:lang w:eastAsia="lt-LT"/>
        </w:rPr>
        <w:t xml:space="preserve">Artėjant rudeniui visi želdynai bus papildyti svogūninėmis gėlėmis, kad </w:t>
      </w:r>
      <w:r w:rsidR="002D4D97">
        <w:rPr>
          <w:rFonts w:eastAsia="Times New Roman" w:cs="Calibri"/>
          <w:color w:val="000000"/>
          <w:lang w:eastAsia="lt-LT"/>
        </w:rPr>
        <w:t xml:space="preserve">kitąmet nuo pat </w:t>
      </w:r>
      <w:r>
        <w:rPr>
          <w:rFonts w:eastAsia="Times New Roman" w:cs="Calibri"/>
          <w:color w:val="000000"/>
          <w:lang w:eastAsia="lt-LT"/>
        </w:rPr>
        <w:t>ankstyv</w:t>
      </w:r>
      <w:r w:rsidR="002D4D97">
        <w:rPr>
          <w:rFonts w:eastAsia="Times New Roman" w:cs="Calibri"/>
          <w:color w:val="000000"/>
          <w:lang w:eastAsia="lt-LT"/>
        </w:rPr>
        <w:t>o</w:t>
      </w:r>
      <w:r>
        <w:rPr>
          <w:rFonts w:eastAsia="Times New Roman" w:cs="Calibri"/>
          <w:color w:val="000000"/>
          <w:lang w:eastAsia="lt-LT"/>
        </w:rPr>
        <w:t xml:space="preserve"> pavasar</w:t>
      </w:r>
      <w:r w:rsidR="002D4D97">
        <w:rPr>
          <w:rFonts w:eastAsia="Times New Roman" w:cs="Calibri"/>
          <w:color w:val="000000"/>
          <w:lang w:eastAsia="lt-LT"/>
        </w:rPr>
        <w:t>io vėl</w:t>
      </w:r>
      <w:r>
        <w:rPr>
          <w:rFonts w:eastAsia="Times New Roman" w:cs="Calibri"/>
          <w:color w:val="000000"/>
          <w:lang w:eastAsia="lt-LT"/>
        </w:rPr>
        <w:t xml:space="preserve"> džiugintų miestiečius. </w:t>
      </w:r>
    </w:p>
    <w:p w14:paraId="325CE91C" w14:textId="5F839AF7" w:rsidR="004A578C" w:rsidRDefault="004A578C" w:rsidP="004A578C">
      <w:pPr>
        <w:spacing w:after="120" w:line="240" w:lineRule="auto"/>
        <w:jc w:val="both"/>
        <w:rPr>
          <w:rFonts w:ascii="Calibri" w:eastAsia="Calibri" w:hAnsi="Calibri"/>
        </w:rPr>
      </w:pPr>
      <w:r>
        <w:rPr>
          <w:rFonts w:eastAsia="Times New Roman" w:cs="Calibri"/>
          <w:color w:val="000000"/>
          <w:lang w:eastAsia="lt-LT"/>
        </w:rPr>
        <w:t xml:space="preserve">Kaune gėlynai užima daugiau </w:t>
      </w:r>
      <w:r w:rsidR="002D4D97">
        <w:rPr>
          <w:rFonts w:eastAsia="Times New Roman" w:cs="Calibri"/>
          <w:color w:val="000000"/>
          <w:lang w:eastAsia="lt-LT"/>
        </w:rPr>
        <w:t>kaip</w:t>
      </w:r>
      <w:r>
        <w:rPr>
          <w:rFonts w:eastAsia="Times New Roman" w:cs="Calibri"/>
          <w:color w:val="000000"/>
          <w:lang w:eastAsia="lt-LT"/>
        </w:rPr>
        <w:t xml:space="preserve"> dviejų hektarų plotą</w:t>
      </w:r>
      <w:r w:rsidR="002D4D97">
        <w:rPr>
          <w:rFonts w:eastAsia="Times New Roman" w:cs="Calibri"/>
          <w:color w:val="000000"/>
          <w:lang w:eastAsia="lt-LT"/>
        </w:rPr>
        <w:t>. J</w:t>
      </w:r>
      <w:r>
        <w:rPr>
          <w:rFonts w:eastAsia="Times New Roman" w:cs="Calibri"/>
          <w:color w:val="000000"/>
          <w:lang w:eastAsia="lt-LT"/>
        </w:rPr>
        <w:t>uose auga per 80 įvairių rūšių daugiamečių ir apie 40 skirtingų rūšių vienmečių gėlių, dekoratyvinių krūmų bei žolinių augalų.</w:t>
      </w:r>
    </w:p>
    <w:p w14:paraId="31679C08" w14:textId="77777777" w:rsidR="004A578C" w:rsidRDefault="004A578C" w:rsidP="004A578C">
      <w:pPr>
        <w:spacing w:after="120" w:line="240" w:lineRule="auto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0F4E8390" w14:textId="30F49288" w:rsidR="009E6F1B" w:rsidRPr="004A578C" w:rsidRDefault="004A578C" w:rsidP="004A578C">
      <w:pPr>
        <w:spacing w:after="120" w:line="240" w:lineRule="auto"/>
        <w:jc w:val="right"/>
        <w:rPr>
          <w:rFonts w:ascii="Calibri" w:eastAsia="Calibri" w:hAnsi="Calibri"/>
        </w:rPr>
      </w:pPr>
      <w:r>
        <w:rPr>
          <w:rFonts w:eastAsia="Times New Roman" w:cs="Calibri"/>
          <w:i/>
          <w:iCs/>
          <w:color w:val="000000"/>
          <w:lang w:eastAsia="lt-LT"/>
        </w:rPr>
        <w:t>Ryšių su visuomene skyriaus informacija</w:t>
      </w:r>
    </w:p>
    <w:sectPr w:rsidR="009E6F1B" w:rsidRPr="004A578C">
      <w:pgSz w:w="11906" w:h="16838"/>
      <w:pgMar w:top="1701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41F"/>
    <w:rsid w:val="000D241F"/>
    <w:rsid w:val="002D4D97"/>
    <w:rsid w:val="00442D38"/>
    <w:rsid w:val="004A578C"/>
    <w:rsid w:val="009E6F1B"/>
    <w:rsid w:val="00F9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C9E576"/>
  <w15:chartTrackingRefBased/>
  <w15:docId w15:val="{3E772BA3-F47A-48CD-B327-1B21534C7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niatinklio">
    <w:name w:val="Normal (Web)"/>
    <w:basedOn w:val="prastasis"/>
    <w:uiPriority w:val="99"/>
    <w:semiHidden/>
    <w:unhideWhenUsed/>
    <w:rsid w:val="000D2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41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Jarusevičius</dc:creator>
  <cp:keywords/>
  <dc:description/>
  <cp:lastModifiedBy>Tomas Jarusevičius</cp:lastModifiedBy>
  <cp:revision>1</cp:revision>
  <dcterms:created xsi:type="dcterms:W3CDTF">2024-04-17T11:28:00Z</dcterms:created>
  <dcterms:modified xsi:type="dcterms:W3CDTF">2024-04-18T22:07:00Z</dcterms:modified>
</cp:coreProperties>
</file>