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407D7" w14:textId="172F81DE" w:rsidR="008A504F" w:rsidRPr="008A504F" w:rsidRDefault="008A504F" w:rsidP="008A504F">
      <w:pPr>
        <w:spacing w:after="0" w:line="240" w:lineRule="auto"/>
        <w:rPr>
          <w:rFonts w:ascii="Tahoma" w:eastAsia="Tahoma" w:hAnsi="Tahoma" w:cs="Tahoma"/>
          <w:i/>
          <w:iCs/>
          <w:color w:val="000000" w:themeColor="text1"/>
          <w:sz w:val="16"/>
          <w:szCs w:val="16"/>
        </w:rPr>
      </w:pPr>
      <w:proofErr w:type="spellStart"/>
      <w:r w:rsidRPr="008A504F">
        <w:rPr>
          <w:rFonts w:ascii="Tahoma" w:eastAsia="Tahoma" w:hAnsi="Tahoma" w:cs="Tahoma"/>
          <w:i/>
          <w:iCs/>
          <w:color w:val="000000" w:themeColor="text1"/>
          <w:sz w:val="16"/>
          <w:szCs w:val="16"/>
        </w:rPr>
        <w:t>Pranešimas</w:t>
      </w:r>
      <w:proofErr w:type="spellEnd"/>
      <w:r w:rsidRPr="008A504F">
        <w:rPr>
          <w:rFonts w:ascii="Tahoma" w:eastAsia="Tahoma" w:hAnsi="Tahoma" w:cs="Tahom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A504F">
        <w:rPr>
          <w:rFonts w:ascii="Tahoma" w:eastAsia="Tahoma" w:hAnsi="Tahoma" w:cs="Tahoma"/>
          <w:i/>
          <w:iCs/>
          <w:color w:val="000000" w:themeColor="text1"/>
          <w:sz w:val="16"/>
          <w:szCs w:val="16"/>
        </w:rPr>
        <w:t>žiniasklaidai</w:t>
      </w:r>
      <w:proofErr w:type="spellEnd"/>
    </w:p>
    <w:p w14:paraId="522C8929" w14:textId="42C8FBA2" w:rsidR="008A504F" w:rsidRPr="008A504F" w:rsidRDefault="008A504F" w:rsidP="008A504F">
      <w:pPr>
        <w:spacing w:after="0" w:line="240" w:lineRule="auto"/>
        <w:rPr>
          <w:rFonts w:ascii="Tahoma" w:eastAsia="Tahoma" w:hAnsi="Tahoma" w:cs="Tahoma"/>
          <w:i/>
          <w:iCs/>
          <w:color w:val="000000" w:themeColor="text1"/>
          <w:sz w:val="16"/>
          <w:szCs w:val="16"/>
        </w:rPr>
      </w:pPr>
      <w:r w:rsidRPr="008A504F">
        <w:rPr>
          <w:rFonts w:ascii="Tahoma" w:eastAsia="Tahoma" w:hAnsi="Tahoma" w:cs="Tahoma"/>
          <w:i/>
          <w:iCs/>
          <w:color w:val="000000" w:themeColor="text1"/>
          <w:sz w:val="16"/>
          <w:szCs w:val="16"/>
        </w:rPr>
        <w:t xml:space="preserve">2024 m. </w:t>
      </w:r>
      <w:r w:rsidRPr="008A504F">
        <w:rPr>
          <w:rFonts w:ascii="Tahoma" w:eastAsia="Tahoma" w:hAnsi="Tahoma" w:cs="Tahoma"/>
          <w:i/>
          <w:iCs/>
          <w:color w:val="000000" w:themeColor="text1"/>
          <w:sz w:val="16"/>
          <w:szCs w:val="16"/>
          <w:lang w:val="lt-LT"/>
        </w:rPr>
        <w:t xml:space="preserve">balandžio </w:t>
      </w:r>
      <w:r w:rsidRPr="008A504F">
        <w:rPr>
          <w:rFonts w:ascii="Tahoma" w:eastAsia="Tahoma" w:hAnsi="Tahoma" w:cs="Tahoma"/>
          <w:i/>
          <w:iCs/>
          <w:color w:val="000000" w:themeColor="text1"/>
          <w:sz w:val="16"/>
          <w:szCs w:val="16"/>
        </w:rPr>
        <w:t>30 d.</w:t>
      </w:r>
    </w:p>
    <w:p w14:paraId="67847F50" w14:textId="77777777" w:rsidR="008A504F" w:rsidRDefault="008A504F" w:rsidP="770ECF5D">
      <w:pPr>
        <w:rPr>
          <w:rFonts w:ascii="Tahoma" w:eastAsia="Tahoma" w:hAnsi="Tahoma" w:cs="Tahoma"/>
          <w:b/>
          <w:bCs/>
          <w:color w:val="000000" w:themeColor="text1"/>
        </w:rPr>
      </w:pPr>
    </w:p>
    <w:p w14:paraId="5445DE30" w14:textId="484DB0CD" w:rsidR="24D7BC7A" w:rsidRDefault="24D7BC7A" w:rsidP="770ECF5D">
      <w:pPr>
        <w:rPr>
          <w:rFonts w:ascii="Tahoma" w:eastAsia="Tahoma" w:hAnsi="Tahoma" w:cs="Tahoma"/>
          <w:b/>
          <w:bCs/>
          <w:color w:val="000000" w:themeColor="text1"/>
        </w:rPr>
      </w:pP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Statybviečių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saugumui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užtikrinti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– </w:t>
      </w:r>
      <w:proofErr w:type="spellStart"/>
      <w:r w:rsidR="57DE1186" w:rsidRPr="770ECF5D">
        <w:rPr>
          <w:rFonts w:ascii="Tahoma" w:eastAsia="Tahoma" w:hAnsi="Tahoma" w:cs="Tahoma"/>
          <w:b/>
          <w:bCs/>
          <w:color w:val="000000" w:themeColor="text1"/>
        </w:rPr>
        <w:t>išmanūs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apsaugos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sprendimai</w:t>
      </w:r>
      <w:proofErr w:type="spellEnd"/>
    </w:p>
    <w:p w14:paraId="3B97DBC7" w14:textId="77777777" w:rsidR="002B35A9" w:rsidRDefault="002B35A9" w:rsidP="770ECF5D">
      <w:pPr>
        <w:rPr>
          <w:rFonts w:ascii="Tahoma" w:eastAsia="Tahoma" w:hAnsi="Tahoma" w:cs="Tahoma"/>
          <w:b/>
          <w:bCs/>
          <w:color w:val="000000" w:themeColor="text1"/>
        </w:rPr>
      </w:pPr>
    </w:p>
    <w:p w14:paraId="09B35828" w14:textId="3635735F" w:rsidR="229909AA" w:rsidRDefault="229909AA" w:rsidP="770ECF5D">
      <w:pPr>
        <w:rPr>
          <w:rFonts w:ascii="Tahoma" w:eastAsia="Tahoma" w:hAnsi="Tahoma" w:cs="Tahoma"/>
          <w:b/>
          <w:bCs/>
          <w:color w:val="000000" w:themeColor="text1"/>
        </w:rPr>
      </w:pP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Pavasarį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su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bundančia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gamta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suintensyvėja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ir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statybų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darbai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>.</w:t>
      </w:r>
      <w:r w:rsidR="793CB201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Apsaugos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ekspertai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pastebi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, kad kartu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su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įsibėgėj</w:t>
      </w:r>
      <w:r w:rsidR="6D69B063" w:rsidRPr="770ECF5D">
        <w:rPr>
          <w:rFonts w:ascii="Tahoma" w:eastAsia="Tahoma" w:hAnsi="Tahoma" w:cs="Tahoma"/>
          <w:b/>
          <w:bCs/>
          <w:color w:val="000000" w:themeColor="text1"/>
        </w:rPr>
        <w:t>ančiomis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namų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statybomis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, </w:t>
      </w:r>
      <w:proofErr w:type="spellStart"/>
      <w:r w:rsidR="783B7E1B" w:rsidRPr="770ECF5D">
        <w:rPr>
          <w:rFonts w:ascii="Tahoma" w:eastAsia="Tahoma" w:hAnsi="Tahoma" w:cs="Tahoma"/>
          <w:b/>
          <w:bCs/>
          <w:color w:val="000000" w:themeColor="text1"/>
        </w:rPr>
        <w:t>daugėja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r w:rsidR="247017D5" w:rsidRPr="770ECF5D">
        <w:rPr>
          <w:rFonts w:ascii="Tahoma" w:eastAsia="Tahoma" w:hAnsi="Tahoma" w:cs="Tahoma"/>
          <w:b/>
          <w:bCs/>
          <w:color w:val="000000" w:themeColor="text1"/>
        </w:rPr>
        <w:t xml:space="preserve">ir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vagysčių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r w:rsidR="5A216417" w:rsidRPr="770ECF5D">
        <w:rPr>
          <w:rFonts w:ascii="Tahoma" w:eastAsia="Tahoma" w:hAnsi="Tahoma" w:cs="Tahoma"/>
          <w:b/>
          <w:bCs/>
          <w:color w:val="000000" w:themeColor="text1"/>
        </w:rPr>
        <w:t xml:space="preserve">iš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statybvie</w:t>
      </w:r>
      <w:r w:rsidR="422D79C1" w:rsidRPr="770ECF5D">
        <w:rPr>
          <w:rFonts w:ascii="Tahoma" w:eastAsia="Tahoma" w:hAnsi="Tahoma" w:cs="Tahoma"/>
          <w:b/>
          <w:bCs/>
          <w:color w:val="000000" w:themeColor="text1"/>
        </w:rPr>
        <w:t>čių</w:t>
      </w:r>
      <w:proofErr w:type="spellEnd"/>
      <w:r w:rsidR="25B6384B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skaičius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. </w:t>
      </w:r>
      <w:proofErr w:type="spellStart"/>
      <w:r w:rsidR="37E4F0D6" w:rsidRPr="770ECF5D">
        <w:rPr>
          <w:rFonts w:ascii="Tahoma" w:eastAsia="Tahoma" w:hAnsi="Tahoma" w:cs="Tahoma"/>
          <w:b/>
          <w:bCs/>
          <w:color w:val="000000" w:themeColor="text1"/>
        </w:rPr>
        <w:t>Dažniausiai</w:t>
      </w:r>
      <w:proofErr w:type="spellEnd"/>
      <w:r w:rsidR="37E4F0D6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4BAC3BCA" w:rsidRPr="770ECF5D">
        <w:rPr>
          <w:rFonts w:ascii="Tahoma" w:eastAsia="Tahoma" w:hAnsi="Tahoma" w:cs="Tahoma"/>
          <w:b/>
          <w:bCs/>
          <w:color w:val="000000" w:themeColor="text1"/>
        </w:rPr>
        <w:t>vagys</w:t>
      </w:r>
      <w:proofErr w:type="spellEnd"/>
      <w:r w:rsidR="4BAC3BCA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7CC150BC" w:rsidRPr="770ECF5D">
        <w:rPr>
          <w:rFonts w:ascii="Tahoma" w:eastAsia="Tahoma" w:hAnsi="Tahoma" w:cs="Tahoma"/>
          <w:b/>
          <w:bCs/>
          <w:color w:val="000000" w:themeColor="text1"/>
        </w:rPr>
        <w:t>savinasi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D0EA4AB" w:rsidRPr="770ECF5D">
        <w:rPr>
          <w:rFonts w:ascii="Tahoma" w:eastAsia="Tahoma" w:hAnsi="Tahoma" w:cs="Tahoma"/>
          <w:b/>
          <w:bCs/>
          <w:color w:val="000000" w:themeColor="text1"/>
        </w:rPr>
        <w:t>ne</w:t>
      </w:r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saugom</w:t>
      </w:r>
      <w:r w:rsidR="47A2D5DD" w:rsidRPr="770ECF5D">
        <w:rPr>
          <w:rFonts w:ascii="Tahoma" w:eastAsia="Tahoma" w:hAnsi="Tahoma" w:cs="Tahoma"/>
          <w:b/>
          <w:bCs/>
          <w:color w:val="000000" w:themeColor="text1"/>
        </w:rPr>
        <w:t>ą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>turt</w:t>
      </w:r>
      <w:r w:rsidR="64A69136" w:rsidRPr="770ECF5D">
        <w:rPr>
          <w:rFonts w:ascii="Tahoma" w:eastAsia="Tahoma" w:hAnsi="Tahoma" w:cs="Tahoma"/>
          <w:b/>
          <w:bCs/>
          <w:color w:val="000000" w:themeColor="text1"/>
        </w:rPr>
        <w:t>ą</w:t>
      </w:r>
      <w:proofErr w:type="spellEnd"/>
      <w:r w:rsidR="1700BCB5" w:rsidRPr="770ECF5D">
        <w:rPr>
          <w:rFonts w:ascii="Tahoma" w:eastAsia="Tahoma" w:hAnsi="Tahoma" w:cs="Tahoma"/>
          <w:b/>
          <w:bCs/>
          <w:color w:val="000000" w:themeColor="text1"/>
        </w:rPr>
        <w:t xml:space="preserve">, </w:t>
      </w:r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kai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statomas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objektas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dar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neturi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 net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durų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, o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dažnu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atveju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 ir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elektros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>energijos</w:t>
      </w:r>
      <w:proofErr w:type="spellEnd"/>
      <w:r w:rsidR="4A942DA0" w:rsidRPr="770ECF5D">
        <w:rPr>
          <w:rFonts w:ascii="Tahoma" w:eastAsia="Tahoma" w:hAnsi="Tahoma" w:cs="Tahoma"/>
          <w:b/>
          <w:bCs/>
          <w:color w:val="000000" w:themeColor="text1"/>
        </w:rPr>
        <w:t xml:space="preserve">. </w:t>
      </w:r>
    </w:p>
    <w:p w14:paraId="6AB4D1C5" w14:textId="0F79D0DC" w:rsidR="4A942DA0" w:rsidRDefault="4A942DA0" w:rsidP="770ECF5D">
      <w:pPr>
        <w:rPr>
          <w:rFonts w:ascii="Tahoma" w:eastAsia="Tahoma" w:hAnsi="Tahoma" w:cs="Tahoma"/>
          <w:color w:val="000000" w:themeColor="text1"/>
        </w:rPr>
      </w:pPr>
      <w:proofErr w:type="spellStart"/>
      <w:r w:rsidRPr="770ECF5D">
        <w:rPr>
          <w:rFonts w:ascii="Tahoma" w:eastAsia="Tahoma" w:hAnsi="Tahoma" w:cs="Tahoma"/>
          <w:color w:val="000000" w:themeColor="text1"/>
        </w:rPr>
        <w:t>Vagių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t</w:t>
      </w:r>
      <w:r w:rsidR="227BD08C" w:rsidRPr="770ECF5D">
        <w:rPr>
          <w:rFonts w:ascii="Tahoma" w:eastAsia="Tahoma" w:hAnsi="Tahoma" w:cs="Tahoma"/>
          <w:color w:val="000000" w:themeColor="text1"/>
        </w:rPr>
        <w:t>a</w:t>
      </w:r>
      <w:r w:rsidRPr="770ECF5D">
        <w:rPr>
          <w:rFonts w:ascii="Tahoma" w:eastAsia="Tahoma" w:hAnsi="Tahoma" w:cs="Tahoma"/>
          <w:color w:val="000000" w:themeColor="text1"/>
        </w:rPr>
        <w:t>ikiniu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7874C21" w:rsidRPr="770ECF5D">
        <w:rPr>
          <w:rFonts w:ascii="Tahoma" w:eastAsia="Tahoma" w:hAnsi="Tahoma" w:cs="Tahoma"/>
          <w:color w:val="000000" w:themeColor="text1"/>
        </w:rPr>
        <w:t>tampa</w:t>
      </w:r>
      <w:proofErr w:type="spellEnd"/>
      <w:r w:rsidR="67874C21" w:rsidRPr="770ECF5D">
        <w:rPr>
          <w:rFonts w:ascii="Tahoma" w:eastAsia="Tahoma" w:hAnsi="Tahoma" w:cs="Tahoma"/>
          <w:color w:val="000000" w:themeColor="text1"/>
        </w:rPr>
        <w:t xml:space="preserve"> </w:t>
      </w:r>
      <w:r w:rsidR="418E526C" w:rsidRPr="770ECF5D">
        <w:rPr>
          <w:rFonts w:ascii="Tahoma" w:eastAsia="Tahoma" w:hAnsi="Tahoma" w:cs="Tahoma"/>
          <w:color w:val="000000" w:themeColor="text1"/>
        </w:rPr>
        <w:t xml:space="preserve">ne tik </w:t>
      </w:r>
      <w:proofErr w:type="spellStart"/>
      <w:r w:rsidR="418E526C" w:rsidRPr="770ECF5D">
        <w:rPr>
          <w:rFonts w:ascii="Tahoma" w:eastAsia="Tahoma" w:hAnsi="Tahoma" w:cs="Tahoma"/>
          <w:color w:val="000000" w:themeColor="text1"/>
        </w:rPr>
        <w:t>statybiniai</w:t>
      </w:r>
      <w:proofErr w:type="spellEnd"/>
      <w:r w:rsidR="418E526C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18E526C" w:rsidRPr="770ECF5D">
        <w:rPr>
          <w:rFonts w:ascii="Tahoma" w:eastAsia="Tahoma" w:hAnsi="Tahoma" w:cs="Tahoma"/>
          <w:color w:val="000000" w:themeColor="text1"/>
        </w:rPr>
        <w:t>įrankiai</w:t>
      </w:r>
      <w:proofErr w:type="spellEnd"/>
      <w:r w:rsidR="418E526C" w:rsidRPr="770ECF5D">
        <w:rPr>
          <w:rFonts w:ascii="Tahoma" w:eastAsia="Tahoma" w:hAnsi="Tahoma" w:cs="Tahoma"/>
          <w:color w:val="000000" w:themeColor="text1"/>
        </w:rPr>
        <w:t xml:space="preserve"> </w:t>
      </w:r>
      <w:r w:rsidR="35865443" w:rsidRPr="770ECF5D">
        <w:rPr>
          <w:rFonts w:ascii="Tahoma" w:eastAsia="Tahoma" w:hAnsi="Tahoma" w:cs="Tahoma"/>
          <w:color w:val="000000" w:themeColor="text1"/>
        </w:rPr>
        <w:t xml:space="preserve">ir </w:t>
      </w:r>
      <w:proofErr w:type="spellStart"/>
      <w:r w:rsidR="418E526C" w:rsidRPr="770ECF5D">
        <w:rPr>
          <w:rFonts w:ascii="Tahoma" w:eastAsia="Tahoma" w:hAnsi="Tahoma" w:cs="Tahoma"/>
          <w:color w:val="000000" w:themeColor="text1"/>
        </w:rPr>
        <w:t>nestambi</w:t>
      </w:r>
      <w:proofErr w:type="spellEnd"/>
      <w:r w:rsidR="418E526C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18E526C" w:rsidRPr="770ECF5D">
        <w:rPr>
          <w:rFonts w:ascii="Tahoma" w:eastAsia="Tahoma" w:hAnsi="Tahoma" w:cs="Tahoma"/>
          <w:color w:val="000000" w:themeColor="text1"/>
        </w:rPr>
        <w:t>statybų</w:t>
      </w:r>
      <w:proofErr w:type="spellEnd"/>
      <w:r w:rsidR="418E526C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18E526C" w:rsidRPr="770ECF5D">
        <w:rPr>
          <w:rFonts w:ascii="Tahoma" w:eastAsia="Tahoma" w:hAnsi="Tahoma" w:cs="Tahoma"/>
          <w:color w:val="000000" w:themeColor="text1"/>
        </w:rPr>
        <w:t>įranga</w:t>
      </w:r>
      <w:proofErr w:type="spellEnd"/>
      <w:r w:rsidR="418E526C" w:rsidRPr="770ECF5D">
        <w:rPr>
          <w:rFonts w:ascii="Tahoma" w:eastAsia="Tahoma" w:hAnsi="Tahoma" w:cs="Tahoma"/>
          <w:color w:val="000000" w:themeColor="text1"/>
        </w:rPr>
        <w:t xml:space="preserve">, bet ir </w:t>
      </w:r>
      <w:proofErr w:type="spellStart"/>
      <w:r w:rsidR="418E526C" w:rsidRPr="770ECF5D">
        <w:rPr>
          <w:rFonts w:ascii="Tahoma" w:eastAsia="Tahoma" w:hAnsi="Tahoma" w:cs="Tahoma"/>
          <w:color w:val="000000" w:themeColor="text1"/>
        </w:rPr>
        <w:t>įvairios</w:t>
      </w:r>
      <w:proofErr w:type="spellEnd"/>
      <w:r w:rsidR="418E526C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statybinės</w:t>
      </w:r>
      <w:proofErr w:type="spellEnd"/>
      <w:r w:rsidR="34CFFE1D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34CFFE1D" w:rsidRPr="770ECF5D">
        <w:rPr>
          <w:rFonts w:ascii="Tahoma" w:eastAsia="Tahoma" w:hAnsi="Tahoma" w:cs="Tahoma"/>
          <w:color w:val="000000" w:themeColor="text1"/>
        </w:rPr>
        <w:t>medžiagos</w:t>
      </w:r>
      <w:proofErr w:type="spellEnd"/>
      <w:r w:rsidR="34CFFE1D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34CFFE1D" w:rsidRPr="770ECF5D">
        <w:rPr>
          <w:rFonts w:ascii="Tahoma" w:eastAsia="Tahoma" w:hAnsi="Tahoma" w:cs="Tahoma"/>
          <w:color w:val="000000" w:themeColor="text1"/>
        </w:rPr>
        <w:t>šildymo</w:t>
      </w:r>
      <w:proofErr w:type="spellEnd"/>
      <w:r w:rsidR="34CFFE1D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34CFFE1D" w:rsidRPr="770ECF5D">
        <w:rPr>
          <w:rFonts w:ascii="Tahoma" w:eastAsia="Tahoma" w:hAnsi="Tahoma" w:cs="Tahoma"/>
          <w:color w:val="000000" w:themeColor="text1"/>
        </w:rPr>
        <w:t>bei</w:t>
      </w:r>
      <w:proofErr w:type="spellEnd"/>
      <w:r w:rsidR="34CFFE1D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34CFFE1D" w:rsidRPr="770ECF5D">
        <w:rPr>
          <w:rFonts w:ascii="Tahoma" w:eastAsia="Tahoma" w:hAnsi="Tahoma" w:cs="Tahoma"/>
          <w:color w:val="000000" w:themeColor="text1"/>
        </w:rPr>
        <w:t>vėdinimo</w:t>
      </w:r>
      <w:proofErr w:type="spellEnd"/>
      <w:r w:rsidR="34CFFE1D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C49CE1" w:rsidRPr="770ECF5D">
        <w:rPr>
          <w:rFonts w:ascii="Tahoma" w:eastAsia="Tahoma" w:hAnsi="Tahoma" w:cs="Tahoma"/>
          <w:color w:val="000000" w:themeColor="text1"/>
        </w:rPr>
        <w:t>agregatai</w:t>
      </w:r>
      <w:proofErr w:type="spellEnd"/>
      <w:r w:rsidR="34CFFE1D" w:rsidRPr="770ECF5D">
        <w:rPr>
          <w:rFonts w:ascii="Tahoma" w:eastAsia="Tahoma" w:hAnsi="Tahoma" w:cs="Tahoma"/>
          <w:color w:val="000000" w:themeColor="text1"/>
        </w:rPr>
        <w:t>.</w:t>
      </w:r>
      <w:r w:rsidR="173C972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18FF15D" w:rsidRPr="770ECF5D">
        <w:rPr>
          <w:rFonts w:ascii="Tahoma" w:eastAsia="Tahoma" w:hAnsi="Tahoma" w:cs="Tahoma"/>
          <w:color w:val="000000" w:themeColor="text1"/>
        </w:rPr>
        <w:t>P</w:t>
      </w:r>
      <w:r w:rsidR="173C972E" w:rsidRPr="770ECF5D">
        <w:rPr>
          <w:rFonts w:ascii="Tahoma" w:eastAsia="Tahoma" w:hAnsi="Tahoma" w:cs="Tahoma"/>
          <w:color w:val="000000" w:themeColor="text1"/>
        </w:rPr>
        <w:t>irmiausiai</w:t>
      </w:r>
      <w:proofErr w:type="spellEnd"/>
      <w:r w:rsidR="173C972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vagys</w:t>
      </w:r>
      <w:proofErr w:type="spellEnd"/>
      <w:r w:rsidR="173C972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taikosi</w:t>
      </w:r>
      <w:proofErr w:type="spellEnd"/>
      <w:r w:rsidR="173C972E" w:rsidRPr="770ECF5D">
        <w:rPr>
          <w:rFonts w:ascii="Tahoma" w:eastAsia="Tahoma" w:hAnsi="Tahoma" w:cs="Tahoma"/>
          <w:color w:val="000000" w:themeColor="text1"/>
        </w:rPr>
        <w:t xml:space="preserve"> į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lengvai</w:t>
      </w:r>
      <w:proofErr w:type="spellEnd"/>
      <w:r w:rsidR="173C972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išnešamą</w:t>
      </w:r>
      <w:proofErr w:type="spellEnd"/>
      <w:r w:rsidR="1AC4B8D2" w:rsidRPr="770ECF5D">
        <w:rPr>
          <w:rFonts w:ascii="Tahoma" w:eastAsia="Tahoma" w:hAnsi="Tahoma" w:cs="Tahoma"/>
          <w:color w:val="000000" w:themeColor="text1"/>
        </w:rPr>
        <w:t>,</w:t>
      </w:r>
      <w:r w:rsidR="173C972E" w:rsidRPr="770ECF5D">
        <w:rPr>
          <w:rFonts w:ascii="Tahoma" w:eastAsia="Tahoma" w:hAnsi="Tahoma" w:cs="Tahoma"/>
          <w:color w:val="000000" w:themeColor="text1"/>
        </w:rPr>
        <w:t xml:space="preserve"> be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priežiūros</w:t>
      </w:r>
      <w:proofErr w:type="spellEnd"/>
      <w:r w:rsidR="173C972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paliktą</w:t>
      </w:r>
      <w:proofErr w:type="spellEnd"/>
      <w:r w:rsidR="173C972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techniką</w:t>
      </w:r>
      <w:proofErr w:type="spellEnd"/>
      <w:r w:rsidR="6EF4B2D9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6EF4B2D9" w:rsidRPr="770ECF5D">
        <w:rPr>
          <w:rFonts w:ascii="Tahoma" w:eastAsia="Tahoma" w:hAnsi="Tahoma" w:cs="Tahoma"/>
          <w:color w:val="000000" w:themeColor="text1"/>
        </w:rPr>
        <w:t>specialios</w:t>
      </w:r>
      <w:proofErr w:type="spellEnd"/>
      <w:r w:rsidR="6EF4B2D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EF4B2D9"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="6EF4B2D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EF4B2D9" w:rsidRPr="770ECF5D">
        <w:rPr>
          <w:rFonts w:ascii="Tahoma" w:eastAsia="Tahoma" w:hAnsi="Tahoma" w:cs="Tahoma"/>
          <w:color w:val="000000" w:themeColor="text1"/>
        </w:rPr>
        <w:t>neturinčią</w:t>
      </w:r>
      <w:proofErr w:type="spellEnd"/>
      <w:r w:rsidR="173C972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73C972E" w:rsidRPr="770ECF5D">
        <w:rPr>
          <w:rFonts w:ascii="Tahoma" w:eastAsia="Tahoma" w:hAnsi="Tahoma" w:cs="Tahoma"/>
          <w:color w:val="000000" w:themeColor="text1"/>
        </w:rPr>
        <w:t>įrangą</w:t>
      </w:r>
      <w:proofErr w:type="spellEnd"/>
      <w:r w:rsidR="7D61BA7A" w:rsidRPr="770ECF5D">
        <w:rPr>
          <w:rFonts w:ascii="Tahoma" w:eastAsia="Tahoma" w:hAnsi="Tahoma" w:cs="Tahoma"/>
          <w:color w:val="000000" w:themeColor="text1"/>
        </w:rPr>
        <w:t>.</w:t>
      </w:r>
    </w:p>
    <w:p w14:paraId="45366154" w14:textId="00A49DBA" w:rsidR="173C972E" w:rsidRDefault="173C972E" w:rsidP="770ECF5D">
      <w:pPr>
        <w:rPr>
          <w:rFonts w:ascii="Tahoma" w:eastAsia="Tahoma" w:hAnsi="Tahoma" w:cs="Tahoma"/>
          <w:color w:val="000000" w:themeColor="text1"/>
        </w:rPr>
      </w:pPr>
      <w:r w:rsidRPr="770ECF5D">
        <w:rPr>
          <w:rFonts w:ascii="Tahoma" w:eastAsia="Tahoma" w:hAnsi="Tahoma" w:cs="Tahoma"/>
          <w:color w:val="000000" w:themeColor="text1"/>
        </w:rPr>
        <w:t>„</w:t>
      </w:r>
      <w:proofErr w:type="spellStart"/>
      <w:r w:rsidR="4875B821" w:rsidRPr="770ECF5D">
        <w:rPr>
          <w:rFonts w:ascii="Tahoma" w:eastAsia="Tahoma" w:hAnsi="Tahoma" w:cs="Tahoma"/>
          <w:color w:val="000000" w:themeColor="text1"/>
        </w:rPr>
        <w:t>Nesant</w:t>
      </w:r>
      <w:proofErr w:type="spellEnd"/>
      <w:r w:rsidR="4875B82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875B821"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="4875B821" w:rsidRPr="770ECF5D">
        <w:rPr>
          <w:rFonts w:ascii="Tahoma" w:eastAsia="Tahoma" w:hAnsi="Tahoma" w:cs="Tahoma"/>
          <w:color w:val="000000" w:themeColor="text1"/>
        </w:rPr>
        <w:t xml:space="preserve"> </w:t>
      </w:r>
      <w:r w:rsidR="4ADD8CFB" w:rsidRPr="770ECF5D">
        <w:rPr>
          <w:rFonts w:ascii="Tahoma" w:eastAsia="Tahoma" w:hAnsi="Tahoma" w:cs="Tahoma"/>
          <w:color w:val="000000" w:themeColor="text1"/>
        </w:rPr>
        <w:t xml:space="preserve">iš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statybvie</w:t>
      </w:r>
      <w:r w:rsidR="235AF55B" w:rsidRPr="770ECF5D">
        <w:rPr>
          <w:rFonts w:ascii="Tahoma" w:eastAsia="Tahoma" w:hAnsi="Tahoma" w:cs="Tahoma"/>
          <w:color w:val="000000" w:themeColor="text1"/>
        </w:rPr>
        <w:t>čių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A05BFEC" w:rsidRPr="770ECF5D">
        <w:rPr>
          <w:rFonts w:ascii="Tahoma" w:eastAsia="Tahoma" w:hAnsi="Tahoma" w:cs="Tahoma"/>
          <w:color w:val="000000" w:themeColor="text1"/>
        </w:rPr>
        <w:t>pirmiausiai</w:t>
      </w:r>
      <w:proofErr w:type="spellEnd"/>
      <w:r w:rsidR="12BCFA04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2BCFA04" w:rsidRPr="770ECF5D">
        <w:rPr>
          <w:rFonts w:ascii="Tahoma" w:eastAsia="Tahoma" w:hAnsi="Tahoma" w:cs="Tahoma"/>
          <w:color w:val="000000" w:themeColor="text1"/>
        </w:rPr>
        <w:t>dingsta</w:t>
      </w:r>
      <w:proofErr w:type="spellEnd"/>
      <w:r w:rsidR="12BCFA04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2BCFA04" w:rsidRPr="770ECF5D">
        <w:rPr>
          <w:rFonts w:ascii="Tahoma" w:eastAsia="Tahoma" w:hAnsi="Tahoma" w:cs="Tahoma"/>
          <w:color w:val="000000" w:themeColor="text1"/>
        </w:rPr>
        <w:t>smulki</w:t>
      </w:r>
      <w:proofErr w:type="spellEnd"/>
      <w:r w:rsidR="12BCFA04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2BCFA04" w:rsidRPr="770ECF5D">
        <w:rPr>
          <w:rFonts w:ascii="Tahoma" w:eastAsia="Tahoma" w:hAnsi="Tahoma" w:cs="Tahoma"/>
          <w:color w:val="000000" w:themeColor="text1"/>
        </w:rPr>
        <w:t>technika</w:t>
      </w:r>
      <w:proofErr w:type="spellEnd"/>
      <w:r w:rsidR="12BCFA04" w:rsidRPr="770ECF5D">
        <w:rPr>
          <w:rFonts w:ascii="Tahoma" w:eastAsia="Tahoma" w:hAnsi="Tahoma" w:cs="Tahoma"/>
          <w:color w:val="000000" w:themeColor="text1"/>
        </w:rPr>
        <w:t xml:space="preserve">: </w:t>
      </w:r>
      <w:proofErr w:type="spellStart"/>
      <w:r w:rsidR="12BCFA04" w:rsidRPr="770ECF5D">
        <w:rPr>
          <w:rFonts w:ascii="Tahoma" w:eastAsia="Tahoma" w:hAnsi="Tahoma" w:cs="Tahoma"/>
          <w:color w:val="000000" w:themeColor="text1"/>
        </w:rPr>
        <w:t>elektriniai</w:t>
      </w:r>
      <w:proofErr w:type="spellEnd"/>
      <w:r w:rsidR="12BCFA04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suktuvai</w:t>
      </w:r>
      <w:proofErr w:type="spellEnd"/>
      <w:r w:rsidR="74AC9A39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perforatoriai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šlifuokliai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pjautuvai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. </w:t>
      </w:r>
      <w:r w:rsidR="7BB7CD92" w:rsidRPr="770ECF5D">
        <w:rPr>
          <w:rFonts w:ascii="Tahoma" w:eastAsia="Tahoma" w:hAnsi="Tahoma" w:cs="Tahoma"/>
          <w:color w:val="000000" w:themeColor="text1"/>
        </w:rPr>
        <w:t>T</w:t>
      </w:r>
      <w:r w:rsidR="166AC238" w:rsidRPr="770ECF5D">
        <w:rPr>
          <w:rFonts w:ascii="Tahoma" w:eastAsia="Tahoma" w:hAnsi="Tahoma" w:cs="Tahoma"/>
          <w:color w:val="000000" w:themeColor="text1"/>
        </w:rPr>
        <w:t>a</w:t>
      </w:r>
      <w:r w:rsidR="7BB7CD92" w:rsidRPr="770ECF5D">
        <w:rPr>
          <w:rFonts w:ascii="Tahoma" w:eastAsia="Tahoma" w:hAnsi="Tahoma" w:cs="Tahoma"/>
          <w:color w:val="000000" w:themeColor="text1"/>
        </w:rPr>
        <w:t xml:space="preserve">rp </w:t>
      </w:r>
      <w:proofErr w:type="spellStart"/>
      <w:r w:rsidR="7BB7CD92" w:rsidRPr="770ECF5D">
        <w:rPr>
          <w:rFonts w:ascii="Tahoma" w:eastAsia="Tahoma" w:hAnsi="Tahoma" w:cs="Tahoma"/>
          <w:color w:val="000000" w:themeColor="text1"/>
        </w:rPr>
        <w:t>v</w:t>
      </w:r>
      <w:r w:rsidR="071A9D53" w:rsidRPr="770ECF5D">
        <w:rPr>
          <w:rFonts w:ascii="Tahoma" w:eastAsia="Tahoma" w:hAnsi="Tahoma" w:cs="Tahoma"/>
          <w:color w:val="000000" w:themeColor="text1"/>
        </w:rPr>
        <w:t>agių</w:t>
      </w:r>
      <w:proofErr w:type="spellEnd"/>
      <w:r w:rsidR="071A9D53" w:rsidRPr="770ECF5D">
        <w:rPr>
          <w:rFonts w:ascii="Tahoma" w:eastAsia="Tahoma" w:hAnsi="Tahoma" w:cs="Tahoma"/>
          <w:color w:val="000000" w:themeColor="text1"/>
        </w:rPr>
        <w:t xml:space="preserve"> </w:t>
      </w:r>
      <w:r w:rsidR="2EB17D71" w:rsidRPr="770ECF5D">
        <w:rPr>
          <w:rFonts w:ascii="Tahoma" w:eastAsia="Tahoma" w:hAnsi="Tahoma" w:cs="Tahoma"/>
          <w:color w:val="000000" w:themeColor="text1"/>
        </w:rPr>
        <w:t xml:space="preserve">taip pat </w:t>
      </w:r>
      <w:proofErr w:type="spellStart"/>
      <w:r w:rsidR="071A9D53" w:rsidRPr="770ECF5D">
        <w:rPr>
          <w:rFonts w:ascii="Tahoma" w:eastAsia="Tahoma" w:hAnsi="Tahoma" w:cs="Tahoma"/>
          <w:color w:val="000000" w:themeColor="text1"/>
        </w:rPr>
        <w:t>paklausios</w:t>
      </w:r>
      <w:proofErr w:type="spellEnd"/>
      <w:r w:rsidR="071A9D53" w:rsidRPr="770ECF5D">
        <w:rPr>
          <w:rFonts w:ascii="Tahoma" w:eastAsia="Tahoma" w:hAnsi="Tahoma" w:cs="Tahoma"/>
          <w:color w:val="000000" w:themeColor="text1"/>
        </w:rPr>
        <w:t xml:space="preserve"> ir </w:t>
      </w:r>
      <w:proofErr w:type="spellStart"/>
      <w:r w:rsidR="071A9D53" w:rsidRPr="770ECF5D">
        <w:rPr>
          <w:rFonts w:ascii="Tahoma" w:eastAsia="Tahoma" w:hAnsi="Tahoma" w:cs="Tahoma"/>
          <w:color w:val="000000" w:themeColor="text1"/>
        </w:rPr>
        <w:t>įvairios</w:t>
      </w:r>
      <w:proofErr w:type="spellEnd"/>
      <w:r w:rsidR="071A9D5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apšiltinimo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hidroizoliacinės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medžiagos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armatūra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. </w:t>
      </w:r>
      <w:proofErr w:type="spellStart"/>
      <w:r w:rsidR="15925FA8" w:rsidRPr="770ECF5D">
        <w:rPr>
          <w:rFonts w:ascii="Tahoma" w:eastAsia="Tahoma" w:hAnsi="Tahoma" w:cs="Tahoma"/>
          <w:color w:val="000000" w:themeColor="text1"/>
        </w:rPr>
        <w:t>Dažnai</w:t>
      </w:r>
      <w:proofErr w:type="spellEnd"/>
      <w:r w:rsidR="15925FA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5925FA8" w:rsidRPr="770ECF5D">
        <w:rPr>
          <w:rFonts w:ascii="Tahoma" w:eastAsia="Tahoma" w:hAnsi="Tahoma" w:cs="Tahoma"/>
          <w:color w:val="000000" w:themeColor="text1"/>
        </w:rPr>
        <w:t>v</w:t>
      </w:r>
      <w:r w:rsidR="7DFDD151" w:rsidRPr="770ECF5D">
        <w:rPr>
          <w:rFonts w:ascii="Tahoma" w:eastAsia="Tahoma" w:hAnsi="Tahoma" w:cs="Tahoma"/>
          <w:color w:val="000000" w:themeColor="text1"/>
        </w:rPr>
        <w:t>agiama</w:t>
      </w:r>
      <w:proofErr w:type="spellEnd"/>
      <w:r w:rsidR="7DFDD151" w:rsidRPr="770ECF5D">
        <w:rPr>
          <w:rFonts w:ascii="Tahoma" w:eastAsia="Tahoma" w:hAnsi="Tahoma" w:cs="Tahoma"/>
          <w:color w:val="000000" w:themeColor="text1"/>
        </w:rPr>
        <w:t xml:space="preserve"> ir </w:t>
      </w:r>
      <w:r w:rsidR="29B08B63" w:rsidRPr="770ECF5D">
        <w:rPr>
          <w:rFonts w:ascii="Tahoma" w:eastAsia="Tahoma" w:hAnsi="Tahoma" w:cs="Tahoma"/>
          <w:color w:val="000000" w:themeColor="text1"/>
        </w:rPr>
        <w:t xml:space="preserve">į </w:t>
      </w:r>
      <w:proofErr w:type="spellStart"/>
      <w:r w:rsidR="29B08B63" w:rsidRPr="770ECF5D">
        <w:rPr>
          <w:rFonts w:ascii="Tahoma" w:eastAsia="Tahoma" w:hAnsi="Tahoma" w:cs="Tahoma"/>
          <w:color w:val="000000" w:themeColor="text1"/>
        </w:rPr>
        <w:t>statybų</w:t>
      </w:r>
      <w:proofErr w:type="spellEnd"/>
      <w:r w:rsidR="29B08B6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9B08B63" w:rsidRPr="770ECF5D">
        <w:rPr>
          <w:rFonts w:ascii="Tahoma" w:eastAsia="Tahoma" w:hAnsi="Tahoma" w:cs="Tahoma"/>
          <w:color w:val="000000" w:themeColor="text1"/>
        </w:rPr>
        <w:t>aikštelę</w:t>
      </w:r>
      <w:proofErr w:type="spellEnd"/>
      <w:r w:rsidR="29B08B6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9B08B63" w:rsidRPr="770ECF5D">
        <w:rPr>
          <w:rFonts w:ascii="Tahoma" w:eastAsia="Tahoma" w:hAnsi="Tahoma" w:cs="Tahoma"/>
          <w:color w:val="000000" w:themeColor="text1"/>
        </w:rPr>
        <w:t>atvežta</w:t>
      </w:r>
      <w:proofErr w:type="spellEnd"/>
      <w:r w:rsidR="29B08B6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nam</w:t>
      </w:r>
      <w:r w:rsidR="1318D10A" w:rsidRPr="770ECF5D">
        <w:rPr>
          <w:rFonts w:ascii="Tahoma" w:eastAsia="Tahoma" w:hAnsi="Tahoma" w:cs="Tahoma"/>
          <w:color w:val="000000" w:themeColor="text1"/>
        </w:rPr>
        <w:t>ams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įrengti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skirt</w:t>
      </w:r>
      <w:r w:rsidR="09F236A6" w:rsidRPr="770ECF5D">
        <w:rPr>
          <w:rFonts w:ascii="Tahoma" w:eastAsia="Tahoma" w:hAnsi="Tahoma" w:cs="Tahoma"/>
          <w:color w:val="000000" w:themeColor="text1"/>
        </w:rPr>
        <w:t>a</w:t>
      </w:r>
      <w:proofErr w:type="spellEnd"/>
      <w:r w:rsidR="12E46DB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įrang</w:t>
      </w:r>
      <w:r w:rsidR="7610B0A3" w:rsidRPr="770ECF5D">
        <w:rPr>
          <w:rFonts w:ascii="Tahoma" w:eastAsia="Tahoma" w:hAnsi="Tahoma" w:cs="Tahoma"/>
          <w:color w:val="000000" w:themeColor="text1"/>
        </w:rPr>
        <w:t>a</w:t>
      </w:r>
      <w:proofErr w:type="spellEnd"/>
      <w:r w:rsidR="12E69635" w:rsidRPr="770ECF5D">
        <w:rPr>
          <w:rFonts w:ascii="Tahoma" w:eastAsia="Tahoma" w:hAnsi="Tahoma" w:cs="Tahoma"/>
          <w:color w:val="000000" w:themeColor="text1"/>
        </w:rPr>
        <w:t xml:space="preserve"> –</w:t>
      </w:r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627A97" w:rsidRPr="770ECF5D">
        <w:rPr>
          <w:rFonts w:ascii="Tahoma" w:eastAsia="Tahoma" w:hAnsi="Tahoma" w:cs="Tahoma"/>
          <w:color w:val="000000" w:themeColor="text1"/>
        </w:rPr>
        <w:t>šildymo</w:t>
      </w:r>
      <w:proofErr w:type="spellEnd"/>
      <w:r w:rsidR="7B627A97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katilai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grindų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kolektori</w:t>
      </w:r>
      <w:r w:rsidR="0FFFCFF6" w:rsidRPr="770ECF5D">
        <w:rPr>
          <w:rFonts w:ascii="Tahoma" w:eastAsia="Tahoma" w:hAnsi="Tahoma" w:cs="Tahoma"/>
          <w:color w:val="000000" w:themeColor="text1"/>
        </w:rPr>
        <w:t>ai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>“,</w:t>
      </w:r>
      <w:r w:rsidR="668D32C3" w:rsidRPr="770ECF5D">
        <w:rPr>
          <w:rFonts w:ascii="Tahoma" w:eastAsia="Tahoma" w:hAnsi="Tahoma" w:cs="Tahoma"/>
          <w:color w:val="000000" w:themeColor="text1"/>
        </w:rPr>
        <w:t xml:space="preserve"> – </w:t>
      </w:r>
      <w:proofErr w:type="spellStart"/>
      <w:r w:rsidR="668D32C3" w:rsidRPr="770ECF5D">
        <w:rPr>
          <w:rFonts w:ascii="Tahoma" w:eastAsia="Tahoma" w:hAnsi="Tahoma" w:cs="Tahoma"/>
          <w:color w:val="000000" w:themeColor="text1"/>
        </w:rPr>
        <w:t>sako</w:t>
      </w:r>
      <w:proofErr w:type="spellEnd"/>
      <w:r w:rsidR="668D32C3" w:rsidRPr="770ECF5D">
        <w:rPr>
          <w:rFonts w:ascii="Tahoma" w:eastAsia="Tahoma" w:hAnsi="Tahoma" w:cs="Tahoma"/>
          <w:color w:val="000000" w:themeColor="text1"/>
        </w:rPr>
        <w:t xml:space="preserve"> „</w:t>
      </w:r>
      <w:proofErr w:type="spellStart"/>
      <w:r w:rsidR="668D32C3" w:rsidRPr="770ECF5D">
        <w:rPr>
          <w:rFonts w:ascii="Tahoma" w:eastAsia="Tahoma" w:hAnsi="Tahoma" w:cs="Tahoma"/>
          <w:color w:val="000000" w:themeColor="text1"/>
        </w:rPr>
        <w:t>Ekskomisarų</w:t>
      </w:r>
      <w:proofErr w:type="spellEnd"/>
      <w:r w:rsidR="668D32C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68D32C3" w:rsidRPr="770ECF5D">
        <w:rPr>
          <w:rFonts w:ascii="Tahoma" w:eastAsia="Tahoma" w:hAnsi="Tahoma" w:cs="Tahoma"/>
          <w:color w:val="000000" w:themeColor="text1"/>
        </w:rPr>
        <w:t>biur</w:t>
      </w:r>
      <w:r w:rsidR="0D7F0E0A" w:rsidRPr="770ECF5D">
        <w:rPr>
          <w:rFonts w:ascii="Tahoma" w:eastAsia="Tahoma" w:hAnsi="Tahoma" w:cs="Tahoma"/>
          <w:color w:val="000000" w:themeColor="text1"/>
        </w:rPr>
        <w:t>o</w:t>
      </w:r>
      <w:proofErr w:type="spellEnd"/>
      <w:r w:rsidR="668D32C3" w:rsidRPr="770ECF5D">
        <w:rPr>
          <w:rFonts w:ascii="Tahoma" w:eastAsia="Tahoma" w:hAnsi="Tahoma" w:cs="Tahoma"/>
          <w:color w:val="000000" w:themeColor="text1"/>
        </w:rPr>
        <w:t xml:space="preserve">“ </w:t>
      </w:r>
      <w:proofErr w:type="spellStart"/>
      <w:r w:rsidR="668D32C3" w:rsidRPr="770ECF5D">
        <w:rPr>
          <w:rFonts w:ascii="Tahoma" w:eastAsia="Tahoma" w:hAnsi="Tahoma" w:cs="Tahoma"/>
          <w:color w:val="000000" w:themeColor="text1"/>
        </w:rPr>
        <w:t>elektroninės</w:t>
      </w:r>
      <w:proofErr w:type="spellEnd"/>
      <w:r w:rsidR="668D32C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68D32C3" w:rsidRPr="770ECF5D">
        <w:rPr>
          <w:rFonts w:ascii="Tahoma" w:eastAsia="Tahoma" w:hAnsi="Tahoma" w:cs="Tahoma"/>
          <w:color w:val="000000" w:themeColor="text1"/>
        </w:rPr>
        <w:t>saugos</w:t>
      </w:r>
      <w:proofErr w:type="spellEnd"/>
      <w:r w:rsidR="668D32C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68D32C3" w:rsidRPr="770ECF5D">
        <w:rPr>
          <w:rFonts w:ascii="Tahoma" w:eastAsia="Tahoma" w:hAnsi="Tahoma" w:cs="Tahoma"/>
          <w:color w:val="000000" w:themeColor="text1"/>
        </w:rPr>
        <w:t>departamento</w:t>
      </w:r>
      <w:proofErr w:type="spellEnd"/>
      <w:r w:rsidR="668D32C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68D32C3" w:rsidRPr="770ECF5D">
        <w:rPr>
          <w:rFonts w:ascii="Tahoma" w:eastAsia="Tahoma" w:hAnsi="Tahoma" w:cs="Tahoma"/>
          <w:color w:val="000000" w:themeColor="text1"/>
        </w:rPr>
        <w:t>direktorius</w:t>
      </w:r>
      <w:proofErr w:type="spellEnd"/>
      <w:r w:rsidR="668D32C3" w:rsidRPr="770ECF5D">
        <w:rPr>
          <w:rFonts w:ascii="Tahoma" w:eastAsia="Tahoma" w:hAnsi="Tahoma" w:cs="Tahoma"/>
          <w:color w:val="000000" w:themeColor="text1"/>
        </w:rPr>
        <w:t xml:space="preserve"> Donatas Pocius.</w:t>
      </w:r>
    </w:p>
    <w:p w14:paraId="13C1B8E2" w14:textId="20DFCAF9" w:rsidR="2BD5F74D" w:rsidRDefault="2BD5F74D" w:rsidP="770ECF5D">
      <w:pPr>
        <w:rPr>
          <w:rFonts w:ascii="Tahoma" w:eastAsia="Tahoma" w:hAnsi="Tahoma" w:cs="Tahoma"/>
          <w:b/>
          <w:bCs/>
          <w:color w:val="000000" w:themeColor="text1"/>
        </w:rPr>
      </w:pP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Mobil</w:t>
      </w:r>
      <w:r w:rsidR="445B756F" w:rsidRPr="770ECF5D">
        <w:rPr>
          <w:rFonts w:ascii="Tahoma" w:eastAsia="Tahoma" w:hAnsi="Tahoma" w:cs="Tahoma"/>
          <w:b/>
          <w:bCs/>
          <w:color w:val="000000" w:themeColor="text1"/>
        </w:rPr>
        <w:t>i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apsaug</w:t>
      </w:r>
      <w:r w:rsidR="4AAE529B" w:rsidRPr="770ECF5D">
        <w:rPr>
          <w:rFonts w:ascii="Tahoma" w:eastAsia="Tahoma" w:hAnsi="Tahoma" w:cs="Tahoma"/>
          <w:b/>
          <w:bCs/>
          <w:color w:val="000000" w:themeColor="text1"/>
        </w:rPr>
        <w:t>a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kuria</w:t>
      </w:r>
      <w:r w:rsidR="0EEAF75A" w:rsidRPr="770ECF5D">
        <w:rPr>
          <w:rFonts w:ascii="Tahoma" w:eastAsia="Tahoma" w:hAnsi="Tahoma" w:cs="Tahoma"/>
          <w:b/>
          <w:bCs/>
          <w:color w:val="000000" w:themeColor="text1"/>
        </w:rPr>
        <w:t>i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nereikia</w:t>
      </w:r>
      <w:proofErr w:type="spellEnd"/>
      <w:r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elektros</w:t>
      </w:r>
      <w:proofErr w:type="spellEnd"/>
      <w:r w:rsidR="35A40B56" w:rsidRPr="770ECF5D">
        <w:rPr>
          <w:rFonts w:ascii="Tahoma" w:eastAsia="Tahoma" w:hAnsi="Tahoma" w:cs="Tahoma"/>
          <w:b/>
          <w:bCs/>
          <w:color w:val="000000" w:themeColor="text1"/>
        </w:rPr>
        <w:t xml:space="preserve"> ir </w:t>
      </w:r>
      <w:proofErr w:type="spellStart"/>
      <w:r w:rsidR="35A40B56" w:rsidRPr="770ECF5D">
        <w:rPr>
          <w:rFonts w:ascii="Tahoma" w:eastAsia="Tahoma" w:hAnsi="Tahoma" w:cs="Tahoma"/>
          <w:b/>
          <w:bCs/>
          <w:color w:val="000000" w:themeColor="text1"/>
        </w:rPr>
        <w:t>interneto</w:t>
      </w:r>
      <w:proofErr w:type="spellEnd"/>
    </w:p>
    <w:p w14:paraId="570121F7" w14:textId="64150643" w:rsidR="668D32C3" w:rsidRDefault="668D32C3" w:rsidP="770ECF5D">
      <w:pPr>
        <w:rPr>
          <w:rFonts w:ascii="Tahoma" w:eastAsia="Tahoma" w:hAnsi="Tahoma" w:cs="Tahoma"/>
          <w:color w:val="000000" w:themeColor="text1"/>
        </w:rPr>
      </w:pPr>
      <w:r w:rsidRPr="770ECF5D">
        <w:rPr>
          <w:rFonts w:ascii="Tahoma" w:eastAsia="Tahoma" w:hAnsi="Tahoma" w:cs="Tahoma"/>
          <w:color w:val="000000" w:themeColor="text1"/>
        </w:rPr>
        <w:t xml:space="preserve">Eksperto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teigimu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>,</w:t>
      </w:r>
      <w:r w:rsidR="189F9A3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B21C553" w:rsidRPr="770ECF5D">
        <w:rPr>
          <w:rFonts w:ascii="Tahoma" w:eastAsia="Tahoma" w:hAnsi="Tahoma" w:cs="Tahoma"/>
          <w:color w:val="000000" w:themeColor="text1"/>
        </w:rPr>
        <w:t>siekiant</w:t>
      </w:r>
      <w:proofErr w:type="spellEnd"/>
      <w:r w:rsidR="1B21C55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B21C553" w:rsidRPr="770ECF5D">
        <w:rPr>
          <w:rFonts w:ascii="Tahoma" w:eastAsia="Tahoma" w:hAnsi="Tahoma" w:cs="Tahoma"/>
          <w:color w:val="000000" w:themeColor="text1"/>
        </w:rPr>
        <w:t>apsaugoti</w:t>
      </w:r>
      <w:proofErr w:type="spellEnd"/>
      <w:r w:rsidR="1B21C553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EA83F09" w:rsidRPr="770ECF5D">
        <w:rPr>
          <w:rFonts w:ascii="Tahoma" w:eastAsia="Tahoma" w:hAnsi="Tahoma" w:cs="Tahoma"/>
          <w:color w:val="000000" w:themeColor="text1"/>
        </w:rPr>
        <w:t>statybų</w:t>
      </w:r>
      <w:proofErr w:type="spellEnd"/>
      <w:r w:rsidR="6EA83F0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EA83F09" w:rsidRPr="770ECF5D">
        <w:rPr>
          <w:rFonts w:ascii="Tahoma" w:eastAsia="Tahoma" w:hAnsi="Tahoma" w:cs="Tahoma"/>
          <w:color w:val="000000" w:themeColor="text1"/>
        </w:rPr>
        <w:t>aikštel</w:t>
      </w:r>
      <w:r w:rsidR="08F6666B" w:rsidRPr="770ECF5D">
        <w:rPr>
          <w:rFonts w:ascii="Tahoma" w:eastAsia="Tahoma" w:hAnsi="Tahoma" w:cs="Tahoma"/>
          <w:color w:val="000000" w:themeColor="text1"/>
        </w:rPr>
        <w:t>ę</w:t>
      </w:r>
      <w:proofErr w:type="spellEnd"/>
      <w:r w:rsidR="6EA83F0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DF96424" w:rsidRPr="770ECF5D">
        <w:rPr>
          <w:rFonts w:ascii="Tahoma" w:eastAsia="Tahoma" w:hAnsi="Tahoma" w:cs="Tahoma"/>
          <w:color w:val="000000" w:themeColor="text1"/>
        </w:rPr>
        <w:t>įprastai</w:t>
      </w:r>
      <w:proofErr w:type="spellEnd"/>
      <w:r w:rsidR="7DF96424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DF96424" w:rsidRPr="770ECF5D">
        <w:rPr>
          <w:rFonts w:ascii="Tahoma" w:eastAsia="Tahoma" w:hAnsi="Tahoma" w:cs="Tahoma"/>
          <w:color w:val="000000" w:themeColor="text1"/>
        </w:rPr>
        <w:t>yra</w:t>
      </w:r>
      <w:proofErr w:type="spellEnd"/>
      <w:r w:rsidR="7DF96424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930E273" w:rsidRPr="770ECF5D">
        <w:rPr>
          <w:rFonts w:ascii="Tahoma" w:eastAsia="Tahoma" w:hAnsi="Tahoma" w:cs="Tahoma"/>
          <w:color w:val="000000" w:themeColor="text1"/>
        </w:rPr>
        <w:t>sta</w:t>
      </w:r>
      <w:r w:rsidR="25A61B08" w:rsidRPr="770ECF5D">
        <w:rPr>
          <w:rFonts w:ascii="Tahoma" w:eastAsia="Tahoma" w:hAnsi="Tahoma" w:cs="Tahoma"/>
          <w:color w:val="000000" w:themeColor="text1"/>
        </w:rPr>
        <w:t>toma</w:t>
      </w:r>
      <w:proofErr w:type="spellEnd"/>
      <w:r w:rsidR="25A61B0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930E273" w:rsidRPr="770ECF5D">
        <w:rPr>
          <w:rFonts w:ascii="Tahoma" w:eastAsia="Tahoma" w:hAnsi="Tahoma" w:cs="Tahoma"/>
          <w:color w:val="000000" w:themeColor="text1"/>
        </w:rPr>
        <w:t>tvor</w:t>
      </w:r>
      <w:r w:rsidR="44E26BC4" w:rsidRPr="770ECF5D">
        <w:rPr>
          <w:rFonts w:ascii="Tahoma" w:eastAsia="Tahoma" w:hAnsi="Tahoma" w:cs="Tahoma"/>
          <w:color w:val="000000" w:themeColor="text1"/>
        </w:rPr>
        <w:t>a</w:t>
      </w:r>
      <w:proofErr w:type="spellEnd"/>
      <w:r w:rsidR="44E26BC4" w:rsidRPr="770ECF5D">
        <w:rPr>
          <w:rFonts w:ascii="Tahoma" w:eastAsia="Tahoma" w:hAnsi="Tahoma" w:cs="Tahoma"/>
          <w:color w:val="000000" w:themeColor="text1"/>
        </w:rPr>
        <w:t>,</w:t>
      </w:r>
      <w:r w:rsidR="25F3930B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491D3A9" w:rsidRPr="770ECF5D">
        <w:rPr>
          <w:rFonts w:ascii="Tahoma" w:eastAsia="Tahoma" w:hAnsi="Tahoma" w:cs="Tahoma"/>
          <w:color w:val="000000" w:themeColor="text1"/>
        </w:rPr>
        <w:t>samdomi</w:t>
      </w:r>
      <w:proofErr w:type="spellEnd"/>
      <w:r w:rsidR="7491D3A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491D3A9" w:rsidRPr="770ECF5D">
        <w:rPr>
          <w:rFonts w:ascii="Tahoma" w:eastAsia="Tahoma" w:hAnsi="Tahoma" w:cs="Tahoma"/>
          <w:color w:val="000000" w:themeColor="text1"/>
        </w:rPr>
        <w:t>sargai</w:t>
      </w:r>
      <w:proofErr w:type="spellEnd"/>
      <w:r w:rsidR="7491D3A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491D3A9" w:rsidRPr="770ECF5D">
        <w:rPr>
          <w:rFonts w:ascii="Tahoma" w:eastAsia="Tahoma" w:hAnsi="Tahoma" w:cs="Tahoma"/>
          <w:color w:val="000000" w:themeColor="text1"/>
        </w:rPr>
        <w:t>ar</w:t>
      </w:r>
      <w:proofErr w:type="spellEnd"/>
      <w:r w:rsidR="7491D3A9" w:rsidRPr="770ECF5D">
        <w:rPr>
          <w:rFonts w:ascii="Tahoma" w:eastAsia="Tahoma" w:hAnsi="Tahoma" w:cs="Tahoma"/>
          <w:color w:val="000000" w:themeColor="text1"/>
        </w:rPr>
        <w:t xml:space="preserve"> po </w:t>
      </w:r>
      <w:proofErr w:type="spellStart"/>
      <w:r w:rsidR="7491D3A9" w:rsidRPr="770ECF5D">
        <w:rPr>
          <w:rFonts w:ascii="Tahoma" w:eastAsia="Tahoma" w:hAnsi="Tahoma" w:cs="Tahoma"/>
          <w:color w:val="000000" w:themeColor="text1"/>
        </w:rPr>
        <w:t>teritoriją</w:t>
      </w:r>
      <w:proofErr w:type="spellEnd"/>
      <w:r w:rsidR="7491D3A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491D3A9" w:rsidRPr="770ECF5D">
        <w:rPr>
          <w:rFonts w:ascii="Tahoma" w:eastAsia="Tahoma" w:hAnsi="Tahoma" w:cs="Tahoma"/>
          <w:color w:val="000000" w:themeColor="text1"/>
        </w:rPr>
        <w:t>paleidžiami</w:t>
      </w:r>
      <w:proofErr w:type="spellEnd"/>
      <w:r w:rsidR="7491D3A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5F3930B" w:rsidRPr="770ECF5D">
        <w:rPr>
          <w:rFonts w:ascii="Tahoma" w:eastAsia="Tahoma" w:hAnsi="Tahoma" w:cs="Tahoma"/>
          <w:color w:val="000000" w:themeColor="text1"/>
        </w:rPr>
        <w:t>sargin</w:t>
      </w:r>
      <w:r w:rsidR="1611DCD3" w:rsidRPr="770ECF5D">
        <w:rPr>
          <w:rFonts w:ascii="Tahoma" w:eastAsia="Tahoma" w:hAnsi="Tahoma" w:cs="Tahoma"/>
          <w:color w:val="000000" w:themeColor="text1"/>
        </w:rPr>
        <w:t>iai</w:t>
      </w:r>
      <w:proofErr w:type="spellEnd"/>
      <w:r w:rsidR="25F3930B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5F3930B" w:rsidRPr="770ECF5D">
        <w:rPr>
          <w:rFonts w:ascii="Tahoma" w:eastAsia="Tahoma" w:hAnsi="Tahoma" w:cs="Tahoma"/>
          <w:color w:val="000000" w:themeColor="text1"/>
        </w:rPr>
        <w:t>šun</w:t>
      </w:r>
      <w:r w:rsidR="50651E75" w:rsidRPr="770ECF5D">
        <w:rPr>
          <w:rFonts w:ascii="Tahoma" w:eastAsia="Tahoma" w:hAnsi="Tahoma" w:cs="Tahoma"/>
          <w:color w:val="000000" w:themeColor="text1"/>
        </w:rPr>
        <w:t>ys</w:t>
      </w:r>
      <w:proofErr w:type="spellEnd"/>
      <w:r w:rsidR="50651E75" w:rsidRPr="770ECF5D">
        <w:rPr>
          <w:rFonts w:ascii="Tahoma" w:eastAsia="Tahoma" w:hAnsi="Tahoma" w:cs="Tahoma"/>
          <w:color w:val="000000" w:themeColor="text1"/>
        </w:rPr>
        <w:t xml:space="preserve">. Vis </w:t>
      </w:r>
      <w:proofErr w:type="spellStart"/>
      <w:r w:rsidR="50651E75" w:rsidRPr="770ECF5D">
        <w:rPr>
          <w:rFonts w:ascii="Tahoma" w:eastAsia="Tahoma" w:hAnsi="Tahoma" w:cs="Tahoma"/>
          <w:color w:val="000000" w:themeColor="text1"/>
        </w:rPr>
        <w:t>dėlto</w:t>
      </w:r>
      <w:proofErr w:type="spellEnd"/>
      <w:r w:rsidR="50651E75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tokiame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modelyje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išlieka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FE33CFA" w:rsidRPr="770ECF5D">
        <w:rPr>
          <w:rFonts w:ascii="Tahoma" w:eastAsia="Tahoma" w:hAnsi="Tahoma" w:cs="Tahoma"/>
          <w:color w:val="000000" w:themeColor="text1"/>
        </w:rPr>
        <w:t>fizinio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faktoriaus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rizika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: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nuovargis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ir dėl to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sumažėjęs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pastabumas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atsakingumo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stoka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. D.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Pociaus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B1BD102" w:rsidRPr="770ECF5D">
        <w:rPr>
          <w:rFonts w:ascii="Tahoma" w:eastAsia="Tahoma" w:hAnsi="Tahoma" w:cs="Tahoma"/>
          <w:color w:val="000000" w:themeColor="text1"/>
        </w:rPr>
        <w:t>įsitikinimu</w:t>
      </w:r>
      <w:proofErr w:type="spellEnd"/>
      <w:r w:rsidR="7B1BD102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2D77BB8E" w:rsidRPr="770ECF5D">
        <w:rPr>
          <w:rFonts w:ascii="Tahoma" w:eastAsia="Tahoma" w:hAnsi="Tahoma" w:cs="Tahoma"/>
          <w:color w:val="000000" w:themeColor="text1"/>
        </w:rPr>
        <w:t>šioje</w:t>
      </w:r>
      <w:proofErr w:type="spellEnd"/>
      <w:r w:rsidR="2D77BB8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D77BB8E" w:rsidRPr="770ECF5D">
        <w:rPr>
          <w:rFonts w:ascii="Tahoma" w:eastAsia="Tahoma" w:hAnsi="Tahoma" w:cs="Tahoma"/>
          <w:color w:val="000000" w:themeColor="text1"/>
        </w:rPr>
        <w:t>situacijoje</w:t>
      </w:r>
      <w:proofErr w:type="spellEnd"/>
      <w:r w:rsidR="2D77BB8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šiuolaikiškesn</w:t>
      </w:r>
      <w:r w:rsidR="359353A9" w:rsidRPr="770ECF5D">
        <w:rPr>
          <w:rFonts w:ascii="Tahoma" w:eastAsia="Tahoma" w:hAnsi="Tahoma" w:cs="Tahoma"/>
          <w:color w:val="000000" w:themeColor="text1"/>
        </w:rPr>
        <w:t>is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sprendim</w:t>
      </w:r>
      <w:r w:rsidR="574C1ABA" w:rsidRPr="770ECF5D">
        <w:rPr>
          <w:rFonts w:ascii="Tahoma" w:eastAsia="Tahoma" w:hAnsi="Tahoma" w:cs="Tahoma"/>
          <w:color w:val="000000" w:themeColor="text1"/>
        </w:rPr>
        <w:t>as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4FA2B25" w:rsidRPr="770ECF5D">
        <w:rPr>
          <w:rFonts w:ascii="Tahoma" w:eastAsia="Tahoma" w:hAnsi="Tahoma" w:cs="Tahoma"/>
          <w:color w:val="000000" w:themeColor="text1"/>
        </w:rPr>
        <w:t>būtų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į</w:t>
      </w:r>
      <w:r w:rsidR="2C5B40DB" w:rsidRPr="770ECF5D">
        <w:rPr>
          <w:rFonts w:ascii="Tahoma" w:eastAsia="Tahoma" w:hAnsi="Tahoma" w:cs="Tahoma"/>
          <w:color w:val="000000" w:themeColor="text1"/>
        </w:rPr>
        <w:t>si</w:t>
      </w:r>
      <w:r w:rsidR="1D6C19EF" w:rsidRPr="770ECF5D">
        <w:rPr>
          <w:rFonts w:ascii="Tahoma" w:eastAsia="Tahoma" w:hAnsi="Tahoma" w:cs="Tahoma"/>
          <w:color w:val="000000" w:themeColor="text1"/>
        </w:rPr>
        <w:t>reng</w:t>
      </w:r>
      <w:r w:rsidR="7CBE8C87" w:rsidRPr="770ECF5D">
        <w:rPr>
          <w:rFonts w:ascii="Tahoma" w:eastAsia="Tahoma" w:hAnsi="Tahoma" w:cs="Tahoma"/>
          <w:color w:val="000000" w:themeColor="text1"/>
        </w:rPr>
        <w:t>ti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kilnojamą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belaidę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vaizdo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D6C19EF" w:rsidRPr="770ECF5D">
        <w:rPr>
          <w:rFonts w:ascii="Tahoma" w:eastAsia="Tahoma" w:hAnsi="Tahoma" w:cs="Tahoma"/>
          <w:color w:val="000000" w:themeColor="text1"/>
        </w:rPr>
        <w:t>sistemą</w:t>
      </w:r>
      <w:proofErr w:type="spellEnd"/>
      <w:r w:rsidR="0DE8B78A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0DE8B78A" w:rsidRPr="770ECF5D">
        <w:rPr>
          <w:rFonts w:ascii="Tahoma" w:eastAsia="Tahoma" w:hAnsi="Tahoma" w:cs="Tahoma"/>
          <w:color w:val="000000" w:themeColor="text1"/>
        </w:rPr>
        <w:t>kuriai</w:t>
      </w:r>
      <w:proofErr w:type="spellEnd"/>
      <w:r w:rsidR="0DE8B78A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DE8B78A" w:rsidRPr="770ECF5D">
        <w:rPr>
          <w:rFonts w:ascii="Tahoma" w:eastAsia="Tahoma" w:hAnsi="Tahoma" w:cs="Tahoma"/>
          <w:color w:val="000000" w:themeColor="text1"/>
        </w:rPr>
        <w:t>nereikia</w:t>
      </w:r>
      <w:proofErr w:type="spellEnd"/>
      <w:r w:rsidR="0DE8B78A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DE8B78A" w:rsidRPr="770ECF5D">
        <w:rPr>
          <w:rFonts w:ascii="Tahoma" w:eastAsia="Tahoma" w:hAnsi="Tahoma" w:cs="Tahoma"/>
          <w:color w:val="000000" w:themeColor="text1"/>
        </w:rPr>
        <w:t>elektros</w:t>
      </w:r>
      <w:proofErr w:type="spellEnd"/>
      <w:r w:rsidR="75BD34D0" w:rsidRPr="770ECF5D">
        <w:rPr>
          <w:rFonts w:ascii="Tahoma" w:eastAsia="Tahoma" w:hAnsi="Tahoma" w:cs="Tahoma"/>
          <w:color w:val="000000" w:themeColor="text1"/>
        </w:rPr>
        <w:t xml:space="preserve"> ir</w:t>
      </w:r>
      <w:r w:rsidR="1D6C19E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3B0B9821" w:rsidRPr="770ECF5D">
        <w:rPr>
          <w:rFonts w:ascii="Tahoma" w:eastAsia="Tahoma" w:hAnsi="Tahoma" w:cs="Tahoma"/>
          <w:color w:val="000000" w:themeColor="text1"/>
        </w:rPr>
        <w:t>interneto</w:t>
      </w:r>
      <w:proofErr w:type="spellEnd"/>
      <w:r w:rsidR="3B0B982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3B0B9821" w:rsidRPr="770ECF5D">
        <w:rPr>
          <w:rFonts w:ascii="Tahoma" w:eastAsia="Tahoma" w:hAnsi="Tahoma" w:cs="Tahoma"/>
          <w:color w:val="000000" w:themeColor="text1"/>
        </w:rPr>
        <w:t>ryš</w:t>
      </w:r>
      <w:r w:rsidR="7279A885" w:rsidRPr="770ECF5D">
        <w:rPr>
          <w:rFonts w:ascii="Tahoma" w:eastAsia="Tahoma" w:hAnsi="Tahoma" w:cs="Tahoma"/>
          <w:color w:val="000000" w:themeColor="text1"/>
        </w:rPr>
        <w:t>io</w:t>
      </w:r>
      <w:proofErr w:type="spellEnd"/>
      <w:r w:rsidR="7279A885" w:rsidRPr="770ECF5D">
        <w:rPr>
          <w:rFonts w:ascii="Tahoma" w:eastAsia="Tahoma" w:hAnsi="Tahoma" w:cs="Tahoma"/>
          <w:color w:val="000000" w:themeColor="text1"/>
        </w:rPr>
        <w:t>.</w:t>
      </w:r>
    </w:p>
    <w:p w14:paraId="59422B70" w14:textId="4E67C402" w:rsidR="66021AE3" w:rsidRDefault="66021AE3" w:rsidP="770ECF5D">
      <w:pPr>
        <w:rPr>
          <w:rFonts w:ascii="Tahoma" w:eastAsia="Tahoma" w:hAnsi="Tahoma" w:cs="Tahoma"/>
          <w:color w:val="000000" w:themeColor="text1"/>
        </w:rPr>
      </w:pPr>
      <w:r w:rsidRPr="770ECF5D">
        <w:rPr>
          <w:rFonts w:ascii="Tahoma" w:eastAsia="Tahoma" w:hAnsi="Tahoma" w:cs="Tahoma"/>
          <w:color w:val="000000" w:themeColor="text1"/>
        </w:rPr>
        <w:t xml:space="preserve">„Tai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reiškia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, kad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tokia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11C66D2" w:rsidRPr="770ECF5D">
        <w:rPr>
          <w:rFonts w:ascii="Tahoma" w:eastAsia="Tahoma" w:hAnsi="Tahoma" w:cs="Tahoma"/>
          <w:color w:val="000000" w:themeColor="text1"/>
        </w:rPr>
        <w:t>kilnojama</w:t>
      </w:r>
      <w:proofErr w:type="spellEnd"/>
      <w:r w:rsidR="011C66D2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sistema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DAAA036" w:rsidRPr="770ECF5D">
        <w:rPr>
          <w:rFonts w:ascii="Tahoma" w:eastAsia="Tahoma" w:hAnsi="Tahoma" w:cs="Tahoma"/>
          <w:color w:val="000000" w:themeColor="text1"/>
        </w:rPr>
        <w:t>statybvietėje</w:t>
      </w:r>
      <w:proofErr w:type="spellEnd"/>
      <w:r w:rsidR="5DAAA036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50FA769" w:rsidRPr="770ECF5D">
        <w:rPr>
          <w:rFonts w:ascii="Tahoma" w:eastAsia="Tahoma" w:hAnsi="Tahoma" w:cs="Tahoma"/>
          <w:color w:val="000000" w:themeColor="text1"/>
        </w:rPr>
        <w:t>ar</w:t>
      </w:r>
      <w:proofErr w:type="spellEnd"/>
      <w:r w:rsidR="550FA76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50FA769" w:rsidRPr="770ECF5D">
        <w:rPr>
          <w:rFonts w:ascii="Tahoma" w:eastAsia="Tahoma" w:hAnsi="Tahoma" w:cs="Tahoma"/>
          <w:color w:val="000000" w:themeColor="text1"/>
        </w:rPr>
        <w:t>kitame</w:t>
      </w:r>
      <w:proofErr w:type="spellEnd"/>
      <w:r w:rsidR="550FA76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50FA769" w:rsidRPr="770ECF5D">
        <w:rPr>
          <w:rFonts w:ascii="Tahoma" w:eastAsia="Tahoma" w:hAnsi="Tahoma" w:cs="Tahoma"/>
          <w:color w:val="000000" w:themeColor="text1"/>
        </w:rPr>
        <w:t>laikiname</w:t>
      </w:r>
      <w:proofErr w:type="spellEnd"/>
      <w:r w:rsidR="550FA76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50FA769" w:rsidRPr="770ECF5D">
        <w:rPr>
          <w:rFonts w:ascii="Tahoma" w:eastAsia="Tahoma" w:hAnsi="Tahoma" w:cs="Tahoma"/>
          <w:color w:val="000000" w:themeColor="text1"/>
        </w:rPr>
        <w:t>objekte</w:t>
      </w:r>
      <w:proofErr w:type="spellEnd"/>
      <w:r w:rsidR="550FA76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gali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būti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sumontuojama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per 2-3 val. </w:t>
      </w:r>
      <w:r w:rsidR="30EFFABB" w:rsidRPr="770ECF5D">
        <w:rPr>
          <w:rFonts w:ascii="Tahoma" w:eastAsia="Tahoma" w:hAnsi="Tahoma" w:cs="Tahoma"/>
          <w:color w:val="000000" w:themeColor="text1"/>
        </w:rPr>
        <w:t>i</w:t>
      </w:r>
      <w:r w:rsidRPr="770ECF5D">
        <w:rPr>
          <w:rFonts w:ascii="Tahoma" w:eastAsia="Tahoma" w:hAnsi="Tahoma" w:cs="Tahoma"/>
          <w:color w:val="000000" w:themeColor="text1"/>
        </w:rPr>
        <w:t xml:space="preserve">r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autonomiškai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CF40F4E" w:rsidRPr="770ECF5D">
        <w:rPr>
          <w:rFonts w:ascii="Tahoma" w:eastAsia="Tahoma" w:hAnsi="Tahoma" w:cs="Tahoma"/>
          <w:color w:val="000000" w:themeColor="text1"/>
        </w:rPr>
        <w:t>pradėti</w:t>
      </w:r>
      <w:proofErr w:type="spellEnd"/>
      <w:r w:rsidR="4CF40F4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veikti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nepriklausomai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nuo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 to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ar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teritorijoje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yra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energijos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120865E" w:rsidRPr="770ECF5D">
        <w:rPr>
          <w:rFonts w:ascii="Tahoma" w:eastAsia="Tahoma" w:hAnsi="Tahoma" w:cs="Tahoma"/>
          <w:color w:val="000000" w:themeColor="text1"/>
        </w:rPr>
        <w:t>šaltinis</w:t>
      </w:r>
      <w:proofErr w:type="spellEnd"/>
      <w:r w:rsidR="5120865E" w:rsidRPr="770ECF5D">
        <w:rPr>
          <w:rFonts w:ascii="Tahoma" w:eastAsia="Tahoma" w:hAnsi="Tahoma" w:cs="Tahoma"/>
          <w:color w:val="000000" w:themeColor="text1"/>
        </w:rPr>
        <w:t xml:space="preserve">.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Esant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poreikiui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ją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lengva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perkelti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iš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vienos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vietos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į </w:t>
      </w:r>
      <w:proofErr w:type="spellStart"/>
      <w:r w:rsidR="46F4025F" w:rsidRPr="770ECF5D">
        <w:rPr>
          <w:rFonts w:ascii="Tahoma" w:eastAsia="Tahoma" w:hAnsi="Tahoma" w:cs="Tahoma"/>
          <w:color w:val="000000" w:themeColor="text1"/>
        </w:rPr>
        <w:t>kitą</w:t>
      </w:r>
      <w:proofErr w:type="spellEnd"/>
      <w:r w:rsidR="46F4025F" w:rsidRPr="770ECF5D">
        <w:rPr>
          <w:rFonts w:ascii="Tahoma" w:eastAsia="Tahoma" w:hAnsi="Tahoma" w:cs="Tahoma"/>
          <w:color w:val="000000" w:themeColor="text1"/>
        </w:rPr>
        <w:t xml:space="preserve"> ir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pritaikyti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pagal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pokyčius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objekte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. </w:t>
      </w:r>
      <w:proofErr w:type="spellStart"/>
      <w:r w:rsidR="6B3C897D" w:rsidRPr="770ECF5D">
        <w:rPr>
          <w:rFonts w:ascii="Tahoma" w:eastAsia="Tahoma" w:hAnsi="Tahoma" w:cs="Tahoma"/>
          <w:color w:val="000000" w:themeColor="text1"/>
        </w:rPr>
        <w:t>Sistemoje</w:t>
      </w:r>
      <w:proofErr w:type="spellEnd"/>
      <w:r w:rsidR="6B3C897D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B3C897D" w:rsidRPr="770ECF5D">
        <w:rPr>
          <w:rFonts w:ascii="Tahoma" w:eastAsia="Tahoma" w:hAnsi="Tahoma" w:cs="Tahoma"/>
          <w:color w:val="000000" w:themeColor="text1"/>
        </w:rPr>
        <w:t>s</w:t>
      </w:r>
      <w:r w:rsidR="095ED52C" w:rsidRPr="770ECF5D">
        <w:rPr>
          <w:rFonts w:ascii="Tahoma" w:eastAsia="Tahoma" w:hAnsi="Tahoma" w:cs="Tahoma"/>
          <w:color w:val="000000" w:themeColor="text1"/>
        </w:rPr>
        <w:t>umontuoti</w:t>
      </w:r>
      <w:proofErr w:type="spellEnd"/>
      <w:r w:rsidR="095ED52C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95ED52C" w:rsidRPr="770ECF5D">
        <w:rPr>
          <w:rFonts w:ascii="Tahoma" w:eastAsia="Tahoma" w:hAnsi="Tahoma" w:cs="Tahoma"/>
          <w:color w:val="000000" w:themeColor="text1"/>
        </w:rPr>
        <w:t>m</w:t>
      </w:r>
      <w:r w:rsidR="18E23791" w:rsidRPr="770ECF5D">
        <w:rPr>
          <w:rFonts w:ascii="Tahoma" w:eastAsia="Tahoma" w:hAnsi="Tahoma" w:cs="Tahoma"/>
          <w:color w:val="000000" w:themeColor="text1"/>
        </w:rPr>
        <w:t>obilūs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judesio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detektoriai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sugeba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identifikuoti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bet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kokį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įsibrovėlį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, o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užfiksavus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judesį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pradedamas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filmuoti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vaizdas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iš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karto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perduodamas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į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visą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parą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dirbantį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8E23791" w:rsidRPr="770ECF5D">
        <w:rPr>
          <w:rFonts w:ascii="Tahoma" w:eastAsia="Tahoma" w:hAnsi="Tahoma" w:cs="Tahoma"/>
          <w:color w:val="000000" w:themeColor="text1"/>
        </w:rPr>
        <w:t>saugos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2B82C0C5" w:rsidRPr="770ECF5D">
        <w:rPr>
          <w:rFonts w:ascii="Tahoma" w:eastAsia="Tahoma" w:hAnsi="Tahoma" w:cs="Tahoma"/>
          <w:color w:val="000000" w:themeColor="text1"/>
        </w:rPr>
        <w:t>tarnybos</w:t>
      </w:r>
      <w:proofErr w:type="spellEnd"/>
      <w:r w:rsidR="2B82C0C5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056127D">
        <w:rPr>
          <w:rFonts w:ascii="Tahoma" w:eastAsia="Tahoma" w:hAnsi="Tahoma" w:cs="Tahoma"/>
          <w:color w:val="000000" w:themeColor="text1"/>
        </w:rPr>
        <w:t>steb</w:t>
      </w:r>
      <w:proofErr w:type="spellEnd"/>
      <w:r w:rsidR="0056127D">
        <w:rPr>
          <w:rFonts w:ascii="Tahoma" w:eastAsia="Tahoma" w:hAnsi="Tahoma" w:cs="Tahoma"/>
          <w:color w:val="000000" w:themeColor="text1"/>
          <w:lang w:val="lt-LT"/>
        </w:rPr>
        <w:t xml:space="preserve">ėjimo ir </w:t>
      </w:r>
      <w:proofErr w:type="spellStart"/>
      <w:r w:rsidR="7AE1A8D5" w:rsidRPr="770ECF5D">
        <w:rPr>
          <w:rFonts w:ascii="Tahoma" w:eastAsia="Tahoma" w:hAnsi="Tahoma" w:cs="Tahoma"/>
          <w:color w:val="000000" w:themeColor="text1"/>
        </w:rPr>
        <w:t>valdymo</w:t>
      </w:r>
      <w:proofErr w:type="spellEnd"/>
      <w:r w:rsidR="7AE1A8D5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AE1A8D5" w:rsidRPr="770ECF5D">
        <w:rPr>
          <w:rFonts w:ascii="Tahoma" w:eastAsia="Tahoma" w:hAnsi="Tahoma" w:cs="Tahoma"/>
          <w:color w:val="000000" w:themeColor="text1"/>
        </w:rPr>
        <w:t>centrą</w:t>
      </w:r>
      <w:proofErr w:type="spellEnd"/>
      <w:r w:rsidR="18E23791" w:rsidRPr="770ECF5D">
        <w:rPr>
          <w:rFonts w:ascii="Tahoma" w:eastAsia="Tahoma" w:hAnsi="Tahoma" w:cs="Tahoma"/>
          <w:color w:val="000000" w:themeColor="text1"/>
        </w:rPr>
        <w:t>.</w:t>
      </w:r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Gavus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sistemos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suveikimo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signalą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–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nedelsiant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išsiunčiamas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artimiausias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greitojo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reagavimo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ekipažas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“, – </w:t>
      </w:r>
      <w:proofErr w:type="spellStart"/>
      <w:r w:rsidR="651F9207" w:rsidRPr="770ECF5D">
        <w:rPr>
          <w:rFonts w:ascii="Tahoma" w:eastAsia="Tahoma" w:hAnsi="Tahoma" w:cs="Tahoma"/>
          <w:color w:val="000000" w:themeColor="text1"/>
        </w:rPr>
        <w:t>mobilios</w:t>
      </w:r>
      <w:proofErr w:type="spellEnd"/>
      <w:r w:rsidR="651F9207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51F9207"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="651F9207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51F9207" w:rsidRPr="770ECF5D">
        <w:rPr>
          <w:rFonts w:ascii="Tahoma" w:eastAsia="Tahoma" w:hAnsi="Tahoma" w:cs="Tahoma"/>
          <w:color w:val="000000" w:themeColor="text1"/>
        </w:rPr>
        <w:t>veikimo</w:t>
      </w:r>
      <w:proofErr w:type="spellEnd"/>
      <w:r w:rsidR="651F9207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51F9207" w:rsidRPr="770ECF5D">
        <w:rPr>
          <w:rFonts w:ascii="Tahoma" w:eastAsia="Tahoma" w:hAnsi="Tahoma" w:cs="Tahoma"/>
          <w:color w:val="000000" w:themeColor="text1"/>
        </w:rPr>
        <w:t>principus</w:t>
      </w:r>
      <w:proofErr w:type="spellEnd"/>
      <w:r w:rsidR="651F9207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1F3BA448" w:rsidRPr="770ECF5D">
        <w:rPr>
          <w:rFonts w:ascii="Tahoma" w:eastAsia="Tahoma" w:hAnsi="Tahoma" w:cs="Tahoma"/>
          <w:color w:val="000000" w:themeColor="text1"/>
        </w:rPr>
        <w:t>aiškina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 xml:space="preserve"> </w:t>
      </w:r>
      <w:r w:rsidR="0D104560" w:rsidRPr="770ECF5D">
        <w:rPr>
          <w:rFonts w:ascii="Tahoma" w:eastAsia="Tahoma" w:hAnsi="Tahoma" w:cs="Tahoma"/>
          <w:color w:val="000000" w:themeColor="text1"/>
        </w:rPr>
        <w:t>„</w:t>
      </w:r>
      <w:proofErr w:type="spellStart"/>
      <w:r w:rsidR="0D104560" w:rsidRPr="770ECF5D">
        <w:rPr>
          <w:rFonts w:ascii="Tahoma" w:eastAsia="Tahoma" w:hAnsi="Tahoma" w:cs="Tahoma"/>
          <w:color w:val="000000" w:themeColor="text1"/>
        </w:rPr>
        <w:t>Ekskomisarų</w:t>
      </w:r>
      <w:proofErr w:type="spellEnd"/>
      <w:r w:rsidR="0D104560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D104560" w:rsidRPr="770ECF5D">
        <w:rPr>
          <w:rFonts w:ascii="Tahoma" w:eastAsia="Tahoma" w:hAnsi="Tahoma" w:cs="Tahoma"/>
          <w:color w:val="000000" w:themeColor="text1"/>
        </w:rPr>
        <w:t>biur</w:t>
      </w:r>
      <w:r w:rsidR="23C440F5" w:rsidRPr="770ECF5D">
        <w:rPr>
          <w:rFonts w:ascii="Tahoma" w:eastAsia="Tahoma" w:hAnsi="Tahoma" w:cs="Tahoma"/>
          <w:color w:val="000000" w:themeColor="text1"/>
        </w:rPr>
        <w:t>o</w:t>
      </w:r>
      <w:proofErr w:type="spellEnd"/>
      <w:r w:rsidR="0D104560" w:rsidRPr="770ECF5D">
        <w:rPr>
          <w:rFonts w:ascii="Tahoma" w:eastAsia="Tahoma" w:hAnsi="Tahoma" w:cs="Tahoma"/>
          <w:color w:val="000000" w:themeColor="text1"/>
        </w:rPr>
        <w:t xml:space="preserve">“ </w:t>
      </w:r>
      <w:proofErr w:type="spellStart"/>
      <w:r w:rsidR="0D104560" w:rsidRPr="770ECF5D">
        <w:rPr>
          <w:rFonts w:ascii="Tahoma" w:eastAsia="Tahoma" w:hAnsi="Tahoma" w:cs="Tahoma"/>
          <w:color w:val="000000" w:themeColor="text1"/>
        </w:rPr>
        <w:t>elektroninės</w:t>
      </w:r>
      <w:proofErr w:type="spellEnd"/>
      <w:r w:rsidR="0D104560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D104560" w:rsidRPr="770ECF5D">
        <w:rPr>
          <w:rFonts w:ascii="Tahoma" w:eastAsia="Tahoma" w:hAnsi="Tahoma" w:cs="Tahoma"/>
          <w:color w:val="000000" w:themeColor="text1"/>
        </w:rPr>
        <w:t>saugos</w:t>
      </w:r>
      <w:proofErr w:type="spellEnd"/>
      <w:r w:rsidR="0D104560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D104560" w:rsidRPr="770ECF5D">
        <w:rPr>
          <w:rFonts w:ascii="Tahoma" w:eastAsia="Tahoma" w:hAnsi="Tahoma" w:cs="Tahoma"/>
          <w:color w:val="000000" w:themeColor="text1"/>
        </w:rPr>
        <w:t>departamento</w:t>
      </w:r>
      <w:proofErr w:type="spellEnd"/>
      <w:r w:rsidR="596F6586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96F6586" w:rsidRPr="770ECF5D">
        <w:rPr>
          <w:rFonts w:ascii="Tahoma" w:eastAsia="Tahoma" w:hAnsi="Tahoma" w:cs="Tahoma"/>
          <w:color w:val="000000" w:themeColor="text1"/>
        </w:rPr>
        <w:t>vadovas</w:t>
      </w:r>
      <w:proofErr w:type="spellEnd"/>
      <w:r w:rsidR="1F3BA448" w:rsidRPr="770ECF5D">
        <w:rPr>
          <w:rFonts w:ascii="Tahoma" w:eastAsia="Tahoma" w:hAnsi="Tahoma" w:cs="Tahoma"/>
          <w:color w:val="000000" w:themeColor="text1"/>
        </w:rPr>
        <w:t>.</w:t>
      </w:r>
    </w:p>
    <w:p w14:paraId="1B773D89" w14:textId="05842FBB" w:rsidR="178F84B5" w:rsidRDefault="178F84B5" w:rsidP="770ECF5D">
      <w:pPr>
        <w:rPr>
          <w:rFonts w:ascii="Tahoma" w:eastAsia="Tahoma" w:hAnsi="Tahoma" w:cs="Tahoma"/>
          <w:b/>
          <w:bCs/>
          <w:color w:val="000000" w:themeColor="text1"/>
        </w:rPr>
      </w:pPr>
      <w:proofErr w:type="spellStart"/>
      <w:r w:rsidRPr="770ECF5D">
        <w:rPr>
          <w:rFonts w:ascii="Tahoma" w:eastAsia="Tahoma" w:hAnsi="Tahoma" w:cs="Tahoma"/>
          <w:b/>
          <w:bCs/>
          <w:color w:val="000000" w:themeColor="text1"/>
        </w:rPr>
        <w:t>I</w:t>
      </w:r>
      <w:r w:rsidR="118179B3" w:rsidRPr="770ECF5D">
        <w:rPr>
          <w:rFonts w:ascii="Tahoma" w:eastAsia="Tahoma" w:hAnsi="Tahoma" w:cs="Tahoma"/>
          <w:b/>
          <w:bCs/>
          <w:color w:val="000000" w:themeColor="text1"/>
        </w:rPr>
        <w:t>šmanus</w:t>
      </w:r>
      <w:proofErr w:type="spellEnd"/>
      <w:r w:rsidR="118179B3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152BB989" w:rsidRPr="770ECF5D">
        <w:rPr>
          <w:rFonts w:ascii="Tahoma" w:eastAsia="Tahoma" w:hAnsi="Tahoma" w:cs="Tahoma"/>
          <w:b/>
          <w:bCs/>
          <w:color w:val="000000" w:themeColor="text1"/>
        </w:rPr>
        <w:t>sprendimas</w:t>
      </w:r>
      <w:proofErr w:type="spellEnd"/>
      <w:r w:rsidR="65B19158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65B19158" w:rsidRPr="770ECF5D">
        <w:rPr>
          <w:rFonts w:ascii="Tahoma" w:eastAsia="Tahoma" w:hAnsi="Tahoma" w:cs="Tahoma"/>
          <w:b/>
          <w:bCs/>
          <w:color w:val="000000" w:themeColor="text1"/>
        </w:rPr>
        <w:t>laikinų</w:t>
      </w:r>
      <w:proofErr w:type="spellEnd"/>
      <w:r w:rsidR="65B19158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65B19158" w:rsidRPr="770ECF5D">
        <w:rPr>
          <w:rFonts w:ascii="Tahoma" w:eastAsia="Tahoma" w:hAnsi="Tahoma" w:cs="Tahoma"/>
          <w:b/>
          <w:bCs/>
          <w:color w:val="000000" w:themeColor="text1"/>
        </w:rPr>
        <w:t>objektų</w:t>
      </w:r>
      <w:proofErr w:type="spellEnd"/>
      <w:r w:rsidR="65B19158" w:rsidRPr="770ECF5D">
        <w:rPr>
          <w:rFonts w:ascii="Tahoma" w:eastAsia="Tahoma" w:hAnsi="Tahoma" w:cs="Tahoma"/>
          <w:b/>
          <w:bCs/>
          <w:color w:val="000000" w:themeColor="text1"/>
        </w:rPr>
        <w:t xml:space="preserve"> </w:t>
      </w:r>
      <w:proofErr w:type="spellStart"/>
      <w:r w:rsidR="65B19158" w:rsidRPr="770ECF5D">
        <w:rPr>
          <w:rFonts w:ascii="Tahoma" w:eastAsia="Tahoma" w:hAnsi="Tahoma" w:cs="Tahoma"/>
          <w:b/>
          <w:bCs/>
          <w:color w:val="000000" w:themeColor="text1"/>
        </w:rPr>
        <w:t>apsaugai</w:t>
      </w:r>
      <w:proofErr w:type="spellEnd"/>
    </w:p>
    <w:p w14:paraId="08D1A381" w14:textId="6CBF7DE9" w:rsidR="3763CE9B" w:rsidRDefault="3763CE9B" w:rsidP="770ECF5D">
      <w:pPr>
        <w:rPr>
          <w:rFonts w:ascii="Tahoma" w:eastAsia="Tahoma" w:hAnsi="Tahoma" w:cs="Tahoma"/>
          <w:color w:val="000000" w:themeColor="text1"/>
        </w:rPr>
      </w:pPr>
      <w:r w:rsidRPr="770ECF5D">
        <w:rPr>
          <w:rFonts w:ascii="Tahoma" w:eastAsia="Tahoma" w:hAnsi="Tahoma" w:cs="Tahoma"/>
          <w:color w:val="000000" w:themeColor="text1"/>
        </w:rPr>
        <w:lastRenderedPageBreak/>
        <w:t xml:space="preserve">Pasak D.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Pociaus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toks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mobilus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Pr="770ECF5D">
        <w:rPr>
          <w:rFonts w:ascii="Tahoma" w:eastAsia="Tahoma" w:hAnsi="Tahoma" w:cs="Tahoma"/>
          <w:color w:val="000000" w:themeColor="text1"/>
        </w:rPr>
        <w:t>sprendimas</w:t>
      </w:r>
      <w:proofErr w:type="spellEnd"/>
      <w:r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yra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itin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lankstus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nes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511A8D0F" w:rsidRPr="770ECF5D">
        <w:rPr>
          <w:rFonts w:ascii="Tahoma" w:eastAsia="Tahoma" w:hAnsi="Tahoma" w:cs="Tahoma"/>
          <w:color w:val="000000" w:themeColor="text1"/>
        </w:rPr>
        <w:t>bendrovė</w:t>
      </w:r>
      <w:proofErr w:type="spellEnd"/>
      <w:r w:rsidR="511A8D0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3816899" w:rsidRPr="770ECF5D">
        <w:rPr>
          <w:rFonts w:ascii="Tahoma" w:eastAsia="Tahoma" w:hAnsi="Tahoma" w:cs="Tahoma"/>
          <w:color w:val="000000" w:themeColor="text1"/>
        </w:rPr>
        <w:t>gali</w:t>
      </w:r>
      <w:proofErr w:type="spellEnd"/>
      <w:r w:rsidR="63816899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63816899" w:rsidRPr="770ECF5D">
        <w:rPr>
          <w:rFonts w:ascii="Tahoma" w:eastAsia="Tahoma" w:hAnsi="Tahoma" w:cs="Tahoma"/>
          <w:color w:val="000000" w:themeColor="text1"/>
        </w:rPr>
        <w:t>pa</w:t>
      </w:r>
      <w:r w:rsidR="511A8D0F" w:rsidRPr="770ECF5D">
        <w:rPr>
          <w:rFonts w:ascii="Tahoma" w:eastAsia="Tahoma" w:hAnsi="Tahoma" w:cs="Tahoma"/>
          <w:color w:val="000000" w:themeColor="text1"/>
        </w:rPr>
        <w:t>s</w:t>
      </w:r>
      <w:r w:rsidR="03F3795F" w:rsidRPr="770ECF5D">
        <w:rPr>
          <w:rFonts w:ascii="Tahoma" w:eastAsia="Tahoma" w:hAnsi="Tahoma" w:cs="Tahoma"/>
          <w:color w:val="000000" w:themeColor="text1"/>
        </w:rPr>
        <w:t>iūl</w:t>
      </w:r>
      <w:r w:rsidR="2EE1D0EF" w:rsidRPr="770ECF5D">
        <w:rPr>
          <w:rFonts w:ascii="Tahoma" w:eastAsia="Tahoma" w:hAnsi="Tahoma" w:cs="Tahoma"/>
          <w:color w:val="000000" w:themeColor="text1"/>
        </w:rPr>
        <w:t>yti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ne tik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įrangą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, bet ir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pilną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paslaugų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paketą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, į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kurį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įeiną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apsaugos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sistemos</w:t>
      </w:r>
      <w:proofErr w:type="spellEnd"/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diegimas</w:t>
      </w:r>
      <w:proofErr w:type="spellEnd"/>
      <w:r w:rsidR="2E7FB5C0" w:rsidRPr="770ECF5D">
        <w:rPr>
          <w:rFonts w:ascii="Tahoma" w:eastAsia="Tahoma" w:hAnsi="Tahoma" w:cs="Tahoma"/>
          <w:color w:val="000000" w:themeColor="text1"/>
        </w:rPr>
        <w:t>,</w:t>
      </w:r>
      <w:r w:rsidR="3A7CC675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03F3795F" w:rsidRPr="770ECF5D">
        <w:rPr>
          <w:rFonts w:ascii="Tahoma" w:eastAsia="Tahoma" w:hAnsi="Tahoma" w:cs="Tahoma"/>
          <w:color w:val="000000" w:themeColor="text1"/>
        </w:rPr>
        <w:t>perkėlimas</w:t>
      </w:r>
      <w:proofErr w:type="spellEnd"/>
      <w:r w:rsidR="7D16C600" w:rsidRPr="770ECF5D">
        <w:rPr>
          <w:rFonts w:ascii="Tahoma" w:eastAsia="Tahoma" w:hAnsi="Tahoma" w:cs="Tahoma"/>
          <w:color w:val="000000" w:themeColor="text1"/>
        </w:rPr>
        <w:t xml:space="preserve">, </w:t>
      </w:r>
      <w:proofErr w:type="spellStart"/>
      <w:r w:rsidR="7D16C600" w:rsidRPr="770ECF5D">
        <w:rPr>
          <w:rFonts w:ascii="Tahoma" w:eastAsia="Tahoma" w:hAnsi="Tahoma" w:cs="Tahoma"/>
          <w:color w:val="000000" w:themeColor="text1"/>
        </w:rPr>
        <w:t>nepertraukiamas</w:t>
      </w:r>
      <w:proofErr w:type="spellEnd"/>
      <w:r w:rsidR="7D16C600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D16C600" w:rsidRPr="770ECF5D">
        <w:rPr>
          <w:rFonts w:ascii="Tahoma" w:eastAsia="Tahoma" w:hAnsi="Tahoma" w:cs="Tahoma"/>
          <w:color w:val="000000" w:themeColor="text1"/>
        </w:rPr>
        <w:t>veikimas</w:t>
      </w:r>
      <w:proofErr w:type="spellEnd"/>
      <w:r w:rsidR="7D16C600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D16C600" w:rsidRPr="770ECF5D">
        <w:rPr>
          <w:rFonts w:ascii="Tahoma" w:eastAsia="Tahoma" w:hAnsi="Tahoma" w:cs="Tahoma"/>
          <w:color w:val="000000" w:themeColor="text1"/>
        </w:rPr>
        <w:t>bei</w:t>
      </w:r>
      <w:proofErr w:type="spellEnd"/>
      <w:r w:rsidR="7D16C600" w:rsidRPr="770ECF5D">
        <w:rPr>
          <w:rFonts w:ascii="Tahoma" w:eastAsia="Tahoma" w:hAnsi="Tahoma" w:cs="Tahoma"/>
          <w:color w:val="000000" w:themeColor="text1"/>
        </w:rPr>
        <w:t xml:space="preserve"> </w:t>
      </w:r>
      <w:proofErr w:type="spellStart"/>
      <w:r w:rsidR="7D16C600" w:rsidRPr="770ECF5D">
        <w:rPr>
          <w:rFonts w:ascii="Tahoma" w:eastAsia="Tahoma" w:hAnsi="Tahoma" w:cs="Tahoma"/>
          <w:color w:val="000000" w:themeColor="text1"/>
        </w:rPr>
        <w:t>reagavimas</w:t>
      </w:r>
      <w:proofErr w:type="spellEnd"/>
      <w:r w:rsidR="3295D9ED" w:rsidRPr="770ECF5D">
        <w:rPr>
          <w:rFonts w:ascii="Tahoma" w:eastAsia="Tahoma" w:hAnsi="Tahoma" w:cs="Tahoma"/>
          <w:color w:val="000000" w:themeColor="text1"/>
        </w:rPr>
        <w:t xml:space="preserve"> į </w:t>
      </w:r>
      <w:proofErr w:type="spellStart"/>
      <w:r w:rsidR="3295D9ED" w:rsidRPr="770ECF5D">
        <w:rPr>
          <w:rFonts w:ascii="Tahoma" w:eastAsia="Tahoma" w:hAnsi="Tahoma" w:cs="Tahoma"/>
          <w:color w:val="000000" w:themeColor="text1"/>
        </w:rPr>
        <w:t>pažeidimus</w:t>
      </w:r>
      <w:proofErr w:type="spellEnd"/>
      <w:r w:rsidR="3295D9ED" w:rsidRPr="770ECF5D">
        <w:rPr>
          <w:rFonts w:ascii="Tahoma" w:eastAsia="Tahoma" w:hAnsi="Tahoma" w:cs="Tahoma"/>
          <w:color w:val="000000" w:themeColor="text1"/>
        </w:rPr>
        <w:t>.</w:t>
      </w:r>
      <w:r w:rsidR="03F3795F" w:rsidRPr="770ECF5D">
        <w:rPr>
          <w:rFonts w:ascii="Tahoma" w:eastAsia="Tahoma" w:hAnsi="Tahoma" w:cs="Tahoma"/>
          <w:color w:val="000000" w:themeColor="text1"/>
        </w:rPr>
        <w:t xml:space="preserve"> </w:t>
      </w:r>
    </w:p>
    <w:p w14:paraId="2FAF7C33" w14:textId="7AA73783" w:rsidR="273D46DC" w:rsidRPr="0056127D" w:rsidRDefault="273D46DC" w:rsidP="770ECF5D">
      <w:pPr>
        <w:rPr>
          <w:rFonts w:ascii="Tahoma" w:eastAsia="Tahoma" w:hAnsi="Tahoma" w:cs="Tahoma"/>
          <w:color w:val="000000" w:themeColor="text1"/>
          <w:lang w:val="lt-LT"/>
        </w:rPr>
      </w:pPr>
      <w:r w:rsidRPr="0056127D">
        <w:rPr>
          <w:rFonts w:ascii="Tahoma" w:eastAsia="Tahoma" w:hAnsi="Tahoma" w:cs="Tahoma"/>
          <w:color w:val="000000" w:themeColor="text1"/>
          <w:lang w:val="lt-LT"/>
        </w:rPr>
        <w:t>B</w:t>
      </w:r>
      <w:r w:rsidR="28FCD2AF" w:rsidRPr="0056127D">
        <w:rPr>
          <w:rFonts w:ascii="Tahoma" w:eastAsia="Tahoma" w:hAnsi="Tahoma" w:cs="Tahoma"/>
          <w:color w:val="000000" w:themeColor="text1"/>
          <w:lang w:val="lt-LT"/>
        </w:rPr>
        <w:t>eje</w:t>
      </w:r>
      <w:r w:rsidR="397B928F" w:rsidRPr="0056127D">
        <w:rPr>
          <w:rFonts w:ascii="Tahoma" w:eastAsia="Tahoma" w:hAnsi="Tahoma" w:cs="Tahoma"/>
          <w:color w:val="000000" w:themeColor="text1"/>
          <w:lang w:val="lt-LT"/>
        </w:rPr>
        <w:t>,</w:t>
      </w:r>
      <w:r w:rsidR="28FCD2AF" w:rsidRPr="0056127D">
        <w:rPr>
          <w:rFonts w:ascii="Tahoma" w:eastAsia="Tahoma" w:hAnsi="Tahoma" w:cs="Tahoma"/>
          <w:color w:val="000000" w:themeColor="text1"/>
          <w:lang w:val="lt-LT"/>
        </w:rPr>
        <w:t xml:space="preserve"> ne</w:t>
      </w:r>
      <w:r w:rsidR="1A5E6932" w:rsidRPr="0056127D">
        <w:rPr>
          <w:rFonts w:ascii="Tahoma" w:eastAsia="Tahoma" w:hAnsi="Tahoma" w:cs="Tahoma"/>
          <w:color w:val="000000" w:themeColor="text1"/>
          <w:lang w:val="lt-LT"/>
        </w:rPr>
        <w:t>sant poreikio įsigyti šią įrangą</w:t>
      </w:r>
      <w:r w:rsidR="28FCD2AF" w:rsidRPr="0056127D">
        <w:rPr>
          <w:rFonts w:ascii="Tahoma" w:eastAsia="Tahoma" w:hAnsi="Tahoma" w:cs="Tahoma"/>
          <w:color w:val="000000" w:themeColor="text1"/>
          <w:lang w:val="lt-LT"/>
        </w:rPr>
        <w:t xml:space="preserve">, </w:t>
      </w:r>
      <w:r w:rsidR="6718EB31" w:rsidRPr="0056127D">
        <w:rPr>
          <w:rFonts w:ascii="Tahoma" w:eastAsia="Tahoma" w:hAnsi="Tahoma" w:cs="Tahoma"/>
          <w:color w:val="000000" w:themeColor="text1"/>
          <w:lang w:val="lt-LT"/>
        </w:rPr>
        <w:t>j</w:t>
      </w:r>
      <w:r w:rsidR="28FCD2AF" w:rsidRPr="0056127D">
        <w:rPr>
          <w:rFonts w:ascii="Tahoma" w:eastAsia="Tahoma" w:hAnsi="Tahoma" w:cs="Tahoma"/>
          <w:color w:val="000000" w:themeColor="text1"/>
          <w:lang w:val="lt-LT"/>
        </w:rPr>
        <w:t xml:space="preserve">ą </w:t>
      </w:r>
      <w:r w:rsidR="0A4BD6A9" w:rsidRPr="0056127D">
        <w:rPr>
          <w:rFonts w:ascii="Tahoma" w:eastAsia="Tahoma" w:hAnsi="Tahoma" w:cs="Tahoma"/>
          <w:color w:val="000000" w:themeColor="text1"/>
          <w:lang w:val="lt-LT"/>
        </w:rPr>
        <w:t xml:space="preserve">bet kuriam laikotarpiui </w:t>
      </w:r>
      <w:r w:rsidR="28FCD2AF" w:rsidRPr="0056127D">
        <w:rPr>
          <w:rFonts w:ascii="Tahoma" w:eastAsia="Tahoma" w:hAnsi="Tahoma" w:cs="Tahoma"/>
          <w:color w:val="000000" w:themeColor="text1"/>
          <w:lang w:val="lt-LT"/>
        </w:rPr>
        <w:t>galima ir išsinuomoti</w:t>
      </w:r>
      <w:r w:rsidR="013D43C2" w:rsidRPr="0056127D">
        <w:rPr>
          <w:rFonts w:ascii="Tahoma" w:eastAsia="Tahoma" w:hAnsi="Tahoma" w:cs="Tahoma"/>
          <w:color w:val="000000" w:themeColor="text1"/>
          <w:lang w:val="lt-LT"/>
        </w:rPr>
        <w:t>.</w:t>
      </w:r>
      <w:r w:rsidR="03F3795F"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0056127D" w:rsidRPr="0056127D">
        <w:rPr>
          <w:rFonts w:ascii="Tahoma" w:eastAsia="Tahoma" w:hAnsi="Tahoma" w:cs="Tahoma"/>
          <w:color w:val="000000" w:themeColor="text1"/>
          <w:lang w:val="lt-LT"/>
        </w:rPr>
        <w:t>Saugos tarnyba</w:t>
      </w:r>
      <w:r w:rsidR="2B7D9632" w:rsidRPr="0056127D">
        <w:rPr>
          <w:rFonts w:ascii="Tahoma" w:eastAsia="Tahoma" w:hAnsi="Tahoma" w:cs="Tahoma"/>
          <w:color w:val="000000" w:themeColor="text1"/>
          <w:lang w:val="lt-LT"/>
        </w:rPr>
        <w:t xml:space="preserve"> taip pat įsipareigoja užtikrinti </w:t>
      </w:r>
      <w:r w:rsidR="494FA125" w:rsidRPr="0056127D">
        <w:rPr>
          <w:rFonts w:ascii="Tahoma" w:eastAsia="Tahoma" w:hAnsi="Tahoma" w:cs="Tahoma"/>
          <w:color w:val="000000" w:themeColor="text1"/>
          <w:lang w:val="lt-LT"/>
        </w:rPr>
        <w:t>mobilios</w:t>
      </w:r>
      <w:r w:rsidR="2B7D9632" w:rsidRPr="0056127D">
        <w:rPr>
          <w:rFonts w:ascii="Tahoma" w:eastAsia="Tahoma" w:hAnsi="Tahoma" w:cs="Tahoma"/>
          <w:color w:val="000000" w:themeColor="text1"/>
          <w:lang w:val="lt-LT"/>
        </w:rPr>
        <w:t xml:space="preserve"> sistemos </w:t>
      </w:r>
      <w:r w:rsidR="03F3795F" w:rsidRPr="0056127D">
        <w:rPr>
          <w:rFonts w:ascii="Tahoma" w:eastAsia="Tahoma" w:hAnsi="Tahoma" w:cs="Tahoma"/>
          <w:color w:val="000000" w:themeColor="text1"/>
          <w:lang w:val="lt-LT"/>
        </w:rPr>
        <w:t>nepertraukiam</w:t>
      </w:r>
      <w:r w:rsidR="5772EA59" w:rsidRPr="0056127D">
        <w:rPr>
          <w:rFonts w:ascii="Tahoma" w:eastAsia="Tahoma" w:hAnsi="Tahoma" w:cs="Tahoma"/>
          <w:color w:val="000000" w:themeColor="text1"/>
          <w:lang w:val="lt-LT"/>
        </w:rPr>
        <w:t>ą</w:t>
      </w:r>
      <w:r w:rsidR="03F3795F" w:rsidRPr="0056127D">
        <w:rPr>
          <w:rFonts w:ascii="Tahoma" w:eastAsia="Tahoma" w:hAnsi="Tahoma" w:cs="Tahoma"/>
          <w:color w:val="000000" w:themeColor="text1"/>
          <w:lang w:val="lt-LT"/>
        </w:rPr>
        <w:t xml:space="preserve"> veikim</w:t>
      </w:r>
      <w:r w:rsidR="61E70C18" w:rsidRPr="0056127D">
        <w:rPr>
          <w:rFonts w:ascii="Tahoma" w:eastAsia="Tahoma" w:hAnsi="Tahoma" w:cs="Tahoma"/>
          <w:color w:val="000000" w:themeColor="text1"/>
          <w:lang w:val="lt-LT"/>
        </w:rPr>
        <w:t>ą</w:t>
      </w:r>
      <w:r w:rsidR="03F3795F"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6A227B63" w:rsidRPr="0056127D">
        <w:rPr>
          <w:rFonts w:ascii="Tahoma" w:eastAsia="Tahoma" w:hAnsi="Tahoma" w:cs="Tahoma"/>
          <w:color w:val="000000" w:themeColor="text1"/>
          <w:lang w:val="lt-LT"/>
        </w:rPr>
        <w:t>– tai yra atl</w:t>
      </w:r>
      <w:r w:rsidR="4A210665" w:rsidRPr="0056127D">
        <w:rPr>
          <w:rFonts w:ascii="Tahoma" w:eastAsia="Tahoma" w:hAnsi="Tahoma" w:cs="Tahoma"/>
          <w:color w:val="000000" w:themeColor="text1"/>
          <w:lang w:val="lt-LT"/>
        </w:rPr>
        <w:t>i</w:t>
      </w:r>
      <w:r w:rsidR="6A227B63" w:rsidRPr="0056127D">
        <w:rPr>
          <w:rFonts w:ascii="Tahoma" w:eastAsia="Tahoma" w:hAnsi="Tahoma" w:cs="Tahoma"/>
          <w:color w:val="000000" w:themeColor="text1"/>
          <w:lang w:val="lt-LT"/>
        </w:rPr>
        <w:t xml:space="preserve">kti jos </w:t>
      </w:r>
      <w:r w:rsidR="03F3795F" w:rsidRPr="0056127D">
        <w:rPr>
          <w:rFonts w:ascii="Tahoma" w:eastAsia="Tahoma" w:hAnsi="Tahoma" w:cs="Tahoma"/>
          <w:color w:val="000000" w:themeColor="text1"/>
          <w:lang w:val="lt-LT"/>
        </w:rPr>
        <w:t>monitoring</w:t>
      </w:r>
      <w:r w:rsidR="627880CB" w:rsidRPr="0056127D">
        <w:rPr>
          <w:rFonts w:ascii="Tahoma" w:eastAsia="Tahoma" w:hAnsi="Tahoma" w:cs="Tahoma"/>
          <w:color w:val="000000" w:themeColor="text1"/>
          <w:lang w:val="lt-LT"/>
        </w:rPr>
        <w:t>ą</w:t>
      </w:r>
      <w:r w:rsidR="54BCB4BC" w:rsidRPr="0056127D">
        <w:rPr>
          <w:rFonts w:ascii="Tahoma" w:eastAsia="Tahoma" w:hAnsi="Tahoma" w:cs="Tahoma"/>
          <w:color w:val="000000" w:themeColor="text1"/>
          <w:lang w:val="lt-LT"/>
        </w:rPr>
        <w:t>,</w:t>
      </w:r>
      <w:r w:rsidR="70204BB8" w:rsidRPr="0056127D">
        <w:rPr>
          <w:rFonts w:ascii="Tahoma" w:eastAsia="Tahoma" w:hAnsi="Tahoma" w:cs="Tahoma"/>
          <w:color w:val="000000" w:themeColor="text1"/>
          <w:lang w:val="lt-LT"/>
        </w:rPr>
        <w:t xml:space="preserve"> pakeisti </w:t>
      </w:r>
      <w:r w:rsidR="03F3795F" w:rsidRPr="0056127D">
        <w:rPr>
          <w:rFonts w:ascii="Tahoma" w:eastAsia="Tahoma" w:hAnsi="Tahoma" w:cs="Tahoma"/>
          <w:color w:val="000000" w:themeColor="text1"/>
          <w:lang w:val="lt-LT"/>
        </w:rPr>
        <w:t>akumuliatori</w:t>
      </w:r>
      <w:r w:rsidR="4057EA07" w:rsidRPr="0056127D">
        <w:rPr>
          <w:rFonts w:ascii="Tahoma" w:eastAsia="Tahoma" w:hAnsi="Tahoma" w:cs="Tahoma"/>
          <w:color w:val="000000" w:themeColor="text1"/>
          <w:lang w:val="lt-LT"/>
        </w:rPr>
        <w:t>us</w:t>
      </w:r>
      <w:r w:rsidR="4EC33CBD" w:rsidRPr="0056127D">
        <w:rPr>
          <w:rFonts w:ascii="Tahoma" w:eastAsia="Tahoma" w:hAnsi="Tahoma" w:cs="Tahoma"/>
          <w:color w:val="000000" w:themeColor="text1"/>
          <w:lang w:val="lt-LT"/>
        </w:rPr>
        <w:t xml:space="preserve">. </w:t>
      </w:r>
      <w:r w:rsidR="06AB92A0" w:rsidRPr="0056127D">
        <w:rPr>
          <w:rFonts w:ascii="Tahoma" w:eastAsia="Tahoma" w:hAnsi="Tahoma" w:cs="Tahoma"/>
          <w:color w:val="000000" w:themeColor="text1"/>
          <w:lang w:val="lt-LT"/>
        </w:rPr>
        <w:t>Su tokią sistemą įsigyjančiu klientu yra suderinamas</w:t>
      </w:r>
      <w:r w:rsidR="45A670BC"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32AE4F5A" w:rsidRPr="0056127D">
        <w:rPr>
          <w:rFonts w:ascii="Tahoma" w:eastAsia="Tahoma" w:hAnsi="Tahoma" w:cs="Tahoma"/>
          <w:color w:val="000000" w:themeColor="text1"/>
          <w:lang w:val="lt-LT"/>
        </w:rPr>
        <w:t xml:space="preserve">ir </w:t>
      </w:r>
      <w:r w:rsidR="6C8404A9" w:rsidRPr="0056127D">
        <w:rPr>
          <w:rFonts w:ascii="Tahoma" w:eastAsia="Tahoma" w:hAnsi="Tahoma" w:cs="Tahoma"/>
          <w:color w:val="000000" w:themeColor="text1"/>
          <w:lang w:val="lt-LT"/>
        </w:rPr>
        <w:t>automatizuot</w:t>
      </w:r>
      <w:r w:rsidR="7DE4BF89" w:rsidRPr="0056127D">
        <w:rPr>
          <w:rFonts w:ascii="Tahoma" w:eastAsia="Tahoma" w:hAnsi="Tahoma" w:cs="Tahoma"/>
          <w:color w:val="000000" w:themeColor="text1"/>
          <w:lang w:val="lt-LT"/>
        </w:rPr>
        <w:t>as</w:t>
      </w:r>
      <w:r w:rsidR="6C8404A9" w:rsidRPr="0056127D">
        <w:rPr>
          <w:rFonts w:ascii="Tahoma" w:eastAsia="Tahoma" w:hAnsi="Tahoma" w:cs="Tahoma"/>
          <w:color w:val="000000" w:themeColor="text1"/>
          <w:lang w:val="lt-LT"/>
        </w:rPr>
        <w:t xml:space="preserve"> objekto apsaugos grafik</w:t>
      </w:r>
      <w:r w:rsidR="1DD3F1B9" w:rsidRPr="0056127D">
        <w:rPr>
          <w:rFonts w:ascii="Tahoma" w:eastAsia="Tahoma" w:hAnsi="Tahoma" w:cs="Tahoma"/>
          <w:color w:val="000000" w:themeColor="text1"/>
          <w:lang w:val="lt-LT"/>
        </w:rPr>
        <w:t>as</w:t>
      </w:r>
      <w:r w:rsidR="6C8404A9" w:rsidRPr="0056127D">
        <w:rPr>
          <w:rFonts w:ascii="Tahoma" w:eastAsia="Tahoma" w:hAnsi="Tahoma" w:cs="Tahoma"/>
          <w:color w:val="000000" w:themeColor="text1"/>
          <w:lang w:val="lt-LT"/>
        </w:rPr>
        <w:t xml:space="preserve"> pagal nurodytą laiką</w:t>
      </w:r>
      <w:r w:rsidR="52889314" w:rsidRPr="0056127D">
        <w:rPr>
          <w:rFonts w:ascii="Tahoma" w:eastAsia="Tahoma" w:hAnsi="Tahoma" w:cs="Tahoma"/>
          <w:color w:val="000000" w:themeColor="text1"/>
          <w:lang w:val="lt-LT"/>
        </w:rPr>
        <w:t>, o</w:t>
      </w:r>
      <w:r w:rsidR="5F58341F" w:rsidRPr="0056127D">
        <w:rPr>
          <w:rFonts w:ascii="Tahoma" w:eastAsia="Tahoma" w:hAnsi="Tahoma" w:cs="Tahoma"/>
          <w:color w:val="000000" w:themeColor="text1"/>
          <w:lang w:val="lt-LT"/>
        </w:rPr>
        <w:t xml:space="preserve"> pasitelkus dirbtinio intelekto algoritmus efektyviai eliminuo</w:t>
      </w:r>
      <w:r w:rsidR="1CDD4B3A" w:rsidRPr="0056127D">
        <w:rPr>
          <w:rFonts w:ascii="Tahoma" w:eastAsia="Tahoma" w:hAnsi="Tahoma" w:cs="Tahoma"/>
          <w:color w:val="000000" w:themeColor="text1"/>
          <w:lang w:val="lt-LT"/>
        </w:rPr>
        <w:t>jami</w:t>
      </w:r>
      <w:r w:rsidR="5F58341F" w:rsidRPr="0056127D">
        <w:rPr>
          <w:rFonts w:ascii="Tahoma" w:eastAsia="Tahoma" w:hAnsi="Tahoma" w:cs="Tahoma"/>
          <w:color w:val="000000" w:themeColor="text1"/>
          <w:lang w:val="lt-LT"/>
        </w:rPr>
        <w:t xml:space="preserve"> klaiding</w:t>
      </w:r>
      <w:r w:rsidR="73FAFE28" w:rsidRPr="0056127D">
        <w:rPr>
          <w:rFonts w:ascii="Tahoma" w:eastAsia="Tahoma" w:hAnsi="Tahoma" w:cs="Tahoma"/>
          <w:color w:val="000000" w:themeColor="text1"/>
          <w:lang w:val="lt-LT"/>
        </w:rPr>
        <w:t>i</w:t>
      </w:r>
      <w:r w:rsidR="5F58341F" w:rsidRPr="0056127D">
        <w:rPr>
          <w:rFonts w:ascii="Tahoma" w:eastAsia="Tahoma" w:hAnsi="Tahoma" w:cs="Tahoma"/>
          <w:color w:val="000000" w:themeColor="text1"/>
          <w:lang w:val="lt-LT"/>
        </w:rPr>
        <w:t xml:space="preserve"> aliarm</w:t>
      </w:r>
      <w:r w:rsidR="17170EA2" w:rsidRPr="0056127D">
        <w:rPr>
          <w:rFonts w:ascii="Tahoma" w:eastAsia="Tahoma" w:hAnsi="Tahoma" w:cs="Tahoma"/>
          <w:color w:val="000000" w:themeColor="text1"/>
          <w:lang w:val="lt-LT"/>
        </w:rPr>
        <w:t>ai.</w:t>
      </w:r>
      <w:r w:rsidR="382909FA"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48D29F61" w:rsidRPr="0056127D">
        <w:rPr>
          <w:rFonts w:ascii="Tahoma" w:eastAsia="Tahoma" w:hAnsi="Tahoma" w:cs="Tahoma"/>
          <w:color w:val="000000" w:themeColor="text1"/>
          <w:lang w:val="lt-LT"/>
        </w:rPr>
        <w:t>Užsisakant kompleksines paslaugas</w:t>
      </w:r>
      <w:r w:rsidR="355C452C" w:rsidRPr="0056127D">
        <w:rPr>
          <w:rFonts w:ascii="Tahoma" w:eastAsia="Tahoma" w:hAnsi="Tahoma" w:cs="Tahoma"/>
          <w:color w:val="000000" w:themeColor="text1"/>
          <w:lang w:val="lt-LT"/>
        </w:rPr>
        <w:t>,</w:t>
      </w:r>
      <w:r w:rsidR="48D29F61"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562061C4" w:rsidRPr="0056127D">
        <w:rPr>
          <w:rFonts w:ascii="Tahoma" w:eastAsia="Tahoma" w:hAnsi="Tahoma" w:cs="Tahoma"/>
          <w:color w:val="000000" w:themeColor="text1"/>
          <w:lang w:val="lt-LT"/>
        </w:rPr>
        <w:t xml:space="preserve">24 val. per parą, 7 dienas per savaitę </w:t>
      </w:r>
      <w:r w:rsidR="089DAC94" w:rsidRPr="0056127D">
        <w:rPr>
          <w:rFonts w:ascii="Tahoma" w:eastAsia="Tahoma" w:hAnsi="Tahoma" w:cs="Tahoma"/>
          <w:color w:val="000000" w:themeColor="text1"/>
          <w:lang w:val="lt-LT"/>
        </w:rPr>
        <w:t xml:space="preserve">gali būti </w:t>
      </w:r>
      <w:r w:rsidR="382909FA" w:rsidRPr="0056127D">
        <w:rPr>
          <w:rFonts w:ascii="Tahoma" w:eastAsia="Tahoma" w:hAnsi="Tahoma" w:cs="Tahoma"/>
          <w:color w:val="000000" w:themeColor="text1"/>
          <w:lang w:val="lt-LT"/>
        </w:rPr>
        <w:t>užtikr</w:t>
      </w:r>
      <w:r w:rsidR="5C02C606" w:rsidRPr="0056127D">
        <w:rPr>
          <w:rFonts w:ascii="Tahoma" w:eastAsia="Tahoma" w:hAnsi="Tahoma" w:cs="Tahoma"/>
          <w:color w:val="000000" w:themeColor="text1"/>
          <w:lang w:val="lt-LT"/>
        </w:rPr>
        <w:t>in</w:t>
      </w:r>
      <w:r w:rsidR="5C4F36F1" w:rsidRPr="0056127D">
        <w:rPr>
          <w:rFonts w:ascii="Tahoma" w:eastAsia="Tahoma" w:hAnsi="Tahoma" w:cs="Tahoma"/>
          <w:color w:val="000000" w:themeColor="text1"/>
          <w:lang w:val="lt-LT"/>
        </w:rPr>
        <w:t>tas</w:t>
      </w:r>
      <w:r w:rsidR="5C02C606"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45CA0AD1" w:rsidRPr="0056127D">
        <w:rPr>
          <w:rFonts w:ascii="Tahoma" w:eastAsia="Tahoma" w:hAnsi="Tahoma" w:cs="Tahoma"/>
          <w:color w:val="000000" w:themeColor="text1"/>
          <w:lang w:val="lt-LT"/>
        </w:rPr>
        <w:t>ir oper</w:t>
      </w:r>
      <w:r w:rsidR="7F243EC8" w:rsidRPr="0056127D">
        <w:rPr>
          <w:rFonts w:ascii="Tahoma" w:eastAsia="Tahoma" w:hAnsi="Tahoma" w:cs="Tahoma"/>
          <w:color w:val="000000" w:themeColor="text1"/>
          <w:lang w:val="lt-LT"/>
        </w:rPr>
        <w:t>a</w:t>
      </w:r>
      <w:r w:rsidR="45CA0AD1" w:rsidRPr="0056127D">
        <w:rPr>
          <w:rFonts w:ascii="Tahoma" w:eastAsia="Tahoma" w:hAnsi="Tahoma" w:cs="Tahoma"/>
          <w:color w:val="000000" w:themeColor="text1"/>
          <w:lang w:val="lt-LT"/>
        </w:rPr>
        <w:t xml:space="preserve">tyvus tarnybos specialistų </w:t>
      </w:r>
      <w:r w:rsidR="382909FA" w:rsidRPr="0056127D">
        <w:rPr>
          <w:rFonts w:ascii="Tahoma" w:eastAsia="Tahoma" w:hAnsi="Tahoma" w:cs="Tahoma"/>
          <w:color w:val="000000" w:themeColor="text1"/>
          <w:lang w:val="lt-LT"/>
        </w:rPr>
        <w:t>reagavimas į pastebėtus pažeidimus.</w:t>
      </w:r>
      <w:r w:rsidR="5F58341F"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</w:p>
    <w:p w14:paraId="30958D77" w14:textId="10DF5540" w:rsidR="4057EA07" w:rsidRPr="0056127D" w:rsidRDefault="4057EA07" w:rsidP="770ECF5D">
      <w:pPr>
        <w:rPr>
          <w:rFonts w:ascii="Tahoma" w:eastAsia="Tahoma" w:hAnsi="Tahoma" w:cs="Tahoma"/>
          <w:color w:val="000000" w:themeColor="text1"/>
          <w:lang w:val="lt-LT"/>
        </w:rPr>
      </w:pPr>
      <w:r w:rsidRPr="0056127D">
        <w:rPr>
          <w:rFonts w:ascii="Tahoma" w:eastAsia="Tahoma" w:hAnsi="Tahoma" w:cs="Tahoma"/>
          <w:color w:val="000000" w:themeColor="text1"/>
          <w:lang w:val="lt-LT"/>
        </w:rPr>
        <w:t>„</w:t>
      </w:r>
      <w:r w:rsidR="2BF38F3A" w:rsidRPr="0056127D">
        <w:rPr>
          <w:rFonts w:ascii="Tahoma" w:eastAsia="Tahoma" w:hAnsi="Tahoma" w:cs="Tahoma"/>
          <w:color w:val="000000" w:themeColor="text1"/>
          <w:lang w:val="lt-LT"/>
        </w:rPr>
        <w:t>Turėdam</w:t>
      </w:r>
      <w:r w:rsidR="004A2504" w:rsidRPr="0056127D">
        <w:rPr>
          <w:rFonts w:ascii="Tahoma" w:eastAsia="Tahoma" w:hAnsi="Tahoma" w:cs="Tahoma"/>
          <w:color w:val="000000" w:themeColor="text1"/>
          <w:lang w:val="lt-LT"/>
        </w:rPr>
        <w:t>i</w:t>
      </w:r>
      <w:r w:rsidR="2BF38F3A" w:rsidRPr="0056127D">
        <w:rPr>
          <w:rFonts w:ascii="Tahoma" w:eastAsia="Tahoma" w:hAnsi="Tahoma" w:cs="Tahoma"/>
          <w:color w:val="000000" w:themeColor="text1"/>
          <w:lang w:val="lt-LT"/>
        </w:rPr>
        <w:t xml:space="preserve"> tokią </w:t>
      </w:r>
      <w:r w:rsidR="062C8946" w:rsidRPr="0056127D">
        <w:rPr>
          <w:rFonts w:ascii="Tahoma" w:eastAsia="Tahoma" w:hAnsi="Tahoma" w:cs="Tahoma"/>
          <w:color w:val="000000" w:themeColor="text1"/>
          <w:lang w:val="lt-LT"/>
        </w:rPr>
        <w:t xml:space="preserve">mobilią </w:t>
      </w:r>
      <w:r w:rsidR="2BF38F3A" w:rsidRPr="0056127D">
        <w:rPr>
          <w:rFonts w:ascii="Tahoma" w:eastAsia="Tahoma" w:hAnsi="Tahoma" w:cs="Tahoma"/>
          <w:color w:val="000000" w:themeColor="text1"/>
          <w:lang w:val="lt-LT"/>
        </w:rPr>
        <w:t>sistemą</w:t>
      </w:r>
      <w:r w:rsidR="59BF9868" w:rsidRPr="0056127D">
        <w:rPr>
          <w:rFonts w:ascii="Tahoma" w:eastAsia="Tahoma" w:hAnsi="Tahoma" w:cs="Tahoma"/>
          <w:color w:val="000000" w:themeColor="text1"/>
          <w:lang w:val="lt-LT"/>
        </w:rPr>
        <w:t>,</w:t>
      </w:r>
      <w:r w:rsidR="2BF38F3A" w:rsidRPr="0056127D">
        <w:rPr>
          <w:rFonts w:ascii="Tahoma" w:eastAsia="Tahoma" w:hAnsi="Tahoma" w:cs="Tahoma"/>
          <w:color w:val="000000" w:themeColor="text1"/>
          <w:lang w:val="lt-LT"/>
        </w:rPr>
        <w:t xml:space="preserve"> s</w:t>
      </w:r>
      <w:r w:rsidRPr="0056127D">
        <w:rPr>
          <w:rFonts w:ascii="Tahoma" w:eastAsia="Tahoma" w:hAnsi="Tahoma" w:cs="Tahoma"/>
          <w:color w:val="000000" w:themeColor="text1"/>
          <w:lang w:val="lt-LT"/>
        </w:rPr>
        <w:t>tatybų objekto</w:t>
      </w:r>
      <w:r w:rsidR="42F03B1F" w:rsidRPr="0056127D">
        <w:rPr>
          <w:rFonts w:ascii="Tahoma" w:eastAsia="Tahoma" w:hAnsi="Tahoma" w:cs="Tahoma"/>
          <w:color w:val="000000" w:themeColor="text1"/>
          <w:lang w:val="lt-LT"/>
        </w:rPr>
        <w:t xml:space="preserve">, ar pavyzdžiui, </w:t>
      </w:r>
      <w:r w:rsidR="4DD590A4" w:rsidRPr="0056127D">
        <w:rPr>
          <w:rFonts w:ascii="Tahoma" w:eastAsia="Tahoma" w:hAnsi="Tahoma" w:cs="Tahoma"/>
          <w:color w:val="000000" w:themeColor="text1"/>
          <w:lang w:val="lt-LT"/>
        </w:rPr>
        <w:t>laikin</w:t>
      </w:r>
      <w:r w:rsidR="07778493" w:rsidRPr="0056127D">
        <w:rPr>
          <w:rFonts w:ascii="Tahoma" w:eastAsia="Tahoma" w:hAnsi="Tahoma" w:cs="Tahoma"/>
          <w:color w:val="000000" w:themeColor="text1"/>
          <w:lang w:val="lt-LT"/>
        </w:rPr>
        <w:t xml:space="preserve">ų vasaros krautuvėlių, paviljonų </w:t>
      </w:r>
      <w:r w:rsidRPr="0056127D">
        <w:rPr>
          <w:rFonts w:ascii="Tahoma" w:eastAsia="Tahoma" w:hAnsi="Tahoma" w:cs="Tahoma"/>
          <w:color w:val="000000" w:themeColor="text1"/>
          <w:lang w:val="lt-LT"/>
        </w:rPr>
        <w:t>savininka</w:t>
      </w:r>
      <w:r w:rsidR="5A80FC85" w:rsidRPr="0056127D">
        <w:rPr>
          <w:rFonts w:ascii="Tahoma" w:eastAsia="Tahoma" w:hAnsi="Tahoma" w:cs="Tahoma"/>
          <w:color w:val="000000" w:themeColor="text1"/>
          <w:lang w:val="lt-LT"/>
        </w:rPr>
        <w:t>i</w:t>
      </w:r>
      <w:r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6A62568E" w:rsidRPr="0056127D">
        <w:rPr>
          <w:rFonts w:ascii="Tahoma" w:eastAsia="Tahoma" w:hAnsi="Tahoma" w:cs="Tahoma"/>
          <w:color w:val="000000" w:themeColor="text1"/>
          <w:lang w:val="lt-LT"/>
        </w:rPr>
        <w:t xml:space="preserve">įsigyja ne tik patikimą apsaugą, bet ir </w:t>
      </w:r>
      <w:r w:rsidR="26112AF8" w:rsidRPr="0056127D">
        <w:rPr>
          <w:rFonts w:ascii="Tahoma" w:eastAsia="Tahoma" w:hAnsi="Tahoma" w:cs="Tahoma"/>
          <w:color w:val="000000" w:themeColor="text1"/>
          <w:lang w:val="lt-LT"/>
        </w:rPr>
        <w:t xml:space="preserve">turi galimybę </w:t>
      </w:r>
      <w:r w:rsidR="39D36F1E" w:rsidRPr="0056127D">
        <w:rPr>
          <w:rFonts w:ascii="Tahoma" w:eastAsia="Tahoma" w:hAnsi="Tahoma" w:cs="Tahoma"/>
          <w:color w:val="000000" w:themeColor="text1"/>
          <w:lang w:val="lt-LT"/>
        </w:rPr>
        <w:t xml:space="preserve">esant poreikiui mobiliajame telefone </w:t>
      </w:r>
      <w:r w:rsidR="26112AF8" w:rsidRPr="0056127D">
        <w:rPr>
          <w:rFonts w:ascii="Tahoma" w:eastAsia="Tahoma" w:hAnsi="Tahoma" w:cs="Tahoma"/>
          <w:color w:val="000000" w:themeColor="text1"/>
          <w:lang w:val="lt-LT"/>
        </w:rPr>
        <w:t>stebėti gyvą arba įvykių metu užfiksuotą vaizdą iš objekto</w:t>
      </w:r>
      <w:r w:rsidR="032C5A3D" w:rsidRPr="0056127D">
        <w:rPr>
          <w:rFonts w:ascii="Tahoma" w:eastAsia="Tahoma" w:hAnsi="Tahoma" w:cs="Tahoma"/>
          <w:color w:val="000000" w:themeColor="text1"/>
          <w:lang w:val="lt-LT"/>
        </w:rPr>
        <w:t xml:space="preserve">, </w:t>
      </w:r>
      <w:r w:rsidR="381E6D67" w:rsidRPr="0056127D">
        <w:rPr>
          <w:rFonts w:ascii="Tahoma" w:eastAsia="Tahoma" w:hAnsi="Tahoma" w:cs="Tahoma"/>
          <w:color w:val="000000" w:themeColor="text1"/>
          <w:lang w:val="lt-LT"/>
        </w:rPr>
        <w:t xml:space="preserve">taip pat </w:t>
      </w:r>
      <w:r w:rsidR="388873D1" w:rsidRPr="0056127D">
        <w:rPr>
          <w:rFonts w:ascii="Tahoma" w:eastAsia="Tahoma" w:hAnsi="Tahoma" w:cs="Tahoma"/>
          <w:color w:val="000000" w:themeColor="text1"/>
          <w:lang w:val="lt-LT"/>
        </w:rPr>
        <w:t xml:space="preserve">galimybę </w:t>
      </w:r>
      <w:r w:rsidR="2C7768A0" w:rsidRPr="0056127D">
        <w:rPr>
          <w:rFonts w:ascii="Tahoma" w:eastAsia="Tahoma" w:hAnsi="Tahoma" w:cs="Tahoma"/>
          <w:color w:val="000000" w:themeColor="text1"/>
          <w:lang w:val="lt-LT"/>
        </w:rPr>
        <w:t xml:space="preserve">savarankiškai </w:t>
      </w:r>
      <w:r w:rsidRPr="0056127D">
        <w:rPr>
          <w:rFonts w:ascii="Tahoma" w:eastAsia="Tahoma" w:hAnsi="Tahoma" w:cs="Tahoma"/>
          <w:color w:val="000000" w:themeColor="text1"/>
          <w:lang w:val="lt-LT"/>
        </w:rPr>
        <w:t>valdy</w:t>
      </w:r>
      <w:r w:rsidR="6BF28FF6" w:rsidRPr="0056127D">
        <w:rPr>
          <w:rFonts w:ascii="Tahoma" w:eastAsia="Tahoma" w:hAnsi="Tahoma" w:cs="Tahoma"/>
          <w:color w:val="000000" w:themeColor="text1"/>
          <w:lang w:val="lt-LT"/>
        </w:rPr>
        <w:t>ti</w:t>
      </w:r>
      <w:r w:rsidRPr="0056127D">
        <w:rPr>
          <w:rFonts w:ascii="Tahoma" w:eastAsia="Tahoma" w:hAnsi="Tahoma" w:cs="Tahoma"/>
          <w:color w:val="000000" w:themeColor="text1"/>
          <w:lang w:val="lt-LT"/>
        </w:rPr>
        <w:t xml:space="preserve"> </w:t>
      </w:r>
      <w:r w:rsidR="4E719498" w:rsidRPr="0056127D">
        <w:rPr>
          <w:rFonts w:ascii="Tahoma" w:eastAsia="Tahoma" w:hAnsi="Tahoma" w:cs="Tahoma"/>
          <w:color w:val="000000" w:themeColor="text1"/>
          <w:lang w:val="lt-LT"/>
        </w:rPr>
        <w:t xml:space="preserve">sistemą </w:t>
      </w:r>
      <w:r w:rsidRPr="0056127D">
        <w:rPr>
          <w:rFonts w:ascii="Tahoma" w:eastAsia="Tahoma" w:hAnsi="Tahoma" w:cs="Tahoma"/>
          <w:color w:val="000000" w:themeColor="text1"/>
          <w:lang w:val="lt-LT"/>
        </w:rPr>
        <w:t>mobiliąja programėle</w:t>
      </w:r>
      <w:r w:rsidR="76E16F11" w:rsidRPr="0056127D">
        <w:rPr>
          <w:rFonts w:ascii="Tahoma" w:eastAsia="Tahoma" w:hAnsi="Tahoma" w:cs="Tahoma"/>
          <w:color w:val="000000" w:themeColor="text1"/>
          <w:lang w:val="lt-LT"/>
        </w:rPr>
        <w:t xml:space="preserve">“, </w:t>
      </w:r>
      <w:r w:rsidR="14C546F6" w:rsidRPr="0056127D">
        <w:rPr>
          <w:rFonts w:ascii="Tahoma" w:eastAsia="Tahoma" w:hAnsi="Tahoma" w:cs="Tahoma"/>
          <w:color w:val="000000" w:themeColor="text1"/>
          <w:lang w:val="lt-LT"/>
        </w:rPr>
        <w:t xml:space="preserve">– </w:t>
      </w:r>
      <w:r w:rsidR="1EDA46E9" w:rsidRPr="0056127D">
        <w:rPr>
          <w:rFonts w:ascii="Tahoma" w:eastAsia="Tahoma" w:hAnsi="Tahoma" w:cs="Tahoma"/>
          <w:color w:val="000000" w:themeColor="text1"/>
          <w:lang w:val="lt-LT"/>
        </w:rPr>
        <w:t xml:space="preserve">akcentuoja </w:t>
      </w:r>
      <w:r w:rsidR="14C546F6" w:rsidRPr="0056127D">
        <w:rPr>
          <w:rFonts w:ascii="Tahoma" w:eastAsia="Tahoma" w:hAnsi="Tahoma" w:cs="Tahoma"/>
          <w:color w:val="000000" w:themeColor="text1"/>
          <w:lang w:val="lt-LT"/>
        </w:rPr>
        <w:t xml:space="preserve">elektroninės saugos specialistas. </w:t>
      </w:r>
    </w:p>
    <w:p w14:paraId="6B6C97F5" w14:textId="43F7D8F9" w:rsidR="7EC75760" w:rsidRPr="0056127D" w:rsidRDefault="7EC75760" w:rsidP="770ECF5D">
      <w:pPr>
        <w:rPr>
          <w:rFonts w:ascii="Tahoma" w:eastAsia="Tahoma" w:hAnsi="Tahoma" w:cs="Tahoma"/>
          <w:color w:val="000000" w:themeColor="text1"/>
          <w:lang w:val="lt-LT"/>
        </w:rPr>
      </w:pPr>
      <w:r w:rsidRPr="0056127D">
        <w:rPr>
          <w:rFonts w:ascii="Tahoma" w:eastAsia="Tahoma" w:hAnsi="Tahoma" w:cs="Tahoma"/>
          <w:color w:val="000000" w:themeColor="text1"/>
          <w:lang w:val="lt-LT"/>
        </w:rPr>
        <w:t xml:space="preserve">D. Pocius </w:t>
      </w:r>
      <w:r w:rsidR="1DBFE311" w:rsidRPr="0056127D">
        <w:rPr>
          <w:rFonts w:ascii="Tahoma" w:eastAsia="Tahoma" w:hAnsi="Tahoma" w:cs="Tahoma"/>
          <w:color w:val="000000" w:themeColor="text1"/>
          <w:lang w:val="lt-LT"/>
        </w:rPr>
        <w:t>pabrėžia, kad tokia</w:t>
      </w:r>
      <w:r w:rsidRPr="0056127D">
        <w:rPr>
          <w:rFonts w:ascii="Tahoma" w:eastAsia="Tahoma" w:hAnsi="Tahoma" w:cs="Tahoma"/>
          <w:color w:val="000000" w:themeColor="text1"/>
          <w:lang w:val="lt-LT"/>
        </w:rPr>
        <w:t xml:space="preserve"> k</w:t>
      </w:r>
      <w:r w:rsidR="5FBCCC1C" w:rsidRPr="0056127D">
        <w:rPr>
          <w:rFonts w:ascii="Tahoma" w:eastAsia="Tahoma" w:hAnsi="Tahoma" w:cs="Tahoma"/>
          <w:color w:val="000000" w:themeColor="text1"/>
          <w:lang w:val="lt-LT"/>
        </w:rPr>
        <w:t xml:space="preserve">ilnojama belaidė apsaugos sistema </w:t>
      </w:r>
      <w:r w:rsidR="113333B0" w:rsidRPr="0056127D">
        <w:rPr>
          <w:rFonts w:ascii="Tahoma" w:eastAsia="Tahoma" w:hAnsi="Tahoma" w:cs="Tahoma"/>
          <w:color w:val="000000" w:themeColor="text1"/>
          <w:lang w:val="lt-LT"/>
        </w:rPr>
        <w:t xml:space="preserve">gali </w:t>
      </w:r>
      <w:r w:rsidR="5FBCCC1C" w:rsidRPr="0056127D">
        <w:rPr>
          <w:rFonts w:ascii="Tahoma" w:eastAsia="Tahoma" w:hAnsi="Tahoma" w:cs="Tahoma"/>
          <w:color w:val="000000" w:themeColor="text1"/>
          <w:lang w:val="lt-LT"/>
        </w:rPr>
        <w:t>pad</w:t>
      </w:r>
      <w:r w:rsidR="1FD9903C" w:rsidRPr="0056127D">
        <w:rPr>
          <w:rFonts w:ascii="Tahoma" w:eastAsia="Tahoma" w:hAnsi="Tahoma" w:cs="Tahoma"/>
          <w:color w:val="000000" w:themeColor="text1"/>
          <w:lang w:val="lt-LT"/>
        </w:rPr>
        <w:t>ėti</w:t>
      </w:r>
      <w:r w:rsidR="5FBCCC1C" w:rsidRPr="0056127D">
        <w:rPr>
          <w:rFonts w:ascii="Tahoma" w:eastAsia="Tahoma" w:hAnsi="Tahoma" w:cs="Tahoma"/>
          <w:color w:val="000000" w:themeColor="text1"/>
          <w:lang w:val="lt-LT"/>
        </w:rPr>
        <w:t xml:space="preserve"> apsaugoti stacionarius, migruojančius, laikinus, nutolusius bei elektra neaprūpintus objektus be jokių papildomų investicijų į apsaugos sistemų infrastruktūrą.</w:t>
      </w:r>
    </w:p>
    <w:p w14:paraId="56A32B02" w14:textId="59902495" w:rsidR="770ECF5D" w:rsidRDefault="770ECF5D" w:rsidP="770ECF5D">
      <w:pPr>
        <w:rPr>
          <w:rFonts w:ascii="Tahoma" w:eastAsia="Tahoma" w:hAnsi="Tahoma" w:cs="Tahoma"/>
          <w:color w:val="000000" w:themeColor="text1"/>
        </w:rPr>
      </w:pPr>
    </w:p>
    <w:p w14:paraId="586D4496" w14:textId="77777777" w:rsidR="002B422C" w:rsidRDefault="002B422C" w:rsidP="002B42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eastAsiaTheme="majorEastAsia" w:hAnsi="Tahoma" w:cs="Tahoma"/>
          <w:b/>
          <w:bCs/>
          <w:lang w:val="lt-LT"/>
        </w:rPr>
        <w:t>Daugiau informacijos:</w:t>
      </w:r>
      <w:r>
        <w:rPr>
          <w:rStyle w:val="eop"/>
          <w:rFonts w:ascii="Tahoma" w:eastAsiaTheme="majorEastAsia" w:hAnsi="Tahoma" w:cs="Tahoma"/>
        </w:rPr>
        <w:t> </w:t>
      </w:r>
    </w:p>
    <w:p w14:paraId="72ED0D0D" w14:textId="77777777" w:rsidR="002B422C" w:rsidRDefault="002B422C" w:rsidP="002B42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eastAsiaTheme="majorEastAsia" w:hAnsi="Tahoma" w:cs="Tahoma"/>
          <w:lang w:val="lt-LT"/>
        </w:rPr>
        <w:t>Erika Mičiulienė,</w:t>
      </w:r>
      <w:r>
        <w:rPr>
          <w:rStyle w:val="eop"/>
          <w:rFonts w:ascii="Tahoma" w:eastAsiaTheme="majorEastAsia" w:hAnsi="Tahoma" w:cs="Tahoma"/>
        </w:rPr>
        <w:t> </w:t>
      </w:r>
    </w:p>
    <w:p w14:paraId="0B1A8E68" w14:textId="77777777" w:rsidR="002B422C" w:rsidRDefault="002B422C" w:rsidP="002B42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eastAsiaTheme="majorEastAsia" w:hAnsi="Tahoma" w:cs="Tahoma"/>
          <w:lang w:val="lt-LT"/>
        </w:rPr>
        <w:t>„Berta&amp;Agency“ projektų vadovė</w:t>
      </w:r>
      <w:r>
        <w:rPr>
          <w:rStyle w:val="eop"/>
          <w:rFonts w:ascii="Tahoma" w:eastAsiaTheme="majorEastAsia" w:hAnsi="Tahoma" w:cs="Tahoma"/>
        </w:rPr>
        <w:t> </w:t>
      </w:r>
    </w:p>
    <w:p w14:paraId="14D5E7CD" w14:textId="77777777" w:rsidR="002B422C" w:rsidRDefault="002B422C" w:rsidP="002B42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eastAsiaTheme="majorEastAsia" w:hAnsi="Tahoma" w:cs="Tahoma"/>
          <w:lang w:val="lt-LT"/>
        </w:rPr>
        <w:t xml:space="preserve">Tel. +370 6 </w:t>
      </w:r>
      <w:r>
        <w:rPr>
          <w:rStyle w:val="normaltextrun"/>
          <w:rFonts w:ascii="Tahoma" w:eastAsiaTheme="majorEastAsia" w:hAnsi="Tahoma" w:cs="Tahoma"/>
        </w:rPr>
        <w:t>902 6050</w:t>
      </w:r>
      <w:r>
        <w:rPr>
          <w:rStyle w:val="eop"/>
          <w:rFonts w:ascii="Tahoma" w:eastAsiaTheme="majorEastAsia" w:hAnsi="Tahoma" w:cs="Tahoma"/>
        </w:rPr>
        <w:t> </w:t>
      </w:r>
    </w:p>
    <w:p w14:paraId="4D194733" w14:textId="32FC2196" w:rsidR="002B422C" w:rsidRPr="002B422C" w:rsidRDefault="002B422C" w:rsidP="002B42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eastAsiaTheme="majorEastAsia" w:hAnsi="Tahoma" w:cs="Tahoma"/>
          <w:lang w:val="lt-LT"/>
        </w:rPr>
        <w:t xml:space="preserve">El. p. </w:t>
      </w:r>
      <w:hyperlink r:id="rId8" w:tgtFrame="_blank" w:history="1">
        <w:r>
          <w:rPr>
            <w:rStyle w:val="normaltextrun"/>
            <w:rFonts w:ascii="Tahoma" w:eastAsiaTheme="majorEastAsia" w:hAnsi="Tahoma" w:cs="Tahoma"/>
            <w:color w:val="467886"/>
            <w:u w:val="single"/>
            <w:lang w:val="lt-LT"/>
          </w:rPr>
          <w:t>erika@berta.lt</w:t>
        </w:r>
      </w:hyperlink>
      <w:r>
        <w:rPr>
          <w:rStyle w:val="normaltextrun"/>
          <w:rFonts w:ascii="Tahoma" w:eastAsiaTheme="majorEastAsia" w:hAnsi="Tahoma" w:cs="Tahoma"/>
          <w:lang w:val="lt-LT"/>
        </w:rPr>
        <w:t> </w:t>
      </w:r>
      <w:r>
        <w:rPr>
          <w:rStyle w:val="eop"/>
          <w:rFonts w:ascii="Tahoma" w:eastAsiaTheme="majorEastAsia" w:hAnsi="Tahoma" w:cs="Tahoma"/>
        </w:rPr>
        <w:t> </w:t>
      </w:r>
    </w:p>
    <w:p w14:paraId="4B0C0D2C" w14:textId="467AB805" w:rsidR="770ECF5D" w:rsidRDefault="770ECF5D" w:rsidP="770ECF5D">
      <w:pPr>
        <w:rPr>
          <w:rFonts w:ascii="Tahoma" w:eastAsia="Tahoma" w:hAnsi="Tahoma" w:cs="Tahoma"/>
          <w:color w:val="000000" w:themeColor="text1"/>
        </w:rPr>
      </w:pPr>
    </w:p>
    <w:sectPr w:rsidR="770EC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DB3069"/>
    <w:rsid w:val="002B35A9"/>
    <w:rsid w:val="002B422C"/>
    <w:rsid w:val="004A2504"/>
    <w:rsid w:val="0056127D"/>
    <w:rsid w:val="0078931C"/>
    <w:rsid w:val="008A504F"/>
    <w:rsid w:val="00906335"/>
    <w:rsid w:val="00C69367"/>
    <w:rsid w:val="0115DD11"/>
    <w:rsid w:val="011C66D2"/>
    <w:rsid w:val="013D43C2"/>
    <w:rsid w:val="01DC7C3F"/>
    <w:rsid w:val="01FD1B39"/>
    <w:rsid w:val="02DD175D"/>
    <w:rsid w:val="032C5A3D"/>
    <w:rsid w:val="0347A090"/>
    <w:rsid w:val="03F218BE"/>
    <w:rsid w:val="03F3795F"/>
    <w:rsid w:val="0417276D"/>
    <w:rsid w:val="06029337"/>
    <w:rsid w:val="062C8946"/>
    <w:rsid w:val="06AB92A0"/>
    <w:rsid w:val="071A9D53"/>
    <w:rsid w:val="07778493"/>
    <w:rsid w:val="0821AA58"/>
    <w:rsid w:val="08723449"/>
    <w:rsid w:val="087E506B"/>
    <w:rsid w:val="089DAC94"/>
    <w:rsid w:val="08B1573F"/>
    <w:rsid w:val="08D1A54C"/>
    <w:rsid w:val="08F6666B"/>
    <w:rsid w:val="095ED52C"/>
    <w:rsid w:val="0995731D"/>
    <w:rsid w:val="09F236A6"/>
    <w:rsid w:val="0A4BD6A9"/>
    <w:rsid w:val="0AE82942"/>
    <w:rsid w:val="0B7C2134"/>
    <w:rsid w:val="0CEE82D6"/>
    <w:rsid w:val="0D002F34"/>
    <w:rsid w:val="0D104560"/>
    <w:rsid w:val="0D4C52AB"/>
    <w:rsid w:val="0D7F0E0A"/>
    <w:rsid w:val="0DACCEDC"/>
    <w:rsid w:val="0DE8B78A"/>
    <w:rsid w:val="0EEAF75A"/>
    <w:rsid w:val="0F91074C"/>
    <w:rsid w:val="0FFFCFF6"/>
    <w:rsid w:val="10E7CAEA"/>
    <w:rsid w:val="1128379D"/>
    <w:rsid w:val="113333B0"/>
    <w:rsid w:val="118179B3"/>
    <w:rsid w:val="12BCFA04"/>
    <w:rsid w:val="12E46DB8"/>
    <w:rsid w:val="12E69635"/>
    <w:rsid w:val="13083E17"/>
    <w:rsid w:val="1315110D"/>
    <w:rsid w:val="1318D10A"/>
    <w:rsid w:val="1397B375"/>
    <w:rsid w:val="141C1060"/>
    <w:rsid w:val="14C546F6"/>
    <w:rsid w:val="152BB989"/>
    <w:rsid w:val="1582CE7B"/>
    <w:rsid w:val="158820B8"/>
    <w:rsid w:val="15925FA8"/>
    <w:rsid w:val="1611DCD3"/>
    <w:rsid w:val="1650C1C1"/>
    <w:rsid w:val="166AC238"/>
    <w:rsid w:val="1700BCB5"/>
    <w:rsid w:val="17170EA2"/>
    <w:rsid w:val="1732D058"/>
    <w:rsid w:val="173C972E"/>
    <w:rsid w:val="177C1D65"/>
    <w:rsid w:val="178F84B5"/>
    <w:rsid w:val="189F9A33"/>
    <w:rsid w:val="18E23791"/>
    <w:rsid w:val="18F2DCCF"/>
    <w:rsid w:val="1A5E6932"/>
    <w:rsid w:val="1AC4B8D2"/>
    <w:rsid w:val="1B21C553"/>
    <w:rsid w:val="1B22F011"/>
    <w:rsid w:val="1B2432E4"/>
    <w:rsid w:val="1BF20FFF"/>
    <w:rsid w:val="1CDD4B3A"/>
    <w:rsid w:val="1CEB252F"/>
    <w:rsid w:val="1D0EA4AB"/>
    <w:rsid w:val="1D6C19EF"/>
    <w:rsid w:val="1D6DEACC"/>
    <w:rsid w:val="1DBFE311"/>
    <w:rsid w:val="1DC2F2A6"/>
    <w:rsid w:val="1DD3F1B9"/>
    <w:rsid w:val="1EDA46E9"/>
    <w:rsid w:val="1F3BA448"/>
    <w:rsid w:val="1FD9903C"/>
    <w:rsid w:val="2022C5F1"/>
    <w:rsid w:val="204A9874"/>
    <w:rsid w:val="21923195"/>
    <w:rsid w:val="227BD08C"/>
    <w:rsid w:val="229909AA"/>
    <w:rsid w:val="235AF55B"/>
    <w:rsid w:val="23823936"/>
    <w:rsid w:val="23AD0DF1"/>
    <w:rsid w:val="23C440F5"/>
    <w:rsid w:val="247017D5"/>
    <w:rsid w:val="24D7BC7A"/>
    <w:rsid w:val="2525F71D"/>
    <w:rsid w:val="25A61B08"/>
    <w:rsid w:val="25B6384B"/>
    <w:rsid w:val="25F3930B"/>
    <w:rsid w:val="26112AF8"/>
    <w:rsid w:val="273CB02C"/>
    <w:rsid w:val="273D46DC"/>
    <w:rsid w:val="274BA9C9"/>
    <w:rsid w:val="28017319"/>
    <w:rsid w:val="280F5D3C"/>
    <w:rsid w:val="28FCD2AF"/>
    <w:rsid w:val="2930E273"/>
    <w:rsid w:val="29B08B63"/>
    <w:rsid w:val="2B7D9632"/>
    <w:rsid w:val="2B7F6B90"/>
    <w:rsid w:val="2B82C0C5"/>
    <w:rsid w:val="2BD5F74D"/>
    <w:rsid w:val="2BF38F3A"/>
    <w:rsid w:val="2C577523"/>
    <w:rsid w:val="2C5B40DB"/>
    <w:rsid w:val="2C7768A0"/>
    <w:rsid w:val="2D077017"/>
    <w:rsid w:val="2D77BB8E"/>
    <w:rsid w:val="2E03EB2B"/>
    <w:rsid w:val="2E15AF56"/>
    <w:rsid w:val="2E7FB5C0"/>
    <w:rsid w:val="2EB17D71"/>
    <w:rsid w:val="2EE1D0EF"/>
    <w:rsid w:val="2F036833"/>
    <w:rsid w:val="2F95BE50"/>
    <w:rsid w:val="30413055"/>
    <w:rsid w:val="3052DCB3"/>
    <w:rsid w:val="30EFFABB"/>
    <w:rsid w:val="30FF7C5B"/>
    <w:rsid w:val="31318EB1"/>
    <w:rsid w:val="31CA70FE"/>
    <w:rsid w:val="31EB51C8"/>
    <w:rsid w:val="3295D9ED"/>
    <w:rsid w:val="32AE4F5A"/>
    <w:rsid w:val="33517F6B"/>
    <w:rsid w:val="33926AFB"/>
    <w:rsid w:val="33E4A47B"/>
    <w:rsid w:val="34495EAB"/>
    <w:rsid w:val="34CB1702"/>
    <w:rsid w:val="34CFFE1D"/>
    <w:rsid w:val="3522F28A"/>
    <w:rsid w:val="35264DD6"/>
    <w:rsid w:val="352E3B5C"/>
    <w:rsid w:val="35377419"/>
    <w:rsid w:val="355C452C"/>
    <w:rsid w:val="35865443"/>
    <w:rsid w:val="359353A9"/>
    <w:rsid w:val="35A40B56"/>
    <w:rsid w:val="36CA0BBD"/>
    <w:rsid w:val="3763CE9B"/>
    <w:rsid w:val="37E4F0D6"/>
    <w:rsid w:val="381E6D67"/>
    <w:rsid w:val="382909FA"/>
    <w:rsid w:val="388873D1"/>
    <w:rsid w:val="38F123A1"/>
    <w:rsid w:val="3916A060"/>
    <w:rsid w:val="39352DE2"/>
    <w:rsid w:val="397B928F"/>
    <w:rsid w:val="39D154FE"/>
    <w:rsid w:val="39D36F1E"/>
    <w:rsid w:val="3A7CC675"/>
    <w:rsid w:val="3A97CCD0"/>
    <w:rsid w:val="3B0B9821"/>
    <w:rsid w:val="3B6D255F"/>
    <w:rsid w:val="3B7940CA"/>
    <w:rsid w:val="3B92340E"/>
    <w:rsid w:val="3D20AF7C"/>
    <w:rsid w:val="3D35F1F5"/>
    <w:rsid w:val="3E089F05"/>
    <w:rsid w:val="3E2DD982"/>
    <w:rsid w:val="3EC9D4D0"/>
    <w:rsid w:val="3F79CFC4"/>
    <w:rsid w:val="3FAF46B1"/>
    <w:rsid w:val="4057EA07"/>
    <w:rsid w:val="4065E29A"/>
    <w:rsid w:val="418E526C"/>
    <w:rsid w:val="41DB3069"/>
    <w:rsid w:val="41F4209F"/>
    <w:rsid w:val="422D79C1"/>
    <w:rsid w:val="42B1DFC5"/>
    <w:rsid w:val="42C6A8B6"/>
    <w:rsid w:val="42F03B1F"/>
    <w:rsid w:val="43A53379"/>
    <w:rsid w:val="445B756F"/>
    <w:rsid w:val="44676FFB"/>
    <w:rsid w:val="4477E089"/>
    <w:rsid w:val="44AD5776"/>
    <w:rsid w:val="44E26BC4"/>
    <w:rsid w:val="44FA2B25"/>
    <w:rsid w:val="450BF194"/>
    <w:rsid w:val="451143D1"/>
    <w:rsid w:val="45391654"/>
    <w:rsid w:val="45A670BC"/>
    <w:rsid w:val="45CA0AD1"/>
    <w:rsid w:val="45DBFB0B"/>
    <w:rsid w:val="46011075"/>
    <w:rsid w:val="468E9998"/>
    <w:rsid w:val="46F4025F"/>
    <w:rsid w:val="479F10BD"/>
    <w:rsid w:val="47A2D5DD"/>
    <w:rsid w:val="47B6122C"/>
    <w:rsid w:val="484F64C5"/>
    <w:rsid w:val="4875B821"/>
    <w:rsid w:val="4878A49C"/>
    <w:rsid w:val="48D29F61"/>
    <w:rsid w:val="494FA125"/>
    <w:rsid w:val="4A05BFEC"/>
    <w:rsid w:val="4A210665"/>
    <w:rsid w:val="4A227D13"/>
    <w:rsid w:val="4A401306"/>
    <w:rsid w:val="4A942DA0"/>
    <w:rsid w:val="4AAC132A"/>
    <w:rsid w:val="4AAE529B"/>
    <w:rsid w:val="4ADD8CFB"/>
    <w:rsid w:val="4BAC3BCA"/>
    <w:rsid w:val="4CF40F4E"/>
    <w:rsid w:val="4CFDDB1C"/>
    <w:rsid w:val="4D5B59A5"/>
    <w:rsid w:val="4D7A10AD"/>
    <w:rsid w:val="4DD590A4"/>
    <w:rsid w:val="4DE4F6BF"/>
    <w:rsid w:val="4E1071BD"/>
    <w:rsid w:val="4E719498"/>
    <w:rsid w:val="4EC33CBD"/>
    <w:rsid w:val="4EE7E620"/>
    <w:rsid w:val="4EF72A06"/>
    <w:rsid w:val="4FE33CFA"/>
    <w:rsid w:val="5052315D"/>
    <w:rsid w:val="50651E75"/>
    <w:rsid w:val="508D7559"/>
    <w:rsid w:val="50FDD4E6"/>
    <w:rsid w:val="511A8D0F"/>
    <w:rsid w:val="5120865E"/>
    <w:rsid w:val="52889314"/>
    <w:rsid w:val="52B7250F"/>
    <w:rsid w:val="53BBC682"/>
    <w:rsid w:val="5452F570"/>
    <w:rsid w:val="54BCB4BC"/>
    <w:rsid w:val="54EEE6FD"/>
    <w:rsid w:val="550FA769"/>
    <w:rsid w:val="562061C4"/>
    <w:rsid w:val="56351D86"/>
    <w:rsid w:val="56556CB3"/>
    <w:rsid w:val="574C1ABA"/>
    <w:rsid w:val="5753EE0D"/>
    <w:rsid w:val="5772EA59"/>
    <w:rsid w:val="57B85022"/>
    <w:rsid w:val="57BF4189"/>
    <w:rsid w:val="57DE1186"/>
    <w:rsid w:val="58C00830"/>
    <w:rsid w:val="59510635"/>
    <w:rsid w:val="595B11EA"/>
    <w:rsid w:val="596F6586"/>
    <w:rsid w:val="59B8E1BF"/>
    <w:rsid w:val="59BF9868"/>
    <w:rsid w:val="5A216417"/>
    <w:rsid w:val="5A80FC85"/>
    <w:rsid w:val="5A8B8ECF"/>
    <w:rsid w:val="5AEC0B00"/>
    <w:rsid w:val="5AFD45D7"/>
    <w:rsid w:val="5B94E404"/>
    <w:rsid w:val="5C02C606"/>
    <w:rsid w:val="5C4F36F1"/>
    <w:rsid w:val="5C86F828"/>
    <w:rsid w:val="5DAAA036"/>
    <w:rsid w:val="5E7104CE"/>
    <w:rsid w:val="5EF6B5F2"/>
    <w:rsid w:val="5F58341F"/>
    <w:rsid w:val="5FBCCC1C"/>
    <w:rsid w:val="613F629B"/>
    <w:rsid w:val="61E70C18"/>
    <w:rsid w:val="627880CB"/>
    <w:rsid w:val="63816899"/>
    <w:rsid w:val="643870F5"/>
    <w:rsid w:val="64A69136"/>
    <w:rsid w:val="64AF70EF"/>
    <w:rsid w:val="651F9207"/>
    <w:rsid w:val="65B19158"/>
    <w:rsid w:val="65F4F197"/>
    <w:rsid w:val="65FEFD9E"/>
    <w:rsid w:val="66021AE3"/>
    <w:rsid w:val="668D32C3"/>
    <w:rsid w:val="66DF8431"/>
    <w:rsid w:val="6718EB31"/>
    <w:rsid w:val="676C45C6"/>
    <w:rsid w:val="67846D7F"/>
    <w:rsid w:val="67874C21"/>
    <w:rsid w:val="6790C1F8"/>
    <w:rsid w:val="68622C35"/>
    <w:rsid w:val="69FDFC96"/>
    <w:rsid w:val="6A1724F3"/>
    <w:rsid w:val="6A227B63"/>
    <w:rsid w:val="6A3D81BE"/>
    <w:rsid w:val="6A5D7CA8"/>
    <w:rsid w:val="6A62568E"/>
    <w:rsid w:val="6AA9A01F"/>
    <w:rsid w:val="6AF1BE3C"/>
    <w:rsid w:val="6B1FA1B2"/>
    <w:rsid w:val="6B3C897D"/>
    <w:rsid w:val="6BF28FF6"/>
    <w:rsid w:val="6C4B0ABE"/>
    <w:rsid w:val="6C8404A9"/>
    <w:rsid w:val="6CBB7213"/>
    <w:rsid w:val="6D620215"/>
    <w:rsid w:val="6D69B063"/>
    <w:rsid w:val="6DE140E1"/>
    <w:rsid w:val="6E45A2F6"/>
    <w:rsid w:val="6E574274"/>
    <w:rsid w:val="6E7AF2A5"/>
    <w:rsid w:val="6EA83F09"/>
    <w:rsid w:val="6ED2B08C"/>
    <w:rsid w:val="6EF4B2D9"/>
    <w:rsid w:val="70204BB8"/>
    <w:rsid w:val="718FF15D"/>
    <w:rsid w:val="7279A885"/>
    <w:rsid w:val="73188981"/>
    <w:rsid w:val="73FAFE28"/>
    <w:rsid w:val="742110D8"/>
    <w:rsid w:val="7491D3A9"/>
    <w:rsid w:val="74AC9A39"/>
    <w:rsid w:val="757BF339"/>
    <w:rsid w:val="758E82F1"/>
    <w:rsid w:val="75BD34D0"/>
    <w:rsid w:val="7610B0A3"/>
    <w:rsid w:val="76E16F11"/>
    <w:rsid w:val="770ECF5D"/>
    <w:rsid w:val="77882327"/>
    <w:rsid w:val="783B7E1B"/>
    <w:rsid w:val="78A4B4BC"/>
    <w:rsid w:val="78ACFB56"/>
    <w:rsid w:val="78EE0C61"/>
    <w:rsid w:val="793CB201"/>
    <w:rsid w:val="79524717"/>
    <w:rsid w:val="7A48CBB7"/>
    <w:rsid w:val="7A61F414"/>
    <w:rsid w:val="7A73A072"/>
    <w:rsid w:val="7AE1A8D5"/>
    <w:rsid w:val="7B1BD102"/>
    <w:rsid w:val="7B627A97"/>
    <w:rsid w:val="7BB7CD92"/>
    <w:rsid w:val="7BC49CE1"/>
    <w:rsid w:val="7CBE8C87"/>
    <w:rsid w:val="7CC150BC"/>
    <w:rsid w:val="7D16C600"/>
    <w:rsid w:val="7D61BA7A"/>
    <w:rsid w:val="7D9994D6"/>
    <w:rsid w:val="7DD383F1"/>
    <w:rsid w:val="7DE4BF89"/>
    <w:rsid w:val="7DF96424"/>
    <w:rsid w:val="7DFDD151"/>
    <w:rsid w:val="7E28B695"/>
    <w:rsid w:val="7EC75760"/>
    <w:rsid w:val="7ED40312"/>
    <w:rsid w:val="7F243EC8"/>
    <w:rsid w:val="7FD2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B3069"/>
  <w15:chartTrackingRefBased/>
  <w15:docId w15:val="{E416CCCA-4C3D-48BF-9D8E-A57CD4C1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"/>
    <w:rsid w:val="002B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2B422C"/>
  </w:style>
  <w:style w:type="character" w:customStyle="1" w:styleId="eop">
    <w:name w:val="eop"/>
    <w:basedOn w:val="DefaultParagraphFont"/>
    <w:rsid w:val="002B4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ka@berta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108B26D243429CA1D96BF12249ED" ma:contentTypeVersion="18" ma:contentTypeDescription="Create a new document." ma:contentTypeScope="" ma:versionID="9db590a596f622f3b61dd3d9bc6c2506">
  <xsd:schema xmlns:xsd="http://www.w3.org/2001/XMLSchema" xmlns:xs="http://www.w3.org/2001/XMLSchema" xmlns:p="http://schemas.microsoft.com/office/2006/metadata/properties" xmlns:ns2="c3f3e781-6c5a-48ae-9216-18515232a664" xmlns:ns3="7edbf9ff-e26a-4ef8-a855-46a92631accf" targetNamespace="http://schemas.microsoft.com/office/2006/metadata/properties" ma:root="true" ma:fieldsID="6451d197969181a85b9c18f41dc2da07" ns2:_="" ns3:_="">
    <xsd:import namespace="c3f3e781-6c5a-48ae-9216-18515232a664"/>
    <xsd:import namespace="7edbf9ff-e26a-4ef8-a855-46a92631a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f3e781-6c5a-48ae-9216-18515232a6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bf9ff-e26a-4ef8-a855-46a92631acc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e36b872-27bf-4ffb-8c81-d70267207103}" ma:internalName="TaxCatchAll" ma:showField="CatchAllData" ma:web="7edbf9ff-e26a-4ef8-a855-46a92631a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dbf9ff-e26a-4ef8-a855-46a92631accf" xsi:nil="true"/>
    <lcf76f155ced4ddcb4097134ff3c332f xmlns="c3f3e781-6c5a-48ae-9216-18515232a66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B16A0-41AF-4196-BE18-C4D17B467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f3e781-6c5a-48ae-9216-18515232a664"/>
    <ds:schemaRef ds:uri="7edbf9ff-e26a-4ef8-a855-46a92631a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2D47A-49A8-4DDA-B756-EEA2C92BF6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4797A-4B3B-4955-9AD9-48833EBB49EC}">
  <ds:schemaRefs>
    <ds:schemaRef ds:uri="http://schemas.microsoft.com/office/2006/metadata/properties"/>
    <ds:schemaRef ds:uri="http://schemas.microsoft.com/office/infopath/2007/PartnerControls"/>
    <ds:schemaRef ds:uri="7edbf9ff-e26a-4ef8-a855-46a92631accf"/>
    <ds:schemaRef ds:uri="c3f3e781-6c5a-48ae-9216-18515232a664"/>
  </ds:schemaRefs>
</ds:datastoreItem>
</file>

<file path=customXml/itemProps4.xml><?xml version="1.0" encoding="utf-8"?>
<ds:datastoreItem xmlns:ds="http://schemas.openxmlformats.org/officeDocument/2006/customXml" ds:itemID="{FD3AD64A-983C-4460-A79E-4834B1F8F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Remigijus&amp;Berta</dc:creator>
  <cp:keywords/>
  <dc:description/>
  <cp:lastModifiedBy>Erika&amp;Berta</cp:lastModifiedBy>
  <cp:revision>5</cp:revision>
  <dcterms:created xsi:type="dcterms:W3CDTF">2024-03-25T13:31:00Z</dcterms:created>
  <dcterms:modified xsi:type="dcterms:W3CDTF">2024-04-30T05:51:00Z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0x01010054F1108B26D243429CA1D96BF12249ED</vt:lpwstr>
  </property>
  <property fmtid="{D5CDD505-2E9C-101B-9397-08002B2CF9AE}" pid="3" name="MediaServiceImageTags">
    <vt:lpwstr/>
  </property>
</Properties>
</file>