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6713C" w14:textId="77777777" w:rsidR="00DF079E" w:rsidRDefault="00DF079E" w:rsidP="00596900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072DAB34" w14:textId="3232A7C4" w:rsidR="00DF079E" w:rsidRPr="00444CA4" w:rsidRDefault="00DF079E" w:rsidP="00390DD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cstheme="minorHAnsi"/>
          <w:color w:val="000000"/>
        </w:rPr>
      </w:pPr>
      <w:r w:rsidRPr="00653691">
        <w:rPr>
          <w:rFonts w:cstheme="minorHAnsi"/>
          <w:color w:val="000000"/>
        </w:rPr>
        <w:t>PRANEŠIMAS ŽINIASKLAIDAI, 202</w:t>
      </w:r>
      <w:r w:rsidR="00C13ADE" w:rsidRPr="00653691">
        <w:rPr>
          <w:rFonts w:cstheme="minorHAnsi"/>
          <w:color w:val="000000"/>
        </w:rPr>
        <w:t>4</w:t>
      </w:r>
      <w:r w:rsidRPr="00653691">
        <w:rPr>
          <w:rFonts w:cstheme="minorHAnsi"/>
          <w:color w:val="000000"/>
        </w:rPr>
        <w:t xml:space="preserve"> m. </w:t>
      </w:r>
      <w:r w:rsidR="004A12C3" w:rsidRPr="00653691">
        <w:rPr>
          <w:rFonts w:cstheme="minorHAnsi"/>
          <w:color w:val="000000"/>
        </w:rPr>
        <w:t xml:space="preserve">balandžio </w:t>
      </w:r>
      <w:r w:rsidR="00E84A48">
        <w:rPr>
          <w:rFonts w:cstheme="minorHAnsi"/>
          <w:color w:val="000000"/>
        </w:rPr>
        <w:t>30</w:t>
      </w:r>
      <w:r w:rsidRPr="00653691">
        <w:rPr>
          <w:rFonts w:cstheme="minorHAnsi"/>
          <w:color w:val="000000"/>
        </w:rPr>
        <w:t xml:space="preserve"> d.</w:t>
      </w:r>
    </w:p>
    <w:p w14:paraId="2C135155" w14:textId="6ABB4625" w:rsidR="00DE6F86" w:rsidRPr="00444CA4" w:rsidRDefault="00AC12B1" w:rsidP="00653691">
      <w:pPr>
        <w:jc w:val="center"/>
        <w:rPr>
          <w:rFonts w:cstheme="minorHAnsi"/>
          <w:b/>
          <w:bCs/>
          <w:sz w:val="28"/>
          <w:szCs w:val="28"/>
        </w:rPr>
      </w:pPr>
      <w:r w:rsidRPr="00E84A48">
        <w:rPr>
          <w:rFonts w:cstheme="minorHAnsi"/>
          <w:b/>
          <w:bCs/>
          <w:sz w:val="28"/>
          <w:szCs w:val="28"/>
        </w:rPr>
        <w:t>Žvėriena ir jos gaminiai p</w:t>
      </w:r>
      <w:r w:rsidR="0034322C" w:rsidRPr="00E84A48">
        <w:rPr>
          <w:rFonts w:cstheme="minorHAnsi"/>
          <w:b/>
          <w:bCs/>
          <w:sz w:val="28"/>
          <w:szCs w:val="28"/>
        </w:rPr>
        <w:t xml:space="preserve">asiekiami </w:t>
      </w:r>
      <w:r w:rsidRPr="00E84A48">
        <w:rPr>
          <w:rFonts w:cstheme="minorHAnsi"/>
          <w:b/>
          <w:bCs/>
          <w:sz w:val="28"/>
          <w:szCs w:val="28"/>
        </w:rPr>
        <w:t>kiekvienam: maistingos ir kokybiškos mėsos galima įsigyti internetu</w:t>
      </w:r>
    </w:p>
    <w:p w14:paraId="5F8C560E" w14:textId="7F563EDB" w:rsidR="00AD7E0A" w:rsidRPr="00444CA4" w:rsidRDefault="00CE6FDE" w:rsidP="00DF079E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D</w:t>
      </w:r>
      <w:r w:rsidR="008F7854">
        <w:rPr>
          <w:rFonts w:cstheme="minorHAnsi"/>
          <w:b/>
          <w:bCs/>
        </w:rPr>
        <w:t xml:space="preserve">auguma lietuvių savo kasdieniam maisto racionui renkasi kiaulieną, vištieną ar jautieną, </w:t>
      </w:r>
      <w:r>
        <w:rPr>
          <w:rFonts w:cstheme="minorHAnsi"/>
          <w:b/>
          <w:bCs/>
        </w:rPr>
        <w:t>o žvėriena neretai nustumiama į antrą planą.</w:t>
      </w:r>
      <w:r w:rsidR="008F7854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 xml:space="preserve">Viena iš priežasčių – ribotas šios mėsos prieinamumas. </w:t>
      </w:r>
      <w:r w:rsidR="00C6616E">
        <w:rPr>
          <w:rFonts w:cstheme="minorHAnsi"/>
          <w:b/>
          <w:bCs/>
        </w:rPr>
        <w:t>Žvėrien</w:t>
      </w:r>
      <w:r w:rsidR="0075280B">
        <w:rPr>
          <w:rFonts w:cstheme="minorHAnsi"/>
          <w:b/>
          <w:bCs/>
        </w:rPr>
        <w:t>os</w:t>
      </w:r>
      <w:r w:rsidR="008F7854">
        <w:rPr>
          <w:rFonts w:cstheme="minorHAnsi"/>
          <w:b/>
          <w:bCs/>
        </w:rPr>
        <w:t xml:space="preserve"> ir jos produkt</w:t>
      </w:r>
      <w:r w:rsidR="0075280B">
        <w:rPr>
          <w:rFonts w:cstheme="minorHAnsi"/>
          <w:b/>
          <w:bCs/>
        </w:rPr>
        <w:t>ų</w:t>
      </w:r>
      <w:r w:rsidR="00C6616E">
        <w:rPr>
          <w:rFonts w:cstheme="minorHAnsi"/>
          <w:b/>
          <w:bCs/>
        </w:rPr>
        <w:t xml:space="preserve"> </w:t>
      </w:r>
      <w:r w:rsidR="0075280B">
        <w:rPr>
          <w:rFonts w:cstheme="minorHAnsi"/>
          <w:b/>
          <w:bCs/>
        </w:rPr>
        <w:t xml:space="preserve">el. parduotuvę </w:t>
      </w:r>
      <w:r w:rsidR="008F7854">
        <w:rPr>
          <w:rFonts w:cstheme="minorHAnsi"/>
          <w:b/>
          <w:bCs/>
        </w:rPr>
        <w:t>„Žvėriena.eu“</w:t>
      </w:r>
      <w:r w:rsidR="00C6616E">
        <w:rPr>
          <w:rFonts w:cstheme="minorHAnsi"/>
          <w:b/>
          <w:bCs/>
        </w:rPr>
        <w:t xml:space="preserve"> kartu su vyru Mindaugu įkūrusi </w:t>
      </w:r>
      <w:r w:rsidR="008F7854">
        <w:rPr>
          <w:rFonts w:cstheme="minorHAnsi"/>
          <w:b/>
          <w:bCs/>
        </w:rPr>
        <w:t xml:space="preserve">Sandra </w:t>
      </w:r>
      <w:proofErr w:type="spellStart"/>
      <w:r w:rsidR="00C6616E">
        <w:rPr>
          <w:rFonts w:cstheme="minorHAnsi"/>
          <w:b/>
          <w:bCs/>
        </w:rPr>
        <w:t>Minalgienė</w:t>
      </w:r>
      <w:proofErr w:type="spellEnd"/>
      <w:r w:rsidR="008F7854">
        <w:rPr>
          <w:rFonts w:cstheme="minorHAnsi"/>
          <w:b/>
          <w:bCs/>
        </w:rPr>
        <w:t xml:space="preserve"> sako, kad žvėriena – itin naudinga</w:t>
      </w:r>
      <w:r w:rsidR="00916BDD">
        <w:rPr>
          <w:rFonts w:cstheme="minorHAnsi"/>
          <w:b/>
          <w:bCs/>
        </w:rPr>
        <w:t xml:space="preserve"> ir sveika</w:t>
      </w:r>
      <w:r w:rsidR="008F7854">
        <w:rPr>
          <w:rFonts w:cstheme="minorHAnsi"/>
          <w:b/>
          <w:bCs/>
        </w:rPr>
        <w:t xml:space="preserve"> mėsa, turinti daug maistingų medžiagų, </w:t>
      </w:r>
      <w:r w:rsidR="00BD15E2">
        <w:rPr>
          <w:rFonts w:cstheme="minorHAnsi"/>
          <w:b/>
          <w:bCs/>
        </w:rPr>
        <w:t>o norint jos įsigyti, nereikia kreiptis tiesiai į medžiotojus – nusipirkti žvėrienos galima ir internetu.</w:t>
      </w:r>
    </w:p>
    <w:p w14:paraId="0EE103C6" w14:textId="56CCD33C" w:rsidR="00E85921" w:rsidRDefault="00916BDD" w:rsidP="00634C6E">
      <w:pPr>
        <w:jc w:val="both"/>
        <w:rPr>
          <w:rFonts w:cstheme="minorHAnsi"/>
        </w:rPr>
      </w:pPr>
      <w:r>
        <w:rPr>
          <w:rFonts w:cstheme="minorHAnsi"/>
        </w:rPr>
        <w:t>„Žvėriena mums pasirodė itin išskirtin</w:t>
      </w:r>
      <w:r w:rsidR="005750AC">
        <w:rPr>
          <w:rFonts w:cstheme="minorHAnsi"/>
        </w:rPr>
        <w:t>is produktas,</w:t>
      </w:r>
      <w:r>
        <w:rPr>
          <w:rFonts w:cstheme="minorHAnsi"/>
        </w:rPr>
        <w:t xml:space="preserve"> kurios</w:t>
      </w:r>
      <w:r w:rsidR="005750AC">
        <w:rPr>
          <w:rFonts w:cstheme="minorHAnsi"/>
        </w:rPr>
        <w:t>,</w:t>
      </w:r>
      <w:r>
        <w:rPr>
          <w:rFonts w:cstheme="minorHAnsi"/>
        </w:rPr>
        <w:t xml:space="preserve"> deja, Lietuvoje labai trūksta. Žmonės, kurie savo artimųjų ar draugų rate turi medžiotojų, gali mėgautis žvėrienos gaminiais, tačiau kitiems įsigyti kokybiškos, sertifikuotos žvėrienos Lietuvoje tampa šiokiu tokiu iššūkiu“, – sako S. </w:t>
      </w:r>
      <w:proofErr w:type="spellStart"/>
      <w:r w:rsidR="00C6616E">
        <w:rPr>
          <w:rFonts w:cstheme="minorHAnsi"/>
        </w:rPr>
        <w:t>Minalgienė</w:t>
      </w:r>
      <w:proofErr w:type="spellEnd"/>
      <w:r w:rsidR="00C6616E">
        <w:rPr>
          <w:rFonts w:cstheme="minorHAnsi"/>
        </w:rPr>
        <w:t xml:space="preserve">. </w:t>
      </w:r>
      <w:r>
        <w:rPr>
          <w:rFonts w:cstheme="minorHAnsi"/>
        </w:rPr>
        <w:t xml:space="preserve"> </w:t>
      </w:r>
    </w:p>
    <w:p w14:paraId="419B5168" w14:textId="268B74BF" w:rsidR="00C22095" w:rsidRPr="00444CA4" w:rsidRDefault="00C22095" w:rsidP="00634C6E">
      <w:pPr>
        <w:jc w:val="both"/>
        <w:rPr>
          <w:rFonts w:cstheme="minorHAnsi"/>
        </w:rPr>
      </w:pPr>
      <w:r>
        <w:rPr>
          <w:rFonts w:cstheme="minorHAnsi"/>
        </w:rPr>
        <w:t xml:space="preserve">Ji pasakoja, kad pagrindinis „Žvėriena.eu“ tikslas – suteikti </w:t>
      </w:r>
      <w:r w:rsidR="001E205F">
        <w:rPr>
          <w:rFonts w:cstheme="minorHAnsi"/>
        </w:rPr>
        <w:t>žmonėms,</w:t>
      </w:r>
      <w:r>
        <w:rPr>
          <w:rFonts w:cstheme="minorHAnsi"/>
        </w:rPr>
        <w:t xml:space="preserve"> platų kokybiškos</w:t>
      </w:r>
      <w:r w:rsidR="001E205F">
        <w:rPr>
          <w:rFonts w:cstheme="minorHAnsi"/>
        </w:rPr>
        <w:t>, Lietuvoje užaugintos</w:t>
      </w:r>
      <w:r>
        <w:rPr>
          <w:rFonts w:cstheme="minorHAnsi"/>
        </w:rPr>
        <w:t xml:space="preserve"> ir sertifikuotos žvėrienos pasirinkimą </w:t>
      </w:r>
    </w:p>
    <w:p w14:paraId="41D5FE39" w14:textId="28695C24" w:rsidR="00F60D95" w:rsidRPr="00444CA4" w:rsidRDefault="00C22095" w:rsidP="00634C6E">
      <w:pPr>
        <w:jc w:val="both"/>
        <w:rPr>
          <w:rFonts w:cstheme="minorHAnsi"/>
        </w:rPr>
      </w:pPr>
      <w:r>
        <w:rPr>
          <w:rFonts w:cstheme="minorHAnsi"/>
        </w:rPr>
        <w:t>„Esame tikriausiai vieninteliai Lietuvoje siūlantys įsigyti</w:t>
      </w:r>
      <w:r w:rsidR="00F038E2">
        <w:rPr>
          <w:rFonts w:cstheme="minorHAnsi"/>
        </w:rPr>
        <w:t xml:space="preserve"> šviežios</w:t>
      </w:r>
      <w:r>
        <w:rPr>
          <w:rFonts w:cstheme="minorHAnsi"/>
        </w:rPr>
        <w:t xml:space="preserve"> </w:t>
      </w:r>
      <w:r w:rsidR="00F038E2">
        <w:rPr>
          <w:rFonts w:cstheme="minorHAnsi"/>
        </w:rPr>
        <w:t>elnienos, briedienos, stirnienos,</w:t>
      </w:r>
      <w:r>
        <w:rPr>
          <w:rFonts w:cstheme="minorHAnsi"/>
        </w:rPr>
        <w:t xml:space="preserve"> kulinarijos gaminių su elniena bei vytintos žvėrienos produkcijos vienoje parduotuvėje. Taip pat prekiaujame ilgo virimo elnienos ar danielių kaulų sultiniais, prieskoniais, konservais. </w:t>
      </w:r>
      <w:r w:rsidR="00CE6FDE">
        <w:rPr>
          <w:rFonts w:cstheme="minorHAnsi"/>
        </w:rPr>
        <w:t xml:space="preserve">Esame atidžiai atsirinkę patikimus ir geriausius gamintojus ir norime savo klientams pasiūlyti įvairių, dar neragautų skonių, kad kiekvienas atrastų tai, kas jam labiausiai patinka“, – sako </w:t>
      </w:r>
      <w:r w:rsidR="00E75A2E">
        <w:rPr>
          <w:rFonts w:cstheme="minorHAnsi"/>
        </w:rPr>
        <w:t xml:space="preserve">verslininkė. </w:t>
      </w:r>
      <w:r w:rsidR="00CE6FDE">
        <w:rPr>
          <w:rFonts w:cstheme="minorHAnsi"/>
        </w:rPr>
        <w:t xml:space="preserve"> </w:t>
      </w:r>
    </w:p>
    <w:p w14:paraId="698EDFC4" w14:textId="6D412F76" w:rsidR="00EB0200" w:rsidRPr="00C6616E" w:rsidRDefault="00F15E91" w:rsidP="00634C6E">
      <w:pPr>
        <w:jc w:val="both"/>
        <w:rPr>
          <w:rFonts w:cstheme="minorHAnsi"/>
          <w:b/>
          <w:bCs/>
          <w:lang w:val="en-GB"/>
        </w:rPr>
      </w:pPr>
      <w:r>
        <w:rPr>
          <w:rFonts w:cstheme="minorHAnsi"/>
          <w:b/>
          <w:bCs/>
        </w:rPr>
        <w:t>Pirkėjai, i</w:t>
      </w:r>
      <w:r w:rsidR="00C6616E">
        <w:rPr>
          <w:rFonts w:cstheme="minorHAnsi"/>
          <w:b/>
          <w:bCs/>
        </w:rPr>
        <w:t xml:space="preserve">šbandę žvėrienos produktų, </w:t>
      </w:r>
      <w:r>
        <w:rPr>
          <w:rFonts w:cstheme="minorHAnsi"/>
          <w:b/>
          <w:bCs/>
        </w:rPr>
        <w:t>sugrįžta dar kartą</w:t>
      </w:r>
    </w:p>
    <w:p w14:paraId="0C8CC482" w14:textId="3EF8E469" w:rsidR="00C22095" w:rsidRDefault="001E205F" w:rsidP="00634C6E">
      <w:pPr>
        <w:jc w:val="both"/>
        <w:rPr>
          <w:rFonts w:cstheme="minorHAnsi"/>
        </w:rPr>
      </w:pPr>
      <w:r>
        <w:rPr>
          <w:rFonts w:cstheme="minorHAnsi"/>
        </w:rPr>
        <w:t xml:space="preserve">Pasak S. </w:t>
      </w:r>
      <w:proofErr w:type="spellStart"/>
      <w:r w:rsidR="00F038E2">
        <w:rPr>
          <w:rFonts w:cstheme="minorHAnsi"/>
        </w:rPr>
        <w:t>Minalgienės</w:t>
      </w:r>
      <w:proofErr w:type="spellEnd"/>
      <w:r>
        <w:rPr>
          <w:rFonts w:cstheme="minorHAnsi"/>
        </w:rPr>
        <w:t>,</w:t>
      </w:r>
      <w:r w:rsidR="00C22095" w:rsidRPr="00C22095">
        <w:rPr>
          <w:rFonts w:cstheme="minorHAnsi"/>
        </w:rPr>
        <w:t xml:space="preserve"> „Žvėriena.eu“ –  jaunas šeimos verslas, todėl visais procesais tenka rūpintis patiems – nuo kokybiškos žaliavos paieškų iki siuntų pakavimo. </w:t>
      </w:r>
    </w:p>
    <w:p w14:paraId="75D4D4F6" w14:textId="530F841A" w:rsidR="00FB6BA6" w:rsidRPr="00444CA4" w:rsidRDefault="001E205F" w:rsidP="00634C6E">
      <w:pPr>
        <w:jc w:val="both"/>
        <w:rPr>
          <w:rFonts w:cstheme="minorHAnsi"/>
        </w:rPr>
      </w:pPr>
      <w:r>
        <w:rPr>
          <w:rFonts w:cstheme="minorHAnsi"/>
        </w:rPr>
        <w:t>„Suduriame su įvairiais iššūkiais – kartais būna sudėtinga gauti žaliavos, todėl vis svarstome apie idėją pradėti auginti elnius. Taip pat, mums itin svarbu klientams pasiūlyti aukščiausios kokybės produktą. Pavyzdžiui, mūsų asortimente esančiose elnienos dešrelių sudėtyje – net 96 proc. elnienos</w:t>
      </w:r>
      <w:r w:rsidR="00912424">
        <w:rPr>
          <w:rFonts w:cstheme="minorHAnsi"/>
        </w:rPr>
        <w:t xml:space="preserve">“, – tvirtina S. </w:t>
      </w:r>
      <w:proofErr w:type="spellStart"/>
      <w:r w:rsidR="00E75A2E">
        <w:rPr>
          <w:rFonts w:cstheme="minorHAnsi"/>
        </w:rPr>
        <w:t>Minalgienė</w:t>
      </w:r>
      <w:proofErr w:type="spellEnd"/>
      <w:r w:rsidR="00E75A2E">
        <w:rPr>
          <w:rFonts w:cstheme="minorHAnsi"/>
        </w:rPr>
        <w:t>.</w:t>
      </w:r>
    </w:p>
    <w:p w14:paraId="517486A6" w14:textId="446609CD" w:rsidR="00963777" w:rsidRDefault="00912424" w:rsidP="00634C6E">
      <w:pPr>
        <w:jc w:val="both"/>
        <w:rPr>
          <w:rFonts w:cstheme="minorHAnsi"/>
        </w:rPr>
      </w:pPr>
      <w:r>
        <w:rPr>
          <w:rFonts w:cstheme="minorHAnsi"/>
        </w:rPr>
        <w:t>Ji priduria, kad sudominti lietuvius žvėrienos produktais – gana sudėtinga. Tai lemia dvi pagrindinės priežastys – elniena vis dar nėra populiarus pasirinkimas bei aukštesnė, nei kitos, lietuviams įprast</w:t>
      </w:r>
      <w:r w:rsidR="00E67BC9">
        <w:rPr>
          <w:rFonts w:cstheme="minorHAnsi"/>
        </w:rPr>
        <w:t>os</w:t>
      </w:r>
      <w:r>
        <w:rPr>
          <w:rFonts w:cstheme="minorHAnsi"/>
        </w:rPr>
        <w:t xml:space="preserve"> mėsos, kaina. </w:t>
      </w:r>
    </w:p>
    <w:p w14:paraId="0943F30F" w14:textId="60FBD3B5" w:rsidR="00B90D40" w:rsidRPr="00444CA4" w:rsidRDefault="00912424" w:rsidP="00B90D40">
      <w:pPr>
        <w:jc w:val="both"/>
        <w:rPr>
          <w:rFonts w:cstheme="minorHAnsi"/>
        </w:rPr>
      </w:pPr>
      <w:r>
        <w:rPr>
          <w:rFonts w:cstheme="minorHAnsi"/>
        </w:rPr>
        <w:t xml:space="preserve">„Nors pritraukti naujus klientus nėra lengva, visgi, pastebime, kad vieną kartą mūsų el. parduotuvėje apsipirkęs žmogus sugrįžta ir jo prekių krepšelis tampa didesniu. Sugrįžtantis klientas mums yra tikras laimėjimas – reiškia viską darome teisingai. </w:t>
      </w:r>
      <w:r w:rsidR="00FF2E8E">
        <w:rPr>
          <w:rFonts w:cstheme="minorHAnsi"/>
        </w:rPr>
        <w:t xml:space="preserve">Be to, matome, kad vis daugėja žmonių, kurie renkasi sveikesnio maisto alternatyvą – jiems yra svarbu ne tik, kur produktas yra pagamintas, jo kokybė, bet ir maistinė vertė“, – pasakoja </w:t>
      </w:r>
      <w:r w:rsidR="00E75A2E">
        <w:rPr>
          <w:rFonts w:cstheme="minorHAnsi"/>
        </w:rPr>
        <w:t xml:space="preserve">S. </w:t>
      </w:r>
      <w:proofErr w:type="spellStart"/>
      <w:r w:rsidR="00E75A2E">
        <w:rPr>
          <w:rFonts w:cstheme="minorHAnsi"/>
        </w:rPr>
        <w:t>Minalgienė</w:t>
      </w:r>
      <w:proofErr w:type="spellEnd"/>
      <w:r w:rsidR="00E75A2E">
        <w:rPr>
          <w:rFonts w:cstheme="minorHAnsi"/>
        </w:rPr>
        <w:t>.</w:t>
      </w:r>
    </w:p>
    <w:p w14:paraId="72CA2B0A" w14:textId="4801680C" w:rsidR="00650FD3" w:rsidRPr="00444CA4" w:rsidRDefault="00F15E91" w:rsidP="00634C6E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Užsakymų pristatym</w:t>
      </w:r>
      <w:r w:rsidR="009F670C">
        <w:rPr>
          <w:rFonts w:cstheme="minorHAnsi"/>
          <w:b/>
          <w:bCs/>
        </w:rPr>
        <w:t>u</w:t>
      </w:r>
      <w:r>
        <w:rPr>
          <w:rFonts w:cstheme="minorHAnsi"/>
          <w:b/>
          <w:bCs/>
        </w:rPr>
        <w:t xml:space="preserve"> </w:t>
      </w:r>
      <w:r w:rsidR="009F670C">
        <w:rPr>
          <w:rFonts w:cstheme="minorHAnsi"/>
          <w:b/>
          <w:bCs/>
        </w:rPr>
        <w:t>nereikia rūpintis patiems</w:t>
      </w:r>
    </w:p>
    <w:p w14:paraId="2306FE24" w14:textId="795B3D86" w:rsidR="00FF2E8E" w:rsidRPr="00444CA4" w:rsidRDefault="00125ADE" w:rsidP="00862158">
      <w:pPr>
        <w:jc w:val="both"/>
        <w:rPr>
          <w:rFonts w:cstheme="minorHAnsi"/>
        </w:rPr>
      </w:pPr>
      <w:r>
        <w:rPr>
          <w:rFonts w:cstheme="minorHAnsi"/>
        </w:rPr>
        <w:t>P</w:t>
      </w:r>
      <w:r w:rsidR="00FF2E8E">
        <w:rPr>
          <w:rFonts w:cstheme="minorHAnsi"/>
        </w:rPr>
        <w:t xml:space="preserve">asak S. </w:t>
      </w:r>
      <w:proofErr w:type="spellStart"/>
      <w:r w:rsidR="00E75A2E">
        <w:rPr>
          <w:rFonts w:cstheme="minorHAnsi"/>
        </w:rPr>
        <w:t>Minalgienės</w:t>
      </w:r>
      <w:proofErr w:type="spellEnd"/>
      <w:r w:rsidR="00FF2E8E">
        <w:rPr>
          <w:rFonts w:cstheme="minorHAnsi"/>
        </w:rPr>
        <w:t>, vienas didžiausių iššūkių –</w:t>
      </w:r>
      <w:r>
        <w:rPr>
          <w:rFonts w:cstheme="minorHAnsi"/>
        </w:rPr>
        <w:t xml:space="preserve"> logistikos kausimas.</w:t>
      </w:r>
      <w:r w:rsidR="00FF2E8E">
        <w:rPr>
          <w:rFonts w:cstheme="minorHAnsi"/>
        </w:rPr>
        <w:t xml:space="preserve"> </w:t>
      </w:r>
      <w:r>
        <w:rPr>
          <w:rFonts w:cstheme="minorHAnsi"/>
        </w:rPr>
        <w:t>N</w:t>
      </w:r>
      <w:r w:rsidR="00FF2E8E">
        <w:rPr>
          <w:rFonts w:cstheme="minorHAnsi"/>
        </w:rPr>
        <w:t>orint, kad klientai produkcijos galėtų įsigyti internetu, svarbu užtikrinti, kad gaminiai pirkėjus pasiektų greitai ir išlikt</w:t>
      </w:r>
      <w:r w:rsidR="00F15E91">
        <w:rPr>
          <w:rFonts w:cstheme="minorHAnsi"/>
        </w:rPr>
        <w:t>ų</w:t>
      </w:r>
      <w:r w:rsidR="00FF2E8E">
        <w:rPr>
          <w:rFonts w:cstheme="minorHAnsi"/>
        </w:rPr>
        <w:t xml:space="preserve"> švieži. </w:t>
      </w:r>
    </w:p>
    <w:p w14:paraId="34BED0E2" w14:textId="207B4041" w:rsidR="0053779F" w:rsidRPr="00444CA4" w:rsidRDefault="00FF2E8E" w:rsidP="00862158">
      <w:pPr>
        <w:jc w:val="both"/>
        <w:rPr>
          <w:rFonts w:cstheme="minorHAnsi"/>
        </w:rPr>
      </w:pPr>
      <w:r>
        <w:rPr>
          <w:rFonts w:cstheme="minorHAnsi"/>
        </w:rPr>
        <w:lastRenderedPageBreak/>
        <w:t>„Nuolat ieškome sprendimų, kaip optimizuoti mūsų verslo procesus – svarstėme apie galimybę, užsakymus klientams išvežioti patiems. Visgi, mūsų produkcijos pervežimui reikia specialių sąlygų – tinkamos temperatūros</w:t>
      </w:r>
      <w:r w:rsidR="008E574C">
        <w:rPr>
          <w:rFonts w:cstheme="minorHAnsi"/>
        </w:rPr>
        <w:t xml:space="preserve"> palaikymo, specialių talpų, o tai padidintų logistikos kaštus. Todėl pradėjome ieškoti sprendimų, kaip užtikrinti, kad mėsos gaminiai atkeliautų greitai ir efektyviai“, – tvirtina </w:t>
      </w:r>
      <w:r w:rsidR="00E75A2E">
        <w:rPr>
          <w:rFonts w:cstheme="minorHAnsi"/>
        </w:rPr>
        <w:t xml:space="preserve">verslininkė. </w:t>
      </w:r>
      <w:r w:rsidR="008E574C">
        <w:rPr>
          <w:rFonts w:cstheme="minorHAnsi"/>
        </w:rPr>
        <w:t xml:space="preserve"> </w:t>
      </w:r>
    </w:p>
    <w:p w14:paraId="5B714750" w14:textId="057B6517" w:rsidR="00870A77" w:rsidRPr="00444CA4" w:rsidRDefault="008E574C" w:rsidP="00862158">
      <w:pPr>
        <w:jc w:val="both"/>
        <w:rPr>
          <w:rFonts w:cstheme="minorHAnsi"/>
        </w:rPr>
      </w:pPr>
      <w:r>
        <w:rPr>
          <w:rFonts w:cstheme="minorHAnsi"/>
        </w:rPr>
        <w:t xml:space="preserve">Pradėjus ieškoti sprendimų, kaip užtikrinti, kad mėsos </w:t>
      </w:r>
      <w:r w:rsidR="00362A71">
        <w:rPr>
          <w:rFonts w:cstheme="minorHAnsi"/>
        </w:rPr>
        <w:t>g</w:t>
      </w:r>
      <w:r>
        <w:rPr>
          <w:rFonts w:cstheme="minorHAnsi"/>
        </w:rPr>
        <w:t>aminiai</w:t>
      </w:r>
      <w:r w:rsidR="00362A71">
        <w:rPr>
          <w:rFonts w:cstheme="minorHAnsi"/>
        </w:rPr>
        <w:t xml:space="preserve"> visoje Lietuvoje</w:t>
      </w:r>
      <w:r>
        <w:rPr>
          <w:rFonts w:cstheme="minorHAnsi"/>
        </w:rPr>
        <w:t xml:space="preserve"> atkeliautų greitai ir efektyviai, </w:t>
      </w:r>
      <w:r w:rsidR="00362A71">
        <w:rPr>
          <w:rFonts w:cstheme="minorHAnsi"/>
        </w:rPr>
        <w:t xml:space="preserve">verslininkai pasirinko „DPD </w:t>
      </w:r>
      <w:proofErr w:type="spellStart"/>
      <w:r w:rsidR="00362A71">
        <w:rPr>
          <w:rFonts w:cstheme="minorHAnsi"/>
        </w:rPr>
        <w:t>Fresh</w:t>
      </w:r>
      <w:proofErr w:type="spellEnd"/>
      <w:r w:rsidR="00362A71">
        <w:rPr>
          <w:rFonts w:cstheme="minorHAnsi"/>
        </w:rPr>
        <w:t>“ paslaugą, kuri užtikrina</w:t>
      </w:r>
      <w:r w:rsidR="0034322C">
        <w:rPr>
          <w:rFonts w:cstheme="minorHAnsi"/>
        </w:rPr>
        <w:t xml:space="preserve"> </w:t>
      </w:r>
      <w:r w:rsidR="00362A71" w:rsidRPr="00362A71">
        <w:rPr>
          <w:rFonts w:cstheme="minorHAnsi"/>
        </w:rPr>
        <w:t>tinkamas gabenimo sąlygas</w:t>
      </w:r>
      <w:r w:rsidR="00362A71">
        <w:rPr>
          <w:rFonts w:cstheme="minorHAnsi"/>
        </w:rPr>
        <w:t>.</w:t>
      </w:r>
    </w:p>
    <w:p w14:paraId="50402BBA" w14:textId="60A0F65D" w:rsidR="00DF079E" w:rsidRPr="00362A71" w:rsidRDefault="00362A71" w:rsidP="00444CA4">
      <w:pPr>
        <w:jc w:val="both"/>
        <w:rPr>
          <w:rFonts w:cstheme="minorHAnsi"/>
          <w:color w:val="222222"/>
          <w:shd w:val="clear" w:color="auto" w:fill="FFFFFF"/>
        </w:rPr>
      </w:pPr>
      <w:r>
        <w:rPr>
          <w:rFonts w:cstheme="minorHAnsi"/>
        </w:rPr>
        <w:t xml:space="preserve">„DPD </w:t>
      </w:r>
      <w:proofErr w:type="spellStart"/>
      <w:r>
        <w:rPr>
          <w:rFonts w:cstheme="minorHAnsi"/>
        </w:rPr>
        <w:t>Fresh</w:t>
      </w:r>
      <w:proofErr w:type="spellEnd"/>
      <w:r>
        <w:rPr>
          <w:rFonts w:cstheme="minorHAnsi"/>
        </w:rPr>
        <w:t xml:space="preserve">“ naudojamės nuo pat mūsų verslo gyvavimo pradžios – net neabejojame, kad ši paslauga prisideda prie pardavimų augimo. Mums nereikia papildomai investuoti nei laiko, nei įsigyti specialaus transporto, tad šiuos resursus galime skirti produktų kokybei bei įvairovei“ – sako S. </w:t>
      </w:r>
      <w:proofErr w:type="spellStart"/>
      <w:r w:rsidR="00E75A2E">
        <w:rPr>
          <w:rFonts w:cstheme="minorHAnsi"/>
        </w:rPr>
        <w:t>Minalgienė</w:t>
      </w:r>
      <w:proofErr w:type="spellEnd"/>
      <w:r w:rsidR="00E75A2E">
        <w:rPr>
          <w:rFonts w:cstheme="minorHAnsi"/>
        </w:rPr>
        <w:t xml:space="preserve">. </w:t>
      </w:r>
    </w:p>
    <w:p w14:paraId="48DA56B0" w14:textId="77777777" w:rsidR="00DF079E" w:rsidRPr="00444CA4" w:rsidRDefault="00DF079E" w:rsidP="00DF079E">
      <w:pPr>
        <w:pBdr>
          <w:top w:val="nil"/>
          <w:left w:val="nil"/>
          <w:bottom w:val="nil"/>
          <w:right w:val="nil"/>
          <w:between w:val="nil"/>
        </w:pBdr>
        <w:spacing w:before="280" w:after="280" w:line="276" w:lineRule="auto"/>
        <w:jc w:val="both"/>
        <w:rPr>
          <w:rFonts w:cstheme="minorHAnsi"/>
          <w:color w:val="000000"/>
        </w:rPr>
      </w:pPr>
      <w:r w:rsidRPr="00444CA4">
        <w:rPr>
          <w:rFonts w:cstheme="minorHAnsi"/>
          <w:b/>
          <w:color w:val="000000"/>
        </w:rPr>
        <w:t>Kontaktai žiniasklaidai:</w:t>
      </w:r>
    </w:p>
    <w:p w14:paraId="7B3C68CA" w14:textId="77777777" w:rsidR="00DF079E" w:rsidRPr="00444CA4" w:rsidRDefault="00DF079E" w:rsidP="00DF07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cstheme="minorHAnsi"/>
          <w:color w:val="000000"/>
        </w:rPr>
      </w:pPr>
      <w:r w:rsidRPr="00444CA4">
        <w:rPr>
          <w:rFonts w:cstheme="minorHAnsi"/>
          <w:b/>
          <w:color w:val="000000"/>
        </w:rPr>
        <w:t>Tomas Vaišvila</w:t>
      </w:r>
    </w:p>
    <w:p w14:paraId="578CF8D4" w14:textId="77777777" w:rsidR="00DF079E" w:rsidRPr="00444CA4" w:rsidRDefault="00DF079E" w:rsidP="00DF07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cstheme="minorHAnsi"/>
          <w:color w:val="000000"/>
        </w:rPr>
      </w:pPr>
      <w:r w:rsidRPr="00444CA4">
        <w:rPr>
          <w:rFonts w:cstheme="minorHAnsi"/>
          <w:color w:val="000000"/>
        </w:rPr>
        <w:t>„DPD Lietuva“ komunikacijos vadovas</w:t>
      </w:r>
    </w:p>
    <w:p w14:paraId="5632C923" w14:textId="77777777" w:rsidR="00DF079E" w:rsidRPr="00444CA4" w:rsidRDefault="00DF079E" w:rsidP="00DF07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cstheme="minorHAnsi"/>
          <w:color w:val="000000"/>
        </w:rPr>
      </w:pPr>
      <w:r w:rsidRPr="00444CA4">
        <w:rPr>
          <w:rFonts w:cstheme="minorHAnsi"/>
          <w:color w:val="000000"/>
        </w:rPr>
        <w:t>+370 686 38 553</w:t>
      </w:r>
      <w:r w:rsidRPr="00444CA4">
        <w:rPr>
          <w:rFonts w:cstheme="minorHAnsi"/>
          <w:color w:val="000000"/>
        </w:rPr>
        <w:tab/>
      </w:r>
      <w:r w:rsidRPr="00444CA4">
        <w:rPr>
          <w:rFonts w:cstheme="minorHAnsi"/>
          <w:color w:val="000000"/>
        </w:rPr>
        <w:tab/>
      </w:r>
    </w:p>
    <w:p w14:paraId="4CD2A16F" w14:textId="7E2FB931" w:rsidR="00927160" w:rsidRPr="00444CA4" w:rsidRDefault="00000000" w:rsidP="00B90D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cstheme="minorHAnsi"/>
        </w:rPr>
      </w:pPr>
      <w:hyperlink r:id="rId7">
        <w:r w:rsidR="00DF079E" w:rsidRPr="00444CA4">
          <w:rPr>
            <w:rFonts w:cstheme="minorHAnsi"/>
            <w:color w:val="0000FF"/>
            <w:u w:val="single"/>
          </w:rPr>
          <w:t>Tomas.vaisvila@dpd.lt</w:t>
        </w:r>
      </w:hyperlink>
    </w:p>
    <w:sectPr w:rsidR="00927160" w:rsidRPr="00444CA4">
      <w:headerReference w:type="default" r:id="rId8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D3D8C" w14:textId="77777777" w:rsidR="00264219" w:rsidRDefault="00264219" w:rsidP="00DF079E">
      <w:pPr>
        <w:spacing w:after="0" w:line="240" w:lineRule="auto"/>
      </w:pPr>
      <w:r>
        <w:separator/>
      </w:r>
    </w:p>
  </w:endnote>
  <w:endnote w:type="continuationSeparator" w:id="0">
    <w:p w14:paraId="14C8250A" w14:textId="77777777" w:rsidR="00264219" w:rsidRDefault="00264219" w:rsidP="00DF0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auto"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30280" w14:textId="77777777" w:rsidR="00264219" w:rsidRDefault="00264219" w:rsidP="00DF079E">
      <w:pPr>
        <w:spacing w:after="0" w:line="240" w:lineRule="auto"/>
      </w:pPr>
      <w:r>
        <w:separator/>
      </w:r>
    </w:p>
  </w:footnote>
  <w:footnote w:type="continuationSeparator" w:id="0">
    <w:p w14:paraId="5926BDD4" w14:textId="77777777" w:rsidR="00264219" w:rsidRDefault="00264219" w:rsidP="00DF0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3699A" w14:textId="714A3974" w:rsidR="00DF079E" w:rsidRDefault="00DF079E">
    <w:pPr>
      <w:pStyle w:val="Header"/>
    </w:pPr>
    <w:r>
      <w:rPr>
        <w:noProof/>
      </w:rPr>
      <w:drawing>
        <wp:anchor distT="0" distB="0" distL="0" distR="0" simplePos="0" relativeHeight="251658240" behindDoc="0" locked="0" layoutInCell="1" allowOverlap="1" wp14:anchorId="021E9168" wp14:editId="4BC421B5">
          <wp:simplePos x="0" y="0"/>
          <wp:positionH relativeFrom="margin">
            <wp:posOffset>-167640</wp:posOffset>
          </wp:positionH>
          <wp:positionV relativeFrom="paragraph">
            <wp:posOffset>367665</wp:posOffset>
          </wp:positionV>
          <wp:extent cx="6120130" cy="873125"/>
          <wp:effectExtent l="0" t="0" r="0" b="3175"/>
          <wp:wrapSquare wrapText="bothSides"/>
          <wp:docPr id="75423112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73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D95"/>
    <w:rsid w:val="000228A6"/>
    <w:rsid w:val="00026112"/>
    <w:rsid w:val="00036A2A"/>
    <w:rsid w:val="00060899"/>
    <w:rsid w:val="00061F42"/>
    <w:rsid w:val="00082C38"/>
    <w:rsid w:val="000E25CD"/>
    <w:rsid w:val="000E310B"/>
    <w:rsid w:val="000F44B8"/>
    <w:rsid w:val="00125ADE"/>
    <w:rsid w:val="0014090C"/>
    <w:rsid w:val="00142A59"/>
    <w:rsid w:val="00145EFF"/>
    <w:rsid w:val="00155DA0"/>
    <w:rsid w:val="00156481"/>
    <w:rsid w:val="00172B70"/>
    <w:rsid w:val="001E205F"/>
    <w:rsid w:val="001F7E0E"/>
    <w:rsid w:val="002020DF"/>
    <w:rsid w:val="00213C06"/>
    <w:rsid w:val="0023251A"/>
    <w:rsid w:val="00240F2E"/>
    <w:rsid w:val="002620C9"/>
    <w:rsid w:val="00264219"/>
    <w:rsid w:val="00273E3F"/>
    <w:rsid w:val="00274BB8"/>
    <w:rsid w:val="002751B4"/>
    <w:rsid w:val="0029506F"/>
    <w:rsid w:val="002A5E80"/>
    <w:rsid w:val="002D3F93"/>
    <w:rsid w:val="002F0A98"/>
    <w:rsid w:val="00302888"/>
    <w:rsid w:val="0034322C"/>
    <w:rsid w:val="00362A71"/>
    <w:rsid w:val="00376A00"/>
    <w:rsid w:val="00390DDF"/>
    <w:rsid w:val="00393983"/>
    <w:rsid w:val="003A61CF"/>
    <w:rsid w:val="003C3E12"/>
    <w:rsid w:val="003C4A25"/>
    <w:rsid w:val="003D3BE8"/>
    <w:rsid w:val="00444CA4"/>
    <w:rsid w:val="00462E57"/>
    <w:rsid w:val="00463BE6"/>
    <w:rsid w:val="00472028"/>
    <w:rsid w:val="004A12C3"/>
    <w:rsid w:val="004A5300"/>
    <w:rsid w:val="004C5C9F"/>
    <w:rsid w:val="004F0C9C"/>
    <w:rsid w:val="00503792"/>
    <w:rsid w:val="005275CC"/>
    <w:rsid w:val="005301FD"/>
    <w:rsid w:val="0053779F"/>
    <w:rsid w:val="00565FD3"/>
    <w:rsid w:val="00567B23"/>
    <w:rsid w:val="005750AC"/>
    <w:rsid w:val="00596900"/>
    <w:rsid w:val="005A3A15"/>
    <w:rsid w:val="005C5E28"/>
    <w:rsid w:val="005E5805"/>
    <w:rsid w:val="00603391"/>
    <w:rsid w:val="00634C6E"/>
    <w:rsid w:val="00650FD3"/>
    <w:rsid w:val="00653691"/>
    <w:rsid w:val="00662E4B"/>
    <w:rsid w:val="006B2267"/>
    <w:rsid w:val="006C1546"/>
    <w:rsid w:val="006C60A1"/>
    <w:rsid w:val="007116B3"/>
    <w:rsid w:val="0072047E"/>
    <w:rsid w:val="00722898"/>
    <w:rsid w:val="0073280A"/>
    <w:rsid w:val="0075280B"/>
    <w:rsid w:val="00765EE7"/>
    <w:rsid w:val="007757B7"/>
    <w:rsid w:val="00782F58"/>
    <w:rsid w:val="00797314"/>
    <w:rsid w:val="007B2EF4"/>
    <w:rsid w:val="007E1DA3"/>
    <w:rsid w:val="007E2288"/>
    <w:rsid w:val="007E4265"/>
    <w:rsid w:val="008155AE"/>
    <w:rsid w:val="00835859"/>
    <w:rsid w:val="008360E9"/>
    <w:rsid w:val="0085324E"/>
    <w:rsid w:val="00862158"/>
    <w:rsid w:val="00870A77"/>
    <w:rsid w:val="00873814"/>
    <w:rsid w:val="0089443F"/>
    <w:rsid w:val="008E574C"/>
    <w:rsid w:val="008F7854"/>
    <w:rsid w:val="00912424"/>
    <w:rsid w:val="00916BDD"/>
    <w:rsid w:val="00921B59"/>
    <w:rsid w:val="009261AE"/>
    <w:rsid w:val="00927160"/>
    <w:rsid w:val="00954292"/>
    <w:rsid w:val="00963513"/>
    <w:rsid w:val="00963777"/>
    <w:rsid w:val="00972FD6"/>
    <w:rsid w:val="0099309E"/>
    <w:rsid w:val="009944B7"/>
    <w:rsid w:val="009C3F77"/>
    <w:rsid w:val="009D728F"/>
    <w:rsid w:val="009E28AF"/>
    <w:rsid w:val="009F670C"/>
    <w:rsid w:val="00A51429"/>
    <w:rsid w:val="00A612A1"/>
    <w:rsid w:val="00A65603"/>
    <w:rsid w:val="00A65CED"/>
    <w:rsid w:val="00A81F88"/>
    <w:rsid w:val="00A9140E"/>
    <w:rsid w:val="00AA15ED"/>
    <w:rsid w:val="00AC12B1"/>
    <w:rsid w:val="00AC15EF"/>
    <w:rsid w:val="00AC26A6"/>
    <w:rsid w:val="00AD7E0A"/>
    <w:rsid w:val="00AE400E"/>
    <w:rsid w:val="00AF147C"/>
    <w:rsid w:val="00B011F9"/>
    <w:rsid w:val="00B05C84"/>
    <w:rsid w:val="00B1764A"/>
    <w:rsid w:val="00B26680"/>
    <w:rsid w:val="00B34981"/>
    <w:rsid w:val="00B56704"/>
    <w:rsid w:val="00B6008C"/>
    <w:rsid w:val="00B60B4F"/>
    <w:rsid w:val="00B90D40"/>
    <w:rsid w:val="00BB6498"/>
    <w:rsid w:val="00BD15E2"/>
    <w:rsid w:val="00C05952"/>
    <w:rsid w:val="00C12390"/>
    <w:rsid w:val="00C13ADE"/>
    <w:rsid w:val="00C16BD3"/>
    <w:rsid w:val="00C22095"/>
    <w:rsid w:val="00C41C8F"/>
    <w:rsid w:val="00C43771"/>
    <w:rsid w:val="00C55F96"/>
    <w:rsid w:val="00C62A85"/>
    <w:rsid w:val="00C6616E"/>
    <w:rsid w:val="00C73C56"/>
    <w:rsid w:val="00C7593F"/>
    <w:rsid w:val="00C76CB6"/>
    <w:rsid w:val="00CD1BCA"/>
    <w:rsid w:val="00CE6FDE"/>
    <w:rsid w:val="00CF5870"/>
    <w:rsid w:val="00D140E6"/>
    <w:rsid w:val="00D210E6"/>
    <w:rsid w:val="00D34E93"/>
    <w:rsid w:val="00D66AB7"/>
    <w:rsid w:val="00D841A7"/>
    <w:rsid w:val="00DB498E"/>
    <w:rsid w:val="00DE6F86"/>
    <w:rsid w:val="00DF079E"/>
    <w:rsid w:val="00DF4353"/>
    <w:rsid w:val="00DF533E"/>
    <w:rsid w:val="00E2416D"/>
    <w:rsid w:val="00E24612"/>
    <w:rsid w:val="00E40839"/>
    <w:rsid w:val="00E52042"/>
    <w:rsid w:val="00E57655"/>
    <w:rsid w:val="00E67BC9"/>
    <w:rsid w:val="00E713C0"/>
    <w:rsid w:val="00E75A2E"/>
    <w:rsid w:val="00E76149"/>
    <w:rsid w:val="00E84A48"/>
    <w:rsid w:val="00E85921"/>
    <w:rsid w:val="00EA73C9"/>
    <w:rsid w:val="00EB0200"/>
    <w:rsid w:val="00EB0549"/>
    <w:rsid w:val="00EE3B8C"/>
    <w:rsid w:val="00EF6CD8"/>
    <w:rsid w:val="00F038E2"/>
    <w:rsid w:val="00F15E91"/>
    <w:rsid w:val="00F60D95"/>
    <w:rsid w:val="00F6683E"/>
    <w:rsid w:val="00FB627A"/>
    <w:rsid w:val="00FB6BA6"/>
    <w:rsid w:val="00FF2E8E"/>
    <w:rsid w:val="00FF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45C554B"/>
  <w15:chartTrackingRefBased/>
  <w15:docId w15:val="{98E5667C-B13B-4477-98BC-8C67AC968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02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07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079E"/>
  </w:style>
  <w:style w:type="paragraph" w:styleId="Footer">
    <w:name w:val="footer"/>
    <w:basedOn w:val="Normal"/>
    <w:link w:val="FooterChar"/>
    <w:uiPriority w:val="99"/>
    <w:unhideWhenUsed/>
    <w:rsid w:val="00DF07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079E"/>
  </w:style>
  <w:style w:type="paragraph" w:customStyle="1" w:styleId="Copy">
    <w:name w:val="Copy"/>
    <w:basedOn w:val="Normal"/>
    <w:rsid w:val="00DF079E"/>
    <w:pPr>
      <w:autoSpaceDE w:val="0"/>
      <w:autoSpaceDN w:val="0"/>
      <w:spacing w:after="0" w:line="235" w:lineRule="atLeast"/>
    </w:pPr>
    <w:rPr>
      <w:rFonts w:ascii="ArialMT" w:eastAsia="DengXian" w:hAnsi="ArialMT" w:cs="Calibri"/>
      <w:color w:val="191919"/>
      <w:kern w:val="0"/>
      <w:lang w:eastAsia="de-DE" w:bidi="he-IL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1409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409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409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09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090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F6C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1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omas.vaisvila@dpd.l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EF666-7976-404C-A707-03CA94CE4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Gabrielė Drėmaitė</cp:lastModifiedBy>
  <cp:revision>93</cp:revision>
  <dcterms:created xsi:type="dcterms:W3CDTF">2024-01-02T10:23:00Z</dcterms:created>
  <dcterms:modified xsi:type="dcterms:W3CDTF">2024-04-30T08:11:00Z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3b1fe0fd06ea4ce3f1c67881479c482b7113c91c4866b70e82817dd31dd2747e</vt:lpwstr>
  </property>
</Properties>
</file>