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139E2" w14:textId="724B0323" w:rsidR="00452860" w:rsidRPr="00452860" w:rsidRDefault="00452860" w:rsidP="009B6427">
      <w:pPr>
        <w:rPr>
          <w:rStyle w:val="Strong"/>
          <w:rFonts w:cstheme="minorHAnsi"/>
          <w:color w:val="3D4459"/>
          <w:sz w:val="28"/>
          <w:szCs w:val="28"/>
          <w:shd w:val="clear" w:color="auto" w:fill="FFFFFF"/>
          <w:lang w:val="en-US"/>
        </w:rPr>
      </w:pPr>
      <w:r>
        <w:rPr>
          <w:rStyle w:val="Strong"/>
          <w:rFonts w:cstheme="minorHAnsi"/>
          <w:color w:val="3D4459"/>
          <w:sz w:val="28"/>
          <w:szCs w:val="28"/>
          <w:shd w:val="clear" w:color="auto" w:fill="FFFFFF"/>
          <w:lang w:val="en-US"/>
        </w:rPr>
        <w:t xml:space="preserve">2024-05-14 </w:t>
      </w:r>
    </w:p>
    <w:p w14:paraId="5BAAF251" w14:textId="687C2B5D" w:rsidR="009B6427" w:rsidRPr="00406057" w:rsidRDefault="009B6427" w:rsidP="009B6427">
      <w:pPr>
        <w:rPr>
          <w:rFonts w:cstheme="minorHAnsi"/>
          <w:sz w:val="28"/>
          <w:szCs w:val="28"/>
        </w:rPr>
      </w:pPr>
      <w:r w:rsidRPr="00406057">
        <w:rPr>
          <w:rStyle w:val="Strong"/>
          <w:rFonts w:cstheme="minorHAnsi"/>
          <w:color w:val="3D4459"/>
          <w:sz w:val="28"/>
          <w:szCs w:val="28"/>
          <w:shd w:val="clear" w:color="auto" w:fill="FFFFFF"/>
        </w:rPr>
        <w:t>Vilniaus 700-ajam gimtadieniui dedikuotas trijų tomų albumas „Privatus Vilnius. Interjerų gyvenimai“ dovanojamas Lietuvos bibliotekoms</w:t>
      </w:r>
      <w:r w:rsidR="00776278">
        <w:rPr>
          <w:rStyle w:val="Strong"/>
          <w:rFonts w:cstheme="minorHAnsi"/>
          <w:color w:val="3D4459"/>
          <w:sz w:val="28"/>
          <w:szCs w:val="28"/>
          <w:shd w:val="clear" w:color="auto" w:fill="FFFFFF"/>
        </w:rPr>
        <w:tab/>
      </w:r>
    </w:p>
    <w:p w14:paraId="481EE7B7" w14:textId="3B36246C" w:rsidR="009B6427" w:rsidRPr="00261F60" w:rsidRDefault="009B6427" w:rsidP="009B6427">
      <w:pPr>
        <w:rPr>
          <w:rStyle w:val="Strong"/>
          <w:rFonts w:cstheme="minorHAnsi"/>
          <w:shd w:val="clear" w:color="auto" w:fill="FFFFFF"/>
        </w:rPr>
      </w:pPr>
      <w:r>
        <w:rPr>
          <w:rStyle w:val="Strong"/>
          <w:rFonts w:cstheme="minorHAnsi"/>
          <w:color w:val="3D4459"/>
          <w:shd w:val="clear" w:color="auto" w:fill="FFFFFF"/>
        </w:rPr>
        <w:t>Profesoriaus, socialinių mokslų daktaro Eugenijaus Skerstono</w:t>
      </w:r>
      <w:r w:rsidRPr="00EE2071">
        <w:rPr>
          <w:rStyle w:val="Strong"/>
          <w:rFonts w:cstheme="minorHAnsi"/>
          <w:color w:val="3D4459"/>
          <w:shd w:val="clear" w:color="auto" w:fill="FFFFFF"/>
        </w:rPr>
        <w:t xml:space="preserve"> trijų tomų albumas „Privatus Vilnius. Interjerų gyvenimai“ dovanojamas Lietuvos</w:t>
      </w:r>
      <w:r>
        <w:rPr>
          <w:rStyle w:val="Strong"/>
          <w:rFonts w:cstheme="minorHAnsi"/>
          <w:color w:val="3D4459"/>
          <w:shd w:val="clear" w:color="auto" w:fill="FFFFFF"/>
        </w:rPr>
        <w:t xml:space="preserve"> </w:t>
      </w:r>
      <w:r w:rsidRPr="00EE2071">
        <w:rPr>
          <w:rStyle w:val="Strong"/>
          <w:rFonts w:cstheme="minorHAnsi"/>
          <w:color w:val="3D4459"/>
          <w:shd w:val="clear" w:color="auto" w:fill="FFFFFF"/>
        </w:rPr>
        <w:t>bibliotekoms</w:t>
      </w:r>
      <w:r>
        <w:rPr>
          <w:rStyle w:val="Strong"/>
          <w:rFonts w:cstheme="minorHAnsi"/>
          <w:color w:val="3D4459"/>
          <w:shd w:val="clear" w:color="auto" w:fill="FFFFFF"/>
        </w:rPr>
        <w:t xml:space="preserve">. </w:t>
      </w:r>
      <w:r w:rsidRPr="00EE2071">
        <w:rPr>
          <w:rStyle w:val="Strong"/>
          <w:rFonts w:cstheme="minorHAnsi"/>
          <w:color w:val="3D4459"/>
          <w:shd w:val="clear" w:color="auto" w:fill="FFFFFF"/>
        </w:rPr>
        <w:t>Vilniaus 700-ajam gimtadieniui dedikuot</w:t>
      </w:r>
      <w:r>
        <w:rPr>
          <w:rStyle w:val="Strong"/>
          <w:rFonts w:cstheme="minorHAnsi"/>
          <w:color w:val="3D4459"/>
          <w:shd w:val="clear" w:color="auto" w:fill="FFFFFF"/>
        </w:rPr>
        <w:t xml:space="preserve">as išskirtinis leidinys bibliotekų darbuotojams perduotas šiandien LR Seimo skaitykloje surengto renginio metu. </w:t>
      </w:r>
      <w:r w:rsidR="00837DE3">
        <w:rPr>
          <w:rStyle w:val="Strong"/>
          <w:rFonts w:cstheme="minorHAnsi"/>
          <w:color w:val="3D4459"/>
          <w:shd w:val="clear" w:color="auto" w:fill="FFFFFF"/>
        </w:rPr>
        <w:t xml:space="preserve">Leidiniai bibliotekoms dovanojami </w:t>
      </w:r>
      <w:r w:rsidR="008E73EF">
        <w:rPr>
          <w:rStyle w:val="Strong"/>
          <w:rFonts w:cstheme="minorHAnsi"/>
          <w:color w:val="3D4459"/>
          <w:shd w:val="clear" w:color="auto" w:fill="FFFFFF"/>
        </w:rPr>
        <w:t>albumo leidybą pa</w:t>
      </w:r>
      <w:r w:rsidR="00837DE3">
        <w:rPr>
          <w:rStyle w:val="Strong"/>
          <w:rFonts w:cstheme="minorHAnsi"/>
          <w:color w:val="3D4459"/>
          <w:shd w:val="clear" w:color="auto" w:fill="FFFFFF"/>
        </w:rPr>
        <w:t>rėm</w:t>
      </w:r>
      <w:r w:rsidR="008E73EF">
        <w:rPr>
          <w:rStyle w:val="Strong"/>
          <w:rFonts w:cstheme="minorHAnsi"/>
          <w:color w:val="3D4459"/>
          <w:shd w:val="clear" w:color="auto" w:fill="FFFFFF"/>
        </w:rPr>
        <w:t>usios</w:t>
      </w:r>
      <w:r w:rsidR="00837DE3">
        <w:rPr>
          <w:rStyle w:val="Strong"/>
          <w:rFonts w:cstheme="minorHAnsi"/>
          <w:color w:val="3D4459"/>
          <w:shd w:val="clear" w:color="auto" w:fill="FFFFFF"/>
        </w:rPr>
        <w:t xml:space="preserve"> kredito unijos „Taupa“ </w:t>
      </w:r>
      <w:r w:rsidR="00837DE3" w:rsidRPr="00261F60">
        <w:rPr>
          <w:rStyle w:val="Strong"/>
          <w:rFonts w:cstheme="minorHAnsi"/>
          <w:shd w:val="clear" w:color="auto" w:fill="FFFFFF"/>
        </w:rPr>
        <w:t>iniciatyva.</w:t>
      </w:r>
    </w:p>
    <w:p w14:paraId="64AC2C99" w14:textId="1A33F0A7" w:rsidR="009B6427" w:rsidRPr="00261F60" w:rsidRDefault="009B6427" w:rsidP="009B6427">
      <w:pPr>
        <w:rPr>
          <w:rFonts w:cstheme="minorHAnsi"/>
        </w:rPr>
      </w:pPr>
      <w:r w:rsidRPr="00261F60">
        <w:rPr>
          <w:rFonts w:ascii="Calibri" w:hAnsi="Calibri" w:cs="Calibri"/>
          <w:shd w:val="clear" w:color="auto" w:fill="FFFFFF"/>
        </w:rPr>
        <w:t>Prof.</w:t>
      </w:r>
      <w:r w:rsidR="0080381D">
        <w:rPr>
          <w:rFonts w:ascii="Calibri" w:hAnsi="Calibri" w:cs="Calibri"/>
          <w:shd w:val="clear" w:color="auto" w:fill="FFFFFF"/>
        </w:rPr>
        <w:t xml:space="preserve"> </w:t>
      </w:r>
      <w:r w:rsidR="00B973F7">
        <w:rPr>
          <w:rFonts w:ascii="Calibri" w:hAnsi="Calibri" w:cs="Calibri"/>
          <w:shd w:val="clear" w:color="auto" w:fill="FFFFFF"/>
        </w:rPr>
        <w:t>d</w:t>
      </w:r>
      <w:r w:rsidR="0080381D">
        <w:rPr>
          <w:rFonts w:ascii="Calibri" w:hAnsi="Calibri" w:cs="Calibri"/>
          <w:shd w:val="clear" w:color="auto" w:fill="FFFFFF"/>
        </w:rPr>
        <w:t>r.</w:t>
      </w:r>
      <w:r w:rsidRPr="00261F60">
        <w:rPr>
          <w:rFonts w:ascii="Calibri" w:hAnsi="Calibri" w:cs="Calibri"/>
          <w:shd w:val="clear" w:color="auto" w:fill="FFFFFF"/>
        </w:rPr>
        <w:t xml:space="preserve"> E. Skerstono tekstų ir fotografo Augio Narmonto meninių nuotraukų pavidalu naujajame trijų tomų albume pirmą kartą atskleista intymi sostinės gyventojų gyvenamoji aplinka. Knyga-albumas išleistas l</w:t>
      </w:r>
      <w:r w:rsidRPr="00261F60">
        <w:rPr>
          <w:rFonts w:cstheme="minorHAnsi"/>
        </w:rPr>
        <w:t>ietuvių, anglų ir lenkų kalbomis.</w:t>
      </w:r>
    </w:p>
    <w:p w14:paraId="7CA72C23" w14:textId="77777777" w:rsidR="004B46C6" w:rsidRDefault="009B6427" w:rsidP="00B24B4D">
      <w:pPr>
        <w:rPr>
          <w:rFonts w:ascii="Calibri" w:hAnsi="Calibri" w:cs="Calibri"/>
          <w:shd w:val="clear" w:color="auto" w:fill="FFFFFF"/>
        </w:rPr>
      </w:pPr>
      <w:r w:rsidRPr="00261F60">
        <w:rPr>
          <w:rFonts w:ascii="Calibri" w:hAnsi="Calibri" w:cs="Calibri"/>
          <w:shd w:val="clear" w:color="auto" w:fill="FFFFFF"/>
        </w:rPr>
        <w:t xml:space="preserve">„Šis albumas – tai dvylika metų brandintos svajonės išsipildymas ir mano dovana Lietuvos sostinei jubiliejinio gimtadienio proga. Ypač džiaugiuosi, kad rėmėjų dėka šis albumas dabar dovanojamas ir meninio profilio bibliotekoms visoje Lietuvoje“, – sako leidinio autorius prof. </w:t>
      </w:r>
      <w:r w:rsidR="00B973F7">
        <w:rPr>
          <w:rFonts w:ascii="Calibri" w:hAnsi="Calibri" w:cs="Calibri"/>
          <w:shd w:val="clear" w:color="auto" w:fill="FFFFFF"/>
        </w:rPr>
        <w:t xml:space="preserve">dr. </w:t>
      </w:r>
      <w:r w:rsidRPr="00261F60">
        <w:rPr>
          <w:rFonts w:ascii="Calibri" w:hAnsi="Calibri" w:cs="Calibri"/>
          <w:shd w:val="clear" w:color="auto" w:fill="FFFFFF"/>
        </w:rPr>
        <w:t>E. Skerstonas</w:t>
      </w:r>
      <w:r w:rsidR="00B973F7">
        <w:rPr>
          <w:rFonts w:ascii="Calibri" w:hAnsi="Calibri" w:cs="Calibri"/>
          <w:shd w:val="clear" w:color="auto" w:fill="FFFFFF"/>
        </w:rPr>
        <w:t xml:space="preserve">. </w:t>
      </w:r>
    </w:p>
    <w:p w14:paraId="3D325385" w14:textId="1E92D3CF" w:rsidR="00B973F7" w:rsidRPr="00B24B4D" w:rsidRDefault="00B973F7" w:rsidP="00B24B4D">
      <w:r>
        <w:rPr>
          <w:rFonts w:ascii="Calibri" w:hAnsi="Calibri" w:cs="Calibri"/>
          <w:shd w:val="clear" w:color="auto" w:fill="FFFFFF"/>
        </w:rPr>
        <w:t xml:space="preserve">Pasak </w:t>
      </w:r>
      <w:r w:rsidR="004B46C6">
        <w:rPr>
          <w:rFonts w:ascii="Calibri" w:hAnsi="Calibri" w:cs="Calibri"/>
          <w:shd w:val="clear" w:color="auto" w:fill="FFFFFF"/>
        </w:rPr>
        <w:t>E. Skerstono</w:t>
      </w:r>
      <w:r>
        <w:rPr>
          <w:rFonts w:ascii="Calibri" w:hAnsi="Calibri" w:cs="Calibri"/>
          <w:shd w:val="clear" w:color="auto" w:fill="FFFFFF"/>
        </w:rPr>
        <w:t xml:space="preserve">, šis tritomis albumas – </w:t>
      </w:r>
      <w:r w:rsidR="00432AED">
        <w:rPr>
          <w:rFonts w:ascii="Calibri" w:hAnsi="Calibri" w:cs="Calibri"/>
          <w:shd w:val="clear" w:color="auto" w:fill="FFFFFF"/>
        </w:rPr>
        <w:t xml:space="preserve">tai mūsų gyvensenos kultūros dokumentika, užfiksuota </w:t>
      </w:r>
      <w:r w:rsidR="008F4407">
        <w:rPr>
          <w:rFonts w:ascii="Calibri" w:hAnsi="Calibri" w:cs="Calibri"/>
          <w:shd w:val="clear" w:color="auto" w:fill="FFFFFF"/>
        </w:rPr>
        <w:t xml:space="preserve">pravėrus vilniečių namų </w:t>
      </w:r>
      <w:r w:rsidR="00B817CD">
        <w:rPr>
          <w:rFonts w:ascii="Calibri" w:hAnsi="Calibri" w:cs="Calibri"/>
          <w:shd w:val="clear" w:color="auto" w:fill="FFFFFF"/>
        </w:rPr>
        <w:t>d</w:t>
      </w:r>
      <w:r w:rsidR="008F4407">
        <w:rPr>
          <w:rFonts w:ascii="Calibri" w:hAnsi="Calibri" w:cs="Calibri"/>
          <w:shd w:val="clear" w:color="auto" w:fill="FFFFFF"/>
        </w:rPr>
        <w:t>uris.</w:t>
      </w:r>
      <w:r w:rsidR="00B817CD">
        <w:rPr>
          <w:rFonts w:ascii="Calibri" w:hAnsi="Calibri" w:cs="Calibri"/>
          <w:shd w:val="clear" w:color="auto" w:fill="FFFFFF"/>
        </w:rPr>
        <w:t xml:space="preserve"> „Tai </w:t>
      </w:r>
      <w:r w:rsidR="00340105">
        <w:rPr>
          <w:rFonts w:ascii="Calibri" w:hAnsi="Calibri" w:cs="Calibri"/>
          <w:shd w:val="clear" w:color="auto" w:fill="FFFFFF"/>
        </w:rPr>
        <w:t>mūsų daiktiškoji tikroji</w:t>
      </w:r>
      <w:r w:rsidR="00E16574">
        <w:rPr>
          <w:rFonts w:ascii="Calibri" w:hAnsi="Calibri" w:cs="Calibri"/>
          <w:shd w:val="clear" w:color="auto" w:fill="FFFFFF"/>
        </w:rPr>
        <w:t xml:space="preserve"> kultūrin</w:t>
      </w:r>
      <w:r w:rsidR="00340105">
        <w:rPr>
          <w:rFonts w:ascii="Calibri" w:hAnsi="Calibri" w:cs="Calibri"/>
          <w:shd w:val="clear" w:color="auto" w:fill="FFFFFF"/>
        </w:rPr>
        <w:t xml:space="preserve">ė </w:t>
      </w:r>
      <w:r w:rsidR="00E16574">
        <w:rPr>
          <w:rFonts w:ascii="Calibri" w:hAnsi="Calibri" w:cs="Calibri"/>
          <w:shd w:val="clear" w:color="auto" w:fill="FFFFFF"/>
        </w:rPr>
        <w:t>vilniečių tapa</w:t>
      </w:r>
      <w:r w:rsidR="00340105">
        <w:rPr>
          <w:rFonts w:ascii="Calibri" w:hAnsi="Calibri" w:cs="Calibri"/>
          <w:shd w:val="clear" w:color="auto" w:fill="FFFFFF"/>
        </w:rPr>
        <w:t>tybė</w:t>
      </w:r>
      <w:r w:rsidR="00BD4040">
        <w:rPr>
          <w:rFonts w:ascii="Calibri" w:hAnsi="Calibri" w:cs="Calibri"/>
          <w:shd w:val="clear" w:color="auto" w:fill="FFFFFF"/>
        </w:rPr>
        <w:t xml:space="preserve">. Dar niekada negyvenome taip gerai ir taip gražiai, noras estetizuoti savo gyvenamąją aplinką vis didėja, </w:t>
      </w:r>
      <w:r w:rsidR="00FE3A19">
        <w:rPr>
          <w:rFonts w:ascii="Calibri" w:hAnsi="Calibri" w:cs="Calibri"/>
          <w:shd w:val="clear" w:color="auto" w:fill="FFFFFF"/>
        </w:rPr>
        <w:t xml:space="preserve">ir tai reikia fiksuoti, įamžinti“, </w:t>
      </w:r>
      <w:r w:rsidR="00340105">
        <w:rPr>
          <w:rFonts w:ascii="Calibri" w:hAnsi="Calibri" w:cs="Calibri"/>
          <w:shd w:val="clear" w:color="auto" w:fill="FFFFFF"/>
        </w:rPr>
        <w:t xml:space="preserve"> </w:t>
      </w:r>
      <w:r w:rsidR="00FE3A19">
        <w:rPr>
          <w:rFonts w:ascii="Calibri" w:hAnsi="Calibri" w:cs="Calibri"/>
          <w:shd w:val="clear" w:color="auto" w:fill="FFFFFF"/>
        </w:rPr>
        <w:t>–</w:t>
      </w:r>
      <w:r w:rsidR="00FE3A19">
        <w:rPr>
          <w:rFonts w:ascii="Calibri" w:hAnsi="Calibri" w:cs="Calibri"/>
          <w:shd w:val="clear" w:color="auto" w:fill="FFFFFF"/>
        </w:rPr>
        <w:t xml:space="preserve"> pažymi </w:t>
      </w:r>
      <w:r w:rsidR="00934542">
        <w:rPr>
          <w:rFonts w:ascii="Calibri" w:hAnsi="Calibri" w:cs="Calibri"/>
          <w:shd w:val="clear" w:color="auto" w:fill="FFFFFF"/>
        </w:rPr>
        <w:t>profesorius</w:t>
      </w:r>
      <w:r w:rsidR="00FE3A19">
        <w:rPr>
          <w:rFonts w:ascii="Calibri" w:hAnsi="Calibri" w:cs="Calibri"/>
          <w:shd w:val="clear" w:color="auto" w:fill="FFFFFF"/>
        </w:rPr>
        <w:t>.</w:t>
      </w:r>
    </w:p>
    <w:p w14:paraId="444AC125" w14:textId="3F9F703E" w:rsidR="009B6427" w:rsidRPr="0085745A" w:rsidRDefault="00934542" w:rsidP="00B24B4D">
      <w:pPr>
        <w:rPr>
          <w:rFonts w:cstheme="minorHAnsi"/>
        </w:rPr>
      </w:pPr>
      <w:r>
        <w:t>L</w:t>
      </w:r>
      <w:r w:rsidR="009B6427" w:rsidRPr="00B24B4D">
        <w:t>eidinį išleidusios leidyklos „Žara“ direktorė Ramutė Žandarienė</w:t>
      </w:r>
      <w:r>
        <w:t xml:space="preserve"> priduria</w:t>
      </w:r>
      <w:r w:rsidR="009B6427" w:rsidRPr="00B24B4D">
        <w:t>,</w:t>
      </w:r>
      <w:r>
        <w:t xml:space="preserve"> kad</w:t>
      </w:r>
      <w:r w:rsidR="00B24B4D" w:rsidRPr="00B24B4D">
        <w:t xml:space="preserve"> tritomis</w:t>
      </w:r>
      <w:r w:rsidR="009B6427" w:rsidRPr="00B24B4D">
        <w:t xml:space="preserve"> </w:t>
      </w:r>
      <w:r w:rsidR="00B24B4D" w:rsidRPr="00B24B4D">
        <w:t xml:space="preserve">albumas </w:t>
      </w:r>
      <w:r w:rsidR="00B24B4D" w:rsidRPr="00B24B4D">
        <w:t>„Privatus Vilnius. Interjerų gyvenimai“</w:t>
      </w:r>
      <w:r w:rsidR="00B24B4D" w:rsidRPr="00B24B4D">
        <w:t xml:space="preserve"> </w:t>
      </w:r>
      <w:r w:rsidR="00B24B4D">
        <w:t>yra i</w:t>
      </w:r>
      <w:r w:rsidR="009B6427" w:rsidRPr="00B24B4D">
        <w:t xml:space="preserve">šskirtinis išliekamąją vertę turintis leidinys. Panašaus pobūdžio leidiniais gali pasigirti tik </w:t>
      </w:r>
      <w:r w:rsidR="008D1A0F" w:rsidRPr="00B24B4D">
        <w:t>kelios</w:t>
      </w:r>
      <w:r w:rsidR="008D1A0F">
        <w:rPr>
          <w:rFonts w:cstheme="minorHAnsi"/>
        </w:rPr>
        <w:t xml:space="preserve"> </w:t>
      </w:r>
      <w:r w:rsidR="009B6427" w:rsidRPr="00261F60">
        <w:rPr>
          <w:rFonts w:cstheme="minorHAnsi"/>
        </w:rPr>
        <w:t>Europos</w:t>
      </w:r>
      <w:r w:rsidR="008D1A0F">
        <w:rPr>
          <w:rFonts w:cstheme="minorHAnsi"/>
        </w:rPr>
        <w:t xml:space="preserve"> sostinės ir didieji</w:t>
      </w:r>
      <w:r w:rsidR="009B6427" w:rsidRPr="00261F60">
        <w:rPr>
          <w:rFonts w:cstheme="minorHAnsi"/>
        </w:rPr>
        <w:t xml:space="preserve"> miestai, o specialistai jau dabar gretina šį </w:t>
      </w:r>
      <w:r w:rsidR="00261F60">
        <w:rPr>
          <w:rFonts w:cstheme="minorHAnsi"/>
        </w:rPr>
        <w:t>albumą</w:t>
      </w:r>
      <w:r w:rsidR="009B6427" w:rsidRPr="00261F60">
        <w:rPr>
          <w:rFonts w:cstheme="minorHAnsi"/>
        </w:rPr>
        <w:t xml:space="preserve"> </w:t>
      </w:r>
      <w:r w:rsidR="009B6427" w:rsidRPr="0085745A">
        <w:rPr>
          <w:rFonts w:cstheme="minorHAnsi"/>
        </w:rPr>
        <w:t xml:space="preserve">su žymiausio XX a. pirmos pusės Vilniaus fotometraštininko Jano Bulhako leidiniais apie Vilnių. </w:t>
      </w:r>
    </w:p>
    <w:p w14:paraId="02E0856E" w14:textId="43785457" w:rsidR="009B6427" w:rsidRDefault="009B6427" w:rsidP="009B6427">
      <w:pPr>
        <w:rPr>
          <w:rFonts w:cstheme="minorHAnsi"/>
        </w:rPr>
      </w:pPr>
      <w:r w:rsidRPr="0085745A">
        <w:rPr>
          <w:rFonts w:ascii="Calibri" w:hAnsi="Calibri" w:cs="Calibri"/>
          <w:shd w:val="clear" w:color="auto" w:fill="FFFFFF"/>
        </w:rPr>
        <w:t xml:space="preserve">„Dauguma bibliotekų neturi galimybių įsigyti tokių didelės vertės naujų knygų, todėl ši dovana joms yra labai vertinga ir svarbi. </w:t>
      </w:r>
      <w:r w:rsidRPr="0085745A">
        <w:t>Lietuvos nacionalinė Martyno Mažvydo biblioteka dovanojamu tritomiu albumu papildys savo knygų saugyklą, kurioje saugomi išliekamąją vertę turinčių leidinių egzemplioriai. Daugelyje bibliotekų</w:t>
      </w:r>
      <w:r>
        <w:t xml:space="preserve">, kurioms dovanojami albumai, juos peržiūrėti ar pasiskolinti į namus galės visi registruoti skaitytojai“, </w:t>
      </w:r>
      <w:r w:rsidRPr="00AB6CDC">
        <w:rPr>
          <w:rFonts w:ascii="Calibri" w:hAnsi="Calibri" w:cs="Calibri"/>
          <w:color w:val="3D4459"/>
          <w:shd w:val="clear" w:color="auto" w:fill="FFFFFF"/>
        </w:rPr>
        <w:t>–</w:t>
      </w:r>
      <w:r>
        <w:rPr>
          <w:rFonts w:ascii="Calibri" w:hAnsi="Calibri" w:cs="Calibri"/>
          <w:color w:val="3D4459"/>
          <w:shd w:val="clear" w:color="auto" w:fill="FFFFFF"/>
        </w:rPr>
        <w:t xml:space="preserve"> pažymi </w:t>
      </w:r>
      <w:r>
        <w:rPr>
          <w:rFonts w:cstheme="minorHAnsi"/>
        </w:rPr>
        <w:t xml:space="preserve">leidyklos „Žara“ direktorė R. Žandarienė. </w:t>
      </w:r>
    </w:p>
    <w:p w14:paraId="7A6B9065" w14:textId="0AFB2061" w:rsidR="009B6427" w:rsidRDefault="009B6427" w:rsidP="009B6427">
      <w:r>
        <w:t>Prof.</w:t>
      </w:r>
      <w:r w:rsidR="00E52977">
        <w:t xml:space="preserve"> dr.</w:t>
      </w:r>
      <w:r>
        <w:t xml:space="preserve"> E Skerstono trijų tomų albumas „Privatus Vilnius. Interjerų gyvenimai“ pasieks </w:t>
      </w:r>
      <w:r w:rsidR="006031D8">
        <w:t xml:space="preserve">dalį Lietuvos </w:t>
      </w:r>
      <w:r>
        <w:t>bibliotek</w:t>
      </w:r>
      <w:r w:rsidR="006031D8">
        <w:t>ų</w:t>
      </w:r>
      <w:r>
        <w:t xml:space="preserve"> Vilniuje, Kaune, Klaipėdoje, Šiauliuose ir Panevėžyje. Tarp jų – ne tik nacionalinė M. Mažvydo ir apskričių viešosios bibliotekos, bet ir bibliotekos, esančios meninio profilio aukštosiose mokyklose, tokiose kaip Vilniaus dailės akademija, Vilniaus dizaino kolegija ir Vilniaus technologijų ir dizaino kolegija. Taip pat albumas dovanojamas Lietuvos mokslų akademijos Vrublevskių bibliotekai</w:t>
      </w:r>
      <w:r w:rsidR="00DF691F">
        <w:t xml:space="preserve"> bei LR Seimo skaityklai.</w:t>
      </w:r>
    </w:p>
    <w:p w14:paraId="13B34361" w14:textId="536372E1" w:rsidR="00C05C90" w:rsidRDefault="00915304" w:rsidP="00C05C90">
      <w:pPr>
        <w:rPr>
          <w:rFonts w:cstheme="minorHAnsi"/>
        </w:rPr>
      </w:pPr>
      <w:r>
        <w:rPr>
          <w:rFonts w:cstheme="minorHAnsi"/>
        </w:rPr>
        <w:t>„</w:t>
      </w:r>
      <w:r w:rsidR="00175AE8">
        <w:rPr>
          <w:rFonts w:cstheme="minorHAnsi"/>
        </w:rPr>
        <w:t xml:space="preserve">Pasitinkame ypatingą knygą, kuri </w:t>
      </w:r>
      <w:r w:rsidR="004C31A2">
        <w:rPr>
          <w:rFonts w:cstheme="minorHAnsi"/>
        </w:rPr>
        <w:t>t</w:t>
      </w:r>
      <w:r w:rsidR="00175AE8">
        <w:rPr>
          <w:rFonts w:cstheme="minorHAnsi"/>
        </w:rPr>
        <w:t>ampa paminklu</w:t>
      </w:r>
      <w:r>
        <w:rPr>
          <w:rFonts w:cstheme="minorHAnsi"/>
        </w:rPr>
        <w:t xml:space="preserve"> –</w:t>
      </w:r>
      <w:r w:rsidR="00175AE8">
        <w:rPr>
          <w:rFonts w:cstheme="minorHAnsi"/>
        </w:rPr>
        <w:t xml:space="preserve"> tam tikrais </w:t>
      </w:r>
      <w:r>
        <w:rPr>
          <w:rFonts w:cstheme="minorHAnsi"/>
        </w:rPr>
        <w:t>V</w:t>
      </w:r>
      <w:r w:rsidR="00175AE8">
        <w:rPr>
          <w:rFonts w:cstheme="minorHAnsi"/>
        </w:rPr>
        <w:t>aldov</w:t>
      </w:r>
      <w:r>
        <w:rPr>
          <w:rFonts w:cstheme="minorHAnsi"/>
        </w:rPr>
        <w:t>ų</w:t>
      </w:r>
      <w:r w:rsidR="00175AE8">
        <w:rPr>
          <w:rFonts w:cstheme="minorHAnsi"/>
        </w:rPr>
        <w:t xml:space="preserve"> rūmais kn</w:t>
      </w:r>
      <w:r>
        <w:rPr>
          <w:rFonts w:cstheme="minorHAnsi"/>
        </w:rPr>
        <w:t>y</w:t>
      </w:r>
      <w:r w:rsidR="00175AE8">
        <w:rPr>
          <w:rFonts w:cstheme="minorHAnsi"/>
        </w:rPr>
        <w:t>gų leidybos žanre. Tai di</w:t>
      </w:r>
      <w:r>
        <w:rPr>
          <w:rFonts w:cstheme="minorHAnsi"/>
        </w:rPr>
        <w:t>d</w:t>
      </w:r>
      <w:r w:rsidR="00175AE8">
        <w:rPr>
          <w:rFonts w:cstheme="minorHAnsi"/>
        </w:rPr>
        <w:t>e</w:t>
      </w:r>
      <w:r w:rsidR="00F900CF">
        <w:rPr>
          <w:rFonts w:cstheme="minorHAnsi"/>
        </w:rPr>
        <w:t>l</w:t>
      </w:r>
      <w:r w:rsidR="00175AE8">
        <w:rPr>
          <w:rFonts w:cstheme="minorHAnsi"/>
        </w:rPr>
        <w:t>ė dovana mūsų ateities kart</w:t>
      </w:r>
      <w:r>
        <w:rPr>
          <w:rFonts w:cstheme="minorHAnsi"/>
        </w:rPr>
        <w:t>o</w:t>
      </w:r>
      <w:r w:rsidR="00175AE8">
        <w:rPr>
          <w:rFonts w:cstheme="minorHAnsi"/>
        </w:rPr>
        <w:t xml:space="preserve">ms, mūsų </w:t>
      </w:r>
      <w:r w:rsidR="00F900CF">
        <w:rPr>
          <w:rFonts w:cstheme="minorHAnsi"/>
        </w:rPr>
        <w:t xml:space="preserve">bibliotekų </w:t>
      </w:r>
      <w:r w:rsidR="00175AE8">
        <w:rPr>
          <w:rFonts w:cstheme="minorHAnsi"/>
        </w:rPr>
        <w:t>skaitytojams</w:t>
      </w:r>
      <w:r>
        <w:rPr>
          <w:rFonts w:cstheme="minorHAnsi"/>
        </w:rPr>
        <w:t xml:space="preserve">, kurie </w:t>
      </w:r>
      <w:r w:rsidR="00F900CF">
        <w:rPr>
          <w:rFonts w:cstheme="minorHAnsi"/>
        </w:rPr>
        <w:t>dabar galės susipažinti su šiuo lobiu ir</w:t>
      </w:r>
      <w:r>
        <w:rPr>
          <w:rFonts w:cstheme="minorHAnsi"/>
        </w:rPr>
        <w:t xml:space="preserve"> </w:t>
      </w:r>
      <w:r w:rsidR="00A42EC0">
        <w:rPr>
          <w:rFonts w:cstheme="minorHAnsi"/>
        </w:rPr>
        <w:t xml:space="preserve">iš arti pažvelgti į </w:t>
      </w:r>
      <w:r w:rsidR="00C05C90">
        <w:rPr>
          <w:rFonts w:cstheme="minorHAnsi"/>
        </w:rPr>
        <w:t>intymųjį Vilniaus veidą</w:t>
      </w:r>
      <w:r>
        <w:rPr>
          <w:rFonts w:cstheme="minorHAnsi"/>
        </w:rPr>
        <w:t>“</w:t>
      </w:r>
      <w:r w:rsidR="00C05C90">
        <w:rPr>
          <w:rFonts w:cstheme="minorHAnsi"/>
        </w:rPr>
        <w:t xml:space="preserve">, </w:t>
      </w:r>
      <w:r w:rsidR="00C05C90">
        <w:rPr>
          <w:rFonts w:cstheme="minorHAnsi"/>
        </w:rPr>
        <w:t>–</w:t>
      </w:r>
      <w:r w:rsidR="00C05C90">
        <w:rPr>
          <w:rFonts w:cstheme="minorHAnsi"/>
        </w:rPr>
        <w:t xml:space="preserve"> renginio metu Seimo skaitykloje kalbėjo </w:t>
      </w:r>
      <w:r w:rsidR="00C05C90" w:rsidRPr="00413606">
        <w:rPr>
          <w:rFonts w:cstheme="minorHAnsi"/>
        </w:rPr>
        <w:t>Seimo Lituanistikos tradicijų ir paveldo įprasminimo komisijos pirmininkas Paulius Saudargas</w:t>
      </w:r>
      <w:r w:rsidR="00C05C90">
        <w:rPr>
          <w:rFonts w:cstheme="minorHAnsi"/>
        </w:rPr>
        <w:t>.</w:t>
      </w:r>
    </w:p>
    <w:p w14:paraId="0B8F5ED2" w14:textId="0E3A6E1E" w:rsidR="009B6427" w:rsidRDefault="00E53E62" w:rsidP="009B6427">
      <w:r>
        <w:t>D</w:t>
      </w:r>
      <w:r>
        <w:t xml:space="preserve">augiau nei </w:t>
      </w:r>
      <w:r w:rsidRPr="00C728A5">
        <w:rPr>
          <w:lang w:val="en-US"/>
        </w:rPr>
        <w:t>1</w:t>
      </w:r>
      <w:r>
        <w:rPr>
          <w:lang w:val="en-US"/>
        </w:rPr>
        <w:t>3</w:t>
      </w:r>
      <w:r>
        <w:t xml:space="preserve"> tūkst. registruotų skaitytojų turinčios Vilniaus apskrities Adomo Mickevičiaus viešosios bibliotekos direktorė Emilija Banionyt</w:t>
      </w:r>
      <w:r>
        <w:t xml:space="preserve">ė sako, kad </w:t>
      </w:r>
      <w:r w:rsidR="00573A24">
        <w:t>k</w:t>
      </w:r>
      <w:r w:rsidR="009B6427">
        <w:t>ur kas dažniau bibliotekai dovanojamos senos, nereikalingos knygos</w:t>
      </w:r>
      <w:r w:rsidR="00573A24">
        <w:t>. „T</w:t>
      </w:r>
      <w:r w:rsidR="009B6427">
        <w:t xml:space="preserve">odėl mes visada labai džiaugiamės, kai bibliotekai dovanojami nauji </w:t>
      </w:r>
      <w:r w:rsidR="009B6427">
        <w:lastRenderedPageBreak/>
        <w:t xml:space="preserve">leidiniai. Ypač – tokios brangios ir išliekamąją vertę turinčios knygos, kaip naujasis prof. E. Skerstono trijų tomų albumas. Mūsų skaitytojai taip pat nori skaityti naujas knygas, o įsigyti tokį leidinį gali ne kiekvienas. </w:t>
      </w:r>
      <w:r w:rsidR="00C71771">
        <w:t>Autentišk</w:t>
      </w:r>
      <w:r w:rsidR="009B6427">
        <w:t>ais interjerais, menu besidomintys ar tiesiog smalsūs skaitytojai tikrai įvertins galimybę bibliotekoje susipažinti su šia išskirtine knyga“, – sako Vilniaus apskrities A</w:t>
      </w:r>
      <w:r w:rsidR="00573A24">
        <w:t>. M</w:t>
      </w:r>
      <w:r w:rsidR="009B6427">
        <w:t xml:space="preserve">ickevičiaus viešosios bibliotekos direktorė </w:t>
      </w:r>
      <w:r w:rsidR="00573A24">
        <w:t>E.</w:t>
      </w:r>
      <w:r w:rsidR="009B6427">
        <w:t xml:space="preserve"> Banionytė. </w:t>
      </w:r>
    </w:p>
    <w:p w14:paraId="16354687" w14:textId="033576BA" w:rsidR="009B6427" w:rsidRDefault="009B6427" w:rsidP="009B6427">
      <w:r>
        <w:rPr>
          <w:rFonts w:cstheme="minorHAnsi"/>
        </w:rPr>
        <w:t xml:space="preserve">Kaip teigia albumo leidybą parėmusios kredito unijos „Taupa“ valdybos pirmininkas Linas Songaila, tokių leidinių leidyba pareikalauja didelių išlaidų, todėl publikuoti tokias knygas be rėmėjų pagalbos dažniausiai yra neįmanoma. „Labai džiaugiamės šia prasminga iniciatyva, kurios metu Vilniaus 700-ajam gimtadieniui skirtas naujas trijų tomų albumas pasieks ir Lietuvos bibliotekas bei jų skaitytojus“,  </w:t>
      </w:r>
      <w:r>
        <w:t>– teigia L. Songaila.</w:t>
      </w:r>
    </w:p>
    <w:p w14:paraId="2D4BBE05" w14:textId="77777777" w:rsidR="00601FE4" w:rsidRDefault="00601FE4"/>
    <w:sectPr w:rsidR="00601FE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0D2"/>
    <w:rsid w:val="00044CBD"/>
    <w:rsid w:val="00157850"/>
    <w:rsid w:val="00175AE8"/>
    <w:rsid w:val="001763B3"/>
    <w:rsid w:val="0022439D"/>
    <w:rsid w:val="00247EB8"/>
    <w:rsid w:val="00261F60"/>
    <w:rsid w:val="00340105"/>
    <w:rsid w:val="003C6145"/>
    <w:rsid w:val="00432AED"/>
    <w:rsid w:val="00452860"/>
    <w:rsid w:val="004B46C6"/>
    <w:rsid w:val="004C31A2"/>
    <w:rsid w:val="00573A24"/>
    <w:rsid w:val="005C39C2"/>
    <w:rsid w:val="00601FE4"/>
    <w:rsid w:val="006031D8"/>
    <w:rsid w:val="006D6A52"/>
    <w:rsid w:val="00776278"/>
    <w:rsid w:val="007D5A3D"/>
    <w:rsid w:val="0080381D"/>
    <w:rsid w:val="00837DE3"/>
    <w:rsid w:val="008D1A0F"/>
    <w:rsid w:val="008E73EF"/>
    <w:rsid w:val="008F4407"/>
    <w:rsid w:val="00915304"/>
    <w:rsid w:val="00932D29"/>
    <w:rsid w:val="00934542"/>
    <w:rsid w:val="00964586"/>
    <w:rsid w:val="009B6427"/>
    <w:rsid w:val="00A42EC0"/>
    <w:rsid w:val="00A51790"/>
    <w:rsid w:val="00AA7BD8"/>
    <w:rsid w:val="00B15368"/>
    <w:rsid w:val="00B24B4D"/>
    <w:rsid w:val="00B817CD"/>
    <w:rsid w:val="00B973F7"/>
    <w:rsid w:val="00BD4040"/>
    <w:rsid w:val="00C05C90"/>
    <w:rsid w:val="00C26113"/>
    <w:rsid w:val="00C430D2"/>
    <w:rsid w:val="00C71771"/>
    <w:rsid w:val="00C86CE2"/>
    <w:rsid w:val="00DD3530"/>
    <w:rsid w:val="00DE0C3F"/>
    <w:rsid w:val="00DF691F"/>
    <w:rsid w:val="00E16574"/>
    <w:rsid w:val="00E52977"/>
    <w:rsid w:val="00E53E62"/>
    <w:rsid w:val="00EC38F7"/>
    <w:rsid w:val="00ED27E6"/>
    <w:rsid w:val="00F44592"/>
    <w:rsid w:val="00F57458"/>
    <w:rsid w:val="00F900CF"/>
    <w:rsid w:val="00FD3907"/>
    <w:rsid w:val="00FE3A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673E"/>
  <w15:chartTrackingRefBased/>
  <w15:docId w15:val="{312CD7D3-E721-469F-B0C6-2E1165E6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427"/>
    <w:pPr>
      <w:spacing w:line="256" w:lineRule="auto"/>
    </w:pPr>
    <w:rPr>
      <w:kern w:val="0"/>
      <w14:ligatures w14:val="none"/>
    </w:rPr>
  </w:style>
  <w:style w:type="paragraph" w:styleId="Heading1">
    <w:name w:val="heading 1"/>
    <w:basedOn w:val="Normal"/>
    <w:next w:val="Normal"/>
    <w:link w:val="Heading1Char"/>
    <w:uiPriority w:val="9"/>
    <w:qFormat/>
    <w:rsid w:val="00C430D2"/>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430D2"/>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430D2"/>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430D2"/>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C430D2"/>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C430D2"/>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C430D2"/>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C430D2"/>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C430D2"/>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0D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430D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430D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430D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430D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430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30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30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30D2"/>
    <w:rPr>
      <w:rFonts w:eastAsiaTheme="majorEastAsia" w:cstheme="majorBidi"/>
      <w:color w:val="272727" w:themeColor="text1" w:themeTint="D8"/>
    </w:rPr>
  </w:style>
  <w:style w:type="paragraph" w:styleId="Title">
    <w:name w:val="Title"/>
    <w:basedOn w:val="Normal"/>
    <w:next w:val="Normal"/>
    <w:link w:val="TitleChar"/>
    <w:uiPriority w:val="10"/>
    <w:qFormat/>
    <w:rsid w:val="00C430D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430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30D2"/>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430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30D2"/>
    <w:pPr>
      <w:spacing w:before="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C430D2"/>
    <w:rPr>
      <w:i/>
      <w:iCs/>
      <w:color w:val="404040" w:themeColor="text1" w:themeTint="BF"/>
    </w:rPr>
  </w:style>
  <w:style w:type="paragraph" w:styleId="ListParagraph">
    <w:name w:val="List Paragraph"/>
    <w:basedOn w:val="Normal"/>
    <w:uiPriority w:val="34"/>
    <w:qFormat/>
    <w:rsid w:val="00C430D2"/>
    <w:pPr>
      <w:spacing w:line="259" w:lineRule="auto"/>
      <w:ind w:left="720"/>
      <w:contextualSpacing/>
    </w:pPr>
    <w:rPr>
      <w:kern w:val="2"/>
      <w14:ligatures w14:val="standardContextual"/>
    </w:rPr>
  </w:style>
  <w:style w:type="character" w:styleId="IntenseEmphasis">
    <w:name w:val="Intense Emphasis"/>
    <w:basedOn w:val="DefaultParagraphFont"/>
    <w:uiPriority w:val="21"/>
    <w:qFormat/>
    <w:rsid w:val="00C430D2"/>
    <w:rPr>
      <w:i/>
      <w:iCs/>
      <w:color w:val="2F5496" w:themeColor="accent1" w:themeShade="BF"/>
    </w:rPr>
  </w:style>
  <w:style w:type="paragraph" w:styleId="IntenseQuote">
    <w:name w:val="Intense Quote"/>
    <w:basedOn w:val="Normal"/>
    <w:next w:val="Normal"/>
    <w:link w:val="IntenseQuoteChar"/>
    <w:uiPriority w:val="30"/>
    <w:qFormat/>
    <w:rsid w:val="00C430D2"/>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C430D2"/>
    <w:rPr>
      <w:i/>
      <w:iCs/>
      <w:color w:val="2F5496" w:themeColor="accent1" w:themeShade="BF"/>
    </w:rPr>
  </w:style>
  <w:style w:type="character" w:styleId="IntenseReference">
    <w:name w:val="Intense Reference"/>
    <w:basedOn w:val="DefaultParagraphFont"/>
    <w:uiPriority w:val="32"/>
    <w:qFormat/>
    <w:rsid w:val="00C430D2"/>
    <w:rPr>
      <w:b/>
      <w:bCs/>
      <w:smallCaps/>
      <w:color w:val="2F5496" w:themeColor="accent1" w:themeShade="BF"/>
      <w:spacing w:val="5"/>
    </w:rPr>
  </w:style>
  <w:style w:type="character" w:styleId="Strong">
    <w:name w:val="Strong"/>
    <w:basedOn w:val="DefaultParagraphFont"/>
    <w:uiPriority w:val="22"/>
    <w:qFormat/>
    <w:rsid w:val="009B64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d3be894c03a80692d342930301a0299e">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1ed3ad2c8c1ba421d059cc5065a26bc9"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8A10B7-4746-4779-A2C8-2621F517D733}">
  <ds:schemaRefs>
    <ds:schemaRef ds:uri="http://schemas.microsoft.com/sharepoint/v3/contenttype/forms"/>
  </ds:schemaRefs>
</ds:datastoreItem>
</file>

<file path=customXml/itemProps2.xml><?xml version="1.0" encoding="utf-8"?>
<ds:datastoreItem xmlns:ds="http://schemas.openxmlformats.org/officeDocument/2006/customXml" ds:itemID="{63AAEFE3-3BB2-4299-AE16-5B6DE2940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E0CB8F-A722-4625-B930-0AB02B679F23}">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2837</Words>
  <Characters>1618</Characters>
  <Application>Microsoft Office Word</Application>
  <DocSecurity>0</DocSecurity>
  <Lines>13</Lines>
  <Paragraphs>8</Paragraphs>
  <ScaleCrop>false</ScaleCrop>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58</cp:revision>
  <dcterms:created xsi:type="dcterms:W3CDTF">2024-05-14T08:34:00Z</dcterms:created>
  <dcterms:modified xsi:type="dcterms:W3CDTF">2024-05-14T12:33:00Z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