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25065" w14:textId="6C1BA3C2" w:rsidR="00BA1514" w:rsidRPr="00062A8C" w:rsidRDefault="00BA1514" w:rsidP="00BA1514">
      <w:pPr>
        <w:spacing w:after="120"/>
        <w:rPr>
          <w:rFonts w:ascii="Times New Roman" w:hAnsi="Times New Roman" w:cs="Times New Roman"/>
          <w:b/>
          <w:bCs/>
          <w:sz w:val="24"/>
          <w:szCs w:val="24"/>
          <w:lang w:val="sv-SE"/>
        </w:rPr>
      </w:pPr>
      <w:bookmarkStart w:id="0" w:name="_Hlk164680856"/>
      <w:bookmarkStart w:id="1" w:name="_Hlk120528792"/>
      <w:bookmarkStart w:id="2" w:name="_Hlk132623791"/>
      <w:bookmarkStart w:id="3" w:name="_Hlk131414378"/>
      <w:bookmarkStart w:id="4" w:name="_Hlk128389960"/>
      <w:bookmarkStart w:id="5" w:name="_Hlk116909138"/>
      <w:bookmarkStart w:id="6" w:name="_Hlk69122284"/>
      <w:bookmarkStart w:id="7" w:name="_Hlk84243713"/>
      <w:bookmarkStart w:id="8" w:name="_Hlk89690339"/>
      <w:bookmarkStart w:id="9" w:name="_Hlk80010518"/>
      <w:r w:rsidRPr="000B3ACA">
        <w:rPr>
          <w:rFonts w:ascii="Times New Roman" w:hAnsi="Times New Roman" w:cs="Times New Roman"/>
          <w:b/>
          <w:bCs/>
          <w:sz w:val="24"/>
          <w:szCs w:val="24"/>
        </w:rPr>
        <w:t xml:space="preserve">Elektros rinkos barometras: Lietuvoje didmeninė elektros kaina per savaitę </w:t>
      </w:r>
      <w:r w:rsidR="00EB4483">
        <w:rPr>
          <w:rFonts w:ascii="Times New Roman" w:hAnsi="Times New Roman" w:cs="Times New Roman"/>
          <w:b/>
          <w:bCs/>
          <w:sz w:val="24"/>
          <w:szCs w:val="24"/>
        </w:rPr>
        <w:t>didėjo</w:t>
      </w:r>
      <w:r>
        <w:rPr>
          <w:rFonts w:ascii="Times New Roman" w:hAnsi="Times New Roman" w:cs="Times New Roman"/>
          <w:b/>
          <w:bCs/>
          <w:sz w:val="24"/>
          <w:szCs w:val="24"/>
        </w:rPr>
        <w:t xml:space="preserve"> 3 </w:t>
      </w:r>
      <w:r w:rsidRPr="000B3ACA">
        <w:rPr>
          <w:rFonts w:ascii="Times New Roman" w:hAnsi="Times New Roman" w:cs="Times New Roman"/>
          <w:b/>
          <w:bCs/>
          <w:sz w:val="24"/>
          <w:szCs w:val="24"/>
        </w:rPr>
        <w:t>proc.</w:t>
      </w:r>
    </w:p>
    <w:p w14:paraId="5A633537" w14:textId="77777777" w:rsidR="00BA1514" w:rsidRDefault="00BA1514" w:rsidP="00BA1514">
      <w:pPr>
        <w:spacing w:after="120"/>
        <w:rPr>
          <w:rFonts w:ascii="Times New Roman" w:hAnsi="Times New Roman" w:cs="Times New Roman"/>
          <w:b/>
          <w:bCs/>
          <w:sz w:val="24"/>
          <w:szCs w:val="24"/>
          <w:lang w:val="lv-LV"/>
        </w:rPr>
      </w:pPr>
      <w:bookmarkStart w:id="10" w:name="_Hlk164073199"/>
      <w:r w:rsidRPr="00AE3EFC">
        <w:rPr>
          <w:rFonts w:ascii="Times New Roman" w:hAnsi="Times New Roman" w:cs="Times New Roman"/>
          <w:b/>
          <w:bCs/>
          <w:sz w:val="24"/>
          <w:szCs w:val="24"/>
        </w:rPr>
        <w:t xml:space="preserve">Praėjusią savaitę didmeninė elektros kaina Lietuvoje </w:t>
      </w:r>
      <w:r>
        <w:rPr>
          <w:rFonts w:ascii="Times New Roman" w:hAnsi="Times New Roman" w:cs="Times New Roman"/>
          <w:b/>
          <w:bCs/>
          <w:sz w:val="24"/>
          <w:szCs w:val="24"/>
        </w:rPr>
        <w:t xml:space="preserve">didėjo 3 </w:t>
      </w:r>
      <w:r w:rsidRPr="00AE3EFC">
        <w:rPr>
          <w:rFonts w:ascii="Times New Roman" w:hAnsi="Times New Roman" w:cs="Times New Roman"/>
          <w:b/>
          <w:bCs/>
          <w:sz w:val="24"/>
          <w:szCs w:val="24"/>
        </w:rPr>
        <w:t xml:space="preserve">proc. ir vidutiniškai siekė </w:t>
      </w:r>
      <w:r>
        <w:rPr>
          <w:rFonts w:ascii="Times New Roman" w:hAnsi="Times New Roman" w:cs="Times New Roman"/>
          <w:b/>
          <w:bCs/>
          <w:sz w:val="24"/>
          <w:szCs w:val="24"/>
        </w:rPr>
        <w:t>72</w:t>
      </w:r>
      <w:r w:rsidRPr="00AE3EFC">
        <w:rPr>
          <w:rFonts w:ascii="Times New Roman" w:hAnsi="Times New Roman" w:cs="Times New Roman"/>
          <w:b/>
          <w:bCs/>
          <w:sz w:val="24"/>
          <w:szCs w:val="24"/>
        </w:rPr>
        <w:t>,</w:t>
      </w:r>
      <w:r>
        <w:rPr>
          <w:rFonts w:ascii="Times New Roman" w:hAnsi="Times New Roman" w:cs="Times New Roman"/>
          <w:b/>
          <w:bCs/>
          <w:sz w:val="24"/>
          <w:szCs w:val="24"/>
        </w:rPr>
        <w:t>61</w:t>
      </w:r>
      <w:r w:rsidRPr="00AE3EFC">
        <w:rPr>
          <w:rFonts w:ascii="Times New Roman" w:hAnsi="Times New Roman" w:cs="Times New Roman"/>
          <w:b/>
          <w:bCs/>
          <w:sz w:val="24"/>
          <w:szCs w:val="24"/>
        </w:rPr>
        <w:t xml:space="preserve"> Eur/MWh. Toks pat kainos pokytis fiksuotas ir Latvijoje bei Estijoje. </w:t>
      </w:r>
    </w:p>
    <w:p w14:paraId="2AFD6901" w14:textId="77777777" w:rsidR="00BA1514" w:rsidRPr="00376D09" w:rsidRDefault="00BA1514" w:rsidP="00BA1514">
      <w:pPr>
        <w:spacing w:after="120"/>
        <w:rPr>
          <w:rFonts w:ascii="Times New Roman" w:hAnsi="Times New Roman" w:cs="Times New Roman"/>
          <w:sz w:val="24"/>
          <w:szCs w:val="24"/>
        </w:rPr>
      </w:pPr>
      <w:r>
        <w:rPr>
          <w:rFonts w:ascii="Times New Roman" w:hAnsi="Times New Roman" w:cs="Times New Roman"/>
          <w:sz w:val="24"/>
          <w:szCs w:val="24"/>
        </w:rPr>
        <w:t xml:space="preserve">Kitose </w:t>
      </w:r>
      <w:r w:rsidRPr="00376D09">
        <w:rPr>
          <w:rFonts w:ascii="Times New Roman" w:hAnsi="Times New Roman" w:cs="Times New Roman"/>
          <w:sz w:val="24"/>
          <w:szCs w:val="24"/>
        </w:rPr>
        <w:t>Europos šalyse</w:t>
      </w:r>
      <w:r>
        <w:rPr>
          <w:rFonts w:ascii="Times New Roman" w:hAnsi="Times New Roman" w:cs="Times New Roman"/>
          <w:sz w:val="24"/>
          <w:szCs w:val="24"/>
        </w:rPr>
        <w:t xml:space="preserve"> elektra brango gerokai daugiau: </w:t>
      </w:r>
      <w:r w:rsidRPr="00376D09">
        <w:rPr>
          <w:rFonts w:ascii="Times New Roman" w:hAnsi="Times New Roman" w:cs="Times New Roman"/>
          <w:sz w:val="24"/>
          <w:szCs w:val="24"/>
        </w:rPr>
        <w:t xml:space="preserve">Lenkijoje savaitės vidutinė kaina siekė </w:t>
      </w:r>
      <w:r>
        <w:rPr>
          <w:rFonts w:ascii="Times New Roman" w:hAnsi="Times New Roman" w:cs="Times New Roman"/>
          <w:sz w:val="24"/>
          <w:szCs w:val="24"/>
        </w:rPr>
        <w:t>97</w:t>
      </w:r>
      <w:r w:rsidRPr="00376D09">
        <w:rPr>
          <w:rFonts w:ascii="Times New Roman" w:hAnsi="Times New Roman" w:cs="Times New Roman"/>
          <w:sz w:val="24"/>
          <w:szCs w:val="24"/>
        </w:rPr>
        <w:t>,</w:t>
      </w:r>
      <w:r>
        <w:rPr>
          <w:rFonts w:ascii="Times New Roman" w:hAnsi="Times New Roman" w:cs="Times New Roman"/>
          <w:sz w:val="24"/>
          <w:szCs w:val="24"/>
        </w:rPr>
        <w:t>44</w:t>
      </w:r>
      <w:r w:rsidRPr="00376D09">
        <w:rPr>
          <w:rFonts w:ascii="Times New Roman" w:hAnsi="Times New Roman" w:cs="Times New Roman"/>
          <w:sz w:val="24"/>
          <w:szCs w:val="24"/>
        </w:rPr>
        <w:t xml:space="preserve"> Eur/MWh, Vokietijoje – </w:t>
      </w:r>
      <w:r>
        <w:rPr>
          <w:rFonts w:ascii="Times New Roman" w:hAnsi="Times New Roman" w:cs="Times New Roman"/>
          <w:sz w:val="24"/>
          <w:szCs w:val="24"/>
        </w:rPr>
        <w:t>79</w:t>
      </w:r>
      <w:r w:rsidRPr="00376D09">
        <w:rPr>
          <w:rFonts w:ascii="Times New Roman" w:hAnsi="Times New Roman" w:cs="Times New Roman"/>
          <w:sz w:val="24"/>
          <w:szCs w:val="24"/>
        </w:rPr>
        <w:t>,</w:t>
      </w:r>
      <w:r>
        <w:rPr>
          <w:rFonts w:ascii="Times New Roman" w:hAnsi="Times New Roman" w:cs="Times New Roman"/>
          <w:sz w:val="24"/>
          <w:szCs w:val="24"/>
        </w:rPr>
        <w:t>56</w:t>
      </w:r>
      <w:r w:rsidRPr="00376D09">
        <w:rPr>
          <w:rFonts w:ascii="Times New Roman" w:hAnsi="Times New Roman" w:cs="Times New Roman"/>
          <w:sz w:val="24"/>
          <w:szCs w:val="24"/>
        </w:rPr>
        <w:t xml:space="preserve"> Eur/MWh</w:t>
      </w:r>
      <w:r>
        <w:rPr>
          <w:rFonts w:ascii="Times New Roman" w:hAnsi="Times New Roman" w:cs="Times New Roman"/>
          <w:sz w:val="24"/>
          <w:szCs w:val="24"/>
        </w:rPr>
        <w:t>.</w:t>
      </w:r>
    </w:p>
    <w:p w14:paraId="0B69AC25" w14:textId="32DCA165" w:rsidR="00BA1514" w:rsidRPr="00376D09" w:rsidRDefault="00BA1514" w:rsidP="00BA1514">
      <w:pPr>
        <w:spacing w:after="120"/>
        <w:rPr>
          <w:rFonts w:ascii="Times New Roman" w:hAnsi="Times New Roman" w:cs="Times New Roman"/>
          <w:sz w:val="24"/>
          <w:szCs w:val="24"/>
        </w:rPr>
      </w:pPr>
      <w:r w:rsidRPr="00376D09">
        <w:rPr>
          <w:rFonts w:ascii="Times New Roman" w:hAnsi="Times New Roman" w:cs="Times New Roman"/>
          <w:sz w:val="24"/>
          <w:szCs w:val="24"/>
        </w:rPr>
        <w:t>„</w:t>
      </w:r>
      <w:r w:rsidRPr="00387357">
        <w:rPr>
          <w:rFonts w:ascii="Times New Roman" w:hAnsi="Times New Roman" w:cs="Times New Roman"/>
          <w:sz w:val="24"/>
          <w:szCs w:val="24"/>
        </w:rPr>
        <w:t xml:space="preserve">Praėjusią savaitę Baltijos šalyse vėjo energijos gamyba išaugo trigubai, o saulės elektrinių gamyba </w:t>
      </w:r>
      <w:r w:rsidR="00062A8C">
        <w:rPr>
          <w:rFonts w:ascii="Times New Roman" w:hAnsi="Times New Roman" w:cs="Times New Roman"/>
          <w:sz w:val="24"/>
          <w:szCs w:val="24"/>
        </w:rPr>
        <w:t xml:space="preserve">– </w:t>
      </w:r>
      <w:r w:rsidRPr="00387357">
        <w:rPr>
          <w:rFonts w:ascii="Times New Roman" w:hAnsi="Times New Roman" w:cs="Times New Roman"/>
          <w:sz w:val="24"/>
          <w:szCs w:val="24"/>
        </w:rPr>
        <w:t>10 proc.</w:t>
      </w:r>
      <w:r w:rsidR="00062A8C">
        <w:rPr>
          <w:rFonts w:ascii="Times New Roman" w:hAnsi="Times New Roman" w:cs="Times New Roman"/>
          <w:sz w:val="24"/>
          <w:szCs w:val="24"/>
        </w:rPr>
        <w:t xml:space="preserve"> Tai</w:t>
      </w:r>
      <w:r w:rsidRPr="00387357">
        <w:rPr>
          <w:rFonts w:ascii="Times New Roman" w:hAnsi="Times New Roman" w:cs="Times New Roman"/>
          <w:sz w:val="24"/>
          <w:szCs w:val="24"/>
        </w:rPr>
        <w:t xml:space="preserve"> </w:t>
      </w:r>
      <w:r>
        <w:rPr>
          <w:rFonts w:ascii="Times New Roman" w:hAnsi="Times New Roman" w:cs="Times New Roman"/>
          <w:sz w:val="24"/>
          <w:szCs w:val="24"/>
        </w:rPr>
        <w:t>neleido augti kainoms taip stipriai, kaip kitose šalyse</w:t>
      </w:r>
      <w:r w:rsidRPr="00376D09">
        <w:rPr>
          <w:rFonts w:ascii="Times New Roman" w:hAnsi="Times New Roman" w:cs="Times New Roman"/>
          <w:sz w:val="24"/>
          <w:szCs w:val="24"/>
        </w:rPr>
        <w:t>“, – sako energetikos sprendimų bendrovės „Elektrum Lietuva“ produktų vystymo vadovas Mantas Kavaliauskas.</w:t>
      </w:r>
    </w:p>
    <w:p w14:paraId="6FFDB37F" w14:textId="77777777" w:rsidR="00BA1514" w:rsidRDefault="00BA1514" w:rsidP="00BA1514">
      <w:pPr>
        <w:spacing w:after="120"/>
        <w:rPr>
          <w:rFonts w:ascii="Times New Roman" w:hAnsi="Times New Roman" w:cs="Times New Roman"/>
          <w:sz w:val="24"/>
          <w:szCs w:val="24"/>
        </w:rPr>
      </w:pPr>
      <w:r w:rsidRPr="00376D09">
        <w:rPr>
          <w:rFonts w:ascii="Times New Roman" w:hAnsi="Times New Roman" w:cs="Times New Roman"/>
          <w:sz w:val="24"/>
          <w:szCs w:val="24"/>
        </w:rPr>
        <w:t xml:space="preserve">Vidutinė „Nord Pool“ elektros biržos kaina, palyginti su ankstesne </w:t>
      </w:r>
      <w:r>
        <w:rPr>
          <w:rFonts w:ascii="Times New Roman" w:hAnsi="Times New Roman" w:cs="Times New Roman"/>
          <w:sz w:val="24"/>
          <w:szCs w:val="24"/>
        </w:rPr>
        <w:t>savaite, augo 87</w:t>
      </w:r>
      <w:r>
        <w:rPr>
          <w:rFonts w:ascii="Times New Roman" w:hAnsi="Times New Roman" w:cs="Times New Roman"/>
          <w:sz w:val="24"/>
          <w:szCs w:val="24"/>
          <w:lang w:val="lv-LV"/>
        </w:rPr>
        <w:t xml:space="preserve"> proc</w:t>
      </w:r>
      <w:r>
        <w:rPr>
          <w:rFonts w:ascii="Times New Roman" w:hAnsi="Times New Roman" w:cs="Times New Roman"/>
          <w:sz w:val="24"/>
          <w:szCs w:val="24"/>
        </w:rPr>
        <w:t xml:space="preserve">. </w:t>
      </w:r>
      <w:r w:rsidRPr="00376D09">
        <w:rPr>
          <w:rFonts w:ascii="Times New Roman" w:hAnsi="Times New Roman" w:cs="Times New Roman"/>
          <w:sz w:val="24"/>
          <w:szCs w:val="24"/>
        </w:rPr>
        <w:t xml:space="preserve">iki </w:t>
      </w:r>
      <w:r>
        <w:rPr>
          <w:rFonts w:ascii="Times New Roman" w:hAnsi="Times New Roman" w:cs="Times New Roman"/>
          <w:sz w:val="24"/>
          <w:szCs w:val="24"/>
        </w:rPr>
        <w:t>24</w:t>
      </w:r>
      <w:r w:rsidRPr="00376D09">
        <w:rPr>
          <w:rFonts w:ascii="Times New Roman" w:hAnsi="Times New Roman" w:cs="Times New Roman"/>
          <w:sz w:val="24"/>
          <w:szCs w:val="24"/>
        </w:rPr>
        <w:t>,</w:t>
      </w:r>
      <w:r>
        <w:rPr>
          <w:rFonts w:ascii="Times New Roman" w:hAnsi="Times New Roman" w:cs="Times New Roman"/>
          <w:sz w:val="24"/>
          <w:szCs w:val="24"/>
        </w:rPr>
        <w:t>59</w:t>
      </w:r>
      <w:r w:rsidRPr="00376D09">
        <w:rPr>
          <w:rFonts w:ascii="Times New Roman" w:hAnsi="Times New Roman" w:cs="Times New Roman"/>
          <w:sz w:val="24"/>
          <w:szCs w:val="24"/>
        </w:rPr>
        <w:t xml:space="preserve"> Eur/MWh. </w:t>
      </w:r>
      <w:r>
        <w:rPr>
          <w:rFonts w:ascii="Times New Roman" w:hAnsi="Times New Roman" w:cs="Times New Roman"/>
          <w:sz w:val="24"/>
          <w:szCs w:val="24"/>
        </w:rPr>
        <w:t xml:space="preserve">Tam įtakos turėjo </w:t>
      </w:r>
      <w:r w:rsidRPr="00387357">
        <w:rPr>
          <w:rFonts w:ascii="Times New Roman" w:hAnsi="Times New Roman" w:cs="Times New Roman"/>
          <w:sz w:val="24"/>
          <w:szCs w:val="24"/>
        </w:rPr>
        <w:t xml:space="preserve">24 </w:t>
      </w:r>
      <w:r>
        <w:rPr>
          <w:rFonts w:ascii="Times New Roman" w:hAnsi="Times New Roman" w:cs="Times New Roman"/>
          <w:sz w:val="24"/>
          <w:szCs w:val="24"/>
        </w:rPr>
        <w:t xml:space="preserve">proc. </w:t>
      </w:r>
      <w:r w:rsidRPr="00387357">
        <w:rPr>
          <w:rFonts w:ascii="Times New Roman" w:hAnsi="Times New Roman" w:cs="Times New Roman"/>
          <w:sz w:val="24"/>
          <w:szCs w:val="24"/>
        </w:rPr>
        <w:t xml:space="preserve">mažėjusi vėjo energijos gamyba ir 14 </w:t>
      </w:r>
      <w:r>
        <w:rPr>
          <w:rFonts w:ascii="Times New Roman" w:hAnsi="Times New Roman" w:cs="Times New Roman"/>
          <w:sz w:val="24"/>
          <w:szCs w:val="24"/>
        </w:rPr>
        <w:t xml:space="preserve">proc. </w:t>
      </w:r>
      <w:r w:rsidRPr="00387357">
        <w:rPr>
          <w:rFonts w:ascii="Times New Roman" w:hAnsi="Times New Roman" w:cs="Times New Roman"/>
          <w:sz w:val="24"/>
          <w:szCs w:val="24"/>
        </w:rPr>
        <w:t>– saulės elektrinių gamyba</w:t>
      </w:r>
      <w:r>
        <w:rPr>
          <w:rFonts w:ascii="Times New Roman" w:hAnsi="Times New Roman" w:cs="Times New Roman"/>
          <w:sz w:val="24"/>
          <w:szCs w:val="24"/>
        </w:rPr>
        <w:t>.</w:t>
      </w:r>
    </w:p>
    <w:p w14:paraId="0AB8B7CC" w14:textId="77777777" w:rsidR="008120BD" w:rsidRPr="00062A8C" w:rsidRDefault="008120BD" w:rsidP="008120BD">
      <w:pPr>
        <w:spacing w:after="120"/>
        <w:rPr>
          <w:rFonts w:ascii="Times New Roman" w:hAnsi="Times New Roman" w:cs="Times New Roman"/>
          <w:sz w:val="24"/>
          <w:szCs w:val="24"/>
        </w:rPr>
      </w:pPr>
      <w:r w:rsidRPr="00062A8C">
        <w:rPr>
          <w:rFonts w:ascii="Times New Roman" w:hAnsi="Times New Roman" w:cs="Times New Roman"/>
          <w:sz w:val="24"/>
          <w:szCs w:val="24"/>
        </w:rPr>
        <w:t>Tuo metu nepriklausomų elektros tiekėjų Lietuvos gyventojams siūlomos kainos išliko panašiame lygyje. „Elektrum Lietuva“ žemiausia fiksuota kaina siekė 2</w:t>
      </w:r>
      <w:r w:rsidRPr="00062A8C">
        <w:rPr>
          <w:rFonts w:ascii="Times New Roman" w:hAnsi="Times New Roman" w:cs="Times New Roman"/>
          <w:sz w:val="24"/>
          <w:szCs w:val="24"/>
          <w:lang w:val="lv-LV"/>
        </w:rPr>
        <w:t>3</w:t>
      </w:r>
      <w:r w:rsidRPr="00062A8C">
        <w:rPr>
          <w:rFonts w:ascii="Times New Roman" w:hAnsi="Times New Roman" w:cs="Times New Roman"/>
          <w:sz w:val="24"/>
          <w:szCs w:val="24"/>
        </w:rPr>
        <w:t>,938 ct/kWh, fiksuojant ją 6 mėnesiams.</w:t>
      </w:r>
    </w:p>
    <w:p w14:paraId="72DC07D8" w14:textId="77777777" w:rsidR="00BA1514" w:rsidRPr="00376D09" w:rsidRDefault="00BA1514" w:rsidP="00BA1514">
      <w:pPr>
        <w:spacing w:after="120"/>
        <w:rPr>
          <w:rFonts w:ascii="Times New Roman" w:hAnsi="Times New Roman" w:cs="Times New Roman"/>
          <w:sz w:val="24"/>
          <w:szCs w:val="24"/>
        </w:rPr>
      </w:pPr>
      <w:r w:rsidRPr="00376D09">
        <w:rPr>
          <w:rFonts w:ascii="Times New Roman" w:hAnsi="Times New Roman" w:cs="Times New Roman"/>
          <w:sz w:val="24"/>
          <w:szCs w:val="24"/>
        </w:rPr>
        <w:t xml:space="preserve">Elektros vartojimas „Nord Pool“ regione ankstesnę savaitę </w:t>
      </w:r>
      <w:r>
        <w:rPr>
          <w:rFonts w:ascii="Times New Roman" w:hAnsi="Times New Roman" w:cs="Times New Roman"/>
          <w:sz w:val="24"/>
          <w:szCs w:val="24"/>
        </w:rPr>
        <w:t xml:space="preserve">toliau mažėjo ir pasiekė </w:t>
      </w:r>
      <w:r>
        <w:rPr>
          <w:rFonts w:ascii="Times New Roman" w:hAnsi="Times New Roman" w:cs="Times New Roman"/>
          <w:sz w:val="24"/>
          <w:szCs w:val="24"/>
          <w:lang w:val="lv-LV"/>
        </w:rPr>
        <w:t>6 471</w:t>
      </w:r>
      <w:r w:rsidRPr="00376D09">
        <w:rPr>
          <w:rFonts w:ascii="Times New Roman" w:hAnsi="Times New Roman" w:cs="Times New Roman"/>
          <w:sz w:val="24"/>
          <w:szCs w:val="24"/>
        </w:rPr>
        <w:t xml:space="preserve"> GWh, </w:t>
      </w:r>
      <w:r>
        <w:rPr>
          <w:rFonts w:ascii="Times New Roman" w:hAnsi="Times New Roman" w:cs="Times New Roman"/>
          <w:sz w:val="24"/>
          <w:szCs w:val="24"/>
        </w:rPr>
        <w:t xml:space="preserve">bendros </w:t>
      </w:r>
      <w:r w:rsidRPr="00376D09">
        <w:rPr>
          <w:rFonts w:ascii="Times New Roman" w:hAnsi="Times New Roman" w:cs="Times New Roman"/>
          <w:sz w:val="24"/>
          <w:szCs w:val="24"/>
        </w:rPr>
        <w:t xml:space="preserve">gamybos </w:t>
      </w:r>
      <w:r>
        <w:rPr>
          <w:rFonts w:ascii="Times New Roman" w:hAnsi="Times New Roman" w:cs="Times New Roman"/>
          <w:sz w:val="24"/>
          <w:szCs w:val="24"/>
        </w:rPr>
        <w:t>apimtys taip pat traukėsi ir siekė</w:t>
      </w:r>
      <w:r w:rsidRPr="00376D09">
        <w:rPr>
          <w:rFonts w:ascii="Times New Roman" w:hAnsi="Times New Roman" w:cs="Times New Roman"/>
          <w:sz w:val="24"/>
          <w:szCs w:val="24"/>
        </w:rPr>
        <w:t xml:space="preserve"> </w:t>
      </w:r>
      <w:r>
        <w:rPr>
          <w:rFonts w:ascii="Times New Roman" w:hAnsi="Times New Roman" w:cs="Times New Roman"/>
          <w:sz w:val="24"/>
          <w:szCs w:val="24"/>
        </w:rPr>
        <w:t>7 438</w:t>
      </w:r>
      <w:r w:rsidRPr="00376D09">
        <w:rPr>
          <w:rFonts w:ascii="Times New Roman" w:hAnsi="Times New Roman" w:cs="Times New Roman"/>
          <w:sz w:val="24"/>
          <w:szCs w:val="24"/>
        </w:rPr>
        <w:t xml:space="preserve"> GWh.</w:t>
      </w:r>
    </w:p>
    <w:p w14:paraId="7E25DB48" w14:textId="77777777" w:rsidR="00BA1514" w:rsidRPr="00CD53DA" w:rsidRDefault="00BA1514" w:rsidP="00BA1514">
      <w:pPr>
        <w:spacing w:after="120"/>
        <w:rPr>
          <w:rFonts w:ascii="Times New Roman" w:hAnsi="Times New Roman" w:cs="Times New Roman"/>
          <w:b/>
          <w:bCs/>
          <w:sz w:val="24"/>
          <w:szCs w:val="24"/>
        </w:rPr>
      </w:pPr>
      <w:r w:rsidRPr="00CD53DA">
        <w:rPr>
          <w:rFonts w:ascii="Times New Roman" w:hAnsi="Times New Roman" w:cs="Times New Roman"/>
          <w:b/>
          <w:bCs/>
          <w:sz w:val="24"/>
          <w:szCs w:val="24"/>
        </w:rPr>
        <w:t xml:space="preserve">Lietuvoje </w:t>
      </w:r>
      <w:r>
        <w:rPr>
          <w:rFonts w:ascii="Times New Roman" w:hAnsi="Times New Roman" w:cs="Times New Roman"/>
          <w:b/>
          <w:bCs/>
          <w:sz w:val="24"/>
          <w:szCs w:val="24"/>
        </w:rPr>
        <w:t xml:space="preserve">augo </w:t>
      </w:r>
      <w:r w:rsidRPr="00CD53DA">
        <w:rPr>
          <w:rFonts w:ascii="Times New Roman" w:hAnsi="Times New Roman" w:cs="Times New Roman"/>
          <w:b/>
          <w:bCs/>
          <w:sz w:val="24"/>
          <w:szCs w:val="24"/>
        </w:rPr>
        <w:t>ir vartojimas, ir gamyba</w:t>
      </w:r>
    </w:p>
    <w:p w14:paraId="0D5A5611" w14:textId="77777777" w:rsidR="00BA1514" w:rsidRPr="00376D09" w:rsidRDefault="00BA1514" w:rsidP="00BA1514">
      <w:pPr>
        <w:spacing w:after="120"/>
        <w:rPr>
          <w:rFonts w:ascii="Times New Roman" w:hAnsi="Times New Roman" w:cs="Times New Roman"/>
          <w:sz w:val="24"/>
          <w:szCs w:val="24"/>
        </w:rPr>
      </w:pPr>
      <w:r w:rsidRPr="00376D09">
        <w:rPr>
          <w:rFonts w:ascii="Times New Roman" w:hAnsi="Times New Roman" w:cs="Times New Roman"/>
          <w:sz w:val="24"/>
          <w:szCs w:val="24"/>
        </w:rPr>
        <w:t>Baltijos šalyse elektros vartojimas per savaitę</w:t>
      </w:r>
      <w:r>
        <w:rPr>
          <w:rFonts w:ascii="Times New Roman" w:hAnsi="Times New Roman" w:cs="Times New Roman"/>
          <w:sz w:val="24"/>
          <w:szCs w:val="24"/>
        </w:rPr>
        <w:t xml:space="preserve"> augo </w:t>
      </w:r>
      <w:r w:rsidRPr="00062A8C">
        <w:rPr>
          <w:rFonts w:ascii="Times New Roman" w:hAnsi="Times New Roman" w:cs="Times New Roman"/>
          <w:sz w:val="24"/>
          <w:szCs w:val="24"/>
        </w:rPr>
        <w:t>2 proc. ir siekė 445</w:t>
      </w:r>
      <w:r w:rsidRPr="00376D09">
        <w:rPr>
          <w:rFonts w:ascii="Times New Roman" w:hAnsi="Times New Roman" w:cs="Times New Roman"/>
          <w:sz w:val="24"/>
          <w:szCs w:val="24"/>
        </w:rPr>
        <w:t xml:space="preserve"> GWh. Lietuvoje elektros suvar</w:t>
      </w:r>
      <w:r>
        <w:rPr>
          <w:rFonts w:ascii="Times New Roman" w:hAnsi="Times New Roman" w:cs="Times New Roman"/>
          <w:sz w:val="24"/>
          <w:szCs w:val="24"/>
        </w:rPr>
        <w:t>tota</w:t>
      </w:r>
      <w:r w:rsidRPr="00376D09">
        <w:rPr>
          <w:rFonts w:ascii="Times New Roman" w:hAnsi="Times New Roman" w:cs="Times New Roman"/>
          <w:sz w:val="24"/>
          <w:szCs w:val="24"/>
        </w:rPr>
        <w:t xml:space="preserve"> </w:t>
      </w:r>
      <w:r>
        <w:rPr>
          <w:rFonts w:ascii="Times New Roman" w:hAnsi="Times New Roman" w:cs="Times New Roman"/>
          <w:sz w:val="24"/>
          <w:szCs w:val="24"/>
        </w:rPr>
        <w:t>5</w:t>
      </w:r>
      <w:r w:rsidRPr="00376D09">
        <w:rPr>
          <w:rFonts w:ascii="Times New Roman" w:hAnsi="Times New Roman" w:cs="Times New Roman"/>
          <w:sz w:val="24"/>
          <w:szCs w:val="24"/>
        </w:rPr>
        <w:t xml:space="preserve"> proc. </w:t>
      </w:r>
      <w:r>
        <w:rPr>
          <w:rFonts w:ascii="Times New Roman" w:hAnsi="Times New Roman" w:cs="Times New Roman"/>
          <w:sz w:val="24"/>
          <w:szCs w:val="24"/>
        </w:rPr>
        <w:t>daugiau nei ankstesnę savaitę, 210</w:t>
      </w:r>
      <w:r w:rsidRPr="00376D09">
        <w:rPr>
          <w:rFonts w:ascii="Times New Roman" w:hAnsi="Times New Roman" w:cs="Times New Roman"/>
          <w:sz w:val="24"/>
          <w:szCs w:val="24"/>
        </w:rPr>
        <w:t xml:space="preserve"> GWh, Latvijoje – </w:t>
      </w:r>
      <w:r>
        <w:rPr>
          <w:rFonts w:ascii="Times New Roman" w:hAnsi="Times New Roman" w:cs="Times New Roman"/>
          <w:sz w:val="24"/>
          <w:szCs w:val="24"/>
          <w:lang w:val="lv-LV"/>
        </w:rPr>
        <w:t>2</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mažiau, </w:t>
      </w:r>
      <w:r w:rsidRPr="00376D09">
        <w:rPr>
          <w:rFonts w:ascii="Times New Roman" w:hAnsi="Times New Roman" w:cs="Times New Roman"/>
          <w:sz w:val="24"/>
          <w:szCs w:val="24"/>
        </w:rPr>
        <w:t>1</w:t>
      </w:r>
      <w:r>
        <w:rPr>
          <w:rFonts w:ascii="Times New Roman" w:hAnsi="Times New Roman" w:cs="Times New Roman"/>
          <w:sz w:val="24"/>
          <w:szCs w:val="24"/>
        </w:rPr>
        <w:t>05</w:t>
      </w:r>
      <w:r w:rsidRPr="00376D09">
        <w:rPr>
          <w:rFonts w:ascii="Times New Roman" w:hAnsi="Times New Roman" w:cs="Times New Roman"/>
          <w:sz w:val="24"/>
          <w:szCs w:val="24"/>
        </w:rPr>
        <w:t xml:space="preserve"> GWh</w:t>
      </w:r>
      <w:r>
        <w:rPr>
          <w:rFonts w:ascii="Times New Roman" w:hAnsi="Times New Roman" w:cs="Times New Roman"/>
          <w:sz w:val="24"/>
          <w:szCs w:val="24"/>
        </w:rPr>
        <w:t>,</w:t>
      </w:r>
      <w:r w:rsidRPr="00376D09">
        <w:rPr>
          <w:rFonts w:ascii="Times New Roman" w:hAnsi="Times New Roman" w:cs="Times New Roman"/>
          <w:sz w:val="24"/>
          <w:szCs w:val="24"/>
        </w:rPr>
        <w:t xml:space="preserve"> </w:t>
      </w:r>
      <w:r>
        <w:rPr>
          <w:rFonts w:ascii="Times New Roman" w:hAnsi="Times New Roman" w:cs="Times New Roman"/>
          <w:sz w:val="24"/>
          <w:szCs w:val="24"/>
        </w:rPr>
        <w:t xml:space="preserve">o </w:t>
      </w:r>
      <w:r w:rsidRPr="00376D09">
        <w:rPr>
          <w:rFonts w:ascii="Times New Roman" w:hAnsi="Times New Roman" w:cs="Times New Roman"/>
          <w:sz w:val="24"/>
          <w:szCs w:val="24"/>
        </w:rPr>
        <w:t>Estijoje</w:t>
      </w:r>
      <w:r>
        <w:rPr>
          <w:rFonts w:ascii="Times New Roman" w:hAnsi="Times New Roman" w:cs="Times New Roman"/>
          <w:sz w:val="24"/>
          <w:szCs w:val="24"/>
        </w:rPr>
        <w:t xml:space="preserve"> vartojimas </w:t>
      </w:r>
      <w:r w:rsidRPr="00062A8C">
        <w:rPr>
          <w:rFonts w:ascii="Times New Roman" w:hAnsi="Times New Roman" w:cs="Times New Roman"/>
          <w:sz w:val="24"/>
          <w:szCs w:val="24"/>
        </w:rPr>
        <w:t>smuko 1 proc. iki 130 GWh.</w:t>
      </w:r>
    </w:p>
    <w:p w14:paraId="5DA475DC" w14:textId="77777777" w:rsidR="00BA1514" w:rsidRPr="00376D09" w:rsidRDefault="00BA1514" w:rsidP="00BA1514">
      <w:pPr>
        <w:spacing w:after="120"/>
        <w:rPr>
          <w:rFonts w:ascii="Times New Roman" w:hAnsi="Times New Roman" w:cs="Times New Roman"/>
          <w:sz w:val="24"/>
          <w:szCs w:val="24"/>
        </w:rPr>
      </w:pPr>
      <w:r w:rsidRPr="00376D09">
        <w:rPr>
          <w:rFonts w:ascii="Times New Roman" w:hAnsi="Times New Roman" w:cs="Times New Roman"/>
          <w:sz w:val="24"/>
          <w:szCs w:val="24"/>
        </w:rPr>
        <w:t xml:space="preserve">Elektros energijos bendros gamybos apimtys Baltijos šalyse praėjusią savaitę </w:t>
      </w:r>
      <w:r>
        <w:rPr>
          <w:rFonts w:ascii="Times New Roman" w:hAnsi="Times New Roman" w:cs="Times New Roman"/>
          <w:sz w:val="24"/>
          <w:szCs w:val="24"/>
        </w:rPr>
        <w:t>augo 14</w:t>
      </w:r>
      <w:r w:rsidRPr="00376D09">
        <w:rPr>
          <w:rFonts w:ascii="Times New Roman" w:hAnsi="Times New Roman" w:cs="Times New Roman"/>
          <w:sz w:val="24"/>
          <w:szCs w:val="24"/>
        </w:rPr>
        <w:t xml:space="preserve"> proc. ir siekė </w:t>
      </w:r>
      <w:r>
        <w:rPr>
          <w:rFonts w:ascii="Times New Roman" w:hAnsi="Times New Roman" w:cs="Times New Roman"/>
          <w:sz w:val="24"/>
          <w:szCs w:val="24"/>
        </w:rPr>
        <w:t>334</w:t>
      </w:r>
      <w:r w:rsidRPr="00376D09">
        <w:rPr>
          <w:rFonts w:ascii="Times New Roman" w:hAnsi="Times New Roman" w:cs="Times New Roman"/>
          <w:sz w:val="24"/>
          <w:szCs w:val="24"/>
        </w:rPr>
        <w:t xml:space="preserve"> GWh. Lietuvoje</w:t>
      </w:r>
      <w:r>
        <w:rPr>
          <w:rFonts w:ascii="Times New Roman" w:hAnsi="Times New Roman" w:cs="Times New Roman"/>
          <w:sz w:val="24"/>
          <w:szCs w:val="24"/>
        </w:rPr>
        <w:t xml:space="preserve"> </w:t>
      </w:r>
      <w:r w:rsidRPr="00376D09">
        <w:rPr>
          <w:rFonts w:ascii="Times New Roman" w:hAnsi="Times New Roman" w:cs="Times New Roman"/>
          <w:sz w:val="24"/>
          <w:szCs w:val="24"/>
        </w:rPr>
        <w:t xml:space="preserve">elektros energijos pagaminta </w:t>
      </w:r>
      <w:r>
        <w:rPr>
          <w:rFonts w:ascii="Times New Roman" w:hAnsi="Times New Roman" w:cs="Times New Roman"/>
          <w:sz w:val="24"/>
          <w:szCs w:val="24"/>
        </w:rPr>
        <w:t>36</w:t>
      </w:r>
      <w:r w:rsidRPr="00376D09">
        <w:rPr>
          <w:rFonts w:ascii="Times New Roman" w:hAnsi="Times New Roman" w:cs="Times New Roman"/>
          <w:sz w:val="24"/>
          <w:szCs w:val="24"/>
        </w:rPr>
        <w:t xml:space="preserve"> proc. </w:t>
      </w:r>
      <w:r>
        <w:rPr>
          <w:rFonts w:ascii="Times New Roman" w:hAnsi="Times New Roman" w:cs="Times New Roman"/>
          <w:sz w:val="24"/>
          <w:szCs w:val="24"/>
        </w:rPr>
        <w:t xml:space="preserve">daugiau </w:t>
      </w:r>
      <w:r w:rsidRPr="00376D09">
        <w:rPr>
          <w:rFonts w:ascii="Times New Roman" w:hAnsi="Times New Roman" w:cs="Times New Roman"/>
          <w:sz w:val="24"/>
          <w:szCs w:val="24"/>
        </w:rPr>
        <w:t>nei ankstesnę savaitę</w:t>
      </w:r>
      <w:r>
        <w:rPr>
          <w:rFonts w:ascii="Times New Roman" w:hAnsi="Times New Roman" w:cs="Times New Roman"/>
          <w:sz w:val="24"/>
          <w:szCs w:val="24"/>
        </w:rPr>
        <w:t xml:space="preserve">, </w:t>
      </w:r>
      <w:r>
        <w:rPr>
          <w:rFonts w:ascii="Times New Roman" w:hAnsi="Times New Roman" w:cs="Times New Roman"/>
          <w:sz w:val="24"/>
          <w:szCs w:val="24"/>
          <w:lang w:val="lv-LV"/>
        </w:rPr>
        <w:t xml:space="preserve">166 </w:t>
      </w:r>
      <w:r w:rsidRPr="00376D09">
        <w:rPr>
          <w:rFonts w:ascii="Times New Roman" w:hAnsi="Times New Roman" w:cs="Times New Roman"/>
          <w:sz w:val="24"/>
          <w:szCs w:val="24"/>
        </w:rPr>
        <w:t>GWh,</w:t>
      </w:r>
      <w:r>
        <w:rPr>
          <w:rFonts w:ascii="Times New Roman" w:hAnsi="Times New Roman" w:cs="Times New Roman"/>
          <w:sz w:val="24"/>
          <w:szCs w:val="24"/>
        </w:rPr>
        <w:t xml:space="preserve"> </w:t>
      </w:r>
      <w:r w:rsidRPr="00376D09">
        <w:rPr>
          <w:rFonts w:ascii="Times New Roman" w:hAnsi="Times New Roman" w:cs="Times New Roman"/>
          <w:sz w:val="24"/>
          <w:szCs w:val="24"/>
        </w:rPr>
        <w:t xml:space="preserve"> Latvijoje </w:t>
      </w:r>
      <w:r>
        <w:rPr>
          <w:rFonts w:ascii="Times New Roman" w:hAnsi="Times New Roman" w:cs="Times New Roman"/>
          <w:sz w:val="24"/>
          <w:szCs w:val="24"/>
        </w:rPr>
        <w:t>– 19 proc. mažiau, 64</w:t>
      </w:r>
      <w:r w:rsidRPr="00376D09">
        <w:rPr>
          <w:rFonts w:ascii="Times New Roman" w:hAnsi="Times New Roman" w:cs="Times New Roman"/>
          <w:sz w:val="24"/>
          <w:szCs w:val="24"/>
        </w:rPr>
        <w:t xml:space="preserve"> GWh,</w:t>
      </w:r>
      <w:r>
        <w:rPr>
          <w:rFonts w:ascii="Times New Roman" w:hAnsi="Times New Roman" w:cs="Times New Roman"/>
          <w:sz w:val="24"/>
          <w:szCs w:val="24"/>
        </w:rPr>
        <w:t xml:space="preserve"> </w:t>
      </w:r>
      <w:r w:rsidRPr="00C26DCC">
        <w:rPr>
          <w:rFonts w:ascii="Times New Roman" w:hAnsi="Times New Roman" w:cs="Times New Roman"/>
          <w:sz w:val="24"/>
          <w:szCs w:val="24"/>
        </w:rPr>
        <w:t xml:space="preserve">Estijoje – </w:t>
      </w:r>
      <w:r w:rsidRPr="00062A8C">
        <w:rPr>
          <w:rFonts w:ascii="Times New Roman" w:hAnsi="Times New Roman" w:cs="Times New Roman"/>
          <w:sz w:val="24"/>
          <w:szCs w:val="24"/>
        </w:rPr>
        <w:t>14 proc. daugiau, 104 GWh.</w:t>
      </w:r>
    </w:p>
    <w:bookmarkEnd w:id="10"/>
    <w:p w14:paraId="094A4ECB" w14:textId="77777777" w:rsidR="00BA1514" w:rsidRPr="0071635E" w:rsidRDefault="00BA1514" w:rsidP="00BA1514">
      <w:pPr>
        <w:spacing w:after="120"/>
        <w:rPr>
          <w:rFonts w:ascii="Times New Roman" w:hAnsi="Times New Roman" w:cs="Times New Roman"/>
          <w:sz w:val="24"/>
          <w:szCs w:val="24"/>
        </w:rPr>
      </w:pPr>
      <w:r w:rsidRPr="0071635E">
        <w:rPr>
          <w:rFonts w:ascii="Times New Roman" w:hAnsi="Times New Roman" w:cs="Times New Roman"/>
          <w:sz w:val="24"/>
          <w:szCs w:val="24"/>
        </w:rPr>
        <w:t>Per savaitę visos trys Baltijos šalys kartu pagamino</w:t>
      </w:r>
      <w:r>
        <w:rPr>
          <w:rFonts w:ascii="Times New Roman" w:hAnsi="Times New Roman" w:cs="Times New Roman"/>
          <w:sz w:val="24"/>
          <w:szCs w:val="24"/>
        </w:rPr>
        <w:t xml:space="preserve"> </w:t>
      </w:r>
      <w:r w:rsidRPr="00062A8C">
        <w:rPr>
          <w:rFonts w:ascii="Times New Roman" w:hAnsi="Times New Roman" w:cs="Times New Roman"/>
          <w:sz w:val="24"/>
          <w:szCs w:val="24"/>
        </w:rPr>
        <w:t>75 proc.</w:t>
      </w:r>
      <w:r w:rsidRPr="0071635E">
        <w:rPr>
          <w:rFonts w:ascii="Times New Roman" w:hAnsi="Times New Roman" w:cs="Times New Roman"/>
          <w:sz w:val="24"/>
          <w:szCs w:val="24"/>
        </w:rPr>
        <w:t xml:space="preserve"> joms reikalingos elektros energijos. Lietuvoje</w:t>
      </w:r>
      <w:r>
        <w:rPr>
          <w:rFonts w:ascii="Times New Roman" w:hAnsi="Times New Roman" w:cs="Times New Roman"/>
          <w:sz w:val="24"/>
          <w:szCs w:val="24"/>
        </w:rPr>
        <w:t xml:space="preserve"> </w:t>
      </w:r>
      <w:r w:rsidRPr="0071635E">
        <w:rPr>
          <w:rFonts w:ascii="Times New Roman" w:hAnsi="Times New Roman" w:cs="Times New Roman"/>
          <w:sz w:val="24"/>
          <w:szCs w:val="24"/>
        </w:rPr>
        <w:t>pagaminta</w:t>
      </w:r>
      <w:r>
        <w:rPr>
          <w:rFonts w:ascii="Times New Roman" w:hAnsi="Times New Roman" w:cs="Times New Roman"/>
          <w:sz w:val="24"/>
          <w:szCs w:val="24"/>
        </w:rPr>
        <w:t xml:space="preserve"> 79 </w:t>
      </w:r>
      <w:r w:rsidRPr="0071635E">
        <w:rPr>
          <w:rFonts w:ascii="Times New Roman" w:hAnsi="Times New Roman" w:cs="Times New Roman"/>
          <w:sz w:val="24"/>
          <w:szCs w:val="24"/>
        </w:rPr>
        <w:t>proc.,</w:t>
      </w:r>
      <w:r>
        <w:rPr>
          <w:rFonts w:ascii="Times New Roman" w:hAnsi="Times New Roman" w:cs="Times New Roman"/>
          <w:sz w:val="24"/>
          <w:szCs w:val="24"/>
        </w:rPr>
        <w:t xml:space="preserve"> Latvijoje – 61 proc., Estijoje – 80 proc. </w:t>
      </w:r>
      <w:r w:rsidRPr="0071635E">
        <w:rPr>
          <w:rFonts w:ascii="Times New Roman" w:hAnsi="Times New Roman" w:cs="Times New Roman"/>
          <w:sz w:val="24"/>
          <w:szCs w:val="24"/>
        </w:rPr>
        <w:t>šaliai reikalingos elektros energijos.</w:t>
      </w:r>
    </w:p>
    <w:bookmarkEnd w:id="0"/>
    <w:p w14:paraId="221DEFBD" w14:textId="77777777" w:rsidR="0094455A" w:rsidRDefault="0094455A" w:rsidP="001E64C8">
      <w:pPr>
        <w:spacing w:before="240" w:after="0" w:line="240" w:lineRule="auto"/>
        <w:rPr>
          <w:rFonts w:ascii="Times New Roman" w:eastAsia="Times New Roman" w:hAnsi="Times New Roman" w:cs="Times New Roman"/>
          <w:b/>
          <w:bCs/>
          <w:color w:val="212121"/>
          <w:lang w:eastAsia="en-GB"/>
        </w:rPr>
      </w:pPr>
    </w:p>
    <w:p w14:paraId="41493876" w14:textId="346858A8"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1"/>
    <w:bookmarkEnd w:id="2"/>
    <w:bookmarkEnd w:id="3"/>
    <w:bookmarkEnd w:id="4"/>
    <w:bookmarkEnd w:id="5"/>
    <w:bookmarkEnd w:id="6"/>
    <w:bookmarkEnd w:id="7"/>
    <w:bookmarkEnd w:id="8"/>
    <w:bookmarkEnd w:id="9"/>
    <w:p w14:paraId="5C41EF72" w14:textId="3704A0A1"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„Elektrum Lietuva“ yra didžiausios Baltijos šalyse žaliosios elektros gamintojos „Latvenergo“ (Latvija) antrinė įmonė, teikianti įvairius energetikos sprendimus buitiniams ir verslo klientams Lietuvoje. Daugiau nei 70 proc. „Latvenergo“ pagamintos elektros energijos yra iš atsinaujinančių šaltinių. Bendrovė „Elektrum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w:t>
      </w:r>
      <w:r w:rsidR="006A1723">
        <w:rPr>
          <w:rFonts w:ascii="Times New Roman" w:eastAsia="Times New Roman" w:hAnsi="Times New Roman" w:cs="Times New Roman"/>
          <w:i/>
          <w:iCs/>
          <w:color w:val="2F2F2F"/>
          <w:lang w:eastAsia="en-GB"/>
        </w:rPr>
        <w:t>2</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E5662" w14:textId="77777777" w:rsidR="00A27830" w:rsidRDefault="00A27830" w:rsidP="00EC2055">
      <w:pPr>
        <w:spacing w:after="0" w:line="240" w:lineRule="auto"/>
      </w:pPr>
      <w:r>
        <w:separator/>
      </w:r>
    </w:p>
  </w:endnote>
  <w:endnote w:type="continuationSeparator" w:id="0">
    <w:p w14:paraId="31F9B6A9" w14:textId="77777777" w:rsidR="00A27830" w:rsidRDefault="00A27830"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63B0" w14:textId="77777777" w:rsidR="00A27830" w:rsidRDefault="00A27830" w:rsidP="00EC2055">
      <w:pPr>
        <w:spacing w:after="0" w:line="240" w:lineRule="auto"/>
      </w:pPr>
      <w:r>
        <w:separator/>
      </w:r>
    </w:p>
  </w:footnote>
  <w:footnote w:type="continuationSeparator" w:id="0">
    <w:p w14:paraId="5BF347B2" w14:textId="77777777" w:rsidR="00A27830" w:rsidRDefault="00A27830"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73D9A681"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FB7D25">
      <w:rPr>
        <w:rFonts w:ascii="Times New Roman" w:hAnsi="Times New Roman" w:cs="Times New Roman"/>
        <w:i/>
        <w:iCs/>
        <w:sz w:val="24"/>
        <w:szCs w:val="24"/>
      </w:rPr>
      <w:t xml:space="preserve">gegužės </w:t>
    </w:r>
    <w:r w:rsidR="0094455A">
      <w:rPr>
        <w:rFonts w:ascii="Times New Roman" w:hAnsi="Times New Roman" w:cs="Times New Roman"/>
        <w:i/>
        <w:iCs/>
        <w:sz w:val="24"/>
        <w:szCs w:val="24"/>
        <w:lang w:val="lv-LV"/>
      </w:rPr>
      <w:t>2</w:t>
    </w:r>
    <w:r w:rsidR="002C36A7">
      <w:rPr>
        <w:rFonts w:ascii="Times New Roman" w:hAnsi="Times New Roman" w:cs="Times New Roman"/>
        <w:i/>
        <w:iCs/>
        <w:sz w:val="24"/>
        <w:szCs w:val="24"/>
        <w:lang w:val="lv-LV"/>
      </w:rPr>
      <w:t>8</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62A8C"/>
    <w:rsid w:val="00085242"/>
    <w:rsid w:val="000D64F1"/>
    <w:rsid w:val="000E4846"/>
    <w:rsid w:val="000F51D9"/>
    <w:rsid w:val="001027CE"/>
    <w:rsid w:val="00132D0E"/>
    <w:rsid w:val="00136A31"/>
    <w:rsid w:val="00144951"/>
    <w:rsid w:val="00147A39"/>
    <w:rsid w:val="0016366E"/>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C36A7"/>
    <w:rsid w:val="002C6417"/>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11D60"/>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1723"/>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120BD"/>
    <w:rsid w:val="00845BFF"/>
    <w:rsid w:val="00854FE5"/>
    <w:rsid w:val="00882FED"/>
    <w:rsid w:val="008849DE"/>
    <w:rsid w:val="008A487A"/>
    <w:rsid w:val="008A7754"/>
    <w:rsid w:val="008D2D3B"/>
    <w:rsid w:val="008E36AA"/>
    <w:rsid w:val="008F3452"/>
    <w:rsid w:val="008F588F"/>
    <w:rsid w:val="009120C4"/>
    <w:rsid w:val="00941218"/>
    <w:rsid w:val="0094455A"/>
    <w:rsid w:val="00947BFD"/>
    <w:rsid w:val="00953CA2"/>
    <w:rsid w:val="00965FCD"/>
    <w:rsid w:val="00966798"/>
    <w:rsid w:val="009868E5"/>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86799"/>
    <w:rsid w:val="00A876A7"/>
    <w:rsid w:val="00B1065B"/>
    <w:rsid w:val="00B16E16"/>
    <w:rsid w:val="00B208A8"/>
    <w:rsid w:val="00B451F3"/>
    <w:rsid w:val="00B55FA9"/>
    <w:rsid w:val="00B61293"/>
    <w:rsid w:val="00B61BA6"/>
    <w:rsid w:val="00B82EE3"/>
    <w:rsid w:val="00BA1514"/>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B4483"/>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Admin</cp:lastModifiedBy>
  <cp:revision>76</cp:revision>
  <dcterms:created xsi:type="dcterms:W3CDTF">2023-12-11T08:44:00Z</dcterms:created>
  <dcterms:modified xsi:type="dcterms:W3CDTF">2024-05-28T06:21:00Z</dcterms:modified>
</cp:coreProperties>
</file>