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FC187A" w:rsidRDefault="007438AE" w:rsidP="007438AE">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3809C153" w14:textId="429A72F4" w:rsidR="007438AE" w:rsidRDefault="007438AE" w:rsidP="009B78E9">
      <w:pPr>
        <w:spacing w:after="0"/>
        <w:jc w:val="both"/>
        <w:rPr>
          <w:rFonts w:cstheme="minorHAnsi"/>
          <w:color w:val="000000" w:themeColor="text1"/>
          <w:sz w:val="18"/>
          <w:szCs w:val="18"/>
        </w:rPr>
      </w:pPr>
      <w:r w:rsidRPr="00FC187A">
        <w:rPr>
          <w:rFonts w:cstheme="minorHAnsi"/>
          <w:color w:val="000000" w:themeColor="text1"/>
          <w:sz w:val="18"/>
          <w:szCs w:val="18"/>
        </w:rPr>
        <w:t>202</w:t>
      </w:r>
      <w:r w:rsidR="003C3CAE">
        <w:rPr>
          <w:rFonts w:cstheme="minorHAnsi"/>
          <w:color w:val="000000" w:themeColor="text1"/>
          <w:sz w:val="18"/>
          <w:szCs w:val="18"/>
        </w:rPr>
        <w:t>4</w:t>
      </w:r>
      <w:r w:rsidRPr="00FC187A">
        <w:rPr>
          <w:rFonts w:cstheme="minorHAnsi"/>
          <w:color w:val="000000" w:themeColor="text1"/>
          <w:sz w:val="18"/>
          <w:szCs w:val="18"/>
        </w:rPr>
        <w:t xml:space="preserve"> m. </w:t>
      </w:r>
      <w:r w:rsidR="00111296">
        <w:rPr>
          <w:rFonts w:cstheme="minorHAnsi"/>
          <w:color w:val="000000" w:themeColor="text1"/>
          <w:sz w:val="18"/>
          <w:szCs w:val="18"/>
        </w:rPr>
        <w:t>birželio</w:t>
      </w:r>
      <w:r w:rsidR="002F2BEE">
        <w:rPr>
          <w:rFonts w:cstheme="minorHAnsi"/>
          <w:color w:val="000000" w:themeColor="text1"/>
          <w:sz w:val="18"/>
          <w:szCs w:val="18"/>
        </w:rPr>
        <w:t xml:space="preserve"> </w:t>
      </w:r>
      <w:r w:rsidR="00111B48">
        <w:rPr>
          <w:rFonts w:cstheme="minorHAnsi"/>
          <w:color w:val="000000" w:themeColor="text1"/>
          <w:sz w:val="18"/>
          <w:szCs w:val="18"/>
          <w:lang w:val="en-US"/>
        </w:rPr>
        <w:t>1</w:t>
      </w:r>
      <w:r w:rsidR="009F05C8">
        <w:rPr>
          <w:rFonts w:cstheme="minorHAnsi"/>
          <w:color w:val="000000" w:themeColor="text1"/>
          <w:sz w:val="18"/>
          <w:szCs w:val="18"/>
          <w:lang w:val="en-US"/>
        </w:rPr>
        <w:t>3</w:t>
      </w:r>
      <w:r w:rsidR="00111B48">
        <w:rPr>
          <w:rFonts w:cstheme="minorHAnsi"/>
          <w:color w:val="000000" w:themeColor="text1"/>
          <w:sz w:val="18"/>
          <w:szCs w:val="18"/>
          <w:lang w:val="en-US"/>
        </w:rPr>
        <w:t xml:space="preserve"> </w:t>
      </w:r>
      <w:r w:rsidRPr="00FC187A">
        <w:rPr>
          <w:rFonts w:cstheme="minorHAnsi"/>
          <w:color w:val="000000" w:themeColor="text1"/>
          <w:sz w:val="18"/>
          <w:szCs w:val="18"/>
        </w:rPr>
        <w:t>d.</w:t>
      </w:r>
    </w:p>
    <w:p w14:paraId="2791A003" w14:textId="77777777" w:rsidR="009B78E9" w:rsidRDefault="009B78E9" w:rsidP="009B78E9">
      <w:pPr>
        <w:spacing w:after="0"/>
        <w:jc w:val="both"/>
        <w:rPr>
          <w:rFonts w:cstheme="minorHAnsi"/>
          <w:color w:val="000000" w:themeColor="text1"/>
          <w:sz w:val="18"/>
          <w:szCs w:val="18"/>
        </w:rPr>
      </w:pPr>
    </w:p>
    <w:p w14:paraId="2D4BBFA0" w14:textId="6C2C98AE" w:rsidR="00BF3CE4" w:rsidRPr="00805924" w:rsidRDefault="00DA30FC" w:rsidP="00805924">
      <w:pPr>
        <w:jc w:val="both"/>
        <w:rPr>
          <w:rFonts w:ascii="Calibri" w:hAnsi="Calibri" w:cs="Calibri"/>
          <w:b/>
          <w:bCs/>
        </w:rPr>
      </w:pPr>
      <w:r w:rsidRPr="00805924">
        <w:rPr>
          <w:rFonts w:ascii="Calibri" w:hAnsi="Calibri" w:cs="Calibri"/>
          <w:b/>
          <w:bCs/>
        </w:rPr>
        <w:t>Ir sveikatai, ir g</w:t>
      </w:r>
      <w:r w:rsidR="00BF3CE4" w:rsidRPr="00805924">
        <w:rPr>
          <w:rFonts w:ascii="Calibri" w:hAnsi="Calibri" w:cs="Calibri"/>
          <w:b/>
          <w:bCs/>
        </w:rPr>
        <w:t>urmaniškoms kelionėms – jo didenybė sūris: maisto tinklaraštininkė dali</w:t>
      </w:r>
      <w:r w:rsidR="0067480C">
        <w:rPr>
          <w:rFonts w:ascii="Calibri" w:hAnsi="Calibri" w:cs="Calibri"/>
          <w:b/>
          <w:bCs/>
        </w:rPr>
        <w:t xml:space="preserve">nasi jo nauda organizmui </w:t>
      </w:r>
      <w:r w:rsidR="00B90FE1">
        <w:rPr>
          <w:rFonts w:ascii="Calibri" w:hAnsi="Calibri" w:cs="Calibri"/>
          <w:b/>
          <w:bCs/>
        </w:rPr>
        <w:t>bei</w:t>
      </w:r>
      <w:r w:rsidR="0067480C">
        <w:rPr>
          <w:rFonts w:ascii="Calibri" w:hAnsi="Calibri" w:cs="Calibri"/>
          <w:b/>
          <w:bCs/>
        </w:rPr>
        <w:t xml:space="preserve"> </w:t>
      </w:r>
      <w:r w:rsidR="00B90FE1">
        <w:rPr>
          <w:rFonts w:ascii="Calibri" w:hAnsi="Calibri" w:cs="Calibri"/>
          <w:b/>
          <w:bCs/>
        </w:rPr>
        <w:t>netikėtais deriniais</w:t>
      </w:r>
    </w:p>
    <w:p w14:paraId="07B50C2E" w14:textId="53D50EDE" w:rsidR="00B84DFF" w:rsidRDefault="0008708B" w:rsidP="00E044D6">
      <w:pPr>
        <w:jc w:val="both"/>
        <w:rPr>
          <w:rFonts w:ascii="Calibri" w:hAnsi="Calibri" w:cs="Calibri"/>
          <w:b/>
          <w:bCs/>
        </w:rPr>
      </w:pPr>
      <w:r w:rsidRPr="7651E44C">
        <w:rPr>
          <w:rFonts w:ascii="Calibri" w:hAnsi="Calibri" w:cs="Calibri"/>
          <w:b/>
          <w:bCs/>
        </w:rPr>
        <w:t>Tikras prancūzas</w:t>
      </w:r>
      <w:r w:rsidR="54122E03" w:rsidRPr="7651E44C">
        <w:rPr>
          <w:rFonts w:ascii="Calibri" w:hAnsi="Calibri" w:cs="Calibri"/>
          <w:b/>
          <w:bCs/>
        </w:rPr>
        <w:t xml:space="preserve">, italas ar ispanas </w:t>
      </w:r>
      <w:r w:rsidR="00C11861">
        <w:rPr>
          <w:rFonts w:ascii="Calibri" w:hAnsi="Calibri" w:cs="Calibri"/>
          <w:b/>
          <w:bCs/>
        </w:rPr>
        <w:t>niekad</w:t>
      </w:r>
      <w:r w:rsidRPr="7651E44C">
        <w:rPr>
          <w:rFonts w:ascii="Calibri" w:hAnsi="Calibri" w:cs="Calibri"/>
          <w:b/>
          <w:bCs/>
        </w:rPr>
        <w:t xml:space="preserve"> nepraleis progos pasididžiuoti savo krašto sūriais, kurių ragavimas išties gali prilygti kulinarinei kelionei po Europą. </w:t>
      </w:r>
      <w:r w:rsidR="006D2162">
        <w:rPr>
          <w:rFonts w:ascii="Calibri" w:hAnsi="Calibri" w:cs="Calibri"/>
          <w:b/>
          <w:bCs/>
        </w:rPr>
        <w:t xml:space="preserve">Lietuviško prekybos tinklo </w:t>
      </w:r>
      <w:r w:rsidR="000950DF">
        <w:rPr>
          <w:rFonts w:ascii="Calibri" w:hAnsi="Calibri" w:cs="Calibri"/>
          <w:b/>
          <w:bCs/>
        </w:rPr>
        <w:t>„Maxima“ kulinarijos idėjų partnerė, m</w:t>
      </w:r>
      <w:r w:rsidRPr="7651E44C">
        <w:rPr>
          <w:rFonts w:ascii="Calibri" w:hAnsi="Calibri" w:cs="Calibri"/>
          <w:b/>
          <w:bCs/>
        </w:rPr>
        <w:t>aisto tinklaraštininkė Brigita Uyar sako, kad įvairių rūšių sūriai yra nepamainomas užkandis ir ingredientas virtuvėje, sukeliantis nostalgiją aplankytiems Europos kraštams</w:t>
      </w:r>
      <w:r w:rsidR="00E560A5">
        <w:rPr>
          <w:rFonts w:ascii="Calibri" w:hAnsi="Calibri" w:cs="Calibri"/>
          <w:b/>
          <w:bCs/>
        </w:rPr>
        <w:t xml:space="preserve">. </w:t>
      </w:r>
      <w:r w:rsidR="004C06EC">
        <w:rPr>
          <w:rFonts w:ascii="Calibri" w:hAnsi="Calibri" w:cs="Calibri"/>
          <w:b/>
          <w:bCs/>
        </w:rPr>
        <w:t>Šiuo metu prekybos tink</w:t>
      </w:r>
      <w:r w:rsidR="00257DD2">
        <w:rPr>
          <w:rFonts w:ascii="Calibri" w:hAnsi="Calibri" w:cs="Calibri"/>
          <w:b/>
          <w:bCs/>
        </w:rPr>
        <w:t>l</w:t>
      </w:r>
      <w:r w:rsidR="004C06EC">
        <w:rPr>
          <w:rFonts w:ascii="Calibri" w:hAnsi="Calibri" w:cs="Calibri"/>
          <w:b/>
          <w:bCs/>
        </w:rPr>
        <w:t>e vykstant</w:t>
      </w:r>
      <w:r w:rsidR="003005E7">
        <w:rPr>
          <w:rFonts w:ascii="Calibri" w:hAnsi="Calibri" w:cs="Calibri"/>
          <w:b/>
          <w:bCs/>
        </w:rPr>
        <w:t xml:space="preserve"> teminiam</w:t>
      </w:r>
      <w:r w:rsidR="004C06EC">
        <w:rPr>
          <w:rFonts w:ascii="Calibri" w:hAnsi="Calibri" w:cs="Calibri"/>
          <w:b/>
          <w:bCs/>
        </w:rPr>
        <w:t xml:space="preserve"> Europos mėnesiui</w:t>
      </w:r>
      <w:r w:rsidR="00257DD2">
        <w:rPr>
          <w:rFonts w:ascii="Calibri" w:hAnsi="Calibri" w:cs="Calibri"/>
          <w:b/>
          <w:bCs/>
        </w:rPr>
        <w:t xml:space="preserve"> Brigita </w:t>
      </w:r>
      <w:r w:rsidR="00E06669">
        <w:rPr>
          <w:rFonts w:ascii="Calibri" w:hAnsi="Calibri" w:cs="Calibri"/>
          <w:b/>
          <w:bCs/>
        </w:rPr>
        <w:t xml:space="preserve">dalinasi, kuriuos sūrius būtina išbandyti bei </w:t>
      </w:r>
      <w:r w:rsidR="001F3D91">
        <w:rPr>
          <w:rFonts w:ascii="Calibri" w:hAnsi="Calibri" w:cs="Calibri"/>
          <w:b/>
          <w:bCs/>
        </w:rPr>
        <w:t xml:space="preserve">siūlo porą receptų, kurie </w:t>
      </w:r>
      <w:r w:rsidR="00B84DFF">
        <w:rPr>
          <w:rFonts w:ascii="Calibri" w:hAnsi="Calibri" w:cs="Calibri"/>
          <w:b/>
          <w:bCs/>
        </w:rPr>
        <w:t xml:space="preserve">savo skonių įvairove nustebins net pačius išrankiausius. </w:t>
      </w:r>
    </w:p>
    <w:p w14:paraId="1705CD94" w14:textId="2718A0C2" w:rsidR="00D0174A" w:rsidRDefault="008B6A32" w:rsidP="008B6A32">
      <w:pPr>
        <w:jc w:val="both"/>
        <w:rPr>
          <w:rFonts w:ascii="Calibri" w:hAnsi="Calibri" w:cs="Calibri"/>
        </w:rPr>
      </w:pPr>
      <w:r w:rsidRPr="006C27EA">
        <w:rPr>
          <w:rFonts w:ascii="Calibri" w:hAnsi="Calibri" w:cs="Calibri"/>
        </w:rPr>
        <w:t>Europoje yr</w:t>
      </w:r>
      <w:r>
        <w:rPr>
          <w:rFonts w:ascii="Calibri" w:hAnsi="Calibri" w:cs="Calibri"/>
        </w:rPr>
        <w:t>a virš</w:t>
      </w:r>
      <w:r w:rsidRPr="006C27EA">
        <w:rPr>
          <w:rFonts w:ascii="Calibri" w:hAnsi="Calibri" w:cs="Calibri"/>
        </w:rPr>
        <w:t xml:space="preserve"> 230 sūrių su saugoma geografine nuoroda, įskaitant </w:t>
      </w:r>
      <w:r w:rsidR="001C70DE">
        <w:rPr>
          <w:rFonts w:ascii="Calibri" w:hAnsi="Calibri" w:cs="Calibri"/>
        </w:rPr>
        <w:t xml:space="preserve">ir </w:t>
      </w:r>
      <w:r w:rsidRPr="006C27EA">
        <w:rPr>
          <w:rFonts w:ascii="Calibri" w:hAnsi="Calibri" w:cs="Calibri"/>
        </w:rPr>
        <w:t>tris lietuvišk</w:t>
      </w:r>
      <w:r w:rsidR="00B249AE">
        <w:rPr>
          <w:rFonts w:ascii="Calibri" w:hAnsi="Calibri" w:cs="Calibri"/>
        </w:rPr>
        <w:t>ų sūrių rūšis</w:t>
      </w:r>
      <w:r w:rsidRPr="006C27EA">
        <w:rPr>
          <w:rFonts w:ascii="Calibri" w:hAnsi="Calibri" w:cs="Calibri"/>
        </w:rPr>
        <w:t>. Visgi</w:t>
      </w:r>
      <w:r w:rsidR="0030600A">
        <w:rPr>
          <w:rFonts w:ascii="Calibri" w:hAnsi="Calibri" w:cs="Calibri"/>
        </w:rPr>
        <w:t xml:space="preserve"> šalimis – sūrių karalienėmis – tituluojamos net keturios šalys: </w:t>
      </w:r>
      <w:r w:rsidRPr="006C27EA">
        <w:rPr>
          <w:rFonts w:ascii="Calibri" w:hAnsi="Calibri" w:cs="Calibri"/>
        </w:rPr>
        <w:t>Prancūzij</w:t>
      </w:r>
      <w:r w:rsidR="0030600A">
        <w:rPr>
          <w:rFonts w:ascii="Calibri" w:hAnsi="Calibri" w:cs="Calibri"/>
        </w:rPr>
        <w:t>a</w:t>
      </w:r>
      <w:r w:rsidRPr="006C27EA">
        <w:rPr>
          <w:rFonts w:ascii="Calibri" w:hAnsi="Calibri" w:cs="Calibri"/>
        </w:rPr>
        <w:t>, Italij</w:t>
      </w:r>
      <w:r w:rsidR="0030600A">
        <w:rPr>
          <w:rFonts w:ascii="Calibri" w:hAnsi="Calibri" w:cs="Calibri"/>
        </w:rPr>
        <w:t>a</w:t>
      </w:r>
      <w:r w:rsidRPr="006C27EA">
        <w:rPr>
          <w:rFonts w:ascii="Calibri" w:hAnsi="Calibri" w:cs="Calibri"/>
        </w:rPr>
        <w:t>, Ispanij</w:t>
      </w:r>
      <w:r w:rsidR="0030600A">
        <w:rPr>
          <w:rFonts w:ascii="Calibri" w:hAnsi="Calibri" w:cs="Calibri"/>
        </w:rPr>
        <w:t>a</w:t>
      </w:r>
      <w:r w:rsidRPr="006C27EA">
        <w:rPr>
          <w:rFonts w:ascii="Calibri" w:hAnsi="Calibri" w:cs="Calibri"/>
        </w:rPr>
        <w:t xml:space="preserve"> ir Graikij</w:t>
      </w:r>
      <w:r w:rsidR="0030600A">
        <w:rPr>
          <w:rFonts w:ascii="Calibri" w:hAnsi="Calibri" w:cs="Calibri"/>
        </w:rPr>
        <w:t>a</w:t>
      </w:r>
      <w:r>
        <w:rPr>
          <w:rFonts w:ascii="Calibri" w:hAnsi="Calibri" w:cs="Calibri"/>
        </w:rPr>
        <w:t>.</w:t>
      </w:r>
      <w:r w:rsidR="00D0174A">
        <w:rPr>
          <w:rFonts w:ascii="Calibri" w:hAnsi="Calibri" w:cs="Calibri"/>
        </w:rPr>
        <w:t xml:space="preserve"> Iš šių valstybių atkeliavę kamambero, bri, parm</w:t>
      </w:r>
      <w:r w:rsidR="007B1984">
        <w:rPr>
          <w:rFonts w:ascii="Calibri" w:hAnsi="Calibri" w:cs="Calibri"/>
        </w:rPr>
        <w:t>i</w:t>
      </w:r>
      <w:r w:rsidR="00D0174A">
        <w:rPr>
          <w:rFonts w:ascii="Calibri" w:hAnsi="Calibri" w:cs="Calibri"/>
        </w:rPr>
        <w:t xml:space="preserve">džano, fetos ir kiti sūriai vertinami visame pasaulyje. </w:t>
      </w:r>
    </w:p>
    <w:p w14:paraId="1C286A83" w14:textId="0738535A" w:rsidR="00F86708" w:rsidRDefault="00255F25" w:rsidP="00F86708">
      <w:pPr>
        <w:jc w:val="both"/>
        <w:rPr>
          <w:rFonts w:ascii="Calibri" w:hAnsi="Calibri" w:cs="Calibri"/>
        </w:rPr>
      </w:pPr>
      <w:r>
        <w:rPr>
          <w:rFonts w:ascii="Calibri" w:hAnsi="Calibri" w:cs="Calibri"/>
          <w:b/>
          <w:bCs/>
        </w:rPr>
        <w:t xml:space="preserve">Skirtingi Europos skoniai vos vienoje lėkštėje </w:t>
      </w:r>
    </w:p>
    <w:p w14:paraId="421E542B" w14:textId="50BE1275" w:rsidR="008B6A32" w:rsidRDefault="008B6A32" w:rsidP="008B6A32">
      <w:pPr>
        <w:jc w:val="both"/>
        <w:rPr>
          <w:rFonts w:ascii="Calibri" w:hAnsi="Calibri" w:cs="Calibri"/>
        </w:rPr>
      </w:pPr>
      <w:r>
        <w:rPr>
          <w:rFonts w:ascii="Calibri" w:hAnsi="Calibri" w:cs="Calibri"/>
        </w:rPr>
        <w:t xml:space="preserve">Anot </w:t>
      </w:r>
      <w:r w:rsidR="00A720DD">
        <w:rPr>
          <w:rFonts w:ascii="Calibri" w:hAnsi="Calibri" w:cs="Calibri"/>
        </w:rPr>
        <w:t>„</w:t>
      </w:r>
      <w:r>
        <w:rPr>
          <w:rFonts w:ascii="Calibri" w:hAnsi="Calibri" w:cs="Calibri"/>
        </w:rPr>
        <w:t>Maximos</w:t>
      </w:r>
      <w:r w:rsidR="00A720DD">
        <w:rPr>
          <w:rFonts w:ascii="Calibri" w:hAnsi="Calibri" w:cs="Calibri"/>
        </w:rPr>
        <w:t>“</w:t>
      </w:r>
      <w:r w:rsidRPr="00A57C90">
        <w:rPr>
          <w:rFonts w:ascii="Calibri" w:hAnsi="Calibri" w:cs="Calibri"/>
        </w:rPr>
        <w:t xml:space="preserve"> Komunikacijos ir korporatyvinių ryšių departamento direktorė</w:t>
      </w:r>
      <w:r>
        <w:rPr>
          <w:rFonts w:ascii="Calibri" w:hAnsi="Calibri" w:cs="Calibri"/>
        </w:rPr>
        <w:t>s</w:t>
      </w:r>
      <w:r w:rsidRPr="00A57C90">
        <w:rPr>
          <w:rFonts w:ascii="Calibri" w:hAnsi="Calibri" w:cs="Calibri"/>
        </w:rPr>
        <w:t xml:space="preserve"> Indrė</w:t>
      </w:r>
      <w:r>
        <w:rPr>
          <w:rFonts w:ascii="Calibri" w:hAnsi="Calibri" w:cs="Calibri"/>
        </w:rPr>
        <w:t>s</w:t>
      </w:r>
      <w:r w:rsidRPr="00A57C90">
        <w:rPr>
          <w:rFonts w:ascii="Calibri" w:hAnsi="Calibri" w:cs="Calibri"/>
        </w:rPr>
        <w:t xml:space="preserve"> Trakimaitė</w:t>
      </w:r>
      <w:r>
        <w:rPr>
          <w:rFonts w:ascii="Calibri" w:hAnsi="Calibri" w:cs="Calibri"/>
        </w:rPr>
        <w:t>s</w:t>
      </w:r>
      <w:r w:rsidRPr="00A57C90">
        <w:rPr>
          <w:rFonts w:ascii="Calibri" w:hAnsi="Calibri" w:cs="Calibri"/>
        </w:rPr>
        <w:t>-Šeškuvienė</w:t>
      </w:r>
      <w:r>
        <w:rPr>
          <w:rFonts w:ascii="Calibri" w:hAnsi="Calibri" w:cs="Calibri"/>
        </w:rPr>
        <w:t>s, šiuos</w:t>
      </w:r>
      <w:r w:rsidR="004A7B01">
        <w:rPr>
          <w:rFonts w:ascii="Calibri" w:hAnsi="Calibri" w:cs="Calibri"/>
        </w:rPr>
        <w:t xml:space="preserve"> minėtus</w:t>
      </w:r>
      <w:r>
        <w:rPr>
          <w:rFonts w:ascii="Calibri" w:hAnsi="Calibri" w:cs="Calibri"/>
        </w:rPr>
        <w:t xml:space="preserve"> sūrius </w:t>
      </w:r>
      <w:r w:rsidR="004A7B01">
        <w:rPr>
          <w:rFonts w:ascii="Calibri" w:hAnsi="Calibri" w:cs="Calibri"/>
        </w:rPr>
        <w:t>bei daugelį kitų rūšių y</w:t>
      </w:r>
      <w:r>
        <w:rPr>
          <w:rFonts w:ascii="Calibri" w:hAnsi="Calibri" w:cs="Calibri"/>
        </w:rPr>
        <w:t xml:space="preserve">ra pamėgę ir </w:t>
      </w:r>
      <w:r w:rsidR="00F329B0">
        <w:rPr>
          <w:rFonts w:ascii="Calibri" w:hAnsi="Calibri" w:cs="Calibri"/>
        </w:rPr>
        <w:t xml:space="preserve">prekybos tinklo </w:t>
      </w:r>
      <w:r>
        <w:rPr>
          <w:rFonts w:ascii="Calibri" w:hAnsi="Calibri" w:cs="Calibri"/>
        </w:rPr>
        <w:t>pirkėjai</w:t>
      </w:r>
      <w:r w:rsidR="00725CF6">
        <w:rPr>
          <w:rFonts w:ascii="Calibri" w:hAnsi="Calibri" w:cs="Calibri"/>
        </w:rPr>
        <w:t>, kurie juos renkasi ir kaip užkandį, ir gamindami įvairiausius patiekalus.</w:t>
      </w:r>
    </w:p>
    <w:p w14:paraId="208FC14D" w14:textId="3EB87707" w:rsidR="008B6A32" w:rsidRDefault="008B6A32" w:rsidP="008B6A32">
      <w:pPr>
        <w:jc w:val="both"/>
        <w:rPr>
          <w:rFonts w:ascii="Calibri" w:hAnsi="Calibri" w:cs="Calibri"/>
        </w:rPr>
      </w:pPr>
      <w:r w:rsidRPr="7651E44C">
        <w:rPr>
          <w:rFonts w:ascii="Calibri" w:hAnsi="Calibri" w:cs="Calibri"/>
        </w:rPr>
        <w:t>„Sūriai išties yra viena</w:t>
      </w:r>
      <w:r w:rsidR="00BD1CF5">
        <w:rPr>
          <w:rFonts w:ascii="Calibri" w:hAnsi="Calibri" w:cs="Calibri"/>
        </w:rPr>
        <w:t xml:space="preserve"> </w:t>
      </w:r>
      <w:r w:rsidR="00A831F3">
        <w:rPr>
          <w:rFonts w:ascii="Calibri" w:hAnsi="Calibri" w:cs="Calibri"/>
        </w:rPr>
        <w:t>puikiausių galimybių</w:t>
      </w:r>
      <w:r w:rsidRPr="7651E44C">
        <w:rPr>
          <w:rFonts w:ascii="Calibri" w:hAnsi="Calibri" w:cs="Calibri"/>
        </w:rPr>
        <w:t xml:space="preserve"> paragauti </w:t>
      </w:r>
      <w:r w:rsidR="00A831F3">
        <w:rPr>
          <w:rFonts w:ascii="Calibri" w:hAnsi="Calibri" w:cs="Calibri"/>
        </w:rPr>
        <w:t xml:space="preserve">skirtingų </w:t>
      </w:r>
      <w:r w:rsidRPr="7651E44C">
        <w:rPr>
          <w:rFonts w:ascii="Calibri" w:hAnsi="Calibri" w:cs="Calibri"/>
        </w:rPr>
        <w:t>Europos skonių</w:t>
      </w:r>
      <w:r w:rsidR="00A831F3">
        <w:rPr>
          <w:rFonts w:ascii="Calibri" w:hAnsi="Calibri" w:cs="Calibri"/>
        </w:rPr>
        <w:t xml:space="preserve"> ir</w:t>
      </w:r>
      <w:r w:rsidR="005C49FC">
        <w:rPr>
          <w:rFonts w:ascii="Calibri" w:hAnsi="Calibri" w:cs="Calibri"/>
        </w:rPr>
        <w:t xml:space="preserve"> per juos bent trumpam mintimis nusikelti į </w:t>
      </w:r>
      <w:r w:rsidR="00945C5D">
        <w:rPr>
          <w:rFonts w:ascii="Calibri" w:hAnsi="Calibri" w:cs="Calibri"/>
        </w:rPr>
        <w:t>atostogas primenančius kraštus</w:t>
      </w:r>
      <w:r w:rsidR="00716FAD">
        <w:rPr>
          <w:rFonts w:ascii="Calibri" w:hAnsi="Calibri" w:cs="Calibri"/>
        </w:rPr>
        <w:t>.</w:t>
      </w:r>
      <w:r w:rsidR="00945C5D">
        <w:rPr>
          <w:rFonts w:ascii="Calibri" w:hAnsi="Calibri" w:cs="Calibri"/>
        </w:rPr>
        <w:t xml:space="preserve"> Be to, sūrių pasirinkimas toks platus, kad jie, tikriausiai, niekada neatsibosta bei suteikia vis naujų galimybių naujiems atradimams. </w:t>
      </w:r>
      <w:r w:rsidR="004322A8">
        <w:rPr>
          <w:rFonts w:ascii="Calibri" w:hAnsi="Calibri" w:cs="Calibri"/>
        </w:rPr>
        <w:t>Šiuo metu</w:t>
      </w:r>
      <w:r w:rsidR="00F77DA8">
        <w:rPr>
          <w:rFonts w:ascii="Calibri" w:hAnsi="Calibri" w:cs="Calibri"/>
        </w:rPr>
        <w:t xml:space="preserve"> prekybos tinkle</w:t>
      </w:r>
      <w:r w:rsidR="00CE74CD">
        <w:rPr>
          <w:rFonts w:ascii="Calibri" w:hAnsi="Calibri" w:cs="Calibri"/>
        </w:rPr>
        <w:t xml:space="preserve"> </w:t>
      </w:r>
      <w:r w:rsidR="00F77DA8">
        <w:rPr>
          <w:rFonts w:ascii="Calibri" w:hAnsi="Calibri" w:cs="Calibri"/>
        </w:rPr>
        <w:t>vykstant teminiam Europos mėnesiui atrasti</w:t>
      </w:r>
      <w:r w:rsidR="00CE74CD">
        <w:rPr>
          <w:rFonts w:ascii="Calibri" w:hAnsi="Calibri" w:cs="Calibri"/>
        </w:rPr>
        <w:t xml:space="preserve"> naujus skonius</w:t>
      </w:r>
      <w:r w:rsidR="00F77DA8">
        <w:rPr>
          <w:rFonts w:ascii="Calibri" w:hAnsi="Calibri" w:cs="Calibri"/>
        </w:rPr>
        <w:t xml:space="preserve"> galima ragaujant</w:t>
      </w:r>
      <w:r w:rsidR="004322A8">
        <w:rPr>
          <w:rFonts w:ascii="Calibri" w:hAnsi="Calibri" w:cs="Calibri"/>
        </w:rPr>
        <w:t xml:space="preserve"> </w:t>
      </w:r>
      <w:r w:rsidRPr="7651E44C">
        <w:rPr>
          <w:rFonts w:ascii="Calibri" w:hAnsi="Calibri" w:cs="Calibri"/>
        </w:rPr>
        <w:t>skirtingoms žemyno šalims būding</w:t>
      </w:r>
      <w:r w:rsidR="009B10F4">
        <w:rPr>
          <w:rFonts w:ascii="Calibri" w:hAnsi="Calibri" w:cs="Calibri"/>
        </w:rPr>
        <w:t>ų sūrių, kurie būtent ir atkeliavo iš</w:t>
      </w:r>
      <w:r w:rsidRPr="7651E44C">
        <w:rPr>
          <w:rFonts w:ascii="Calibri" w:hAnsi="Calibri" w:cs="Calibri"/>
        </w:rPr>
        <w:t xml:space="preserve"> Prancūzijos, Ispanijos ar Graikijos kulinari</w:t>
      </w:r>
      <w:r w:rsidR="009B10F4">
        <w:rPr>
          <w:rFonts w:ascii="Calibri" w:hAnsi="Calibri" w:cs="Calibri"/>
        </w:rPr>
        <w:t xml:space="preserve">nio paveldo </w:t>
      </w:r>
      <w:r w:rsidR="00C460AE">
        <w:rPr>
          <w:rFonts w:ascii="Calibri" w:hAnsi="Calibri" w:cs="Calibri"/>
        </w:rPr>
        <w:t>regionų</w:t>
      </w:r>
      <w:r w:rsidR="00D43AE8">
        <w:rPr>
          <w:rFonts w:ascii="Calibri" w:hAnsi="Calibri" w:cs="Calibri"/>
        </w:rPr>
        <w:t xml:space="preserve"> – jų teminiame asortimente </w:t>
      </w:r>
      <w:r w:rsidR="00361590">
        <w:rPr>
          <w:rFonts w:ascii="Calibri" w:hAnsi="Calibri" w:cs="Calibri"/>
        </w:rPr>
        <w:t xml:space="preserve">net </w:t>
      </w:r>
      <w:r w:rsidR="00D43AE8">
        <w:rPr>
          <w:rFonts w:ascii="Calibri" w:hAnsi="Calibri" w:cs="Calibri"/>
        </w:rPr>
        <w:t xml:space="preserve">daugiau nei </w:t>
      </w:r>
      <w:r w:rsidR="00D43AE8">
        <w:rPr>
          <w:rFonts w:ascii="Calibri" w:hAnsi="Calibri" w:cs="Calibri"/>
          <w:lang w:val="en-US"/>
        </w:rPr>
        <w:t>30</w:t>
      </w:r>
      <w:r w:rsidRPr="7651E44C">
        <w:rPr>
          <w:rFonts w:ascii="Calibri" w:hAnsi="Calibri" w:cs="Calibri"/>
        </w:rPr>
        <w:t xml:space="preserve">“, – sako I. Trakimaitė-Šeškuvienė. </w:t>
      </w:r>
    </w:p>
    <w:p w14:paraId="6D07B503" w14:textId="7C0D7CF5" w:rsidR="005E7CC7" w:rsidRPr="00650CD1" w:rsidRDefault="00D26B96" w:rsidP="7651E44C">
      <w:pPr>
        <w:jc w:val="both"/>
        <w:rPr>
          <w:rFonts w:ascii="Calibri" w:hAnsi="Calibri" w:cs="Calibri"/>
          <w:lang w:val="en-US"/>
        </w:rPr>
      </w:pPr>
      <w:r>
        <w:rPr>
          <w:rFonts w:ascii="Calibri" w:hAnsi="Calibri" w:cs="Calibri"/>
        </w:rPr>
        <w:t>Prekybos tinklo atstovė priduria</w:t>
      </w:r>
      <w:r w:rsidR="00410291">
        <w:rPr>
          <w:rFonts w:ascii="Calibri" w:hAnsi="Calibri" w:cs="Calibri"/>
        </w:rPr>
        <w:t xml:space="preserve">, kad kaip jau būdinga </w:t>
      </w:r>
      <w:r w:rsidR="399409B3" w:rsidRPr="7651E44C">
        <w:rPr>
          <w:rFonts w:ascii="Calibri" w:hAnsi="Calibri" w:cs="Calibri"/>
        </w:rPr>
        <w:t xml:space="preserve">teminiams mėnesiams, pirkėjai </w:t>
      </w:r>
      <w:r w:rsidR="00977F11">
        <w:rPr>
          <w:rFonts w:ascii="Calibri" w:hAnsi="Calibri" w:cs="Calibri"/>
        </w:rPr>
        <w:t>gali atrasti pamėgtus prekių ženklus pigiau, o t</w:t>
      </w:r>
      <w:r w:rsidR="00E54A4C">
        <w:rPr>
          <w:rFonts w:ascii="Calibri" w:hAnsi="Calibri" w:cs="Calibri"/>
        </w:rPr>
        <w:t xml:space="preserve">aip pat </w:t>
      </w:r>
      <w:r w:rsidR="00977F11">
        <w:rPr>
          <w:rFonts w:ascii="Calibri" w:hAnsi="Calibri" w:cs="Calibri"/>
        </w:rPr>
        <w:t>išbandyti</w:t>
      </w:r>
      <w:r w:rsidR="399409B3" w:rsidRPr="7651E44C">
        <w:rPr>
          <w:rFonts w:ascii="Calibri" w:hAnsi="Calibri" w:cs="Calibri"/>
        </w:rPr>
        <w:t xml:space="preserve"> </w:t>
      </w:r>
      <w:r w:rsidR="00977F11">
        <w:rPr>
          <w:rFonts w:ascii="Calibri" w:hAnsi="Calibri" w:cs="Calibri"/>
        </w:rPr>
        <w:t>ir dar</w:t>
      </w:r>
      <w:r w:rsidR="399409B3" w:rsidRPr="7651E44C">
        <w:rPr>
          <w:rFonts w:ascii="Calibri" w:hAnsi="Calibri" w:cs="Calibri"/>
        </w:rPr>
        <w:t xml:space="preserve"> neregėt</w:t>
      </w:r>
      <w:r w:rsidR="065F5426" w:rsidRPr="7651E44C">
        <w:rPr>
          <w:rFonts w:ascii="Calibri" w:hAnsi="Calibri" w:cs="Calibri"/>
        </w:rPr>
        <w:t>us</w:t>
      </w:r>
      <w:r w:rsidR="399409B3" w:rsidRPr="7651E44C">
        <w:rPr>
          <w:rFonts w:ascii="Calibri" w:hAnsi="Calibri" w:cs="Calibri"/>
        </w:rPr>
        <w:t xml:space="preserve"> produkt</w:t>
      </w:r>
      <w:r w:rsidR="269FAC04" w:rsidRPr="7651E44C">
        <w:rPr>
          <w:rFonts w:ascii="Calibri" w:hAnsi="Calibri" w:cs="Calibri"/>
        </w:rPr>
        <w:t>us</w:t>
      </w:r>
      <w:r w:rsidR="00E54A4C">
        <w:rPr>
          <w:rFonts w:ascii="Calibri" w:hAnsi="Calibri" w:cs="Calibri"/>
        </w:rPr>
        <w:t>, atvykusius iš įvairiausių kraštų.</w:t>
      </w:r>
      <w:r w:rsidR="00AD798F">
        <w:rPr>
          <w:rFonts w:ascii="Calibri" w:hAnsi="Calibri" w:cs="Calibri"/>
          <w:lang w:val="en-US"/>
        </w:rPr>
        <w:t xml:space="preserve"> </w:t>
      </w:r>
      <w:r w:rsidR="00D822B4">
        <w:rPr>
          <w:rFonts w:ascii="Calibri" w:hAnsi="Calibri" w:cs="Calibri"/>
        </w:rPr>
        <w:t>Teminio Europos mėnesio metu išragauti galima ne tik skirtingas sūrių rūšis, bet ir išbandyti</w:t>
      </w:r>
      <w:r w:rsidR="00D76B7C">
        <w:rPr>
          <w:rFonts w:ascii="Calibri" w:hAnsi="Calibri" w:cs="Calibri"/>
        </w:rPr>
        <w:t xml:space="preserve"> </w:t>
      </w:r>
      <w:r w:rsidR="00253927">
        <w:rPr>
          <w:rFonts w:ascii="Calibri" w:hAnsi="Calibri" w:cs="Calibri"/>
        </w:rPr>
        <w:t xml:space="preserve">„Oktoberfest“ išpopuliarėjusias </w:t>
      </w:r>
      <w:r w:rsidR="00716444">
        <w:rPr>
          <w:rFonts w:ascii="Calibri" w:hAnsi="Calibri" w:cs="Calibri"/>
        </w:rPr>
        <w:t>dešreles</w:t>
      </w:r>
      <w:r w:rsidR="00231FF2">
        <w:rPr>
          <w:rFonts w:ascii="Calibri" w:hAnsi="Calibri" w:cs="Calibri"/>
        </w:rPr>
        <w:t xml:space="preserve"> ar vokišką obuolių štrudelį</w:t>
      </w:r>
      <w:r w:rsidR="00E54A4C">
        <w:rPr>
          <w:rFonts w:ascii="Calibri" w:hAnsi="Calibri" w:cs="Calibri"/>
        </w:rPr>
        <w:t xml:space="preserve">, </w:t>
      </w:r>
      <w:r w:rsidR="00D76B7C">
        <w:rPr>
          <w:rFonts w:ascii="Calibri" w:hAnsi="Calibri" w:cs="Calibri"/>
        </w:rPr>
        <w:t xml:space="preserve">taip pat </w:t>
      </w:r>
      <w:r w:rsidR="00E54A4C">
        <w:rPr>
          <w:rFonts w:ascii="Calibri" w:hAnsi="Calibri" w:cs="Calibri"/>
        </w:rPr>
        <w:t xml:space="preserve">graikišką jogurtą, </w:t>
      </w:r>
      <w:r w:rsidR="00716FEB">
        <w:rPr>
          <w:rFonts w:ascii="Calibri" w:hAnsi="Calibri" w:cs="Calibri"/>
        </w:rPr>
        <w:t xml:space="preserve">ispanišką </w:t>
      </w:r>
      <w:r w:rsidR="005E7CC7">
        <w:rPr>
          <w:rFonts w:ascii="Calibri" w:hAnsi="Calibri" w:cs="Calibri"/>
        </w:rPr>
        <w:t>vytintą serano kumpį</w:t>
      </w:r>
      <w:r w:rsidR="00716FEB">
        <w:rPr>
          <w:rFonts w:ascii="Calibri" w:hAnsi="Calibri" w:cs="Calibri"/>
        </w:rPr>
        <w:t xml:space="preserve"> ar čiuras, </w:t>
      </w:r>
      <w:r w:rsidR="000775A7">
        <w:rPr>
          <w:rFonts w:ascii="Calibri" w:hAnsi="Calibri" w:cs="Calibri"/>
        </w:rPr>
        <w:t>belgiškus vaflius</w:t>
      </w:r>
      <w:r w:rsidR="00716444">
        <w:rPr>
          <w:rFonts w:ascii="Calibri" w:hAnsi="Calibri" w:cs="Calibri"/>
        </w:rPr>
        <w:t>, anglišką arbatą</w:t>
      </w:r>
      <w:r w:rsidR="000775A7">
        <w:rPr>
          <w:rFonts w:ascii="Calibri" w:hAnsi="Calibri" w:cs="Calibri"/>
        </w:rPr>
        <w:t xml:space="preserve"> </w:t>
      </w:r>
      <w:r w:rsidR="00716444">
        <w:rPr>
          <w:rFonts w:ascii="Calibri" w:hAnsi="Calibri" w:cs="Calibri"/>
        </w:rPr>
        <w:t>ir daugybę kitų</w:t>
      </w:r>
      <w:r w:rsidR="00786A38">
        <w:rPr>
          <w:rFonts w:ascii="Calibri" w:hAnsi="Calibri" w:cs="Calibri"/>
        </w:rPr>
        <w:t xml:space="preserve"> daugiau nei </w:t>
      </w:r>
      <w:r w:rsidR="00786A38">
        <w:rPr>
          <w:rFonts w:ascii="Calibri" w:hAnsi="Calibri" w:cs="Calibri"/>
          <w:lang w:val="en-US"/>
        </w:rPr>
        <w:t>240</w:t>
      </w:r>
      <w:r w:rsidR="000775A7">
        <w:rPr>
          <w:rFonts w:ascii="Calibri" w:hAnsi="Calibri" w:cs="Calibri"/>
        </w:rPr>
        <w:t xml:space="preserve"> produktų, </w:t>
      </w:r>
      <w:r w:rsidR="00D77198">
        <w:rPr>
          <w:rFonts w:ascii="Calibri" w:hAnsi="Calibri" w:cs="Calibri"/>
        </w:rPr>
        <w:t>kuriuos</w:t>
      </w:r>
      <w:r w:rsidR="00650CD1">
        <w:rPr>
          <w:rFonts w:ascii="Calibri" w:hAnsi="Calibri" w:cs="Calibri"/>
          <w:lang w:val="en-US"/>
        </w:rPr>
        <w:t xml:space="preserve"> </w:t>
      </w:r>
      <w:r w:rsidR="000775A7">
        <w:rPr>
          <w:rFonts w:ascii="Calibri" w:hAnsi="Calibri" w:cs="Calibri"/>
        </w:rPr>
        <w:t xml:space="preserve">parduotuvės lentynose paprasta pažinti pagal skirtingas šalių vėliavėles. </w:t>
      </w:r>
    </w:p>
    <w:p w14:paraId="6CBC83C3" w14:textId="7F16625B" w:rsidR="00691636" w:rsidRDefault="007A060D" w:rsidP="00255F25">
      <w:pPr>
        <w:jc w:val="both"/>
        <w:rPr>
          <w:rFonts w:ascii="Calibri" w:hAnsi="Calibri" w:cs="Calibri"/>
        </w:rPr>
      </w:pPr>
      <w:r>
        <w:rPr>
          <w:rFonts w:ascii="Calibri" w:hAnsi="Calibri" w:cs="Calibri"/>
          <w:b/>
          <w:bCs/>
        </w:rPr>
        <w:t>VIII a. gaminti sūriai, kuriais mėgavosi net ir karaliai</w:t>
      </w:r>
    </w:p>
    <w:p w14:paraId="3FF66130" w14:textId="4951A905" w:rsidR="008B6A32" w:rsidRDefault="007756CD" w:rsidP="008B6A32">
      <w:pPr>
        <w:jc w:val="both"/>
        <w:rPr>
          <w:rFonts w:ascii="Calibri" w:hAnsi="Calibri" w:cs="Calibri"/>
        </w:rPr>
      </w:pPr>
      <w:r>
        <w:rPr>
          <w:rFonts w:ascii="Calibri" w:hAnsi="Calibri" w:cs="Calibri"/>
        </w:rPr>
        <w:t xml:space="preserve">Be visų </w:t>
      </w:r>
      <w:r w:rsidR="000C4869">
        <w:rPr>
          <w:rFonts w:ascii="Calibri" w:hAnsi="Calibri" w:cs="Calibri"/>
        </w:rPr>
        <w:t xml:space="preserve">išskirtinių sūrių, Europos mėnesio metu galima rasti ir išbandyti </w:t>
      </w:r>
      <w:r>
        <w:rPr>
          <w:rFonts w:ascii="Calibri" w:hAnsi="Calibri" w:cs="Calibri"/>
        </w:rPr>
        <w:t xml:space="preserve">ypatingą, </w:t>
      </w:r>
      <w:r w:rsidR="0001171C">
        <w:rPr>
          <w:rFonts w:ascii="Calibri" w:hAnsi="Calibri" w:cs="Calibri"/>
        </w:rPr>
        <w:t xml:space="preserve">seniausias tradicijas </w:t>
      </w:r>
      <w:r w:rsidR="0007656F">
        <w:rPr>
          <w:rFonts w:ascii="Calibri" w:hAnsi="Calibri" w:cs="Calibri"/>
        </w:rPr>
        <w:t>turintį</w:t>
      </w:r>
      <w:r w:rsidR="0001171C">
        <w:rPr>
          <w:rFonts w:ascii="Calibri" w:hAnsi="Calibri" w:cs="Calibri"/>
        </w:rPr>
        <w:t xml:space="preserve"> </w:t>
      </w:r>
      <w:r w:rsidR="0007656F">
        <w:rPr>
          <w:rFonts w:ascii="Calibri" w:hAnsi="Calibri" w:cs="Calibri"/>
        </w:rPr>
        <w:t xml:space="preserve">prancūzišką </w:t>
      </w:r>
      <w:r w:rsidR="0001171C">
        <w:rPr>
          <w:rFonts w:ascii="Calibri" w:hAnsi="Calibri" w:cs="Calibri"/>
        </w:rPr>
        <w:t>sūrį „</w:t>
      </w:r>
      <w:r w:rsidR="0001171C" w:rsidRPr="006727AF">
        <w:rPr>
          <w:rFonts w:ascii="Calibri" w:hAnsi="Calibri" w:cs="Calibri"/>
        </w:rPr>
        <w:t>Brie de Meaux</w:t>
      </w:r>
      <w:r w:rsidR="0001171C">
        <w:rPr>
          <w:rFonts w:ascii="Calibri" w:hAnsi="Calibri" w:cs="Calibri"/>
        </w:rPr>
        <w:t>“</w:t>
      </w:r>
      <w:r w:rsidR="00053512">
        <w:rPr>
          <w:rFonts w:ascii="Calibri" w:hAnsi="Calibri" w:cs="Calibri"/>
        </w:rPr>
        <w:t xml:space="preserve">. </w:t>
      </w:r>
      <w:r w:rsidR="008B6A32">
        <w:rPr>
          <w:rFonts w:ascii="Calibri" w:hAnsi="Calibri" w:cs="Calibri"/>
        </w:rPr>
        <w:t xml:space="preserve">Istoriniuose šaltiniuose šis Prancūzijos </w:t>
      </w:r>
      <w:r w:rsidR="00805442">
        <w:rPr>
          <w:rFonts w:ascii="Calibri" w:hAnsi="Calibri" w:cs="Calibri"/>
        </w:rPr>
        <w:t>Mo (pranc. Meaux)</w:t>
      </w:r>
      <w:r w:rsidR="008B6A32">
        <w:rPr>
          <w:rFonts w:ascii="Calibri" w:hAnsi="Calibri" w:cs="Calibri"/>
        </w:rPr>
        <w:t xml:space="preserve"> regione gaminamas sūris minimas nuo VIII a.</w:t>
      </w:r>
      <w:r w:rsidR="004B152F">
        <w:rPr>
          <w:rFonts w:ascii="Calibri" w:hAnsi="Calibri" w:cs="Calibri"/>
        </w:rPr>
        <w:t>, o savo populiarumu jau</w:t>
      </w:r>
      <w:r w:rsidR="008B6A32">
        <w:rPr>
          <w:rFonts w:ascii="Calibri" w:hAnsi="Calibri" w:cs="Calibri"/>
        </w:rPr>
        <w:t xml:space="preserve"> ne vieną šimtmetį </w:t>
      </w:r>
      <w:r w:rsidR="004B152F">
        <w:rPr>
          <w:rFonts w:ascii="Calibri" w:hAnsi="Calibri" w:cs="Calibri"/>
        </w:rPr>
        <w:t xml:space="preserve">buvo išsiskyręs </w:t>
      </w:r>
      <w:r w:rsidR="008B6A32">
        <w:rPr>
          <w:rFonts w:ascii="Calibri" w:hAnsi="Calibri" w:cs="Calibri"/>
        </w:rPr>
        <w:t xml:space="preserve">tarp karališkosios kilmės asmenų. </w:t>
      </w:r>
    </w:p>
    <w:p w14:paraId="58964C03" w14:textId="307AA0AE" w:rsidR="00FA5F03" w:rsidRDefault="00AA731C" w:rsidP="7651E44C">
      <w:pPr>
        <w:jc w:val="both"/>
        <w:rPr>
          <w:rFonts w:ascii="Calibri" w:hAnsi="Calibri" w:cs="Calibri"/>
        </w:rPr>
      </w:pPr>
      <w:r>
        <w:rPr>
          <w:rFonts w:ascii="Calibri" w:hAnsi="Calibri" w:cs="Calibri"/>
        </w:rPr>
        <w:t xml:space="preserve">Tačiau, anot </w:t>
      </w:r>
      <w:r w:rsidR="7689FED6" w:rsidRPr="7651E44C">
        <w:rPr>
          <w:rFonts w:ascii="Calibri" w:hAnsi="Calibri" w:cs="Calibri"/>
        </w:rPr>
        <w:t>I. Trakimaitės-Šeškuvienės,</w:t>
      </w:r>
      <w:r w:rsidR="008B6A32" w:rsidRPr="7651E44C">
        <w:rPr>
          <w:rFonts w:ascii="Calibri" w:hAnsi="Calibri" w:cs="Calibri"/>
        </w:rPr>
        <w:t xml:space="preserve"> </w:t>
      </w:r>
      <w:r>
        <w:rPr>
          <w:rFonts w:ascii="Calibri" w:hAnsi="Calibri" w:cs="Calibri"/>
        </w:rPr>
        <w:t xml:space="preserve">šiam </w:t>
      </w:r>
      <w:r w:rsidR="00FA5F03">
        <w:rPr>
          <w:rFonts w:ascii="Calibri" w:hAnsi="Calibri" w:cs="Calibri"/>
        </w:rPr>
        <w:t>prabangiam</w:t>
      </w:r>
      <w:r>
        <w:rPr>
          <w:rFonts w:ascii="Calibri" w:hAnsi="Calibri" w:cs="Calibri"/>
        </w:rPr>
        <w:t xml:space="preserve"> </w:t>
      </w:r>
      <w:r w:rsidR="006D2BC9">
        <w:rPr>
          <w:rFonts w:ascii="Calibri" w:hAnsi="Calibri" w:cs="Calibri"/>
        </w:rPr>
        <w:t>produktui</w:t>
      </w:r>
      <w:r>
        <w:rPr>
          <w:rFonts w:ascii="Calibri" w:hAnsi="Calibri" w:cs="Calibri"/>
        </w:rPr>
        <w:t xml:space="preserve"> nieku</w:t>
      </w:r>
      <w:r w:rsidR="00FA5F03">
        <w:rPr>
          <w:rFonts w:ascii="Calibri" w:hAnsi="Calibri" w:cs="Calibri"/>
        </w:rPr>
        <w:t xml:space="preserve">o </w:t>
      </w:r>
      <w:r w:rsidR="008B6A32" w:rsidRPr="7651E44C">
        <w:rPr>
          <w:rFonts w:ascii="Calibri" w:hAnsi="Calibri" w:cs="Calibri"/>
        </w:rPr>
        <w:t xml:space="preserve">nenusileidžia ir </w:t>
      </w:r>
      <w:r w:rsidR="00FA5F03">
        <w:rPr>
          <w:rFonts w:ascii="Calibri" w:hAnsi="Calibri" w:cs="Calibri"/>
        </w:rPr>
        <w:t>kitas</w:t>
      </w:r>
      <w:r w:rsidR="00A71CE8">
        <w:rPr>
          <w:rFonts w:ascii="Calibri" w:hAnsi="Calibri" w:cs="Calibri"/>
        </w:rPr>
        <w:t>,</w:t>
      </w:r>
      <w:r w:rsidR="00FA5F03">
        <w:rPr>
          <w:rFonts w:ascii="Calibri" w:hAnsi="Calibri" w:cs="Calibri"/>
        </w:rPr>
        <w:t xml:space="preserve"> prancūziškų sūrių perlu vadinamas</w:t>
      </w:r>
      <w:r w:rsidR="00A71CE8">
        <w:rPr>
          <w:rFonts w:ascii="Calibri" w:hAnsi="Calibri" w:cs="Calibri"/>
        </w:rPr>
        <w:t>,</w:t>
      </w:r>
      <w:r w:rsidR="00FA5F03">
        <w:rPr>
          <w:rFonts w:ascii="Calibri" w:hAnsi="Calibri" w:cs="Calibri"/>
        </w:rPr>
        <w:t xml:space="preserve"> sūris – kontė (pranc. </w:t>
      </w:r>
      <w:r w:rsidR="00FA5F03" w:rsidRPr="008116C7">
        <w:rPr>
          <w:rFonts w:ascii="Calibri" w:hAnsi="Calibri" w:cs="Calibri"/>
        </w:rPr>
        <w:t>Comté</w:t>
      </w:r>
      <w:r w:rsidR="006D2BC9">
        <w:rPr>
          <w:rFonts w:ascii="Calibri" w:hAnsi="Calibri" w:cs="Calibri"/>
        </w:rPr>
        <w:t>). Ji</w:t>
      </w:r>
      <w:r w:rsidR="00B545C5">
        <w:rPr>
          <w:rFonts w:ascii="Calibri" w:hAnsi="Calibri" w:cs="Calibri"/>
        </w:rPr>
        <w:t xml:space="preserve"> priduria, kad tai </w:t>
      </w:r>
      <w:r w:rsidR="006D2BC9">
        <w:rPr>
          <w:rFonts w:ascii="Calibri" w:hAnsi="Calibri" w:cs="Calibri"/>
        </w:rPr>
        <w:t>yra</w:t>
      </w:r>
      <w:r w:rsidR="00B545C5">
        <w:rPr>
          <w:rFonts w:ascii="Calibri" w:hAnsi="Calibri" w:cs="Calibri"/>
        </w:rPr>
        <w:t xml:space="preserve"> vienas labiausiai </w:t>
      </w:r>
      <w:r w:rsidR="00B545C5" w:rsidRPr="7651E44C">
        <w:rPr>
          <w:rFonts w:ascii="Calibri" w:hAnsi="Calibri" w:cs="Calibri"/>
        </w:rPr>
        <w:t>eksportuojamų sūrių</w:t>
      </w:r>
      <w:r w:rsidR="00B545C5">
        <w:rPr>
          <w:rFonts w:ascii="Calibri" w:hAnsi="Calibri" w:cs="Calibri"/>
        </w:rPr>
        <w:t xml:space="preserve"> Prancūzijoje, todėl susipažinti su jo skoniu – būtina. </w:t>
      </w:r>
    </w:p>
    <w:p w14:paraId="1FF20991" w14:textId="06B4FD96" w:rsidR="00FA5F03" w:rsidRPr="00795062" w:rsidRDefault="00AE4A08" w:rsidP="7651E44C">
      <w:pPr>
        <w:jc w:val="both"/>
        <w:rPr>
          <w:rFonts w:ascii="Calibri" w:hAnsi="Calibri" w:cs="Calibri"/>
          <w:lang w:val="en-US"/>
        </w:rPr>
      </w:pPr>
      <w:r>
        <w:rPr>
          <w:rFonts w:ascii="Calibri" w:hAnsi="Calibri" w:cs="Calibri"/>
        </w:rPr>
        <w:t xml:space="preserve">I. Trakimaitė-Šeškuvienė taip pat rekomenduoja </w:t>
      </w:r>
      <w:r w:rsidR="00795062">
        <w:rPr>
          <w:rFonts w:ascii="Calibri" w:hAnsi="Calibri" w:cs="Calibri"/>
        </w:rPr>
        <w:t>nepraleisti progos p</w:t>
      </w:r>
      <w:r>
        <w:rPr>
          <w:rFonts w:ascii="Calibri" w:hAnsi="Calibri" w:cs="Calibri"/>
        </w:rPr>
        <w:t>aragauti</w:t>
      </w:r>
      <w:r w:rsidR="00795062">
        <w:rPr>
          <w:rFonts w:ascii="Calibri" w:hAnsi="Calibri" w:cs="Calibri"/>
        </w:rPr>
        <w:t xml:space="preserve"> </w:t>
      </w:r>
      <w:r>
        <w:rPr>
          <w:rFonts w:ascii="Calibri" w:hAnsi="Calibri" w:cs="Calibri"/>
        </w:rPr>
        <w:t>Iberijos pusiasalyje</w:t>
      </w:r>
      <w:r w:rsidR="00795062">
        <w:rPr>
          <w:rFonts w:ascii="Calibri" w:hAnsi="Calibri" w:cs="Calibri"/>
        </w:rPr>
        <w:t xml:space="preserve"> ne mažiau kaip tris mėnesius brandinamo</w:t>
      </w:r>
      <w:r w:rsidR="00E70103">
        <w:rPr>
          <w:rFonts w:ascii="Calibri" w:hAnsi="Calibri" w:cs="Calibri"/>
        </w:rPr>
        <w:t xml:space="preserve"> prabangaus</w:t>
      </w:r>
      <w:r w:rsidR="00795062">
        <w:rPr>
          <w:rFonts w:ascii="Calibri" w:hAnsi="Calibri" w:cs="Calibri"/>
        </w:rPr>
        <w:t xml:space="preserve"> </w:t>
      </w:r>
      <w:r w:rsidR="00BD3115">
        <w:rPr>
          <w:rFonts w:ascii="Calibri" w:hAnsi="Calibri" w:cs="Calibri"/>
        </w:rPr>
        <w:t xml:space="preserve">„Iberico Quesle“ sūrio. Šis sūris </w:t>
      </w:r>
      <w:r w:rsidR="008C63EE">
        <w:rPr>
          <w:rFonts w:ascii="Calibri" w:hAnsi="Calibri" w:cs="Calibri"/>
        </w:rPr>
        <w:t xml:space="preserve">ypatingai glotnus ir </w:t>
      </w:r>
      <w:r w:rsidR="00BD3115">
        <w:rPr>
          <w:rFonts w:ascii="Calibri" w:hAnsi="Calibri" w:cs="Calibri"/>
        </w:rPr>
        <w:t>išskirtinis tuo, kad jame susiduria ka</w:t>
      </w:r>
      <w:r w:rsidR="00E70103">
        <w:rPr>
          <w:rFonts w:ascii="Calibri" w:hAnsi="Calibri" w:cs="Calibri"/>
        </w:rPr>
        <w:t>rvių ir avių pienas</w:t>
      </w:r>
      <w:r w:rsidR="00737D3B">
        <w:rPr>
          <w:rFonts w:ascii="Calibri" w:hAnsi="Calibri" w:cs="Calibri"/>
        </w:rPr>
        <w:t>, suteikiantis</w:t>
      </w:r>
      <w:r w:rsidR="00E70103">
        <w:rPr>
          <w:rFonts w:ascii="Calibri" w:hAnsi="Calibri" w:cs="Calibri"/>
        </w:rPr>
        <w:t xml:space="preserve"> </w:t>
      </w:r>
      <w:r w:rsidR="00737D3B">
        <w:rPr>
          <w:rFonts w:ascii="Calibri" w:hAnsi="Calibri" w:cs="Calibri"/>
        </w:rPr>
        <w:t xml:space="preserve">produktui </w:t>
      </w:r>
      <w:r w:rsidR="00E70103">
        <w:rPr>
          <w:rFonts w:ascii="Calibri" w:hAnsi="Calibri" w:cs="Calibri"/>
        </w:rPr>
        <w:t>glotnumo, rūgšt</w:t>
      </w:r>
      <w:r w:rsidR="00737D3B">
        <w:rPr>
          <w:rFonts w:ascii="Calibri" w:hAnsi="Calibri" w:cs="Calibri"/>
        </w:rPr>
        <w:t>umo</w:t>
      </w:r>
      <w:r w:rsidR="00E70103">
        <w:rPr>
          <w:rFonts w:ascii="Calibri" w:hAnsi="Calibri" w:cs="Calibri"/>
        </w:rPr>
        <w:t xml:space="preserve"> bei aitraus kvapo.</w:t>
      </w:r>
    </w:p>
    <w:p w14:paraId="4135449B" w14:textId="270353F7" w:rsidR="5F975A42" w:rsidRDefault="00EF55EC" w:rsidP="7651E44C">
      <w:pPr>
        <w:jc w:val="both"/>
      </w:pPr>
      <w:r>
        <w:rPr>
          <w:rFonts w:ascii="Calibri" w:hAnsi="Calibri" w:cs="Calibri"/>
          <w:b/>
          <w:bCs/>
        </w:rPr>
        <w:t>Sūrio nauda organizmui</w:t>
      </w:r>
    </w:p>
    <w:p w14:paraId="246A4D94" w14:textId="05D30FB9" w:rsidR="008B6A32" w:rsidRPr="008562CA" w:rsidRDefault="008B6A32" w:rsidP="008B6A32">
      <w:pPr>
        <w:jc w:val="both"/>
        <w:rPr>
          <w:rFonts w:ascii="Calibri" w:hAnsi="Calibri" w:cs="Calibri"/>
          <w:b/>
          <w:bCs/>
        </w:rPr>
      </w:pPr>
      <w:r w:rsidRPr="7651E44C">
        <w:rPr>
          <w:rFonts w:ascii="Calibri" w:hAnsi="Calibri" w:cs="Calibri"/>
        </w:rPr>
        <w:lastRenderedPageBreak/>
        <w:t>Maisto tinklaraštininkė Brigita Uyar</w:t>
      </w:r>
      <w:r w:rsidR="000950DF">
        <w:rPr>
          <w:rFonts w:ascii="Calibri" w:hAnsi="Calibri" w:cs="Calibri"/>
        </w:rPr>
        <w:t>, kitaip žinoma kaip tinklaraščio „</w:t>
      </w:r>
      <w:r w:rsidR="0004698C">
        <w:rPr>
          <w:rFonts w:ascii="Calibri" w:hAnsi="Calibri" w:cs="Calibri"/>
        </w:rPr>
        <w:t>l</w:t>
      </w:r>
      <w:r w:rsidR="000950DF">
        <w:rPr>
          <w:rFonts w:ascii="Calibri" w:hAnsi="Calibri" w:cs="Calibri"/>
        </w:rPr>
        <w:t>ets</w:t>
      </w:r>
      <w:r w:rsidR="0004698C">
        <w:rPr>
          <w:rFonts w:ascii="Calibri" w:hAnsi="Calibri" w:cs="Calibri"/>
        </w:rPr>
        <w:t>.</w:t>
      </w:r>
      <w:r w:rsidR="000950DF">
        <w:rPr>
          <w:rFonts w:ascii="Calibri" w:hAnsi="Calibri" w:cs="Calibri"/>
        </w:rPr>
        <w:t>make</w:t>
      </w:r>
      <w:r w:rsidR="0004698C">
        <w:rPr>
          <w:rFonts w:ascii="Calibri" w:hAnsi="Calibri" w:cs="Calibri"/>
        </w:rPr>
        <w:t>.</w:t>
      </w:r>
      <w:r w:rsidR="000950DF">
        <w:rPr>
          <w:rFonts w:ascii="Calibri" w:hAnsi="Calibri" w:cs="Calibri"/>
        </w:rPr>
        <w:t>it</w:t>
      </w:r>
      <w:r w:rsidR="0004698C">
        <w:rPr>
          <w:rFonts w:ascii="Calibri" w:hAnsi="Calibri" w:cs="Calibri"/>
        </w:rPr>
        <w:t>.</w:t>
      </w:r>
      <w:r w:rsidR="000950DF">
        <w:rPr>
          <w:rFonts w:ascii="Calibri" w:hAnsi="Calibri" w:cs="Calibri"/>
        </w:rPr>
        <w:t xml:space="preserve">delicious“ autorė, </w:t>
      </w:r>
      <w:r w:rsidR="00D1061B">
        <w:rPr>
          <w:rFonts w:ascii="Calibri" w:hAnsi="Calibri" w:cs="Calibri"/>
        </w:rPr>
        <w:t xml:space="preserve">pažymi ir kitą sūrių naudą </w:t>
      </w:r>
      <w:r w:rsidR="0067480C">
        <w:rPr>
          <w:rFonts w:ascii="Calibri" w:hAnsi="Calibri" w:cs="Calibri"/>
        </w:rPr>
        <w:t>–</w:t>
      </w:r>
      <w:r w:rsidR="00D1061B">
        <w:rPr>
          <w:rFonts w:ascii="Calibri" w:hAnsi="Calibri" w:cs="Calibri"/>
        </w:rPr>
        <w:t xml:space="preserve"> jie</w:t>
      </w:r>
      <w:r w:rsidRPr="7651E44C">
        <w:rPr>
          <w:rFonts w:ascii="Calibri" w:hAnsi="Calibri" w:cs="Calibri"/>
        </w:rPr>
        <w:t xml:space="preserve"> ne tik skan</w:t>
      </w:r>
      <w:r w:rsidR="00D1061B">
        <w:rPr>
          <w:rFonts w:ascii="Calibri" w:hAnsi="Calibri" w:cs="Calibri"/>
        </w:rPr>
        <w:t>ū</w:t>
      </w:r>
      <w:r w:rsidRPr="7651E44C">
        <w:rPr>
          <w:rFonts w:ascii="Calibri" w:hAnsi="Calibri" w:cs="Calibri"/>
        </w:rPr>
        <w:t>s, bet ir mūsų organizmui nauding</w:t>
      </w:r>
      <w:r w:rsidR="00D1061B">
        <w:rPr>
          <w:rFonts w:ascii="Calibri" w:hAnsi="Calibri" w:cs="Calibri"/>
        </w:rPr>
        <w:t>i</w:t>
      </w:r>
      <w:r w:rsidRPr="7651E44C">
        <w:rPr>
          <w:rFonts w:ascii="Calibri" w:hAnsi="Calibri" w:cs="Calibri"/>
        </w:rPr>
        <w:t xml:space="preserve"> produkta</w:t>
      </w:r>
      <w:r w:rsidR="00D1061B">
        <w:rPr>
          <w:rFonts w:ascii="Calibri" w:hAnsi="Calibri" w:cs="Calibri"/>
        </w:rPr>
        <w:t xml:space="preserve">i. </w:t>
      </w:r>
      <w:r w:rsidR="00022840">
        <w:rPr>
          <w:rFonts w:ascii="Calibri" w:hAnsi="Calibri" w:cs="Calibri"/>
        </w:rPr>
        <w:t>Juose</w:t>
      </w:r>
      <w:r w:rsidR="00DFB7D2" w:rsidRPr="7651E44C">
        <w:rPr>
          <w:rFonts w:ascii="Calibri" w:hAnsi="Calibri" w:cs="Calibri"/>
        </w:rPr>
        <w:t>, anot jos,</w:t>
      </w:r>
      <w:r w:rsidRPr="7651E44C">
        <w:rPr>
          <w:rFonts w:ascii="Calibri" w:hAnsi="Calibri" w:cs="Calibri"/>
        </w:rPr>
        <w:t xml:space="preserve"> </w:t>
      </w:r>
      <w:r w:rsidR="00022840">
        <w:rPr>
          <w:rFonts w:ascii="Calibri" w:hAnsi="Calibri" w:cs="Calibri"/>
        </w:rPr>
        <w:t xml:space="preserve">yra </w:t>
      </w:r>
      <w:r w:rsidRPr="7651E44C">
        <w:rPr>
          <w:rFonts w:ascii="Calibri" w:hAnsi="Calibri" w:cs="Calibri"/>
        </w:rPr>
        <w:t xml:space="preserve">daug baltymų, suteikiančių sotumo jausmą, kalcio, </w:t>
      </w:r>
      <w:r w:rsidR="00022840">
        <w:rPr>
          <w:rFonts w:ascii="Calibri" w:hAnsi="Calibri" w:cs="Calibri"/>
        </w:rPr>
        <w:t>padedančio</w:t>
      </w:r>
      <w:r w:rsidRPr="7651E44C">
        <w:rPr>
          <w:rFonts w:ascii="Calibri" w:hAnsi="Calibri" w:cs="Calibri"/>
        </w:rPr>
        <w:t xml:space="preserve"> užtikrinti sveikus kaulus bei dantis, taip pat A ir B grupės vitaminų. Jie naudingi </w:t>
      </w:r>
      <w:r w:rsidR="00022840">
        <w:rPr>
          <w:rFonts w:ascii="Calibri" w:hAnsi="Calibri" w:cs="Calibri"/>
        </w:rPr>
        <w:t xml:space="preserve">ir </w:t>
      </w:r>
      <w:r w:rsidRPr="7651E44C">
        <w:rPr>
          <w:rFonts w:ascii="Calibri" w:hAnsi="Calibri" w:cs="Calibri"/>
        </w:rPr>
        <w:t xml:space="preserve">odai, plaukams, nagams bei nervinei sistemai. </w:t>
      </w:r>
    </w:p>
    <w:p w14:paraId="1D2EF19F" w14:textId="5A70A8A8" w:rsidR="008B6A32" w:rsidRDefault="008B6A32" w:rsidP="008B6A32">
      <w:pPr>
        <w:jc w:val="both"/>
        <w:rPr>
          <w:rFonts w:ascii="Calibri" w:hAnsi="Calibri" w:cs="Calibri"/>
        </w:rPr>
      </w:pPr>
      <w:r w:rsidRPr="7651E44C">
        <w:rPr>
          <w:rFonts w:ascii="Calibri" w:hAnsi="Calibri" w:cs="Calibri"/>
        </w:rPr>
        <w:t>„Esu išties didelė sūrių mėgėja. M</w:t>
      </w:r>
      <w:r w:rsidR="00022840">
        <w:rPr>
          <w:rFonts w:ascii="Calibri" w:hAnsi="Calibri" w:cs="Calibri"/>
        </w:rPr>
        <w:t xml:space="preserve">an labiausiai patinkantis sūris </w:t>
      </w:r>
      <w:r w:rsidRPr="7651E44C">
        <w:rPr>
          <w:rFonts w:ascii="Calibri" w:hAnsi="Calibri" w:cs="Calibri"/>
        </w:rPr>
        <w:t>yra itališk</w:t>
      </w:r>
      <w:r w:rsidR="00474FAB">
        <w:rPr>
          <w:rFonts w:ascii="Calibri" w:hAnsi="Calibri" w:cs="Calibri"/>
        </w:rPr>
        <w:t>oji</w:t>
      </w:r>
      <w:r w:rsidRPr="7651E44C">
        <w:rPr>
          <w:rFonts w:ascii="Calibri" w:hAnsi="Calibri" w:cs="Calibri"/>
        </w:rPr>
        <w:t xml:space="preserve"> burat</w:t>
      </w:r>
      <w:r w:rsidR="00474FAB">
        <w:rPr>
          <w:rFonts w:ascii="Calibri" w:hAnsi="Calibri" w:cs="Calibri"/>
        </w:rPr>
        <w:t>a</w:t>
      </w:r>
      <w:r w:rsidRPr="7651E44C">
        <w:rPr>
          <w:rFonts w:ascii="Calibri" w:hAnsi="Calibri" w:cs="Calibri"/>
        </w:rPr>
        <w:t>, kur</w:t>
      </w:r>
      <w:r w:rsidR="00C6200F">
        <w:rPr>
          <w:rFonts w:ascii="Calibri" w:hAnsi="Calibri" w:cs="Calibri"/>
        </w:rPr>
        <w:t xml:space="preserve">ią </w:t>
      </w:r>
      <w:r w:rsidRPr="7651E44C">
        <w:rPr>
          <w:rFonts w:ascii="Calibri" w:hAnsi="Calibri" w:cs="Calibri"/>
        </w:rPr>
        <w:t xml:space="preserve">valgau tiesiog su šviežiais pomidorais, ypač tyru alyvuogių aliejumi, šviežiais bazilikais bei balzaminiu actu. Taip pat dažnai renkuosi </w:t>
      </w:r>
      <w:r w:rsidR="00C6200F">
        <w:rPr>
          <w:rFonts w:ascii="Calibri" w:hAnsi="Calibri" w:cs="Calibri"/>
        </w:rPr>
        <w:t xml:space="preserve">ir </w:t>
      </w:r>
      <w:r w:rsidRPr="7651E44C">
        <w:rPr>
          <w:rFonts w:ascii="Calibri" w:hAnsi="Calibri" w:cs="Calibri"/>
        </w:rPr>
        <w:t xml:space="preserve">kietąjį sūrį. Jį valgau kaip užkandį ar gardinu makaronų patiekalus. </w:t>
      </w:r>
      <w:r w:rsidR="00C6200F">
        <w:rPr>
          <w:rFonts w:ascii="Calibri" w:hAnsi="Calibri" w:cs="Calibri"/>
        </w:rPr>
        <w:t>V</w:t>
      </w:r>
      <w:r w:rsidRPr="7651E44C">
        <w:rPr>
          <w:rFonts w:ascii="Calibri" w:hAnsi="Calibri" w:cs="Calibri"/>
        </w:rPr>
        <w:t>irtuvėje neapsiei</w:t>
      </w:r>
      <w:r w:rsidR="00C6200F">
        <w:rPr>
          <w:rFonts w:ascii="Calibri" w:hAnsi="Calibri" w:cs="Calibri"/>
        </w:rPr>
        <w:t>nu</w:t>
      </w:r>
      <w:r w:rsidRPr="7651E44C">
        <w:rPr>
          <w:rFonts w:ascii="Calibri" w:hAnsi="Calibri" w:cs="Calibri"/>
        </w:rPr>
        <w:t xml:space="preserve"> ir be mėlynojo pelėsinio sūrio, kuris gali būti ne tik puikus užkandis, bet dar </w:t>
      </w:r>
      <w:r w:rsidR="00484991">
        <w:rPr>
          <w:rFonts w:ascii="Calibri" w:hAnsi="Calibri" w:cs="Calibri"/>
        </w:rPr>
        <w:t>ir puikus</w:t>
      </w:r>
      <w:r w:rsidRPr="7651E44C">
        <w:rPr>
          <w:rFonts w:ascii="Calibri" w:hAnsi="Calibri" w:cs="Calibri"/>
        </w:rPr>
        <w:t xml:space="preserve"> ingredientas padažams bei kepiniams</w:t>
      </w:r>
      <w:r w:rsidR="00EF55EC">
        <w:rPr>
          <w:rFonts w:ascii="Calibri" w:hAnsi="Calibri" w:cs="Calibri"/>
        </w:rPr>
        <w:t xml:space="preserve">, </w:t>
      </w:r>
      <w:r w:rsidRPr="7651E44C">
        <w:rPr>
          <w:rFonts w:ascii="Calibri" w:hAnsi="Calibri" w:cs="Calibri"/>
        </w:rPr>
        <w:t>pavyzdžiui, įvairių sūrių picai“, – sako B. Uyar.</w:t>
      </w:r>
    </w:p>
    <w:p w14:paraId="16D61433" w14:textId="7A0F1D09" w:rsidR="5C7CE534" w:rsidRDefault="00FE2CF6" w:rsidP="7651E44C">
      <w:pPr>
        <w:jc w:val="both"/>
        <w:rPr>
          <w:rFonts w:ascii="Calibri" w:hAnsi="Calibri" w:cs="Calibri"/>
          <w:b/>
          <w:bCs/>
        </w:rPr>
      </w:pPr>
      <w:r>
        <w:rPr>
          <w:rFonts w:ascii="Calibri" w:hAnsi="Calibri" w:cs="Calibri"/>
          <w:b/>
          <w:bCs/>
        </w:rPr>
        <w:t xml:space="preserve">Šie sūrių deriniai </w:t>
      </w:r>
      <w:r w:rsidR="00673ED3">
        <w:rPr>
          <w:rFonts w:ascii="Calibri" w:hAnsi="Calibri" w:cs="Calibri"/>
          <w:b/>
          <w:bCs/>
        </w:rPr>
        <w:t>nepaliks abejingų</w:t>
      </w:r>
    </w:p>
    <w:p w14:paraId="2CF825D9" w14:textId="76F58C35" w:rsidR="008B6A32" w:rsidRDefault="01F4E39E" w:rsidP="008B6A32">
      <w:pPr>
        <w:jc w:val="both"/>
        <w:rPr>
          <w:rFonts w:ascii="Calibri" w:hAnsi="Calibri" w:cs="Calibri"/>
        </w:rPr>
      </w:pPr>
      <w:r w:rsidRPr="7651E44C">
        <w:rPr>
          <w:rFonts w:ascii="Calibri" w:hAnsi="Calibri" w:cs="Calibri"/>
        </w:rPr>
        <w:t>Pasak</w:t>
      </w:r>
      <w:r w:rsidR="008B6A32" w:rsidRPr="7651E44C">
        <w:rPr>
          <w:rFonts w:ascii="Calibri" w:hAnsi="Calibri" w:cs="Calibri"/>
        </w:rPr>
        <w:t xml:space="preserve"> tinklaraštininkės, sūriai ypatingi</w:t>
      </w:r>
      <w:r w:rsidR="00A925D2">
        <w:rPr>
          <w:rFonts w:ascii="Calibri" w:hAnsi="Calibri" w:cs="Calibri"/>
        </w:rPr>
        <w:t xml:space="preserve"> tuo,</w:t>
      </w:r>
      <w:r w:rsidR="008B6A32" w:rsidRPr="7651E44C">
        <w:rPr>
          <w:rFonts w:ascii="Calibri" w:hAnsi="Calibri" w:cs="Calibri"/>
        </w:rPr>
        <w:t xml:space="preserve"> kad suteikia daug galimybių įvairiems skonių atradimams, derinant šiuos produktus su vaisiais, uogomis ar medumi. Pavyzdžiui, švelnus ir minkštas bri sūris puikiai tinka su figų džemu, keptu persiku ar šviežiomis braškėmis. Kietąjį sūrį B. Uyar rinktųsi derinti su vynuogėmis ar apelsinu. </w:t>
      </w:r>
      <w:r w:rsidR="00215D16">
        <w:rPr>
          <w:rFonts w:ascii="Calibri" w:hAnsi="Calibri" w:cs="Calibri"/>
        </w:rPr>
        <w:t>Tačiau, svarbiausia, s</w:t>
      </w:r>
      <w:r w:rsidR="008B6A32" w:rsidRPr="7651E44C">
        <w:rPr>
          <w:rFonts w:ascii="Calibri" w:hAnsi="Calibri" w:cs="Calibri"/>
        </w:rPr>
        <w:t xml:space="preserve">ūrių entuziastė ragina nepamiršti ir nuostabaus lietuviško varškės sūrio </w:t>
      </w:r>
      <w:r w:rsidR="00215D16">
        <w:rPr>
          <w:rFonts w:ascii="Calibri" w:hAnsi="Calibri" w:cs="Calibri"/>
        </w:rPr>
        <w:t xml:space="preserve">bei </w:t>
      </w:r>
      <w:r w:rsidR="008B6A32" w:rsidRPr="7651E44C">
        <w:rPr>
          <w:rFonts w:ascii="Calibri" w:hAnsi="Calibri" w:cs="Calibri"/>
        </w:rPr>
        <w:t>medaus derinio.</w:t>
      </w:r>
    </w:p>
    <w:p w14:paraId="46D0BB71" w14:textId="2AA850E5" w:rsidR="008B6A32" w:rsidRDefault="008B6A32" w:rsidP="008B6A32">
      <w:pPr>
        <w:jc w:val="both"/>
        <w:rPr>
          <w:rFonts w:ascii="Calibri" w:hAnsi="Calibri" w:cs="Calibri"/>
        </w:rPr>
      </w:pPr>
      <w:r w:rsidRPr="7651E44C">
        <w:rPr>
          <w:rFonts w:ascii="Calibri" w:hAnsi="Calibri" w:cs="Calibri"/>
        </w:rPr>
        <w:t xml:space="preserve">„Rinkdamasi sūrį visuomet apgalvoju, kur jį naudosiu. Vienas populiariausių mano virtuvėje yra kietasis </w:t>
      </w:r>
      <w:r w:rsidR="00215D16">
        <w:rPr>
          <w:rFonts w:ascii="Calibri" w:hAnsi="Calibri" w:cs="Calibri"/>
        </w:rPr>
        <w:t>parmidžano</w:t>
      </w:r>
      <w:r w:rsidRPr="7651E44C">
        <w:rPr>
          <w:rFonts w:ascii="Calibri" w:hAnsi="Calibri" w:cs="Calibri"/>
        </w:rPr>
        <w:t xml:space="preserve"> sūris</w:t>
      </w:r>
      <w:r w:rsidR="52C358AA" w:rsidRPr="7651E44C">
        <w:rPr>
          <w:rFonts w:ascii="Calibri" w:hAnsi="Calibri" w:cs="Calibri"/>
        </w:rPr>
        <w:t>, kuriu</w:t>
      </w:r>
      <w:r w:rsidRPr="7651E44C">
        <w:rPr>
          <w:rFonts w:ascii="Calibri" w:hAnsi="Calibri" w:cs="Calibri"/>
        </w:rPr>
        <w:t xml:space="preserve">o galima ne tik pagardinti makaronų patiekalus, bet taip pat naudoti padažams, kepiniams, salotoms. Dar vienas sūris, be kurio </w:t>
      </w:r>
      <w:r w:rsidR="00144196">
        <w:rPr>
          <w:rFonts w:ascii="Calibri" w:hAnsi="Calibri" w:cs="Calibri"/>
        </w:rPr>
        <w:t>būtų sunku išsiversti – f</w:t>
      </w:r>
      <w:r w:rsidRPr="7651E44C">
        <w:rPr>
          <w:rFonts w:ascii="Calibri" w:hAnsi="Calibri" w:cs="Calibri"/>
        </w:rPr>
        <w:t xml:space="preserve">eta. </w:t>
      </w:r>
      <w:r w:rsidR="51436A30" w:rsidRPr="7651E44C">
        <w:rPr>
          <w:rFonts w:ascii="Calibri" w:hAnsi="Calibri" w:cs="Calibri"/>
        </w:rPr>
        <w:t>Pastarasis</w:t>
      </w:r>
      <w:r w:rsidRPr="7651E44C">
        <w:rPr>
          <w:rFonts w:ascii="Calibri" w:hAnsi="Calibri" w:cs="Calibri"/>
        </w:rPr>
        <w:t xml:space="preserve"> gali būti naudojamas patiems įvairiausiems patiekalams – nuo užkandžių iki desertų. Fetos sūris taip pat yra gausus maistingų medžiagų, tokių kaip kalcis ir vitaminas B12</w:t>
      </w:r>
      <w:r w:rsidR="00FE2CF6">
        <w:rPr>
          <w:rFonts w:ascii="Calibri" w:hAnsi="Calibri" w:cs="Calibri"/>
        </w:rPr>
        <w:t xml:space="preserve"> </w:t>
      </w:r>
      <w:r w:rsidR="00484991">
        <w:rPr>
          <w:rFonts w:ascii="Calibri" w:hAnsi="Calibri" w:cs="Calibri"/>
        </w:rPr>
        <w:t>bei</w:t>
      </w:r>
      <w:r w:rsidR="00FE2CF6">
        <w:rPr>
          <w:rFonts w:ascii="Calibri" w:hAnsi="Calibri" w:cs="Calibri"/>
        </w:rPr>
        <w:t xml:space="preserve"> </w:t>
      </w:r>
      <w:r w:rsidRPr="7651E44C">
        <w:rPr>
          <w:rFonts w:ascii="Calibri" w:hAnsi="Calibri" w:cs="Calibri"/>
        </w:rPr>
        <w:t xml:space="preserve">pasižymi probiotinėmis savybėmis, tad jį </w:t>
      </w:r>
      <w:r w:rsidR="00FE2CF6">
        <w:rPr>
          <w:rFonts w:ascii="Calibri" w:hAnsi="Calibri" w:cs="Calibri"/>
        </w:rPr>
        <w:t>galima d</w:t>
      </w:r>
      <w:r w:rsidRPr="7651E44C">
        <w:rPr>
          <w:rFonts w:ascii="Calibri" w:hAnsi="Calibri" w:cs="Calibri"/>
        </w:rPr>
        <w:t>rąsiai dėti į salotas, gardinti keptas daržoves ar omletą“, – pataria B. Uyar.</w:t>
      </w:r>
    </w:p>
    <w:p w14:paraId="50B3AE13" w14:textId="77777777" w:rsidR="008B6A32" w:rsidRPr="007E4F38" w:rsidRDefault="008B6A32" w:rsidP="008B6A32">
      <w:pPr>
        <w:jc w:val="both"/>
        <w:rPr>
          <w:rFonts w:ascii="Calibri" w:hAnsi="Calibri" w:cs="Calibri"/>
          <w:b/>
          <w:bCs/>
        </w:rPr>
      </w:pPr>
      <w:r w:rsidRPr="007E4F38">
        <w:rPr>
          <w:rFonts w:ascii="Calibri" w:hAnsi="Calibri" w:cs="Calibri"/>
          <w:b/>
          <w:bCs/>
        </w:rPr>
        <w:t>Europietiškų skonių įkvėpta užkandžių lėkštė</w:t>
      </w:r>
    </w:p>
    <w:p w14:paraId="1AC71337" w14:textId="4D23896C" w:rsidR="008B6A32" w:rsidRDefault="008B6A32" w:rsidP="008B6A32">
      <w:pPr>
        <w:jc w:val="both"/>
        <w:rPr>
          <w:rFonts w:ascii="Calibri" w:hAnsi="Calibri" w:cs="Calibri"/>
        </w:rPr>
      </w:pPr>
      <w:r>
        <w:rPr>
          <w:rFonts w:ascii="Calibri" w:hAnsi="Calibri" w:cs="Calibri"/>
        </w:rPr>
        <w:t>B. Uyar pažymi, kad sūriai savo skonio savybes puikiai atskleidžia užkandžių lėkštėse</w:t>
      </w:r>
      <w:r w:rsidR="00EE4F6C">
        <w:rPr>
          <w:rFonts w:ascii="Calibri" w:hAnsi="Calibri" w:cs="Calibri"/>
        </w:rPr>
        <w:t xml:space="preserve">. </w:t>
      </w:r>
      <w:r>
        <w:rPr>
          <w:rFonts w:ascii="Calibri" w:hAnsi="Calibri" w:cs="Calibri"/>
        </w:rPr>
        <w:t>„</w:t>
      </w:r>
      <w:r w:rsidRPr="00E45F3B">
        <w:rPr>
          <w:rFonts w:ascii="Calibri" w:hAnsi="Calibri" w:cs="Calibri"/>
        </w:rPr>
        <w:t>Mano užkandžių lėkštės</w:t>
      </w:r>
      <w:r>
        <w:rPr>
          <w:rFonts w:ascii="Calibri" w:hAnsi="Calibri" w:cs="Calibri"/>
        </w:rPr>
        <w:t>e</w:t>
      </w:r>
      <w:r w:rsidRPr="00E45F3B">
        <w:rPr>
          <w:rFonts w:ascii="Calibri" w:hAnsi="Calibri" w:cs="Calibri"/>
        </w:rPr>
        <w:t xml:space="preserve"> būna įvairi</w:t>
      </w:r>
      <w:r>
        <w:rPr>
          <w:rFonts w:ascii="Calibri" w:hAnsi="Calibri" w:cs="Calibri"/>
        </w:rPr>
        <w:t xml:space="preserve">ų </w:t>
      </w:r>
      <w:r w:rsidRPr="00E45F3B">
        <w:rPr>
          <w:rFonts w:ascii="Calibri" w:hAnsi="Calibri" w:cs="Calibri"/>
        </w:rPr>
        <w:t>i</w:t>
      </w:r>
      <w:r>
        <w:rPr>
          <w:rFonts w:ascii="Calibri" w:hAnsi="Calibri" w:cs="Calibri"/>
        </w:rPr>
        <w:t>ngredientų</w:t>
      </w:r>
      <w:r w:rsidRPr="00E45F3B">
        <w:rPr>
          <w:rFonts w:ascii="Calibri" w:hAnsi="Calibri" w:cs="Calibri"/>
        </w:rPr>
        <w:t xml:space="preserve">, </w:t>
      </w:r>
      <w:r>
        <w:rPr>
          <w:rFonts w:ascii="Calibri" w:hAnsi="Calibri" w:cs="Calibri"/>
        </w:rPr>
        <w:t>tačiau</w:t>
      </w:r>
      <w:r w:rsidRPr="00E45F3B">
        <w:rPr>
          <w:rFonts w:ascii="Calibri" w:hAnsi="Calibri" w:cs="Calibri"/>
        </w:rPr>
        <w:t xml:space="preserve"> niek</w:t>
      </w:r>
      <w:r>
        <w:rPr>
          <w:rFonts w:ascii="Calibri" w:hAnsi="Calibri" w:cs="Calibri"/>
        </w:rPr>
        <w:t>uomet</w:t>
      </w:r>
      <w:r w:rsidRPr="00E45F3B">
        <w:rPr>
          <w:rFonts w:ascii="Calibri" w:hAnsi="Calibri" w:cs="Calibri"/>
        </w:rPr>
        <w:t xml:space="preserve"> neapsiei</w:t>
      </w:r>
      <w:r>
        <w:rPr>
          <w:rFonts w:ascii="Calibri" w:hAnsi="Calibri" w:cs="Calibri"/>
        </w:rPr>
        <w:t xml:space="preserve">nu </w:t>
      </w:r>
      <w:r w:rsidRPr="00E45F3B">
        <w:rPr>
          <w:rFonts w:ascii="Calibri" w:hAnsi="Calibri" w:cs="Calibri"/>
        </w:rPr>
        <w:t>be bent vienos rūšies sūrio. Šį kartą pasirinkau prancūzišką</w:t>
      </w:r>
      <w:r>
        <w:rPr>
          <w:rFonts w:ascii="Calibri" w:hAnsi="Calibri" w:cs="Calibri"/>
        </w:rPr>
        <w:t xml:space="preserve"> </w:t>
      </w:r>
      <w:r w:rsidRPr="00E45F3B">
        <w:rPr>
          <w:rFonts w:ascii="Calibri" w:hAnsi="Calibri" w:cs="Calibri"/>
        </w:rPr>
        <w:t>pelėsinį sūrį</w:t>
      </w:r>
      <w:r w:rsidR="00D3103A">
        <w:rPr>
          <w:rFonts w:ascii="Calibri" w:hAnsi="Calibri" w:cs="Calibri"/>
        </w:rPr>
        <w:t xml:space="preserve">. </w:t>
      </w:r>
      <w:r>
        <w:rPr>
          <w:rFonts w:ascii="Calibri" w:hAnsi="Calibri" w:cs="Calibri"/>
        </w:rPr>
        <w:t xml:space="preserve">Nepriklausomai nuo to, koks sūris naudojamas, </w:t>
      </w:r>
      <w:r w:rsidR="00EE4F6C">
        <w:rPr>
          <w:rFonts w:ascii="Calibri" w:hAnsi="Calibri" w:cs="Calibri"/>
        </w:rPr>
        <w:t xml:space="preserve">užkandžių lėkštėje svarbu išlaikyti balansą – </w:t>
      </w:r>
      <w:r w:rsidRPr="00E45F3B">
        <w:rPr>
          <w:rFonts w:ascii="Calibri" w:hAnsi="Calibri" w:cs="Calibri"/>
        </w:rPr>
        <w:t>riebesnius ingredientus atsver</w:t>
      </w:r>
      <w:r>
        <w:rPr>
          <w:rFonts w:ascii="Calibri" w:hAnsi="Calibri" w:cs="Calibri"/>
        </w:rPr>
        <w:t>t</w:t>
      </w:r>
      <w:r w:rsidR="00EE4F6C">
        <w:rPr>
          <w:rFonts w:ascii="Calibri" w:hAnsi="Calibri" w:cs="Calibri"/>
        </w:rPr>
        <w:t>i</w:t>
      </w:r>
      <w:r>
        <w:rPr>
          <w:rFonts w:ascii="Calibri" w:hAnsi="Calibri" w:cs="Calibri"/>
        </w:rPr>
        <w:t xml:space="preserve"> </w:t>
      </w:r>
      <w:r w:rsidRPr="00E45F3B">
        <w:rPr>
          <w:rFonts w:ascii="Calibri" w:hAnsi="Calibri" w:cs="Calibri"/>
        </w:rPr>
        <w:t>gaivesni</w:t>
      </w:r>
      <w:r w:rsidR="00EE4F6C">
        <w:rPr>
          <w:rFonts w:ascii="Calibri" w:hAnsi="Calibri" w:cs="Calibri"/>
        </w:rPr>
        <w:t>ais</w:t>
      </w:r>
      <w:r w:rsidRPr="00E45F3B">
        <w:rPr>
          <w:rFonts w:ascii="Calibri" w:hAnsi="Calibri" w:cs="Calibri"/>
        </w:rPr>
        <w:t xml:space="preserve">, </w:t>
      </w:r>
      <w:r>
        <w:rPr>
          <w:rFonts w:ascii="Calibri" w:hAnsi="Calibri" w:cs="Calibri"/>
        </w:rPr>
        <w:t xml:space="preserve">o </w:t>
      </w:r>
      <w:r w:rsidRPr="00E45F3B">
        <w:rPr>
          <w:rFonts w:ascii="Calibri" w:hAnsi="Calibri" w:cs="Calibri"/>
        </w:rPr>
        <w:t>intensyvesnio skonio – lengvesni</w:t>
      </w:r>
      <w:r w:rsidR="00EE4F6C">
        <w:rPr>
          <w:rFonts w:ascii="Calibri" w:hAnsi="Calibri" w:cs="Calibri"/>
        </w:rPr>
        <w:t>ais</w:t>
      </w:r>
      <w:r>
        <w:rPr>
          <w:rFonts w:ascii="Calibri" w:hAnsi="Calibri" w:cs="Calibri"/>
        </w:rPr>
        <w:t xml:space="preserve">“, </w:t>
      </w:r>
      <w:r w:rsidRPr="00E45F3B">
        <w:rPr>
          <w:rFonts w:ascii="Calibri" w:hAnsi="Calibri" w:cs="Calibri"/>
        </w:rPr>
        <w:t>–</w:t>
      </w:r>
      <w:r>
        <w:rPr>
          <w:rFonts w:ascii="Calibri" w:hAnsi="Calibri" w:cs="Calibri"/>
        </w:rPr>
        <w:t xml:space="preserve"> </w:t>
      </w:r>
      <w:r w:rsidR="005D01CE">
        <w:rPr>
          <w:rFonts w:ascii="Calibri" w:hAnsi="Calibri" w:cs="Calibri"/>
        </w:rPr>
        <w:t>pataria</w:t>
      </w:r>
      <w:r>
        <w:rPr>
          <w:rFonts w:ascii="Calibri" w:hAnsi="Calibri" w:cs="Calibri"/>
        </w:rPr>
        <w:t xml:space="preserve"> B. Uyar.</w:t>
      </w:r>
    </w:p>
    <w:p w14:paraId="6238E87D" w14:textId="4E74201B" w:rsidR="008B6A32" w:rsidRDefault="008B6A32" w:rsidP="008B6A32">
      <w:pPr>
        <w:jc w:val="both"/>
        <w:rPr>
          <w:rFonts w:ascii="Calibri" w:hAnsi="Calibri" w:cs="Calibri"/>
        </w:rPr>
      </w:pPr>
      <w:r w:rsidRPr="7651E44C">
        <w:rPr>
          <w:rFonts w:ascii="Calibri" w:hAnsi="Calibri" w:cs="Calibri"/>
        </w:rPr>
        <w:t>Tinklaraštininkė</w:t>
      </w:r>
      <w:r w:rsidR="71364C4E" w:rsidRPr="7651E44C">
        <w:rPr>
          <w:rFonts w:ascii="Calibri" w:hAnsi="Calibri" w:cs="Calibri"/>
        </w:rPr>
        <w:t>s rekomenduojamai</w:t>
      </w:r>
      <w:r w:rsidRPr="7651E44C">
        <w:rPr>
          <w:rFonts w:ascii="Calibri" w:hAnsi="Calibri" w:cs="Calibri"/>
        </w:rPr>
        <w:t xml:space="preserve"> europietiškų skonių įkvėptai užkandžių lėkštei </w:t>
      </w:r>
      <w:r w:rsidR="1466A7F3" w:rsidRPr="7651E44C">
        <w:rPr>
          <w:rFonts w:ascii="Calibri" w:hAnsi="Calibri" w:cs="Calibri"/>
          <w:b/>
          <w:bCs/>
        </w:rPr>
        <w:t>reikės</w:t>
      </w:r>
      <w:r w:rsidRPr="7651E44C">
        <w:rPr>
          <w:rFonts w:ascii="Calibri" w:hAnsi="Calibri" w:cs="Calibri"/>
        </w:rPr>
        <w:t>:</w:t>
      </w:r>
    </w:p>
    <w:p w14:paraId="3C3BF680" w14:textId="0E8A475B" w:rsidR="008B6A32" w:rsidRPr="007E4F38" w:rsidRDefault="00A33CA2" w:rsidP="7651E44C">
      <w:pPr>
        <w:pStyle w:val="ListParagraph"/>
        <w:numPr>
          <w:ilvl w:val="0"/>
          <w:numId w:val="26"/>
        </w:numPr>
        <w:jc w:val="both"/>
        <w:rPr>
          <w:rFonts w:ascii="Calibri" w:hAnsi="Calibri" w:cs="Calibri"/>
          <w:lang w:val="fr-FR"/>
        </w:rPr>
      </w:pPr>
      <w:r>
        <w:rPr>
          <w:rFonts w:ascii="Calibri" w:hAnsi="Calibri" w:cs="Calibri"/>
          <w:lang w:val="fr-FR"/>
        </w:rPr>
        <w:t>p</w:t>
      </w:r>
      <w:r w:rsidR="008B6A32" w:rsidRPr="7651E44C">
        <w:rPr>
          <w:rFonts w:ascii="Calibri" w:hAnsi="Calibri" w:cs="Calibri"/>
          <w:lang w:val="fr-FR"/>
        </w:rPr>
        <w:t>rancūzišk</w:t>
      </w:r>
      <w:r w:rsidR="680906B3" w:rsidRPr="7651E44C">
        <w:rPr>
          <w:rFonts w:ascii="Calibri" w:hAnsi="Calibri" w:cs="Calibri"/>
          <w:lang w:val="fr-FR"/>
        </w:rPr>
        <w:t>o</w:t>
      </w:r>
      <w:r w:rsidR="008B6A32" w:rsidRPr="7651E44C">
        <w:rPr>
          <w:rFonts w:ascii="Calibri" w:hAnsi="Calibri" w:cs="Calibri"/>
          <w:lang w:val="fr-FR"/>
        </w:rPr>
        <w:t xml:space="preserve"> pelėsin</w:t>
      </w:r>
      <w:r w:rsidR="0076548D" w:rsidRPr="7651E44C">
        <w:rPr>
          <w:rFonts w:ascii="Calibri" w:hAnsi="Calibri" w:cs="Calibri"/>
          <w:lang w:val="fr-FR"/>
        </w:rPr>
        <w:t>io</w:t>
      </w:r>
      <w:r w:rsidR="008B6A32" w:rsidRPr="7651E44C">
        <w:rPr>
          <w:rFonts w:ascii="Calibri" w:hAnsi="Calibri" w:cs="Calibri"/>
          <w:lang w:val="fr-FR"/>
        </w:rPr>
        <w:t xml:space="preserve"> sūr</w:t>
      </w:r>
      <w:r w:rsidR="26B32FA8" w:rsidRPr="7651E44C">
        <w:rPr>
          <w:rFonts w:ascii="Calibri" w:hAnsi="Calibri" w:cs="Calibri"/>
          <w:lang w:val="fr-FR"/>
        </w:rPr>
        <w:t>io</w:t>
      </w:r>
      <w:r w:rsidR="6512E3F1" w:rsidRPr="7651E44C">
        <w:rPr>
          <w:rFonts w:ascii="Calibri" w:hAnsi="Calibri" w:cs="Calibri"/>
          <w:lang w:val="fr-FR"/>
        </w:rPr>
        <w:t>;</w:t>
      </w:r>
    </w:p>
    <w:p w14:paraId="636C6656" w14:textId="174664BB" w:rsidR="008B6A32" w:rsidRPr="007E4F38" w:rsidRDefault="00A33CA2" w:rsidP="008B6A32">
      <w:pPr>
        <w:pStyle w:val="ListParagraph"/>
        <w:numPr>
          <w:ilvl w:val="0"/>
          <w:numId w:val="26"/>
        </w:numPr>
        <w:jc w:val="both"/>
        <w:rPr>
          <w:rFonts w:ascii="Calibri" w:hAnsi="Calibri" w:cs="Calibri"/>
        </w:rPr>
      </w:pPr>
      <w:r>
        <w:rPr>
          <w:rFonts w:ascii="Calibri" w:hAnsi="Calibri" w:cs="Calibri"/>
        </w:rPr>
        <w:t>i</w:t>
      </w:r>
      <w:r w:rsidR="008B6A32" w:rsidRPr="7651E44C">
        <w:rPr>
          <w:rFonts w:ascii="Calibri" w:hAnsi="Calibri" w:cs="Calibri"/>
        </w:rPr>
        <w:t>spanišk</w:t>
      </w:r>
      <w:r w:rsidR="0EE3E331" w:rsidRPr="7651E44C">
        <w:rPr>
          <w:rFonts w:ascii="Calibri" w:hAnsi="Calibri" w:cs="Calibri"/>
        </w:rPr>
        <w:t>o</w:t>
      </w:r>
      <w:r w:rsidR="72B87A93" w:rsidRPr="7651E44C">
        <w:rPr>
          <w:rFonts w:ascii="Calibri" w:hAnsi="Calibri" w:cs="Calibri"/>
        </w:rPr>
        <w:t>s</w:t>
      </w:r>
      <w:r w:rsidR="008B6A32" w:rsidRPr="7651E44C">
        <w:rPr>
          <w:rFonts w:ascii="Calibri" w:hAnsi="Calibri" w:cs="Calibri"/>
        </w:rPr>
        <w:t xml:space="preserve"> vytint</w:t>
      </w:r>
      <w:r w:rsidR="47D73596" w:rsidRPr="7651E44C">
        <w:rPr>
          <w:rFonts w:ascii="Calibri" w:hAnsi="Calibri" w:cs="Calibri"/>
        </w:rPr>
        <w:t>o</w:t>
      </w:r>
      <w:r w:rsidR="66A0D1A9" w:rsidRPr="7651E44C">
        <w:rPr>
          <w:rFonts w:ascii="Calibri" w:hAnsi="Calibri" w:cs="Calibri"/>
        </w:rPr>
        <w:t>s</w:t>
      </w:r>
      <w:r w:rsidR="008B6A32" w:rsidRPr="7651E44C">
        <w:rPr>
          <w:rFonts w:ascii="Calibri" w:hAnsi="Calibri" w:cs="Calibri"/>
        </w:rPr>
        <w:t xml:space="preserve"> čori</w:t>
      </w:r>
      <w:r>
        <w:rPr>
          <w:rFonts w:ascii="Calibri" w:hAnsi="Calibri" w:cs="Calibri"/>
        </w:rPr>
        <w:t>s</w:t>
      </w:r>
      <w:r w:rsidR="008B6A32" w:rsidRPr="7651E44C">
        <w:rPr>
          <w:rFonts w:ascii="Calibri" w:hAnsi="Calibri" w:cs="Calibri"/>
        </w:rPr>
        <w:t>o dešr</w:t>
      </w:r>
      <w:r w:rsidR="08E340EA" w:rsidRPr="7651E44C">
        <w:rPr>
          <w:rFonts w:ascii="Calibri" w:hAnsi="Calibri" w:cs="Calibri"/>
        </w:rPr>
        <w:t>os</w:t>
      </w:r>
      <w:r w:rsidR="0FA8C563" w:rsidRPr="7651E44C">
        <w:rPr>
          <w:rFonts w:ascii="Calibri" w:hAnsi="Calibri" w:cs="Calibri"/>
        </w:rPr>
        <w:t>;</w:t>
      </w:r>
    </w:p>
    <w:p w14:paraId="509EE947" w14:textId="5C0D2F5E" w:rsidR="008B6A32" w:rsidRPr="007E4F38" w:rsidRDefault="00A33CA2" w:rsidP="008B6A32">
      <w:pPr>
        <w:pStyle w:val="ListParagraph"/>
        <w:numPr>
          <w:ilvl w:val="0"/>
          <w:numId w:val="26"/>
        </w:numPr>
        <w:jc w:val="both"/>
        <w:rPr>
          <w:rFonts w:ascii="Calibri" w:hAnsi="Calibri" w:cs="Calibri"/>
        </w:rPr>
      </w:pPr>
      <w:r>
        <w:rPr>
          <w:rFonts w:ascii="Calibri" w:hAnsi="Calibri" w:cs="Calibri"/>
        </w:rPr>
        <w:t>g</w:t>
      </w:r>
      <w:r w:rsidR="008B6A32" w:rsidRPr="7651E44C">
        <w:rPr>
          <w:rFonts w:ascii="Calibri" w:hAnsi="Calibri" w:cs="Calibri"/>
        </w:rPr>
        <w:t>raikišk</w:t>
      </w:r>
      <w:r w:rsidR="37D01E01" w:rsidRPr="7651E44C">
        <w:rPr>
          <w:rFonts w:ascii="Calibri" w:hAnsi="Calibri" w:cs="Calibri"/>
        </w:rPr>
        <w:t>ų</w:t>
      </w:r>
      <w:r w:rsidR="008B6A32" w:rsidRPr="7651E44C">
        <w:rPr>
          <w:rFonts w:ascii="Calibri" w:hAnsi="Calibri" w:cs="Calibri"/>
        </w:rPr>
        <w:t xml:space="preserve"> konservuot</w:t>
      </w:r>
      <w:r w:rsidR="169FECDF" w:rsidRPr="7651E44C">
        <w:rPr>
          <w:rFonts w:ascii="Calibri" w:hAnsi="Calibri" w:cs="Calibri"/>
        </w:rPr>
        <w:t>ų</w:t>
      </w:r>
      <w:r w:rsidR="008B6A32" w:rsidRPr="7651E44C">
        <w:rPr>
          <w:rFonts w:ascii="Calibri" w:hAnsi="Calibri" w:cs="Calibri"/>
        </w:rPr>
        <w:t xml:space="preserve"> alyvuog</w:t>
      </w:r>
      <w:r w:rsidR="00F86708">
        <w:rPr>
          <w:rFonts w:ascii="Calibri" w:hAnsi="Calibri" w:cs="Calibri"/>
        </w:rPr>
        <w:t>i</w:t>
      </w:r>
      <w:r w:rsidR="0380DABE" w:rsidRPr="7651E44C">
        <w:rPr>
          <w:rFonts w:ascii="Calibri" w:hAnsi="Calibri" w:cs="Calibri"/>
        </w:rPr>
        <w:t xml:space="preserve">ų </w:t>
      </w:r>
      <w:r w:rsidR="008B6A32" w:rsidRPr="7651E44C">
        <w:rPr>
          <w:rFonts w:ascii="Calibri" w:hAnsi="Calibri" w:cs="Calibri"/>
        </w:rPr>
        <w:t>be kauliukų</w:t>
      </w:r>
      <w:r w:rsidR="081CFE5C" w:rsidRPr="7651E44C">
        <w:rPr>
          <w:rFonts w:ascii="Calibri" w:hAnsi="Calibri" w:cs="Calibri"/>
        </w:rPr>
        <w:t>;</w:t>
      </w:r>
    </w:p>
    <w:p w14:paraId="7B68222E" w14:textId="6002F4F8" w:rsidR="008B6A32" w:rsidRPr="007E4F38" w:rsidRDefault="00A33CA2" w:rsidP="008B6A32">
      <w:pPr>
        <w:pStyle w:val="ListParagraph"/>
        <w:numPr>
          <w:ilvl w:val="0"/>
          <w:numId w:val="26"/>
        </w:numPr>
        <w:jc w:val="both"/>
        <w:rPr>
          <w:rFonts w:ascii="Calibri" w:hAnsi="Calibri" w:cs="Calibri"/>
        </w:rPr>
      </w:pPr>
      <w:r>
        <w:rPr>
          <w:rFonts w:ascii="Calibri" w:hAnsi="Calibri" w:cs="Calibri"/>
        </w:rPr>
        <w:t>k</w:t>
      </w:r>
      <w:r w:rsidR="051C559B" w:rsidRPr="7651E44C">
        <w:rPr>
          <w:rFonts w:ascii="Calibri" w:hAnsi="Calibri" w:cs="Calibri"/>
        </w:rPr>
        <w:t>r</w:t>
      </w:r>
      <w:r w:rsidR="008B6A32" w:rsidRPr="7651E44C">
        <w:rPr>
          <w:rFonts w:ascii="Calibri" w:hAnsi="Calibri" w:cs="Calibri"/>
        </w:rPr>
        <w:t>ekerių mišin</w:t>
      </w:r>
      <w:r w:rsidR="5EE0C55C" w:rsidRPr="7651E44C">
        <w:rPr>
          <w:rFonts w:ascii="Calibri" w:hAnsi="Calibri" w:cs="Calibri"/>
        </w:rPr>
        <w:t>io</w:t>
      </w:r>
      <w:r w:rsidR="081CFE5C" w:rsidRPr="7651E44C">
        <w:rPr>
          <w:rFonts w:ascii="Calibri" w:hAnsi="Calibri" w:cs="Calibri"/>
        </w:rPr>
        <w:t>;</w:t>
      </w:r>
    </w:p>
    <w:p w14:paraId="64F4334C" w14:textId="494A689B" w:rsidR="008B6A32" w:rsidRPr="007E4F38" w:rsidRDefault="00A33CA2" w:rsidP="008B6A32">
      <w:pPr>
        <w:pStyle w:val="ListParagraph"/>
        <w:numPr>
          <w:ilvl w:val="0"/>
          <w:numId w:val="26"/>
        </w:numPr>
        <w:jc w:val="both"/>
        <w:rPr>
          <w:rFonts w:ascii="Calibri" w:hAnsi="Calibri" w:cs="Calibri"/>
        </w:rPr>
      </w:pPr>
      <w:r>
        <w:rPr>
          <w:rFonts w:ascii="Calibri" w:hAnsi="Calibri" w:cs="Calibri"/>
        </w:rPr>
        <w:t>ra</w:t>
      </w:r>
      <w:r w:rsidR="008B6A32" w:rsidRPr="7651E44C">
        <w:rPr>
          <w:rFonts w:ascii="Calibri" w:hAnsi="Calibri" w:cs="Calibri"/>
        </w:rPr>
        <w:t>udon</w:t>
      </w:r>
      <w:r w:rsidR="7B470D6B" w:rsidRPr="7651E44C">
        <w:rPr>
          <w:rFonts w:ascii="Calibri" w:hAnsi="Calibri" w:cs="Calibri"/>
        </w:rPr>
        <w:t>ojo</w:t>
      </w:r>
      <w:r w:rsidR="008B6A32" w:rsidRPr="7651E44C">
        <w:rPr>
          <w:rFonts w:ascii="Calibri" w:hAnsi="Calibri" w:cs="Calibri"/>
        </w:rPr>
        <w:t xml:space="preserve"> pesto padaž</w:t>
      </w:r>
      <w:r w:rsidR="5A682FE5" w:rsidRPr="7651E44C">
        <w:rPr>
          <w:rFonts w:ascii="Calibri" w:hAnsi="Calibri" w:cs="Calibri"/>
        </w:rPr>
        <w:t>o</w:t>
      </w:r>
      <w:r w:rsidR="008B6A32" w:rsidRPr="7651E44C">
        <w:rPr>
          <w:rFonts w:ascii="Calibri" w:hAnsi="Calibri" w:cs="Calibri"/>
        </w:rPr>
        <w:t xml:space="preserve"> </w:t>
      </w:r>
      <w:r w:rsidR="7F23CD38" w:rsidRPr="7651E44C">
        <w:rPr>
          <w:rFonts w:ascii="Calibri" w:hAnsi="Calibri" w:cs="Calibri"/>
        </w:rPr>
        <w:t>(</w:t>
      </w:r>
      <w:r w:rsidR="008B6A32" w:rsidRPr="7651E44C">
        <w:rPr>
          <w:rFonts w:ascii="Calibri" w:hAnsi="Calibri" w:cs="Calibri"/>
        </w:rPr>
        <w:t>užkandžių lėkštei suteiks itališkos dvasios</w:t>
      </w:r>
      <w:r w:rsidR="24EBAD6A" w:rsidRPr="7651E44C">
        <w:rPr>
          <w:rFonts w:ascii="Calibri" w:hAnsi="Calibri" w:cs="Calibri"/>
        </w:rPr>
        <w:t>)</w:t>
      </w:r>
      <w:r w:rsidR="6BD3DE7A" w:rsidRPr="7651E44C">
        <w:rPr>
          <w:rFonts w:ascii="Calibri" w:hAnsi="Calibri" w:cs="Calibri"/>
        </w:rPr>
        <w:t>;</w:t>
      </w:r>
    </w:p>
    <w:p w14:paraId="0760DCBB" w14:textId="63457BE4" w:rsidR="008B6A32" w:rsidRPr="007E4F38" w:rsidRDefault="00A33CA2" w:rsidP="008B6A32">
      <w:pPr>
        <w:pStyle w:val="ListParagraph"/>
        <w:numPr>
          <w:ilvl w:val="0"/>
          <w:numId w:val="26"/>
        </w:numPr>
        <w:jc w:val="both"/>
        <w:rPr>
          <w:rFonts w:ascii="Calibri" w:hAnsi="Calibri" w:cs="Calibri"/>
        </w:rPr>
      </w:pPr>
      <w:r>
        <w:rPr>
          <w:rFonts w:ascii="Calibri" w:hAnsi="Calibri" w:cs="Calibri"/>
        </w:rPr>
        <w:t>ž</w:t>
      </w:r>
      <w:r w:rsidR="008B6A32" w:rsidRPr="7651E44C">
        <w:rPr>
          <w:rFonts w:ascii="Calibri" w:hAnsi="Calibri" w:cs="Calibri"/>
        </w:rPr>
        <w:t>ali</w:t>
      </w:r>
      <w:r w:rsidR="718A8181" w:rsidRPr="7651E44C">
        <w:rPr>
          <w:rFonts w:ascii="Calibri" w:hAnsi="Calibri" w:cs="Calibri"/>
        </w:rPr>
        <w:t>ųjų</w:t>
      </w:r>
      <w:r w:rsidR="008B6A32" w:rsidRPr="7651E44C">
        <w:rPr>
          <w:rFonts w:ascii="Calibri" w:hAnsi="Calibri" w:cs="Calibri"/>
        </w:rPr>
        <w:t xml:space="preserve"> besėk</w:t>
      </w:r>
      <w:r w:rsidR="429A6B9B" w:rsidRPr="7651E44C">
        <w:rPr>
          <w:rFonts w:ascii="Calibri" w:hAnsi="Calibri" w:cs="Calibri"/>
        </w:rPr>
        <w:t>lių</w:t>
      </w:r>
      <w:r w:rsidR="008B6A32" w:rsidRPr="7651E44C">
        <w:rPr>
          <w:rFonts w:ascii="Calibri" w:hAnsi="Calibri" w:cs="Calibri"/>
        </w:rPr>
        <w:t xml:space="preserve"> vynuo</w:t>
      </w:r>
      <w:r w:rsidR="52354A61" w:rsidRPr="7651E44C">
        <w:rPr>
          <w:rFonts w:ascii="Calibri" w:hAnsi="Calibri" w:cs="Calibri"/>
        </w:rPr>
        <w:t>gių</w:t>
      </w:r>
      <w:r w:rsidR="6BD3DE7A" w:rsidRPr="7651E44C">
        <w:rPr>
          <w:rFonts w:ascii="Calibri" w:hAnsi="Calibri" w:cs="Calibri"/>
        </w:rPr>
        <w:t>;</w:t>
      </w:r>
    </w:p>
    <w:p w14:paraId="2A00978D" w14:textId="52CD953D" w:rsidR="008B6A32" w:rsidRDefault="00A33CA2" w:rsidP="008B6A32">
      <w:pPr>
        <w:pStyle w:val="ListParagraph"/>
        <w:numPr>
          <w:ilvl w:val="0"/>
          <w:numId w:val="26"/>
        </w:numPr>
        <w:jc w:val="both"/>
        <w:rPr>
          <w:rFonts w:ascii="Calibri" w:hAnsi="Calibri" w:cs="Calibri"/>
        </w:rPr>
      </w:pPr>
      <w:r>
        <w:rPr>
          <w:rFonts w:ascii="Calibri" w:hAnsi="Calibri" w:cs="Calibri"/>
        </w:rPr>
        <w:t>tr</w:t>
      </w:r>
      <w:r w:rsidR="008B6A32" w:rsidRPr="7651E44C">
        <w:rPr>
          <w:rFonts w:ascii="Calibri" w:hAnsi="Calibri" w:cs="Calibri"/>
        </w:rPr>
        <w:t>aški</w:t>
      </w:r>
      <w:r w:rsidR="54F99228" w:rsidRPr="7651E44C">
        <w:rPr>
          <w:rFonts w:ascii="Calibri" w:hAnsi="Calibri" w:cs="Calibri"/>
        </w:rPr>
        <w:t>ų</w:t>
      </w:r>
      <w:r w:rsidR="008B6A32" w:rsidRPr="7651E44C">
        <w:rPr>
          <w:rFonts w:ascii="Calibri" w:hAnsi="Calibri" w:cs="Calibri"/>
        </w:rPr>
        <w:t xml:space="preserve"> duonos lazdel</w:t>
      </w:r>
      <w:r w:rsidR="70DC3837" w:rsidRPr="7651E44C">
        <w:rPr>
          <w:rFonts w:ascii="Calibri" w:hAnsi="Calibri" w:cs="Calibri"/>
        </w:rPr>
        <w:t>ių</w:t>
      </w:r>
      <w:r w:rsidR="6A34F64B" w:rsidRPr="7651E44C">
        <w:rPr>
          <w:rFonts w:ascii="Calibri" w:hAnsi="Calibri" w:cs="Calibri"/>
        </w:rPr>
        <w:t>.</w:t>
      </w:r>
    </w:p>
    <w:p w14:paraId="73C2B6BD" w14:textId="0238ACDC" w:rsidR="008B6A32" w:rsidRDefault="081F8C94" w:rsidP="008B6A32">
      <w:pPr>
        <w:jc w:val="both"/>
        <w:rPr>
          <w:rFonts w:ascii="Calibri" w:hAnsi="Calibri" w:cs="Calibri"/>
        </w:rPr>
      </w:pPr>
      <w:r w:rsidRPr="7651E44C">
        <w:rPr>
          <w:rFonts w:ascii="Calibri" w:hAnsi="Calibri" w:cs="Calibri"/>
          <w:b/>
          <w:bCs/>
        </w:rPr>
        <w:t>Gaminimas.</w:t>
      </w:r>
      <w:r w:rsidRPr="7651E44C">
        <w:rPr>
          <w:rFonts w:ascii="Calibri" w:hAnsi="Calibri" w:cs="Calibri"/>
        </w:rPr>
        <w:t xml:space="preserve"> </w:t>
      </w:r>
      <w:r w:rsidR="008B6A32" w:rsidRPr="7651E44C">
        <w:rPr>
          <w:rFonts w:ascii="Calibri" w:hAnsi="Calibri" w:cs="Calibri"/>
        </w:rPr>
        <w:t>Sūrį supjau</w:t>
      </w:r>
      <w:r w:rsidR="69C96816" w:rsidRPr="7651E44C">
        <w:rPr>
          <w:rFonts w:ascii="Calibri" w:hAnsi="Calibri" w:cs="Calibri"/>
        </w:rPr>
        <w:t>stykite</w:t>
      </w:r>
      <w:r w:rsidR="008B6A32" w:rsidRPr="7651E44C">
        <w:rPr>
          <w:rFonts w:ascii="Calibri" w:hAnsi="Calibri" w:cs="Calibri"/>
        </w:rPr>
        <w:t xml:space="preserve"> gabalėliais, o visus kitus </w:t>
      </w:r>
      <w:r w:rsidR="572CEBCD" w:rsidRPr="7651E44C">
        <w:rPr>
          <w:rFonts w:ascii="Calibri" w:hAnsi="Calibri" w:cs="Calibri"/>
        </w:rPr>
        <w:t>ingredientus</w:t>
      </w:r>
      <w:r w:rsidR="008B6A32" w:rsidRPr="7651E44C">
        <w:rPr>
          <w:rFonts w:ascii="Calibri" w:hAnsi="Calibri" w:cs="Calibri"/>
        </w:rPr>
        <w:t xml:space="preserve"> gražiai paservir</w:t>
      </w:r>
      <w:r w:rsidR="319BAD29" w:rsidRPr="7651E44C">
        <w:rPr>
          <w:rFonts w:ascii="Calibri" w:hAnsi="Calibri" w:cs="Calibri"/>
        </w:rPr>
        <w:t>uokite</w:t>
      </w:r>
      <w:r w:rsidR="008B6A32" w:rsidRPr="7651E44C">
        <w:rPr>
          <w:rFonts w:ascii="Calibri" w:hAnsi="Calibri" w:cs="Calibri"/>
        </w:rPr>
        <w:t xml:space="preserve"> lėkštėje ar ant padėklo.</w:t>
      </w:r>
    </w:p>
    <w:p w14:paraId="0FE96B8C" w14:textId="183B6DC5" w:rsidR="008B6A32" w:rsidRPr="001B4CB2" w:rsidRDefault="008B6A32" w:rsidP="008B6A32">
      <w:pPr>
        <w:jc w:val="both"/>
        <w:rPr>
          <w:rFonts w:ascii="Calibri" w:hAnsi="Calibri" w:cs="Calibri"/>
          <w:b/>
          <w:bCs/>
        </w:rPr>
      </w:pPr>
      <w:r w:rsidRPr="7651E44C">
        <w:rPr>
          <w:rFonts w:ascii="Calibri" w:hAnsi="Calibri" w:cs="Calibri"/>
          <w:b/>
          <w:bCs/>
        </w:rPr>
        <w:t xml:space="preserve">Keptas </w:t>
      </w:r>
      <w:r w:rsidR="00F615A3">
        <w:rPr>
          <w:rFonts w:ascii="Calibri" w:hAnsi="Calibri" w:cs="Calibri"/>
          <w:b/>
          <w:bCs/>
        </w:rPr>
        <w:t>kamamberas</w:t>
      </w:r>
      <w:r w:rsidR="06F48319" w:rsidRPr="7651E44C">
        <w:rPr>
          <w:rFonts w:ascii="Calibri" w:hAnsi="Calibri" w:cs="Calibri"/>
          <w:b/>
          <w:bCs/>
        </w:rPr>
        <w:t xml:space="preserve"> </w:t>
      </w:r>
      <w:r w:rsidRPr="7651E44C">
        <w:rPr>
          <w:rFonts w:ascii="Calibri" w:hAnsi="Calibri" w:cs="Calibri"/>
          <w:b/>
          <w:bCs/>
        </w:rPr>
        <w:t>su pomidorais ir medumi</w:t>
      </w:r>
    </w:p>
    <w:p w14:paraId="1CCCF529" w14:textId="0F508C4B" w:rsidR="008B6A32" w:rsidRDefault="008B6A32" w:rsidP="008B6A32">
      <w:pPr>
        <w:jc w:val="both"/>
        <w:rPr>
          <w:rFonts w:ascii="Calibri" w:hAnsi="Calibri" w:cs="Calibri"/>
        </w:rPr>
      </w:pPr>
      <w:r w:rsidRPr="7651E44C">
        <w:rPr>
          <w:rFonts w:ascii="Calibri" w:hAnsi="Calibri" w:cs="Calibri"/>
        </w:rPr>
        <w:t>Vienas B. Uyar mėgstamiausių užkandžių</w:t>
      </w:r>
      <w:r w:rsidR="2A69EF60" w:rsidRPr="7651E44C">
        <w:rPr>
          <w:rFonts w:ascii="Calibri" w:hAnsi="Calibri" w:cs="Calibri"/>
        </w:rPr>
        <w:t xml:space="preserve">, </w:t>
      </w:r>
      <w:r w:rsidR="7769BD61" w:rsidRPr="7651E44C">
        <w:rPr>
          <w:rFonts w:ascii="Calibri" w:hAnsi="Calibri" w:cs="Calibri"/>
        </w:rPr>
        <w:t xml:space="preserve">ypač </w:t>
      </w:r>
      <w:r w:rsidRPr="7651E44C">
        <w:rPr>
          <w:rFonts w:ascii="Calibri" w:hAnsi="Calibri" w:cs="Calibri"/>
        </w:rPr>
        <w:t>vasarą</w:t>
      </w:r>
      <w:r w:rsidR="1FD1A65D" w:rsidRPr="7651E44C">
        <w:rPr>
          <w:rFonts w:ascii="Calibri" w:hAnsi="Calibri" w:cs="Calibri"/>
        </w:rPr>
        <w:t xml:space="preserve">, </w:t>
      </w:r>
      <w:r w:rsidRPr="7651E44C">
        <w:rPr>
          <w:rFonts w:ascii="Calibri" w:hAnsi="Calibri" w:cs="Calibri"/>
        </w:rPr>
        <w:t xml:space="preserve">yra keptas </w:t>
      </w:r>
      <w:r w:rsidR="00526873">
        <w:rPr>
          <w:rFonts w:ascii="Calibri" w:hAnsi="Calibri" w:cs="Calibri"/>
        </w:rPr>
        <w:t>kamambero</w:t>
      </w:r>
      <w:r w:rsidRPr="7651E44C">
        <w:rPr>
          <w:rFonts w:ascii="Calibri" w:hAnsi="Calibri" w:cs="Calibri"/>
        </w:rPr>
        <w:t xml:space="preserve"> sūris. Dažniausiai jis kepamas folijoje, tačiau, anot tinklaraštininkės, </w:t>
      </w:r>
      <w:r w:rsidR="004512D1">
        <w:rPr>
          <w:rFonts w:ascii="Calibri" w:hAnsi="Calibri" w:cs="Calibri"/>
        </w:rPr>
        <w:t xml:space="preserve">kamamberą kepant </w:t>
      </w:r>
      <w:r w:rsidR="004512D1" w:rsidRPr="7651E44C">
        <w:rPr>
          <w:rFonts w:ascii="Calibri" w:hAnsi="Calibri" w:cs="Calibri"/>
        </w:rPr>
        <w:t>atviroje kepimo formoje</w:t>
      </w:r>
      <w:r w:rsidR="004512D1">
        <w:rPr>
          <w:rFonts w:ascii="Calibri" w:hAnsi="Calibri" w:cs="Calibri"/>
        </w:rPr>
        <w:t xml:space="preserve"> </w:t>
      </w:r>
      <w:r w:rsidRPr="7651E44C">
        <w:rPr>
          <w:rFonts w:ascii="Calibri" w:hAnsi="Calibri" w:cs="Calibri"/>
        </w:rPr>
        <w:t xml:space="preserve">puikiai galima išsiversti </w:t>
      </w:r>
      <w:r w:rsidR="0001730F">
        <w:rPr>
          <w:rFonts w:ascii="Calibri" w:hAnsi="Calibri" w:cs="Calibri"/>
        </w:rPr>
        <w:t xml:space="preserve">ir </w:t>
      </w:r>
      <w:r w:rsidRPr="7651E44C">
        <w:rPr>
          <w:rFonts w:ascii="Calibri" w:hAnsi="Calibri" w:cs="Calibri"/>
        </w:rPr>
        <w:t>be jos</w:t>
      </w:r>
      <w:r w:rsidR="004512D1">
        <w:rPr>
          <w:rFonts w:ascii="Calibri" w:hAnsi="Calibri" w:cs="Calibri"/>
        </w:rPr>
        <w:t>. Patiekalui</w:t>
      </w:r>
      <w:r w:rsidRPr="7651E44C">
        <w:rPr>
          <w:rFonts w:ascii="Calibri" w:hAnsi="Calibri" w:cs="Calibri"/>
        </w:rPr>
        <w:t xml:space="preserve"> </w:t>
      </w:r>
      <w:r w:rsidRPr="7651E44C">
        <w:rPr>
          <w:rFonts w:ascii="Calibri" w:hAnsi="Calibri" w:cs="Calibri"/>
          <w:b/>
          <w:bCs/>
        </w:rPr>
        <w:t>prireiks</w:t>
      </w:r>
      <w:r w:rsidRPr="7651E44C">
        <w:rPr>
          <w:rFonts w:ascii="Calibri" w:hAnsi="Calibri" w:cs="Calibri"/>
        </w:rPr>
        <w:t>:</w:t>
      </w:r>
    </w:p>
    <w:p w14:paraId="7DE5D984" w14:textId="14EE4299" w:rsidR="008B6A32" w:rsidRPr="001B4CB2" w:rsidRDefault="0031046E" w:rsidP="008B6A32">
      <w:pPr>
        <w:pStyle w:val="ListParagraph"/>
        <w:numPr>
          <w:ilvl w:val="0"/>
          <w:numId w:val="27"/>
        </w:numPr>
        <w:jc w:val="both"/>
        <w:rPr>
          <w:rFonts w:ascii="Calibri" w:hAnsi="Calibri" w:cs="Calibri"/>
        </w:rPr>
      </w:pPr>
      <w:r>
        <w:rPr>
          <w:rFonts w:ascii="Calibri" w:hAnsi="Calibri" w:cs="Calibri"/>
        </w:rPr>
        <w:t>kamambero</w:t>
      </w:r>
      <w:r w:rsidR="008B6A32" w:rsidRPr="7651E44C">
        <w:rPr>
          <w:rFonts w:ascii="Calibri" w:hAnsi="Calibri" w:cs="Calibri"/>
        </w:rPr>
        <w:t xml:space="preserve"> sūrio</w:t>
      </w:r>
      <w:r w:rsidR="31B95D17" w:rsidRPr="7651E44C">
        <w:rPr>
          <w:rFonts w:ascii="Calibri" w:hAnsi="Calibri" w:cs="Calibri"/>
        </w:rPr>
        <w:t>;</w:t>
      </w:r>
    </w:p>
    <w:p w14:paraId="75D6A2EC" w14:textId="539B8CAA" w:rsidR="008B6A32" w:rsidRPr="001B4CB2" w:rsidRDefault="0031046E" w:rsidP="008B6A32">
      <w:pPr>
        <w:pStyle w:val="ListParagraph"/>
        <w:numPr>
          <w:ilvl w:val="0"/>
          <w:numId w:val="27"/>
        </w:numPr>
        <w:jc w:val="both"/>
        <w:rPr>
          <w:rFonts w:ascii="Calibri" w:hAnsi="Calibri" w:cs="Calibri"/>
        </w:rPr>
      </w:pPr>
      <w:r>
        <w:rPr>
          <w:rFonts w:ascii="Calibri" w:hAnsi="Calibri" w:cs="Calibri"/>
        </w:rPr>
        <w:lastRenderedPageBreak/>
        <w:t>y</w:t>
      </w:r>
      <w:r w:rsidR="008B6A32" w:rsidRPr="7651E44C">
        <w:rPr>
          <w:rFonts w:ascii="Calibri" w:hAnsi="Calibri" w:cs="Calibri"/>
        </w:rPr>
        <w:t>pač tyro alyvuogių aliejaus</w:t>
      </w:r>
      <w:r w:rsidR="31B95D17" w:rsidRPr="7651E44C">
        <w:rPr>
          <w:rFonts w:ascii="Calibri" w:hAnsi="Calibri" w:cs="Calibri"/>
        </w:rPr>
        <w:t>;</w:t>
      </w:r>
    </w:p>
    <w:p w14:paraId="46352F3F" w14:textId="6AF62BF7" w:rsidR="008B6A32" w:rsidRPr="001B4CB2" w:rsidRDefault="0031046E" w:rsidP="008B6A32">
      <w:pPr>
        <w:pStyle w:val="ListParagraph"/>
        <w:numPr>
          <w:ilvl w:val="0"/>
          <w:numId w:val="27"/>
        </w:numPr>
        <w:jc w:val="both"/>
        <w:rPr>
          <w:rFonts w:ascii="Calibri" w:hAnsi="Calibri" w:cs="Calibri"/>
        </w:rPr>
      </w:pPr>
      <w:r>
        <w:rPr>
          <w:rFonts w:ascii="Calibri" w:hAnsi="Calibri" w:cs="Calibri"/>
        </w:rPr>
        <w:t>vy</w:t>
      </w:r>
      <w:r w:rsidR="008B6A32" w:rsidRPr="7651E44C">
        <w:rPr>
          <w:rFonts w:ascii="Calibri" w:hAnsi="Calibri" w:cs="Calibri"/>
        </w:rPr>
        <w:t>šninių pomidorų (kuo šviežesnių)</w:t>
      </w:r>
      <w:r w:rsidR="02350F6B" w:rsidRPr="7651E44C">
        <w:rPr>
          <w:rFonts w:ascii="Calibri" w:hAnsi="Calibri" w:cs="Calibri"/>
        </w:rPr>
        <w:t>;</w:t>
      </w:r>
      <w:r w:rsidR="008B6A32" w:rsidRPr="7651E44C">
        <w:rPr>
          <w:rFonts w:ascii="Calibri" w:hAnsi="Calibri" w:cs="Calibri"/>
        </w:rPr>
        <w:t xml:space="preserve"> </w:t>
      </w:r>
    </w:p>
    <w:p w14:paraId="016252F1" w14:textId="33A70119" w:rsidR="008B6A32" w:rsidRPr="001B4CB2" w:rsidRDefault="0031046E" w:rsidP="008B6A32">
      <w:pPr>
        <w:pStyle w:val="ListParagraph"/>
        <w:numPr>
          <w:ilvl w:val="0"/>
          <w:numId w:val="27"/>
        </w:numPr>
        <w:jc w:val="both"/>
        <w:rPr>
          <w:rFonts w:ascii="Calibri" w:hAnsi="Calibri" w:cs="Calibri"/>
        </w:rPr>
      </w:pPr>
      <w:r>
        <w:rPr>
          <w:rFonts w:ascii="Calibri" w:hAnsi="Calibri" w:cs="Calibri"/>
        </w:rPr>
        <w:t>k</w:t>
      </w:r>
      <w:r w:rsidR="008B6A32" w:rsidRPr="7651E44C">
        <w:rPr>
          <w:rFonts w:ascii="Calibri" w:hAnsi="Calibri" w:cs="Calibri"/>
        </w:rPr>
        <w:t>elių česnako skiltelių</w:t>
      </w:r>
      <w:r w:rsidR="3C2474A6" w:rsidRPr="7651E44C">
        <w:rPr>
          <w:rFonts w:ascii="Calibri" w:hAnsi="Calibri" w:cs="Calibri"/>
        </w:rPr>
        <w:t>;</w:t>
      </w:r>
    </w:p>
    <w:p w14:paraId="34148CDE" w14:textId="2B886EAB" w:rsidR="008B6A32" w:rsidRPr="001B4CB2" w:rsidRDefault="008B6A32" w:rsidP="008B6A32">
      <w:pPr>
        <w:pStyle w:val="ListParagraph"/>
        <w:numPr>
          <w:ilvl w:val="0"/>
          <w:numId w:val="27"/>
        </w:numPr>
        <w:jc w:val="both"/>
        <w:rPr>
          <w:rFonts w:ascii="Calibri" w:hAnsi="Calibri" w:cs="Calibri"/>
        </w:rPr>
      </w:pPr>
      <w:r w:rsidRPr="7651E44C">
        <w:rPr>
          <w:rFonts w:ascii="Calibri" w:hAnsi="Calibri" w:cs="Calibri"/>
        </w:rPr>
        <w:t>2 šaukštų medaus</w:t>
      </w:r>
      <w:r w:rsidR="4EB5A04B" w:rsidRPr="7651E44C">
        <w:rPr>
          <w:rFonts w:ascii="Calibri" w:hAnsi="Calibri" w:cs="Calibri"/>
        </w:rPr>
        <w:t>;</w:t>
      </w:r>
    </w:p>
    <w:p w14:paraId="136CE5A9" w14:textId="4C0FF6BE" w:rsidR="008B6A32" w:rsidRPr="001B4CB2" w:rsidRDefault="00C265C6" w:rsidP="008B6A32">
      <w:pPr>
        <w:pStyle w:val="ListParagraph"/>
        <w:numPr>
          <w:ilvl w:val="0"/>
          <w:numId w:val="27"/>
        </w:numPr>
        <w:jc w:val="both"/>
        <w:rPr>
          <w:rFonts w:ascii="Calibri" w:hAnsi="Calibri" w:cs="Calibri"/>
        </w:rPr>
      </w:pPr>
      <w:r>
        <w:rPr>
          <w:rFonts w:ascii="Calibri" w:hAnsi="Calibri" w:cs="Calibri"/>
        </w:rPr>
        <w:t>dr</w:t>
      </w:r>
      <w:r w:rsidR="008B6A32" w:rsidRPr="7651E44C">
        <w:rPr>
          <w:rFonts w:ascii="Calibri" w:hAnsi="Calibri" w:cs="Calibri"/>
        </w:rPr>
        <w:t>uskos ir pipirų</w:t>
      </w:r>
      <w:r w:rsidR="142E2995" w:rsidRPr="7651E44C">
        <w:rPr>
          <w:rFonts w:ascii="Calibri" w:hAnsi="Calibri" w:cs="Calibri"/>
        </w:rPr>
        <w:t xml:space="preserve"> (pagal skonį)</w:t>
      </w:r>
      <w:r w:rsidR="40B688D1" w:rsidRPr="7651E44C">
        <w:rPr>
          <w:rFonts w:ascii="Calibri" w:hAnsi="Calibri" w:cs="Calibri"/>
        </w:rPr>
        <w:t>;</w:t>
      </w:r>
      <w:r w:rsidR="008B6A32" w:rsidRPr="7651E44C">
        <w:rPr>
          <w:rFonts w:ascii="Calibri" w:hAnsi="Calibri" w:cs="Calibri"/>
        </w:rPr>
        <w:t xml:space="preserve"> </w:t>
      </w:r>
    </w:p>
    <w:p w14:paraId="53B34E89" w14:textId="24C833E0" w:rsidR="008B6A32" w:rsidRDefault="00C265C6" w:rsidP="008B6A32">
      <w:pPr>
        <w:pStyle w:val="ListParagraph"/>
        <w:numPr>
          <w:ilvl w:val="0"/>
          <w:numId w:val="27"/>
        </w:numPr>
        <w:jc w:val="both"/>
        <w:rPr>
          <w:rFonts w:ascii="Calibri" w:hAnsi="Calibri" w:cs="Calibri"/>
        </w:rPr>
      </w:pPr>
      <w:r>
        <w:rPr>
          <w:rFonts w:ascii="Calibri" w:hAnsi="Calibri" w:cs="Calibri"/>
        </w:rPr>
        <w:t>d</w:t>
      </w:r>
      <w:r w:rsidR="008B6A32" w:rsidRPr="7651E44C">
        <w:rPr>
          <w:rFonts w:ascii="Calibri" w:hAnsi="Calibri" w:cs="Calibri"/>
        </w:rPr>
        <w:t>uonelės (puikiai tinka pita)</w:t>
      </w:r>
      <w:r w:rsidR="00BE7254">
        <w:rPr>
          <w:rFonts w:ascii="Calibri" w:hAnsi="Calibri" w:cs="Calibri"/>
        </w:rPr>
        <w:t>.</w:t>
      </w:r>
    </w:p>
    <w:p w14:paraId="4B56FF33" w14:textId="07EE69FB" w:rsidR="0008708B" w:rsidRPr="008B6A32" w:rsidRDefault="008B6A32" w:rsidP="7651E44C">
      <w:pPr>
        <w:jc w:val="both"/>
        <w:rPr>
          <w:rFonts w:ascii="Calibri" w:hAnsi="Calibri" w:cs="Calibri"/>
          <w:lang w:val="en-GB"/>
        </w:rPr>
      </w:pPr>
      <w:r w:rsidRPr="7651E44C">
        <w:rPr>
          <w:rFonts w:ascii="Calibri" w:hAnsi="Calibri" w:cs="Calibri"/>
          <w:b/>
          <w:bCs/>
        </w:rPr>
        <w:t>Gaminimas</w:t>
      </w:r>
      <w:r w:rsidR="002C1B5B">
        <w:rPr>
          <w:rFonts w:ascii="Calibri" w:hAnsi="Calibri" w:cs="Calibri"/>
        </w:rPr>
        <w:t>.</w:t>
      </w:r>
      <w:r w:rsidR="3AB1351C" w:rsidRPr="7651E44C">
        <w:rPr>
          <w:rFonts w:ascii="Calibri" w:hAnsi="Calibri" w:cs="Calibri"/>
        </w:rPr>
        <w:t xml:space="preserve"> </w:t>
      </w:r>
      <w:r w:rsidRPr="7651E44C">
        <w:rPr>
          <w:rFonts w:ascii="Calibri" w:hAnsi="Calibri" w:cs="Calibri"/>
        </w:rPr>
        <w:t>Į kepimo indą suber</w:t>
      </w:r>
      <w:r w:rsidR="2F3A1FEE" w:rsidRPr="7651E44C">
        <w:rPr>
          <w:rFonts w:ascii="Calibri" w:hAnsi="Calibri" w:cs="Calibri"/>
        </w:rPr>
        <w:t>kite</w:t>
      </w:r>
      <w:r w:rsidRPr="7651E44C">
        <w:rPr>
          <w:rFonts w:ascii="Calibri" w:hAnsi="Calibri" w:cs="Calibri"/>
        </w:rPr>
        <w:t xml:space="preserve"> vyšninius pomidorus ir </w:t>
      </w:r>
      <w:r w:rsidR="22A83E66" w:rsidRPr="7651E44C">
        <w:rPr>
          <w:rFonts w:ascii="Calibri" w:hAnsi="Calibri" w:cs="Calibri"/>
        </w:rPr>
        <w:t>įdėkite</w:t>
      </w:r>
      <w:r w:rsidRPr="7651E44C">
        <w:rPr>
          <w:rFonts w:ascii="Calibri" w:hAnsi="Calibri" w:cs="Calibri"/>
        </w:rPr>
        <w:t xml:space="preserve"> </w:t>
      </w:r>
      <w:r w:rsidR="00C11861">
        <w:rPr>
          <w:rFonts w:ascii="Calibri" w:hAnsi="Calibri" w:cs="Calibri"/>
        </w:rPr>
        <w:t>kamambero</w:t>
      </w:r>
      <w:r w:rsidRPr="7651E44C">
        <w:rPr>
          <w:rFonts w:ascii="Calibri" w:hAnsi="Calibri" w:cs="Calibri"/>
        </w:rPr>
        <w:t xml:space="preserve"> sūrį. Sūryje padar</w:t>
      </w:r>
      <w:r w:rsidR="5231B56C" w:rsidRPr="7651E44C">
        <w:rPr>
          <w:rFonts w:ascii="Calibri" w:hAnsi="Calibri" w:cs="Calibri"/>
        </w:rPr>
        <w:t>ykite</w:t>
      </w:r>
      <w:r w:rsidRPr="7651E44C">
        <w:rPr>
          <w:rFonts w:ascii="Calibri" w:hAnsi="Calibri" w:cs="Calibri"/>
        </w:rPr>
        <w:t xml:space="preserve"> įstrižas įpjovas, į </w:t>
      </w:r>
      <w:r w:rsidR="598DDCB5" w:rsidRPr="7651E44C">
        <w:rPr>
          <w:rFonts w:ascii="Calibri" w:hAnsi="Calibri" w:cs="Calibri"/>
        </w:rPr>
        <w:t>jas</w:t>
      </w:r>
      <w:r w:rsidRPr="7651E44C">
        <w:rPr>
          <w:rFonts w:ascii="Calibri" w:hAnsi="Calibri" w:cs="Calibri"/>
        </w:rPr>
        <w:t xml:space="preserve"> </w:t>
      </w:r>
      <w:r w:rsidR="09C5BAD4" w:rsidRPr="7651E44C">
        <w:rPr>
          <w:rFonts w:ascii="Calibri" w:hAnsi="Calibri" w:cs="Calibri"/>
        </w:rPr>
        <w:t>įdėkite</w:t>
      </w:r>
      <w:r w:rsidRPr="7651E44C">
        <w:rPr>
          <w:rFonts w:ascii="Calibri" w:hAnsi="Calibri" w:cs="Calibri"/>
        </w:rPr>
        <w:t xml:space="preserve"> per pusę pjaustytas česnako skilteles. Jei česnako skiltelių lieka – jas taip pat sud</w:t>
      </w:r>
      <w:r w:rsidR="0BD5182C" w:rsidRPr="7651E44C">
        <w:rPr>
          <w:rFonts w:ascii="Calibri" w:hAnsi="Calibri" w:cs="Calibri"/>
        </w:rPr>
        <w:t>ėkite</w:t>
      </w:r>
      <w:r w:rsidRPr="7651E44C">
        <w:rPr>
          <w:rFonts w:ascii="Calibri" w:hAnsi="Calibri" w:cs="Calibri"/>
        </w:rPr>
        <w:t xml:space="preserve"> į kepimo indą šalia pomidorų. </w:t>
      </w:r>
    </w:p>
    <w:p w14:paraId="32B9B6B9" w14:textId="72C528E5" w:rsidR="0008708B" w:rsidRPr="008B6A32" w:rsidRDefault="008B6A32" w:rsidP="00E044D6">
      <w:pPr>
        <w:jc w:val="both"/>
        <w:rPr>
          <w:rFonts w:ascii="Calibri" w:hAnsi="Calibri" w:cs="Calibri"/>
          <w:lang w:val="en-GB"/>
        </w:rPr>
      </w:pPr>
      <w:r w:rsidRPr="7651E44C">
        <w:rPr>
          <w:rFonts w:ascii="Calibri" w:hAnsi="Calibri" w:cs="Calibri"/>
        </w:rPr>
        <w:t>Viską pagardin</w:t>
      </w:r>
      <w:r w:rsidR="7FCF216B" w:rsidRPr="7651E44C">
        <w:rPr>
          <w:rFonts w:ascii="Calibri" w:hAnsi="Calibri" w:cs="Calibri"/>
        </w:rPr>
        <w:t>kite</w:t>
      </w:r>
      <w:r w:rsidRPr="7651E44C">
        <w:rPr>
          <w:rFonts w:ascii="Calibri" w:hAnsi="Calibri" w:cs="Calibri"/>
        </w:rPr>
        <w:t xml:space="preserve"> ypač tyru alyvuogių aliejumi, druska, maltais pipirais ir kep</w:t>
      </w:r>
      <w:r w:rsidR="5400DCD8" w:rsidRPr="7651E44C">
        <w:rPr>
          <w:rFonts w:ascii="Calibri" w:hAnsi="Calibri" w:cs="Calibri"/>
        </w:rPr>
        <w:t>kite</w:t>
      </w:r>
      <w:r w:rsidRPr="7651E44C">
        <w:rPr>
          <w:rFonts w:ascii="Calibri" w:hAnsi="Calibri" w:cs="Calibri"/>
        </w:rPr>
        <w:t xml:space="preserve"> iki 180 </w:t>
      </w:r>
      <w:r w:rsidR="00C265C6">
        <w:rPr>
          <w:rFonts w:ascii="Calibri" w:hAnsi="Calibri" w:cs="Calibri"/>
        </w:rPr>
        <w:t xml:space="preserve">laipsnių </w:t>
      </w:r>
      <w:r w:rsidRPr="7651E44C">
        <w:rPr>
          <w:rFonts w:ascii="Calibri" w:hAnsi="Calibri" w:cs="Calibri"/>
        </w:rPr>
        <w:t>įkaitintoje orkaitėje apie 15</w:t>
      </w:r>
      <w:r w:rsidR="00C265C6">
        <w:rPr>
          <w:rFonts w:ascii="Calibri" w:hAnsi="Calibri" w:cs="Calibri"/>
        </w:rPr>
        <w:t>–</w:t>
      </w:r>
      <w:r w:rsidRPr="7651E44C">
        <w:rPr>
          <w:rFonts w:ascii="Calibri" w:hAnsi="Calibri" w:cs="Calibri"/>
        </w:rPr>
        <w:t>20 minučių. Iškepusį sūrį pagardin</w:t>
      </w:r>
      <w:r w:rsidR="13905CEC" w:rsidRPr="7651E44C">
        <w:rPr>
          <w:rFonts w:ascii="Calibri" w:hAnsi="Calibri" w:cs="Calibri"/>
        </w:rPr>
        <w:t>kite</w:t>
      </w:r>
      <w:r w:rsidRPr="7651E44C">
        <w:rPr>
          <w:rFonts w:ascii="Calibri" w:hAnsi="Calibri" w:cs="Calibri"/>
        </w:rPr>
        <w:t xml:space="preserve"> skystu medumi ir </w:t>
      </w:r>
      <w:r w:rsidR="3A9AD289" w:rsidRPr="7651E44C">
        <w:rPr>
          <w:rFonts w:ascii="Calibri" w:hAnsi="Calibri" w:cs="Calibri"/>
        </w:rPr>
        <w:t xml:space="preserve">patiekite </w:t>
      </w:r>
      <w:r w:rsidRPr="7651E44C">
        <w:rPr>
          <w:rFonts w:ascii="Calibri" w:hAnsi="Calibri" w:cs="Calibri"/>
        </w:rPr>
        <w:t>su paskrudinta duonele. Skanaus</w:t>
      </w:r>
      <w:r w:rsidRPr="7651E44C">
        <w:rPr>
          <w:rFonts w:ascii="Calibri" w:hAnsi="Calibri" w:cs="Calibri"/>
          <w:lang w:val="en-GB"/>
        </w:rPr>
        <w:t>!</w:t>
      </w:r>
    </w:p>
    <w:p w14:paraId="34F1CBE2" w14:textId="77777777" w:rsidR="0008708B" w:rsidRPr="00A36DFB" w:rsidRDefault="0008708B" w:rsidP="00E044D6">
      <w:pPr>
        <w:jc w:val="both"/>
        <w:rPr>
          <w:rFonts w:ascii="Calibri" w:hAnsi="Calibri" w:cs="Calibri"/>
          <w:lang w:val="en-US"/>
        </w:rPr>
      </w:pPr>
    </w:p>
    <w:p w14:paraId="5B36DB68" w14:textId="40A011B4" w:rsidR="00016068" w:rsidRPr="000A7569" w:rsidRDefault="00016068" w:rsidP="00016068">
      <w:pPr>
        <w:jc w:val="both"/>
        <w:rPr>
          <w:rFonts w:cstheme="minorHAnsi"/>
          <w:sz w:val="18"/>
          <w:szCs w:val="18"/>
        </w:rPr>
      </w:pPr>
      <w:r w:rsidRPr="00FB6E09">
        <w:rPr>
          <w:rFonts w:cstheme="minorHAnsi"/>
          <w:b/>
          <w:bCs/>
          <w:i/>
          <w:iCs/>
          <w:sz w:val="18"/>
          <w:szCs w:val="18"/>
        </w:rPr>
        <w:t>Apie prekybos tinklą „Maxima“</w:t>
      </w:r>
    </w:p>
    <w:p w14:paraId="3423585A" w14:textId="1B861AE8" w:rsidR="00016068" w:rsidRPr="00FB6E09" w:rsidRDefault="00016068" w:rsidP="00016068">
      <w:pPr>
        <w:ind w:right="14"/>
        <w:jc w:val="both"/>
        <w:rPr>
          <w:rFonts w:eastAsia="Calibri" w:cstheme="minorHAnsi"/>
          <w:bCs/>
          <w:i/>
          <w:sz w:val="18"/>
          <w:szCs w:val="18"/>
        </w:rPr>
      </w:pPr>
      <w:r w:rsidRPr="00FB6E09">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Pr>
          <w:rFonts w:eastAsia="Calibri" w:cstheme="minorHAnsi"/>
          <w:bCs/>
          <w:i/>
          <w:sz w:val="18"/>
          <w:szCs w:val="18"/>
        </w:rPr>
        <w:t>k</w:t>
      </w:r>
      <w:r w:rsidRPr="00FB6E09">
        <w:rPr>
          <w:rFonts w:eastAsia="Calibri" w:cstheme="minorHAnsi"/>
          <w:bCs/>
          <w:i/>
          <w:sz w:val="18"/>
          <w:szCs w:val="18"/>
        </w:rPr>
        <w:t xml:space="preserve">lientų. </w:t>
      </w:r>
    </w:p>
    <w:p w14:paraId="4B013D86" w14:textId="77777777" w:rsidR="00016068" w:rsidRPr="00FB6E09" w:rsidRDefault="00016068" w:rsidP="00016068">
      <w:pPr>
        <w:ind w:right="8"/>
        <w:jc w:val="both"/>
        <w:rPr>
          <w:rFonts w:cstheme="minorHAnsi"/>
          <w:sz w:val="18"/>
          <w:szCs w:val="18"/>
        </w:rPr>
      </w:pPr>
      <w:r w:rsidRPr="00FB6E09">
        <w:rPr>
          <w:rFonts w:eastAsia="Calibri" w:cstheme="minorHAnsi"/>
          <w:b/>
          <w:bCs/>
          <w:sz w:val="18"/>
          <w:szCs w:val="18"/>
        </w:rPr>
        <w:t>Daugiau informacijos</w:t>
      </w:r>
      <w:r w:rsidRPr="00FB6E09">
        <w:rPr>
          <w:rFonts w:cstheme="minorHAnsi"/>
          <w:sz w:val="18"/>
          <w:szCs w:val="18"/>
        </w:rPr>
        <w:t>:</w:t>
      </w:r>
    </w:p>
    <w:p w14:paraId="72F7C1F4" w14:textId="5F14CB63" w:rsidR="00016068" w:rsidRPr="008D7CE2" w:rsidRDefault="00016068" w:rsidP="008D7CE2">
      <w:pPr>
        <w:ind w:right="425"/>
        <w:jc w:val="both"/>
        <w:rPr>
          <w:rFonts w:eastAsia="Calibri" w:cstheme="minorHAnsi"/>
          <w:color w:val="0563C1"/>
          <w:sz w:val="18"/>
          <w:szCs w:val="18"/>
          <w:u w:val="single"/>
        </w:rPr>
      </w:pPr>
      <w:r w:rsidRPr="00FB6E09">
        <w:rPr>
          <w:rFonts w:eastAsia="Calibri" w:cstheme="minorHAnsi"/>
          <w:color w:val="000000" w:themeColor="text1"/>
          <w:sz w:val="18"/>
          <w:szCs w:val="18"/>
        </w:rPr>
        <w:t>El. paštas</w:t>
      </w:r>
      <w:r w:rsidRPr="00FB6E09">
        <w:rPr>
          <w:rFonts w:eastAsia="Calibri" w:cstheme="minorHAnsi"/>
          <w:color w:val="000000" w:themeColor="text1"/>
          <w:sz w:val="18"/>
          <w:szCs w:val="18"/>
          <w:u w:val="single"/>
        </w:rPr>
        <w:t xml:space="preserve"> </w:t>
      </w:r>
      <w:r w:rsidRPr="00FB6E09">
        <w:rPr>
          <w:rFonts w:eastAsia="Calibri" w:cstheme="minorHAnsi"/>
          <w:color w:val="0563C1"/>
          <w:sz w:val="18"/>
          <w:szCs w:val="18"/>
          <w:u w:val="single"/>
        </w:rPr>
        <w:t>komunikacija@maxima.lt</w:t>
      </w:r>
    </w:p>
    <w:sectPr w:rsidR="00016068" w:rsidRPr="008D7CE2">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6288F" w14:textId="77777777" w:rsidR="0053214B" w:rsidRDefault="0053214B">
      <w:pPr>
        <w:spacing w:after="0" w:line="240" w:lineRule="auto"/>
      </w:pPr>
      <w:r>
        <w:separator/>
      </w:r>
    </w:p>
  </w:endnote>
  <w:endnote w:type="continuationSeparator" w:id="0">
    <w:p w14:paraId="5075E27B" w14:textId="77777777" w:rsidR="0053214B" w:rsidRDefault="0053214B">
      <w:pPr>
        <w:spacing w:after="0" w:line="240" w:lineRule="auto"/>
      </w:pPr>
      <w:r>
        <w:continuationSeparator/>
      </w:r>
    </w:p>
  </w:endnote>
  <w:endnote w:type="continuationNotice" w:id="1">
    <w:p w14:paraId="6D42F897" w14:textId="77777777" w:rsidR="0053214B" w:rsidRDefault="005321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8F45B" w14:textId="77777777" w:rsidR="0053214B" w:rsidRDefault="0053214B">
      <w:pPr>
        <w:spacing w:after="0" w:line="240" w:lineRule="auto"/>
      </w:pPr>
      <w:r>
        <w:separator/>
      </w:r>
    </w:p>
  </w:footnote>
  <w:footnote w:type="continuationSeparator" w:id="0">
    <w:p w14:paraId="06227003" w14:textId="77777777" w:rsidR="0053214B" w:rsidRDefault="0053214B">
      <w:pPr>
        <w:spacing w:after="0" w:line="240" w:lineRule="auto"/>
      </w:pPr>
      <w:r>
        <w:continuationSeparator/>
      </w:r>
    </w:p>
  </w:footnote>
  <w:footnote w:type="continuationNotice" w:id="1">
    <w:p w14:paraId="3083A7A2" w14:textId="77777777" w:rsidR="0053214B" w:rsidRDefault="005321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21"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6956305">
    <w:abstractNumId w:val="20"/>
  </w:num>
  <w:num w:numId="2" w16cid:durableId="364673500">
    <w:abstractNumId w:val="4"/>
  </w:num>
  <w:num w:numId="3" w16cid:durableId="1440178223">
    <w:abstractNumId w:val="2"/>
  </w:num>
  <w:num w:numId="4" w16cid:durableId="1377436787">
    <w:abstractNumId w:val="26"/>
  </w:num>
  <w:num w:numId="5" w16cid:durableId="89130731">
    <w:abstractNumId w:val="5"/>
  </w:num>
  <w:num w:numId="6" w16cid:durableId="1413964163">
    <w:abstractNumId w:val="24"/>
  </w:num>
  <w:num w:numId="7" w16cid:durableId="2143381586">
    <w:abstractNumId w:val="12"/>
  </w:num>
  <w:num w:numId="8" w16cid:durableId="240455384">
    <w:abstractNumId w:val="22"/>
  </w:num>
  <w:num w:numId="9" w16cid:durableId="2086562828">
    <w:abstractNumId w:val="15"/>
  </w:num>
  <w:num w:numId="10" w16cid:durableId="574048403">
    <w:abstractNumId w:val="9"/>
  </w:num>
  <w:num w:numId="11" w16cid:durableId="691490134">
    <w:abstractNumId w:val="7"/>
  </w:num>
  <w:num w:numId="12" w16cid:durableId="2091847198">
    <w:abstractNumId w:val="10"/>
  </w:num>
  <w:num w:numId="13" w16cid:durableId="487868111">
    <w:abstractNumId w:val="0"/>
  </w:num>
  <w:num w:numId="14" w16cid:durableId="177931815">
    <w:abstractNumId w:val="23"/>
  </w:num>
  <w:num w:numId="15" w16cid:durableId="535896770">
    <w:abstractNumId w:val="18"/>
  </w:num>
  <w:num w:numId="16" w16cid:durableId="948241540">
    <w:abstractNumId w:val="25"/>
  </w:num>
  <w:num w:numId="17" w16cid:durableId="1664435760">
    <w:abstractNumId w:val="17"/>
  </w:num>
  <w:num w:numId="18" w16cid:durableId="382757409">
    <w:abstractNumId w:val="8"/>
  </w:num>
  <w:num w:numId="19" w16cid:durableId="368337269">
    <w:abstractNumId w:val="14"/>
  </w:num>
  <w:num w:numId="20" w16cid:durableId="1455296305">
    <w:abstractNumId w:val="21"/>
  </w:num>
  <w:num w:numId="21" w16cid:durableId="934632318">
    <w:abstractNumId w:val="13"/>
  </w:num>
  <w:num w:numId="22" w16cid:durableId="1474442397">
    <w:abstractNumId w:val="11"/>
  </w:num>
  <w:num w:numId="23" w16cid:durableId="433091607">
    <w:abstractNumId w:val="19"/>
  </w:num>
  <w:num w:numId="24" w16cid:durableId="593588382">
    <w:abstractNumId w:val="6"/>
  </w:num>
  <w:num w:numId="25" w16cid:durableId="217479565">
    <w:abstractNumId w:val="16"/>
  </w:num>
  <w:num w:numId="26" w16cid:durableId="1656495326">
    <w:abstractNumId w:val="3"/>
  </w:num>
  <w:num w:numId="27" w16cid:durableId="1324314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171C"/>
    <w:rsid w:val="00016068"/>
    <w:rsid w:val="0001730F"/>
    <w:rsid w:val="00017AD9"/>
    <w:rsid w:val="00022840"/>
    <w:rsid w:val="00024B55"/>
    <w:rsid w:val="00025938"/>
    <w:rsid w:val="00035A0A"/>
    <w:rsid w:val="00037740"/>
    <w:rsid w:val="00037B3F"/>
    <w:rsid w:val="00040B05"/>
    <w:rsid w:val="00040C50"/>
    <w:rsid w:val="00046208"/>
    <w:rsid w:val="0004698C"/>
    <w:rsid w:val="00047597"/>
    <w:rsid w:val="00050092"/>
    <w:rsid w:val="00051DDA"/>
    <w:rsid w:val="00053512"/>
    <w:rsid w:val="00054AD5"/>
    <w:rsid w:val="000552C5"/>
    <w:rsid w:val="00055924"/>
    <w:rsid w:val="000575F1"/>
    <w:rsid w:val="00062D1B"/>
    <w:rsid w:val="00064826"/>
    <w:rsid w:val="000648B9"/>
    <w:rsid w:val="00071A3E"/>
    <w:rsid w:val="00072333"/>
    <w:rsid w:val="0007656F"/>
    <w:rsid w:val="00076D2E"/>
    <w:rsid w:val="000775A7"/>
    <w:rsid w:val="00080BEC"/>
    <w:rsid w:val="000834F0"/>
    <w:rsid w:val="00085D48"/>
    <w:rsid w:val="00086712"/>
    <w:rsid w:val="0008708B"/>
    <w:rsid w:val="000903A3"/>
    <w:rsid w:val="00092A8D"/>
    <w:rsid w:val="000950DF"/>
    <w:rsid w:val="0009701D"/>
    <w:rsid w:val="000A4CD2"/>
    <w:rsid w:val="000A5C7E"/>
    <w:rsid w:val="000A635C"/>
    <w:rsid w:val="000A7569"/>
    <w:rsid w:val="000B06C3"/>
    <w:rsid w:val="000B3F3C"/>
    <w:rsid w:val="000B5446"/>
    <w:rsid w:val="000B6D86"/>
    <w:rsid w:val="000B7AFE"/>
    <w:rsid w:val="000C1FC1"/>
    <w:rsid w:val="000C3758"/>
    <w:rsid w:val="000C3DF0"/>
    <w:rsid w:val="000C4869"/>
    <w:rsid w:val="000C7C65"/>
    <w:rsid w:val="000D0187"/>
    <w:rsid w:val="000D0F2F"/>
    <w:rsid w:val="000D6825"/>
    <w:rsid w:val="000E36EE"/>
    <w:rsid w:val="000E4A86"/>
    <w:rsid w:val="000E54E2"/>
    <w:rsid w:val="000E74EF"/>
    <w:rsid w:val="000F1827"/>
    <w:rsid w:val="000F31EF"/>
    <w:rsid w:val="00100BA6"/>
    <w:rsid w:val="00100CAF"/>
    <w:rsid w:val="00101A52"/>
    <w:rsid w:val="00102DB0"/>
    <w:rsid w:val="00103AD1"/>
    <w:rsid w:val="00106F9F"/>
    <w:rsid w:val="00111296"/>
    <w:rsid w:val="00111B48"/>
    <w:rsid w:val="001135FE"/>
    <w:rsid w:val="001155FD"/>
    <w:rsid w:val="001174F8"/>
    <w:rsid w:val="00117D02"/>
    <w:rsid w:val="0012077F"/>
    <w:rsid w:val="00127C91"/>
    <w:rsid w:val="00130A48"/>
    <w:rsid w:val="00131180"/>
    <w:rsid w:val="00136F3A"/>
    <w:rsid w:val="0014112A"/>
    <w:rsid w:val="00144196"/>
    <w:rsid w:val="00150C3B"/>
    <w:rsid w:val="00152E4F"/>
    <w:rsid w:val="0015424F"/>
    <w:rsid w:val="0015580D"/>
    <w:rsid w:val="00156A7A"/>
    <w:rsid w:val="001571F4"/>
    <w:rsid w:val="001641F8"/>
    <w:rsid w:val="0016516B"/>
    <w:rsid w:val="00167EFD"/>
    <w:rsid w:val="0017115D"/>
    <w:rsid w:val="0017436A"/>
    <w:rsid w:val="001800DF"/>
    <w:rsid w:val="0018046C"/>
    <w:rsid w:val="0018119E"/>
    <w:rsid w:val="00183334"/>
    <w:rsid w:val="00183977"/>
    <w:rsid w:val="00183CCA"/>
    <w:rsid w:val="00191602"/>
    <w:rsid w:val="001924CC"/>
    <w:rsid w:val="00196B09"/>
    <w:rsid w:val="001A1D91"/>
    <w:rsid w:val="001A4792"/>
    <w:rsid w:val="001A48D1"/>
    <w:rsid w:val="001A60BA"/>
    <w:rsid w:val="001A6FE2"/>
    <w:rsid w:val="001C0166"/>
    <w:rsid w:val="001C123F"/>
    <w:rsid w:val="001C29CE"/>
    <w:rsid w:val="001C4FDB"/>
    <w:rsid w:val="001C70DE"/>
    <w:rsid w:val="001D1F71"/>
    <w:rsid w:val="001D278A"/>
    <w:rsid w:val="001D5117"/>
    <w:rsid w:val="001D542C"/>
    <w:rsid w:val="001D5637"/>
    <w:rsid w:val="001D6A08"/>
    <w:rsid w:val="001E0CD5"/>
    <w:rsid w:val="001E2573"/>
    <w:rsid w:val="001E79ED"/>
    <w:rsid w:val="001F077A"/>
    <w:rsid w:val="001F3D91"/>
    <w:rsid w:val="00201B5F"/>
    <w:rsid w:val="00204578"/>
    <w:rsid w:val="002071D7"/>
    <w:rsid w:val="00212128"/>
    <w:rsid w:val="00215D16"/>
    <w:rsid w:val="002203E4"/>
    <w:rsid w:val="00220F17"/>
    <w:rsid w:val="00222CD7"/>
    <w:rsid w:val="00223C8D"/>
    <w:rsid w:val="002300F0"/>
    <w:rsid w:val="00230CE8"/>
    <w:rsid w:val="00231021"/>
    <w:rsid w:val="00231720"/>
    <w:rsid w:val="00231E7A"/>
    <w:rsid w:val="00231FF2"/>
    <w:rsid w:val="00233233"/>
    <w:rsid w:val="00236869"/>
    <w:rsid w:val="00236AA8"/>
    <w:rsid w:val="00236E26"/>
    <w:rsid w:val="00240211"/>
    <w:rsid w:val="00243119"/>
    <w:rsid w:val="002447DD"/>
    <w:rsid w:val="00244C14"/>
    <w:rsid w:val="00244F30"/>
    <w:rsid w:val="00246DF8"/>
    <w:rsid w:val="002502EB"/>
    <w:rsid w:val="00253128"/>
    <w:rsid w:val="00253927"/>
    <w:rsid w:val="002548D4"/>
    <w:rsid w:val="00254FFF"/>
    <w:rsid w:val="002550CE"/>
    <w:rsid w:val="002557CF"/>
    <w:rsid w:val="00255F25"/>
    <w:rsid w:val="00256428"/>
    <w:rsid w:val="00257DD2"/>
    <w:rsid w:val="0026116B"/>
    <w:rsid w:val="00263135"/>
    <w:rsid w:val="00263B94"/>
    <w:rsid w:val="002709A4"/>
    <w:rsid w:val="002723DA"/>
    <w:rsid w:val="002738E6"/>
    <w:rsid w:val="00276FA7"/>
    <w:rsid w:val="002817ED"/>
    <w:rsid w:val="002817F6"/>
    <w:rsid w:val="0028705D"/>
    <w:rsid w:val="00287B3E"/>
    <w:rsid w:val="00292A48"/>
    <w:rsid w:val="00295118"/>
    <w:rsid w:val="00299A94"/>
    <w:rsid w:val="002A143D"/>
    <w:rsid w:val="002A1DC4"/>
    <w:rsid w:val="002A2FAA"/>
    <w:rsid w:val="002A4E02"/>
    <w:rsid w:val="002B0A4F"/>
    <w:rsid w:val="002B0D28"/>
    <w:rsid w:val="002B0D40"/>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F28C5"/>
    <w:rsid w:val="002F2BEE"/>
    <w:rsid w:val="002F5242"/>
    <w:rsid w:val="00300468"/>
    <w:rsid w:val="003005E7"/>
    <w:rsid w:val="003038AE"/>
    <w:rsid w:val="00303AA1"/>
    <w:rsid w:val="0030600A"/>
    <w:rsid w:val="00306DD2"/>
    <w:rsid w:val="00307286"/>
    <w:rsid w:val="0031046E"/>
    <w:rsid w:val="00316254"/>
    <w:rsid w:val="00316A2C"/>
    <w:rsid w:val="003317AE"/>
    <w:rsid w:val="0033225D"/>
    <w:rsid w:val="00334924"/>
    <w:rsid w:val="00336BB2"/>
    <w:rsid w:val="00343581"/>
    <w:rsid w:val="003466C4"/>
    <w:rsid w:val="00351AB6"/>
    <w:rsid w:val="003520D6"/>
    <w:rsid w:val="00352EEB"/>
    <w:rsid w:val="00354FC8"/>
    <w:rsid w:val="00356256"/>
    <w:rsid w:val="0035647E"/>
    <w:rsid w:val="00361590"/>
    <w:rsid w:val="003740DB"/>
    <w:rsid w:val="00374C81"/>
    <w:rsid w:val="00376868"/>
    <w:rsid w:val="003858BE"/>
    <w:rsid w:val="00386E22"/>
    <w:rsid w:val="00390D18"/>
    <w:rsid w:val="00392563"/>
    <w:rsid w:val="00392DAA"/>
    <w:rsid w:val="003960A1"/>
    <w:rsid w:val="003A0419"/>
    <w:rsid w:val="003A0A97"/>
    <w:rsid w:val="003A73DB"/>
    <w:rsid w:val="003B276C"/>
    <w:rsid w:val="003C2893"/>
    <w:rsid w:val="003C3CAE"/>
    <w:rsid w:val="003C66CC"/>
    <w:rsid w:val="003C7A3B"/>
    <w:rsid w:val="003D2513"/>
    <w:rsid w:val="003D2883"/>
    <w:rsid w:val="003D6948"/>
    <w:rsid w:val="003E0EFE"/>
    <w:rsid w:val="003E210E"/>
    <w:rsid w:val="003E2F06"/>
    <w:rsid w:val="003E5AA3"/>
    <w:rsid w:val="003E6558"/>
    <w:rsid w:val="003F0F58"/>
    <w:rsid w:val="003F243B"/>
    <w:rsid w:val="003F7931"/>
    <w:rsid w:val="004008F7"/>
    <w:rsid w:val="00403ABD"/>
    <w:rsid w:val="004049F0"/>
    <w:rsid w:val="00404D95"/>
    <w:rsid w:val="00407C65"/>
    <w:rsid w:val="00410291"/>
    <w:rsid w:val="00412D42"/>
    <w:rsid w:val="0041529B"/>
    <w:rsid w:val="00420333"/>
    <w:rsid w:val="00423853"/>
    <w:rsid w:val="004322A8"/>
    <w:rsid w:val="0043244A"/>
    <w:rsid w:val="00434623"/>
    <w:rsid w:val="00435324"/>
    <w:rsid w:val="00437467"/>
    <w:rsid w:val="0043768E"/>
    <w:rsid w:val="00437D30"/>
    <w:rsid w:val="00440092"/>
    <w:rsid w:val="00441E70"/>
    <w:rsid w:val="0044264C"/>
    <w:rsid w:val="004438EB"/>
    <w:rsid w:val="00444A4D"/>
    <w:rsid w:val="00446DBD"/>
    <w:rsid w:val="004477B0"/>
    <w:rsid w:val="00450294"/>
    <w:rsid w:val="004512D1"/>
    <w:rsid w:val="00454C37"/>
    <w:rsid w:val="00455E78"/>
    <w:rsid w:val="004614E6"/>
    <w:rsid w:val="00461862"/>
    <w:rsid w:val="004630D7"/>
    <w:rsid w:val="0046546B"/>
    <w:rsid w:val="004656FA"/>
    <w:rsid w:val="00471380"/>
    <w:rsid w:val="004730A4"/>
    <w:rsid w:val="00474FAB"/>
    <w:rsid w:val="00476DC7"/>
    <w:rsid w:val="00477C82"/>
    <w:rsid w:val="00480505"/>
    <w:rsid w:val="00482F4A"/>
    <w:rsid w:val="00484991"/>
    <w:rsid w:val="00486C5B"/>
    <w:rsid w:val="0049040B"/>
    <w:rsid w:val="00491084"/>
    <w:rsid w:val="00493E5C"/>
    <w:rsid w:val="004A12CC"/>
    <w:rsid w:val="004A3DCB"/>
    <w:rsid w:val="004A3FF6"/>
    <w:rsid w:val="004A56C4"/>
    <w:rsid w:val="004A7B01"/>
    <w:rsid w:val="004B0441"/>
    <w:rsid w:val="004B1378"/>
    <w:rsid w:val="004B152F"/>
    <w:rsid w:val="004B18DD"/>
    <w:rsid w:val="004B2CCC"/>
    <w:rsid w:val="004B34AF"/>
    <w:rsid w:val="004C06EC"/>
    <w:rsid w:val="004C30AF"/>
    <w:rsid w:val="004C5193"/>
    <w:rsid w:val="004D0795"/>
    <w:rsid w:val="004D197A"/>
    <w:rsid w:val="004D2542"/>
    <w:rsid w:val="004D3269"/>
    <w:rsid w:val="004D70BA"/>
    <w:rsid w:val="004E11F4"/>
    <w:rsid w:val="004E2DE3"/>
    <w:rsid w:val="004F0CF5"/>
    <w:rsid w:val="004F26D2"/>
    <w:rsid w:val="004F7A32"/>
    <w:rsid w:val="004F7DC5"/>
    <w:rsid w:val="00501E1D"/>
    <w:rsid w:val="00501E48"/>
    <w:rsid w:val="00502054"/>
    <w:rsid w:val="00502F6A"/>
    <w:rsid w:val="005058D2"/>
    <w:rsid w:val="00507BD5"/>
    <w:rsid w:val="00510C60"/>
    <w:rsid w:val="005119D3"/>
    <w:rsid w:val="0051371A"/>
    <w:rsid w:val="00513A7D"/>
    <w:rsid w:val="00514E1E"/>
    <w:rsid w:val="00523AB3"/>
    <w:rsid w:val="00526859"/>
    <w:rsid w:val="00526873"/>
    <w:rsid w:val="00530D82"/>
    <w:rsid w:val="00531303"/>
    <w:rsid w:val="0053170C"/>
    <w:rsid w:val="0053214B"/>
    <w:rsid w:val="00540EFB"/>
    <w:rsid w:val="0054215E"/>
    <w:rsid w:val="00542D9C"/>
    <w:rsid w:val="005455EA"/>
    <w:rsid w:val="00546196"/>
    <w:rsid w:val="00560279"/>
    <w:rsid w:val="00562D8D"/>
    <w:rsid w:val="00563088"/>
    <w:rsid w:val="00566E5E"/>
    <w:rsid w:val="005741C6"/>
    <w:rsid w:val="00574711"/>
    <w:rsid w:val="00580FA9"/>
    <w:rsid w:val="00581907"/>
    <w:rsid w:val="005839F4"/>
    <w:rsid w:val="005859FB"/>
    <w:rsid w:val="0059107B"/>
    <w:rsid w:val="005916C3"/>
    <w:rsid w:val="005967F6"/>
    <w:rsid w:val="005A140E"/>
    <w:rsid w:val="005A1DE1"/>
    <w:rsid w:val="005A6236"/>
    <w:rsid w:val="005B297C"/>
    <w:rsid w:val="005B33F7"/>
    <w:rsid w:val="005B3FC1"/>
    <w:rsid w:val="005B600F"/>
    <w:rsid w:val="005B623D"/>
    <w:rsid w:val="005C000E"/>
    <w:rsid w:val="005C49FC"/>
    <w:rsid w:val="005C68EB"/>
    <w:rsid w:val="005D01CE"/>
    <w:rsid w:val="005D334F"/>
    <w:rsid w:val="005D368F"/>
    <w:rsid w:val="005D4CD7"/>
    <w:rsid w:val="005D5227"/>
    <w:rsid w:val="005D716D"/>
    <w:rsid w:val="005E1EAC"/>
    <w:rsid w:val="005E2806"/>
    <w:rsid w:val="005E30A0"/>
    <w:rsid w:val="005E5D73"/>
    <w:rsid w:val="005E7CC7"/>
    <w:rsid w:val="005F2CC3"/>
    <w:rsid w:val="005F74AD"/>
    <w:rsid w:val="005F7FDC"/>
    <w:rsid w:val="00600256"/>
    <w:rsid w:val="0060723F"/>
    <w:rsid w:val="00624B8A"/>
    <w:rsid w:val="00633AB1"/>
    <w:rsid w:val="006349D1"/>
    <w:rsid w:val="0064020A"/>
    <w:rsid w:val="006421A6"/>
    <w:rsid w:val="00643B05"/>
    <w:rsid w:val="0064453B"/>
    <w:rsid w:val="00646CEB"/>
    <w:rsid w:val="00650CD1"/>
    <w:rsid w:val="00651CAD"/>
    <w:rsid w:val="00653756"/>
    <w:rsid w:val="00654878"/>
    <w:rsid w:val="00660B37"/>
    <w:rsid w:val="00666433"/>
    <w:rsid w:val="00666A6B"/>
    <w:rsid w:val="00671E44"/>
    <w:rsid w:val="00672A9E"/>
    <w:rsid w:val="00672EA3"/>
    <w:rsid w:val="00673ED3"/>
    <w:rsid w:val="0067480C"/>
    <w:rsid w:val="0067679A"/>
    <w:rsid w:val="0067763B"/>
    <w:rsid w:val="0068281C"/>
    <w:rsid w:val="00685DC2"/>
    <w:rsid w:val="0068789A"/>
    <w:rsid w:val="00690D61"/>
    <w:rsid w:val="00691636"/>
    <w:rsid w:val="00691A7C"/>
    <w:rsid w:val="006928FB"/>
    <w:rsid w:val="00693120"/>
    <w:rsid w:val="006954E3"/>
    <w:rsid w:val="0069663E"/>
    <w:rsid w:val="006A427B"/>
    <w:rsid w:val="006A7E6E"/>
    <w:rsid w:val="006B26D7"/>
    <w:rsid w:val="006B373F"/>
    <w:rsid w:val="006D1FD8"/>
    <w:rsid w:val="006D2162"/>
    <w:rsid w:val="006D2BC9"/>
    <w:rsid w:val="006D5B67"/>
    <w:rsid w:val="006D6716"/>
    <w:rsid w:val="006E02B5"/>
    <w:rsid w:val="006E17A8"/>
    <w:rsid w:val="006E2DBB"/>
    <w:rsid w:val="006F02D3"/>
    <w:rsid w:val="006F32CB"/>
    <w:rsid w:val="006F3DC7"/>
    <w:rsid w:val="006F4288"/>
    <w:rsid w:val="006F7FB4"/>
    <w:rsid w:val="007047C7"/>
    <w:rsid w:val="00706D83"/>
    <w:rsid w:val="00712B78"/>
    <w:rsid w:val="00714761"/>
    <w:rsid w:val="00714AD3"/>
    <w:rsid w:val="00716444"/>
    <w:rsid w:val="00716FAD"/>
    <w:rsid w:val="00716FEB"/>
    <w:rsid w:val="00720F30"/>
    <w:rsid w:val="00721742"/>
    <w:rsid w:val="0072297C"/>
    <w:rsid w:val="00723805"/>
    <w:rsid w:val="00723C61"/>
    <w:rsid w:val="0072475F"/>
    <w:rsid w:val="00725CF6"/>
    <w:rsid w:val="00727D10"/>
    <w:rsid w:val="007319CD"/>
    <w:rsid w:val="00736916"/>
    <w:rsid w:val="00737D3B"/>
    <w:rsid w:val="00741238"/>
    <w:rsid w:val="007438AE"/>
    <w:rsid w:val="00743EDD"/>
    <w:rsid w:val="00744354"/>
    <w:rsid w:val="00745F8B"/>
    <w:rsid w:val="00751F9B"/>
    <w:rsid w:val="00752269"/>
    <w:rsid w:val="00755535"/>
    <w:rsid w:val="0075682C"/>
    <w:rsid w:val="00760B81"/>
    <w:rsid w:val="00760F5A"/>
    <w:rsid w:val="0076548D"/>
    <w:rsid w:val="00770A1A"/>
    <w:rsid w:val="00770EF4"/>
    <w:rsid w:val="00771A2A"/>
    <w:rsid w:val="0077243E"/>
    <w:rsid w:val="00773E2D"/>
    <w:rsid w:val="00774512"/>
    <w:rsid w:val="00775512"/>
    <w:rsid w:val="007756CD"/>
    <w:rsid w:val="007760EA"/>
    <w:rsid w:val="00783679"/>
    <w:rsid w:val="00784BFC"/>
    <w:rsid w:val="007856A0"/>
    <w:rsid w:val="00785E66"/>
    <w:rsid w:val="00786A38"/>
    <w:rsid w:val="00787E66"/>
    <w:rsid w:val="00790039"/>
    <w:rsid w:val="0079124C"/>
    <w:rsid w:val="00791AAA"/>
    <w:rsid w:val="00795062"/>
    <w:rsid w:val="00795719"/>
    <w:rsid w:val="00795774"/>
    <w:rsid w:val="00795C26"/>
    <w:rsid w:val="00797A31"/>
    <w:rsid w:val="007A060D"/>
    <w:rsid w:val="007A068C"/>
    <w:rsid w:val="007A09CF"/>
    <w:rsid w:val="007A0D3F"/>
    <w:rsid w:val="007B06C1"/>
    <w:rsid w:val="007B1984"/>
    <w:rsid w:val="007B2722"/>
    <w:rsid w:val="007B49E8"/>
    <w:rsid w:val="007C45C0"/>
    <w:rsid w:val="007C50B0"/>
    <w:rsid w:val="007C6BE5"/>
    <w:rsid w:val="007D06D5"/>
    <w:rsid w:val="007D0E7A"/>
    <w:rsid w:val="007D27E1"/>
    <w:rsid w:val="007D3012"/>
    <w:rsid w:val="007D331D"/>
    <w:rsid w:val="007D4781"/>
    <w:rsid w:val="007D4B63"/>
    <w:rsid w:val="007D5C33"/>
    <w:rsid w:val="007E02DE"/>
    <w:rsid w:val="007E0F16"/>
    <w:rsid w:val="007E2119"/>
    <w:rsid w:val="007E34AB"/>
    <w:rsid w:val="007E436B"/>
    <w:rsid w:val="007E7C5E"/>
    <w:rsid w:val="007F01AA"/>
    <w:rsid w:val="007F0A38"/>
    <w:rsid w:val="007F13BC"/>
    <w:rsid w:val="007F3F70"/>
    <w:rsid w:val="007F4748"/>
    <w:rsid w:val="007F56CE"/>
    <w:rsid w:val="007F5FAE"/>
    <w:rsid w:val="007F6596"/>
    <w:rsid w:val="00800815"/>
    <w:rsid w:val="008026F0"/>
    <w:rsid w:val="00805442"/>
    <w:rsid w:val="00805924"/>
    <w:rsid w:val="008070EB"/>
    <w:rsid w:val="00807E1D"/>
    <w:rsid w:val="008116C7"/>
    <w:rsid w:val="0081411F"/>
    <w:rsid w:val="008144AE"/>
    <w:rsid w:val="00815356"/>
    <w:rsid w:val="008165F4"/>
    <w:rsid w:val="008177BE"/>
    <w:rsid w:val="00820780"/>
    <w:rsid w:val="00824A17"/>
    <w:rsid w:val="00825732"/>
    <w:rsid w:val="008313C3"/>
    <w:rsid w:val="00834445"/>
    <w:rsid w:val="008370F6"/>
    <w:rsid w:val="008411CF"/>
    <w:rsid w:val="00841D14"/>
    <w:rsid w:val="008437E3"/>
    <w:rsid w:val="008507EF"/>
    <w:rsid w:val="00852375"/>
    <w:rsid w:val="00852D48"/>
    <w:rsid w:val="008562F3"/>
    <w:rsid w:val="00857107"/>
    <w:rsid w:val="00857A5B"/>
    <w:rsid w:val="008604D6"/>
    <w:rsid w:val="00863547"/>
    <w:rsid w:val="0086366E"/>
    <w:rsid w:val="00863EDC"/>
    <w:rsid w:val="00865A04"/>
    <w:rsid w:val="00866908"/>
    <w:rsid w:val="00866BC2"/>
    <w:rsid w:val="00874FBD"/>
    <w:rsid w:val="00876525"/>
    <w:rsid w:val="00884815"/>
    <w:rsid w:val="00891C73"/>
    <w:rsid w:val="00892200"/>
    <w:rsid w:val="00892B6B"/>
    <w:rsid w:val="00895720"/>
    <w:rsid w:val="008A0EEC"/>
    <w:rsid w:val="008A2018"/>
    <w:rsid w:val="008A6D72"/>
    <w:rsid w:val="008B2B18"/>
    <w:rsid w:val="008B3855"/>
    <w:rsid w:val="008B52D3"/>
    <w:rsid w:val="008B6A32"/>
    <w:rsid w:val="008B79A9"/>
    <w:rsid w:val="008B7DAF"/>
    <w:rsid w:val="008C1E4B"/>
    <w:rsid w:val="008C2D0E"/>
    <w:rsid w:val="008C63EE"/>
    <w:rsid w:val="008C6C2A"/>
    <w:rsid w:val="008C726B"/>
    <w:rsid w:val="008C7594"/>
    <w:rsid w:val="008D0BA4"/>
    <w:rsid w:val="008D7CE2"/>
    <w:rsid w:val="008D7D23"/>
    <w:rsid w:val="008E07FA"/>
    <w:rsid w:val="008E0F88"/>
    <w:rsid w:val="008E1193"/>
    <w:rsid w:val="008E1860"/>
    <w:rsid w:val="008E4E09"/>
    <w:rsid w:val="008E5967"/>
    <w:rsid w:val="008E613C"/>
    <w:rsid w:val="008E6BF9"/>
    <w:rsid w:val="008F73B2"/>
    <w:rsid w:val="008F7B74"/>
    <w:rsid w:val="009015DA"/>
    <w:rsid w:val="00901A5B"/>
    <w:rsid w:val="00911533"/>
    <w:rsid w:val="009144C3"/>
    <w:rsid w:val="0092410B"/>
    <w:rsid w:val="0092470B"/>
    <w:rsid w:val="00925A32"/>
    <w:rsid w:val="00926D43"/>
    <w:rsid w:val="0093134B"/>
    <w:rsid w:val="0093146B"/>
    <w:rsid w:val="00931485"/>
    <w:rsid w:val="009314A9"/>
    <w:rsid w:val="0093288F"/>
    <w:rsid w:val="00932BF7"/>
    <w:rsid w:val="009346E5"/>
    <w:rsid w:val="00935DA6"/>
    <w:rsid w:val="009366CA"/>
    <w:rsid w:val="00936961"/>
    <w:rsid w:val="00940891"/>
    <w:rsid w:val="0094175F"/>
    <w:rsid w:val="00941843"/>
    <w:rsid w:val="00941BC7"/>
    <w:rsid w:val="009424FC"/>
    <w:rsid w:val="00942A28"/>
    <w:rsid w:val="009442F3"/>
    <w:rsid w:val="00944534"/>
    <w:rsid w:val="00944E02"/>
    <w:rsid w:val="009450F8"/>
    <w:rsid w:val="00945C5D"/>
    <w:rsid w:val="0094782B"/>
    <w:rsid w:val="0095099F"/>
    <w:rsid w:val="009537D0"/>
    <w:rsid w:val="00954D39"/>
    <w:rsid w:val="00955A7C"/>
    <w:rsid w:val="00955E8F"/>
    <w:rsid w:val="009564F6"/>
    <w:rsid w:val="00957B15"/>
    <w:rsid w:val="00960464"/>
    <w:rsid w:val="00960B25"/>
    <w:rsid w:val="009619F2"/>
    <w:rsid w:val="009622D3"/>
    <w:rsid w:val="00970971"/>
    <w:rsid w:val="00972053"/>
    <w:rsid w:val="00977473"/>
    <w:rsid w:val="009776D2"/>
    <w:rsid w:val="00977F11"/>
    <w:rsid w:val="00982BC7"/>
    <w:rsid w:val="00992546"/>
    <w:rsid w:val="00993071"/>
    <w:rsid w:val="00993E2C"/>
    <w:rsid w:val="009A0887"/>
    <w:rsid w:val="009A176D"/>
    <w:rsid w:val="009A1DF3"/>
    <w:rsid w:val="009A2303"/>
    <w:rsid w:val="009A5C82"/>
    <w:rsid w:val="009A6C47"/>
    <w:rsid w:val="009B02F7"/>
    <w:rsid w:val="009B10F4"/>
    <w:rsid w:val="009B1495"/>
    <w:rsid w:val="009B19B6"/>
    <w:rsid w:val="009B3B53"/>
    <w:rsid w:val="009B51C6"/>
    <w:rsid w:val="009B5A8D"/>
    <w:rsid w:val="009B78E9"/>
    <w:rsid w:val="009B7E43"/>
    <w:rsid w:val="009C1E0B"/>
    <w:rsid w:val="009C22E6"/>
    <w:rsid w:val="009C4D3D"/>
    <w:rsid w:val="009C6491"/>
    <w:rsid w:val="009C6DCF"/>
    <w:rsid w:val="009C7DCD"/>
    <w:rsid w:val="009D4CED"/>
    <w:rsid w:val="009D5B2D"/>
    <w:rsid w:val="009E103D"/>
    <w:rsid w:val="009F05C8"/>
    <w:rsid w:val="009F4F35"/>
    <w:rsid w:val="009F5B2B"/>
    <w:rsid w:val="009F5EDB"/>
    <w:rsid w:val="00A00CE8"/>
    <w:rsid w:val="00A0266F"/>
    <w:rsid w:val="00A026BA"/>
    <w:rsid w:val="00A02BEB"/>
    <w:rsid w:val="00A05915"/>
    <w:rsid w:val="00A06AE9"/>
    <w:rsid w:val="00A06B71"/>
    <w:rsid w:val="00A07268"/>
    <w:rsid w:val="00A121B1"/>
    <w:rsid w:val="00A133F9"/>
    <w:rsid w:val="00A1445C"/>
    <w:rsid w:val="00A15905"/>
    <w:rsid w:val="00A1624B"/>
    <w:rsid w:val="00A1678A"/>
    <w:rsid w:val="00A27AAE"/>
    <w:rsid w:val="00A33CA2"/>
    <w:rsid w:val="00A351B8"/>
    <w:rsid w:val="00A37193"/>
    <w:rsid w:val="00A41A84"/>
    <w:rsid w:val="00A46A52"/>
    <w:rsid w:val="00A53264"/>
    <w:rsid w:val="00A54651"/>
    <w:rsid w:val="00A56DA8"/>
    <w:rsid w:val="00A57988"/>
    <w:rsid w:val="00A600A7"/>
    <w:rsid w:val="00A6322D"/>
    <w:rsid w:val="00A63405"/>
    <w:rsid w:val="00A67C5C"/>
    <w:rsid w:val="00A71CE8"/>
    <w:rsid w:val="00A720DD"/>
    <w:rsid w:val="00A73D4A"/>
    <w:rsid w:val="00A76312"/>
    <w:rsid w:val="00A7668C"/>
    <w:rsid w:val="00A831F3"/>
    <w:rsid w:val="00A84591"/>
    <w:rsid w:val="00A84ACA"/>
    <w:rsid w:val="00A85C9E"/>
    <w:rsid w:val="00A86DDA"/>
    <w:rsid w:val="00A925D2"/>
    <w:rsid w:val="00A97A16"/>
    <w:rsid w:val="00AA3C5E"/>
    <w:rsid w:val="00AA51E9"/>
    <w:rsid w:val="00AA7165"/>
    <w:rsid w:val="00AA731C"/>
    <w:rsid w:val="00AB11A8"/>
    <w:rsid w:val="00AB5FA6"/>
    <w:rsid w:val="00AC065B"/>
    <w:rsid w:val="00AC0B0F"/>
    <w:rsid w:val="00AC0E5B"/>
    <w:rsid w:val="00AC4D4E"/>
    <w:rsid w:val="00AC62AC"/>
    <w:rsid w:val="00AC6C88"/>
    <w:rsid w:val="00AC75E0"/>
    <w:rsid w:val="00AC7F09"/>
    <w:rsid w:val="00AD1949"/>
    <w:rsid w:val="00AD7487"/>
    <w:rsid w:val="00AD7526"/>
    <w:rsid w:val="00AD798F"/>
    <w:rsid w:val="00AE12DF"/>
    <w:rsid w:val="00AE4A08"/>
    <w:rsid w:val="00AE5C1E"/>
    <w:rsid w:val="00AF12E2"/>
    <w:rsid w:val="00AF4937"/>
    <w:rsid w:val="00AF6224"/>
    <w:rsid w:val="00AF65F3"/>
    <w:rsid w:val="00B0773A"/>
    <w:rsid w:val="00B07B01"/>
    <w:rsid w:val="00B07FAE"/>
    <w:rsid w:val="00B11185"/>
    <w:rsid w:val="00B11FF7"/>
    <w:rsid w:val="00B13138"/>
    <w:rsid w:val="00B157AE"/>
    <w:rsid w:val="00B231A5"/>
    <w:rsid w:val="00B249AE"/>
    <w:rsid w:val="00B24ACB"/>
    <w:rsid w:val="00B24D7C"/>
    <w:rsid w:val="00B270B2"/>
    <w:rsid w:val="00B27C96"/>
    <w:rsid w:val="00B31311"/>
    <w:rsid w:val="00B313E0"/>
    <w:rsid w:val="00B314B7"/>
    <w:rsid w:val="00B31734"/>
    <w:rsid w:val="00B31B72"/>
    <w:rsid w:val="00B3232A"/>
    <w:rsid w:val="00B3583E"/>
    <w:rsid w:val="00B37A44"/>
    <w:rsid w:val="00B42CBD"/>
    <w:rsid w:val="00B4532C"/>
    <w:rsid w:val="00B476E7"/>
    <w:rsid w:val="00B51DD5"/>
    <w:rsid w:val="00B53A17"/>
    <w:rsid w:val="00B545C5"/>
    <w:rsid w:val="00B5579C"/>
    <w:rsid w:val="00B56ECA"/>
    <w:rsid w:val="00B573E7"/>
    <w:rsid w:val="00B57655"/>
    <w:rsid w:val="00B6103B"/>
    <w:rsid w:val="00B633BF"/>
    <w:rsid w:val="00B63760"/>
    <w:rsid w:val="00B640CE"/>
    <w:rsid w:val="00B64B68"/>
    <w:rsid w:val="00B652B3"/>
    <w:rsid w:val="00B65FA8"/>
    <w:rsid w:val="00B71342"/>
    <w:rsid w:val="00B71444"/>
    <w:rsid w:val="00B7167D"/>
    <w:rsid w:val="00B71A27"/>
    <w:rsid w:val="00B723F8"/>
    <w:rsid w:val="00B743F7"/>
    <w:rsid w:val="00B75757"/>
    <w:rsid w:val="00B7655C"/>
    <w:rsid w:val="00B807FE"/>
    <w:rsid w:val="00B8200C"/>
    <w:rsid w:val="00B83B7F"/>
    <w:rsid w:val="00B84DFF"/>
    <w:rsid w:val="00B85D9D"/>
    <w:rsid w:val="00B90FE1"/>
    <w:rsid w:val="00B97DF2"/>
    <w:rsid w:val="00BA0B7B"/>
    <w:rsid w:val="00BA31BE"/>
    <w:rsid w:val="00BA689E"/>
    <w:rsid w:val="00BA8D0F"/>
    <w:rsid w:val="00BB1002"/>
    <w:rsid w:val="00BB319C"/>
    <w:rsid w:val="00BB4E67"/>
    <w:rsid w:val="00BB5A4B"/>
    <w:rsid w:val="00BC02DB"/>
    <w:rsid w:val="00BC0D83"/>
    <w:rsid w:val="00BC1526"/>
    <w:rsid w:val="00BC2D94"/>
    <w:rsid w:val="00BC4DCE"/>
    <w:rsid w:val="00BC5574"/>
    <w:rsid w:val="00BC609D"/>
    <w:rsid w:val="00BC6D6A"/>
    <w:rsid w:val="00BC7ECE"/>
    <w:rsid w:val="00BD1CF5"/>
    <w:rsid w:val="00BD2BBA"/>
    <w:rsid w:val="00BD3115"/>
    <w:rsid w:val="00BD5463"/>
    <w:rsid w:val="00BE1716"/>
    <w:rsid w:val="00BE65C3"/>
    <w:rsid w:val="00BE7254"/>
    <w:rsid w:val="00BE73C4"/>
    <w:rsid w:val="00BF0902"/>
    <w:rsid w:val="00BF380B"/>
    <w:rsid w:val="00BF3A93"/>
    <w:rsid w:val="00BF3CE4"/>
    <w:rsid w:val="00BF5DCC"/>
    <w:rsid w:val="00C076D7"/>
    <w:rsid w:val="00C10FB5"/>
    <w:rsid w:val="00C11861"/>
    <w:rsid w:val="00C11963"/>
    <w:rsid w:val="00C11A78"/>
    <w:rsid w:val="00C24E6D"/>
    <w:rsid w:val="00C253F3"/>
    <w:rsid w:val="00C265C6"/>
    <w:rsid w:val="00C30EFD"/>
    <w:rsid w:val="00C34EEC"/>
    <w:rsid w:val="00C35AA3"/>
    <w:rsid w:val="00C375C5"/>
    <w:rsid w:val="00C402C4"/>
    <w:rsid w:val="00C424B5"/>
    <w:rsid w:val="00C4596E"/>
    <w:rsid w:val="00C460AE"/>
    <w:rsid w:val="00C471A2"/>
    <w:rsid w:val="00C47DEB"/>
    <w:rsid w:val="00C52280"/>
    <w:rsid w:val="00C5230C"/>
    <w:rsid w:val="00C54FCC"/>
    <w:rsid w:val="00C6200F"/>
    <w:rsid w:val="00C646E0"/>
    <w:rsid w:val="00C65570"/>
    <w:rsid w:val="00C66B32"/>
    <w:rsid w:val="00C700A8"/>
    <w:rsid w:val="00C70362"/>
    <w:rsid w:val="00C71ED0"/>
    <w:rsid w:val="00C725DA"/>
    <w:rsid w:val="00C742C9"/>
    <w:rsid w:val="00C755A6"/>
    <w:rsid w:val="00C762D6"/>
    <w:rsid w:val="00C854EC"/>
    <w:rsid w:val="00C9074A"/>
    <w:rsid w:val="00C90887"/>
    <w:rsid w:val="00C9144F"/>
    <w:rsid w:val="00C9391C"/>
    <w:rsid w:val="00C94B6B"/>
    <w:rsid w:val="00C950E5"/>
    <w:rsid w:val="00C971EB"/>
    <w:rsid w:val="00CA04EB"/>
    <w:rsid w:val="00CA0548"/>
    <w:rsid w:val="00CA0FED"/>
    <w:rsid w:val="00CA4265"/>
    <w:rsid w:val="00CA5F05"/>
    <w:rsid w:val="00CA7381"/>
    <w:rsid w:val="00CB3926"/>
    <w:rsid w:val="00CB6FCD"/>
    <w:rsid w:val="00CC064D"/>
    <w:rsid w:val="00CC235B"/>
    <w:rsid w:val="00CC26CE"/>
    <w:rsid w:val="00CC2C56"/>
    <w:rsid w:val="00CC365B"/>
    <w:rsid w:val="00CD0304"/>
    <w:rsid w:val="00CD11D6"/>
    <w:rsid w:val="00CD20AB"/>
    <w:rsid w:val="00CD317A"/>
    <w:rsid w:val="00CD3CDB"/>
    <w:rsid w:val="00CD4DC3"/>
    <w:rsid w:val="00CD53E3"/>
    <w:rsid w:val="00CE2720"/>
    <w:rsid w:val="00CE30EA"/>
    <w:rsid w:val="00CE4E74"/>
    <w:rsid w:val="00CE74CD"/>
    <w:rsid w:val="00CE7CD7"/>
    <w:rsid w:val="00CF21E5"/>
    <w:rsid w:val="00CF6A65"/>
    <w:rsid w:val="00CF6D80"/>
    <w:rsid w:val="00D007B6"/>
    <w:rsid w:val="00D0174A"/>
    <w:rsid w:val="00D01E06"/>
    <w:rsid w:val="00D041EA"/>
    <w:rsid w:val="00D05496"/>
    <w:rsid w:val="00D0676B"/>
    <w:rsid w:val="00D1061B"/>
    <w:rsid w:val="00D12AE0"/>
    <w:rsid w:val="00D16028"/>
    <w:rsid w:val="00D25B37"/>
    <w:rsid w:val="00D26B96"/>
    <w:rsid w:val="00D3103A"/>
    <w:rsid w:val="00D33F24"/>
    <w:rsid w:val="00D34E42"/>
    <w:rsid w:val="00D36931"/>
    <w:rsid w:val="00D36B54"/>
    <w:rsid w:val="00D3707A"/>
    <w:rsid w:val="00D43AE8"/>
    <w:rsid w:val="00D50DCA"/>
    <w:rsid w:val="00D5127D"/>
    <w:rsid w:val="00D547C9"/>
    <w:rsid w:val="00D57D7F"/>
    <w:rsid w:val="00D609D5"/>
    <w:rsid w:val="00D60E74"/>
    <w:rsid w:val="00D627AA"/>
    <w:rsid w:val="00D62ED7"/>
    <w:rsid w:val="00D6446A"/>
    <w:rsid w:val="00D650B9"/>
    <w:rsid w:val="00D65565"/>
    <w:rsid w:val="00D71018"/>
    <w:rsid w:val="00D72F46"/>
    <w:rsid w:val="00D76B7C"/>
    <w:rsid w:val="00D77198"/>
    <w:rsid w:val="00D805D1"/>
    <w:rsid w:val="00D822B4"/>
    <w:rsid w:val="00D824D2"/>
    <w:rsid w:val="00D82576"/>
    <w:rsid w:val="00D8383F"/>
    <w:rsid w:val="00D83B88"/>
    <w:rsid w:val="00D84A74"/>
    <w:rsid w:val="00D859AD"/>
    <w:rsid w:val="00D90388"/>
    <w:rsid w:val="00D97443"/>
    <w:rsid w:val="00DA1019"/>
    <w:rsid w:val="00DA30FC"/>
    <w:rsid w:val="00DA61D1"/>
    <w:rsid w:val="00DB007B"/>
    <w:rsid w:val="00DB1D8E"/>
    <w:rsid w:val="00DB45CF"/>
    <w:rsid w:val="00DB54DA"/>
    <w:rsid w:val="00DB6529"/>
    <w:rsid w:val="00DB729E"/>
    <w:rsid w:val="00DC0B25"/>
    <w:rsid w:val="00DC2838"/>
    <w:rsid w:val="00DC28E4"/>
    <w:rsid w:val="00DC3867"/>
    <w:rsid w:val="00DC5559"/>
    <w:rsid w:val="00DD53C9"/>
    <w:rsid w:val="00DE267D"/>
    <w:rsid w:val="00DE2AA7"/>
    <w:rsid w:val="00DE3108"/>
    <w:rsid w:val="00DE3892"/>
    <w:rsid w:val="00DF025A"/>
    <w:rsid w:val="00DF29EB"/>
    <w:rsid w:val="00DF632B"/>
    <w:rsid w:val="00DF75FE"/>
    <w:rsid w:val="00DFB7D2"/>
    <w:rsid w:val="00E00F66"/>
    <w:rsid w:val="00E04335"/>
    <w:rsid w:val="00E044D6"/>
    <w:rsid w:val="00E0621B"/>
    <w:rsid w:val="00E06669"/>
    <w:rsid w:val="00E06D07"/>
    <w:rsid w:val="00E11551"/>
    <w:rsid w:val="00E1434D"/>
    <w:rsid w:val="00E15956"/>
    <w:rsid w:val="00E16261"/>
    <w:rsid w:val="00E17C0F"/>
    <w:rsid w:val="00E21043"/>
    <w:rsid w:val="00E2396C"/>
    <w:rsid w:val="00E24CB1"/>
    <w:rsid w:val="00E251A2"/>
    <w:rsid w:val="00E44AAC"/>
    <w:rsid w:val="00E44E92"/>
    <w:rsid w:val="00E473CE"/>
    <w:rsid w:val="00E51763"/>
    <w:rsid w:val="00E54356"/>
    <w:rsid w:val="00E54A4C"/>
    <w:rsid w:val="00E560A5"/>
    <w:rsid w:val="00E5626D"/>
    <w:rsid w:val="00E63B16"/>
    <w:rsid w:val="00E653E9"/>
    <w:rsid w:val="00E6553E"/>
    <w:rsid w:val="00E65626"/>
    <w:rsid w:val="00E6632C"/>
    <w:rsid w:val="00E70103"/>
    <w:rsid w:val="00E71A04"/>
    <w:rsid w:val="00E72110"/>
    <w:rsid w:val="00E72B70"/>
    <w:rsid w:val="00E74186"/>
    <w:rsid w:val="00E751F8"/>
    <w:rsid w:val="00E772B7"/>
    <w:rsid w:val="00E90A90"/>
    <w:rsid w:val="00E93404"/>
    <w:rsid w:val="00E9647C"/>
    <w:rsid w:val="00EA140D"/>
    <w:rsid w:val="00EA2186"/>
    <w:rsid w:val="00EA4654"/>
    <w:rsid w:val="00EB14DA"/>
    <w:rsid w:val="00EB268C"/>
    <w:rsid w:val="00EB2DC7"/>
    <w:rsid w:val="00EB53F9"/>
    <w:rsid w:val="00EB6258"/>
    <w:rsid w:val="00EC0514"/>
    <w:rsid w:val="00EC4D52"/>
    <w:rsid w:val="00EC566A"/>
    <w:rsid w:val="00EC7911"/>
    <w:rsid w:val="00ED2AE0"/>
    <w:rsid w:val="00EE1F92"/>
    <w:rsid w:val="00EE437C"/>
    <w:rsid w:val="00EE4925"/>
    <w:rsid w:val="00EE4D5F"/>
    <w:rsid w:val="00EE4F6C"/>
    <w:rsid w:val="00EE788F"/>
    <w:rsid w:val="00EF1785"/>
    <w:rsid w:val="00EF340E"/>
    <w:rsid w:val="00EF3D08"/>
    <w:rsid w:val="00EF4BDA"/>
    <w:rsid w:val="00EF55EC"/>
    <w:rsid w:val="00F1057C"/>
    <w:rsid w:val="00F13036"/>
    <w:rsid w:val="00F145E4"/>
    <w:rsid w:val="00F160B9"/>
    <w:rsid w:val="00F203EE"/>
    <w:rsid w:val="00F24A7B"/>
    <w:rsid w:val="00F261BA"/>
    <w:rsid w:val="00F26AF9"/>
    <w:rsid w:val="00F307B8"/>
    <w:rsid w:val="00F329B0"/>
    <w:rsid w:val="00F3307B"/>
    <w:rsid w:val="00F340C8"/>
    <w:rsid w:val="00F36FAB"/>
    <w:rsid w:val="00F40259"/>
    <w:rsid w:val="00F40BE8"/>
    <w:rsid w:val="00F431EF"/>
    <w:rsid w:val="00F439A9"/>
    <w:rsid w:val="00F4425A"/>
    <w:rsid w:val="00F449AB"/>
    <w:rsid w:val="00F5340E"/>
    <w:rsid w:val="00F53B38"/>
    <w:rsid w:val="00F53E7B"/>
    <w:rsid w:val="00F56F14"/>
    <w:rsid w:val="00F5FEF1"/>
    <w:rsid w:val="00F615A3"/>
    <w:rsid w:val="00F62615"/>
    <w:rsid w:val="00F67971"/>
    <w:rsid w:val="00F73BC2"/>
    <w:rsid w:val="00F7514D"/>
    <w:rsid w:val="00F756AA"/>
    <w:rsid w:val="00F76BDC"/>
    <w:rsid w:val="00F77DA8"/>
    <w:rsid w:val="00F80BF5"/>
    <w:rsid w:val="00F82BBB"/>
    <w:rsid w:val="00F83280"/>
    <w:rsid w:val="00F86708"/>
    <w:rsid w:val="00F86E0F"/>
    <w:rsid w:val="00F91A2A"/>
    <w:rsid w:val="00F91C54"/>
    <w:rsid w:val="00F9461B"/>
    <w:rsid w:val="00F951D6"/>
    <w:rsid w:val="00FA3FBD"/>
    <w:rsid w:val="00FA4B22"/>
    <w:rsid w:val="00FA5F03"/>
    <w:rsid w:val="00FA691C"/>
    <w:rsid w:val="00FA758F"/>
    <w:rsid w:val="00FB1DB7"/>
    <w:rsid w:val="00FB455A"/>
    <w:rsid w:val="00FB5100"/>
    <w:rsid w:val="00FB6D7F"/>
    <w:rsid w:val="00FC2863"/>
    <w:rsid w:val="00FC3571"/>
    <w:rsid w:val="00FC4B79"/>
    <w:rsid w:val="00FC5A47"/>
    <w:rsid w:val="00FD08EF"/>
    <w:rsid w:val="00FE2CF6"/>
    <w:rsid w:val="00FE6255"/>
    <w:rsid w:val="00FF15A8"/>
    <w:rsid w:val="00FF2ED5"/>
    <w:rsid w:val="00FF4945"/>
    <w:rsid w:val="01076878"/>
    <w:rsid w:val="0182B1BA"/>
    <w:rsid w:val="019DD622"/>
    <w:rsid w:val="01A4F453"/>
    <w:rsid w:val="01B9BD16"/>
    <w:rsid w:val="01F4E39E"/>
    <w:rsid w:val="020200D5"/>
    <w:rsid w:val="0225A749"/>
    <w:rsid w:val="02350F6B"/>
    <w:rsid w:val="025EB59E"/>
    <w:rsid w:val="025F25DF"/>
    <w:rsid w:val="0271F574"/>
    <w:rsid w:val="027DC88B"/>
    <w:rsid w:val="0282E621"/>
    <w:rsid w:val="02DA22D6"/>
    <w:rsid w:val="034AE691"/>
    <w:rsid w:val="0380DABE"/>
    <w:rsid w:val="039D7606"/>
    <w:rsid w:val="03AC9469"/>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EACA3"/>
    <w:rsid w:val="08AD0875"/>
    <w:rsid w:val="08AE112A"/>
    <w:rsid w:val="08CE1B82"/>
    <w:rsid w:val="08D61BCE"/>
    <w:rsid w:val="08DA6C9C"/>
    <w:rsid w:val="08E340EA"/>
    <w:rsid w:val="08F2BD02"/>
    <w:rsid w:val="08F8A4BD"/>
    <w:rsid w:val="094B9993"/>
    <w:rsid w:val="094C3D69"/>
    <w:rsid w:val="0958BCAE"/>
    <w:rsid w:val="09607A14"/>
    <w:rsid w:val="09A27B7D"/>
    <w:rsid w:val="09A8F75A"/>
    <w:rsid w:val="09BFB18F"/>
    <w:rsid w:val="09C5BAD4"/>
    <w:rsid w:val="09D064DB"/>
    <w:rsid w:val="09D6384A"/>
    <w:rsid w:val="09EFFBD1"/>
    <w:rsid w:val="0A26DC43"/>
    <w:rsid w:val="0A2A0085"/>
    <w:rsid w:val="0A42A595"/>
    <w:rsid w:val="0A8C051D"/>
    <w:rsid w:val="0AA91E81"/>
    <w:rsid w:val="0AD181DD"/>
    <w:rsid w:val="0B1EC421"/>
    <w:rsid w:val="0B5BA5E0"/>
    <w:rsid w:val="0B7DC436"/>
    <w:rsid w:val="0BB6FAF9"/>
    <w:rsid w:val="0BD5182C"/>
    <w:rsid w:val="0C0597E4"/>
    <w:rsid w:val="0C138E45"/>
    <w:rsid w:val="0C3C0D6D"/>
    <w:rsid w:val="0C40CA32"/>
    <w:rsid w:val="0C51030E"/>
    <w:rsid w:val="0C5FDFFA"/>
    <w:rsid w:val="0CE0981C"/>
    <w:rsid w:val="0D148E31"/>
    <w:rsid w:val="0D23E519"/>
    <w:rsid w:val="0D5B9C3A"/>
    <w:rsid w:val="0D83A4D4"/>
    <w:rsid w:val="0DA16845"/>
    <w:rsid w:val="0DC75DDB"/>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50A957B"/>
    <w:rsid w:val="15277B73"/>
    <w:rsid w:val="1569A52C"/>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C6F6B5"/>
    <w:rsid w:val="18E227FE"/>
    <w:rsid w:val="18E77405"/>
    <w:rsid w:val="18ECEE5D"/>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F06CF6"/>
    <w:rsid w:val="1C332F3E"/>
    <w:rsid w:val="1C48F892"/>
    <w:rsid w:val="1C9E574E"/>
    <w:rsid w:val="1CC6D674"/>
    <w:rsid w:val="1CD6C378"/>
    <w:rsid w:val="1CD9EE73"/>
    <w:rsid w:val="1CFFB084"/>
    <w:rsid w:val="1D378832"/>
    <w:rsid w:val="1D7EF8C4"/>
    <w:rsid w:val="1DC97C03"/>
    <w:rsid w:val="1DCAD54F"/>
    <w:rsid w:val="1DD024DA"/>
    <w:rsid w:val="1DD6C685"/>
    <w:rsid w:val="1E4EA4F3"/>
    <w:rsid w:val="1E6D2D05"/>
    <w:rsid w:val="1E9E9C1F"/>
    <w:rsid w:val="1EB5EB64"/>
    <w:rsid w:val="1EFED0F8"/>
    <w:rsid w:val="1F0F64AB"/>
    <w:rsid w:val="1F22E301"/>
    <w:rsid w:val="1F9C799E"/>
    <w:rsid w:val="1FA24FD3"/>
    <w:rsid w:val="1FAFFD22"/>
    <w:rsid w:val="1FD1A65D"/>
    <w:rsid w:val="1FE4C52D"/>
    <w:rsid w:val="1FF8BFA2"/>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A83E66"/>
    <w:rsid w:val="22B2FA11"/>
    <w:rsid w:val="2316F1AD"/>
    <w:rsid w:val="23739546"/>
    <w:rsid w:val="238776F9"/>
    <w:rsid w:val="23A43B68"/>
    <w:rsid w:val="23A8665D"/>
    <w:rsid w:val="23B941BD"/>
    <w:rsid w:val="240DFCE7"/>
    <w:rsid w:val="24207409"/>
    <w:rsid w:val="24409800"/>
    <w:rsid w:val="2448D791"/>
    <w:rsid w:val="244B036D"/>
    <w:rsid w:val="24595EAA"/>
    <w:rsid w:val="2467FC48"/>
    <w:rsid w:val="247D8B3E"/>
    <w:rsid w:val="24845948"/>
    <w:rsid w:val="24B46767"/>
    <w:rsid w:val="24EBAD6A"/>
    <w:rsid w:val="24FABEDF"/>
    <w:rsid w:val="24FD6976"/>
    <w:rsid w:val="251C4CEE"/>
    <w:rsid w:val="25284058"/>
    <w:rsid w:val="2544C277"/>
    <w:rsid w:val="254C19F3"/>
    <w:rsid w:val="2574E5A4"/>
    <w:rsid w:val="25B425F5"/>
    <w:rsid w:val="2607EA0B"/>
    <w:rsid w:val="265163F1"/>
    <w:rsid w:val="26830470"/>
    <w:rsid w:val="269FAC04"/>
    <w:rsid w:val="26B32FA8"/>
    <w:rsid w:val="27323E6E"/>
    <w:rsid w:val="2741BF43"/>
    <w:rsid w:val="2743DCAA"/>
    <w:rsid w:val="280A86B5"/>
    <w:rsid w:val="28190105"/>
    <w:rsid w:val="28826CDC"/>
    <w:rsid w:val="288555E8"/>
    <w:rsid w:val="28B9459F"/>
    <w:rsid w:val="28C57A51"/>
    <w:rsid w:val="28FEB192"/>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7F9815"/>
    <w:rsid w:val="2C9EA9A8"/>
    <w:rsid w:val="2CEC7228"/>
    <w:rsid w:val="2D12240A"/>
    <w:rsid w:val="2D1B91E3"/>
    <w:rsid w:val="2D46C55E"/>
    <w:rsid w:val="2DB26803"/>
    <w:rsid w:val="2DCDE051"/>
    <w:rsid w:val="2DE90D77"/>
    <w:rsid w:val="2E022168"/>
    <w:rsid w:val="2E151D80"/>
    <w:rsid w:val="2E241E32"/>
    <w:rsid w:val="2E6D4CB5"/>
    <w:rsid w:val="2E7AD724"/>
    <w:rsid w:val="2E7BC905"/>
    <w:rsid w:val="2E993313"/>
    <w:rsid w:val="2EEC8D85"/>
    <w:rsid w:val="2F0EAE05"/>
    <w:rsid w:val="2F3A1FEE"/>
    <w:rsid w:val="2F5E4956"/>
    <w:rsid w:val="2F71AAE7"/>
    <w:rsid w:val="2F98DDAC"/>
    <w:rsid w:val="2FB470C6"/>
    <w:rsid w:val="300CFD2C"/>
    <w:rsid w:val="302412EA"/>
    <w:rsid w:val="3044C2DF"/>
    <w:rsid w:val="3054D3DE"/>
    <w:rsid w:val="30605684"/>
    <w:rsid w:val="30689DA0"/>
    <w:rsid w:val="309677C5"/>
    <w:rsid w:val="30C49DA8"/>
    <w:rsid w:val="310E0239"/>
    <w:rsid w:val="31560FCE"/>
    <w:rsid w:val="318FE262"/>
    <w:rsid w:val="319BAD29"/>
    <w:rsid w:val="31B95D17"/>
    <w:rsid w:val="31CD26BD"/>
    <w:rsid w:val="3200FAD1"/>
    <w:rsid w:val="323549D2"/>
    <w:rsid w:val="325CBD86"/>
    <w:rsid w:val="3268C716"/>
    <w:rsid w:val="329D27F8"/>
    <w:rsid w:val="32A0E1BD"/>
    <w:rsid w:val="32BFF7C6"/>
    <w:rsid w:val="32E60816"/>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61579"/>
    <w:rsid w:val="3579BA26"/>
    <w:rsid w:val="359BBDA5"/>
    <w:rsid w:val="35BB9D4B"/>
    <w:rsid w:val="35FE41F4"/>
    <w:rsid w:val="364B2F27"/>
    <w:rsid w:val="36BAA261"/>
    <w:rsid w:val="3763B74D"/>
    <w:rsid w:val="3773185D"/>
    <w:rsid w:val="37A7C3AA"/>
    <w:rsid w:val="37C65CB4"/>
    <w:rsid w:val="37D01E01"/>
    <w:rsid w:val="38125E0A"/>
    <w:rsid w:val="3816E620"/>
    <w:rsid w:val="3860420A"/>
    <w:rsid w:val="3868BCC4"/>
    <w:rsid w:val="3888614D"/>
    <w:rsid w:val="38A37BC6"/>
    <w:rsid w:val="38B0E411"/>
    <w:rsid w:val="38CDA688"/>
    <w:rsid w:val="392C97F2"/>
    <w:rsid w:val="39622D15"/>
    <w:rsid w:val="397628D6"/>
    <w:rsid w:val="399409B3"/>
    <w:rsid w:val="39AFFF5C"/>
    <w:rsid w:val="39BBFECE"/>
    <w:rsid w:val="39DEBAB7"/>
    <w:rsid w:val="3A31BA0B"/>
    <w:rsid w:val="3A4250E4"/>
    <w:rsid w:val="3A9AD289"/>
    <w:rsid w:val="3A9AD52C"/>
    <w:rsid w:val="3A9BDB2C"/>
    <w:rsid w:val="3AB1351C"/>
    <w:rsid w:val="3AF23EBD"/>
    <w:rsid w:val="3AF86F78"/>
    <w:rsid w:val="3B144D0D"/>
    <w:rsid w:val="3B9B6696"/>
    <w:rsid w:val="3BF64DEE"/>
    <w:rsid w:val="3C2474A6"/>
    <w:rsid w:val="3C2AE1E1"/>
    <w:rsid w:val="3C537622"/>
    <w:rsid w:val="3C71F6A0"/>
    <w:rsid w:val="3C75CB0D"/>
    <w:rsid w:val="3C839051"/>
    <w:rsid w:val="3CAC26B6"/>
    <w:rsid w:val="3D1D0F71"/>
    <w:rsid w:val="3DBB7705"/>
    <w:rsid w:val="3E10F943"/>
    <w:rsid w:val="3E29218B"/>
    <w:rsid w:val="3E45E676"/>
    <w:rsid w:val="3E52D879"/>
    <w:rsid w:val="3E7AE8F3"/>
    <w:rsid w:val="3EA1E901"/>
    <w:rsid w:val="3EAD3362"/>
    <w:rsid w:val="3ED14D8A"/>
    <w:rsid w:val="3EDAE5AB"/>
    <w:rsid w:val="3EE33A06"/>
    <w:rsid w:val="3EE92B9A"/>
    <w:rsid w:val="3F31A59B"/>
    <w:rsid w:val="3F4E3AB2"/>
    <w:rsid w:val="3FAF5E90"/>
    <w:rsid w:val="3FC4F1EC"/>
    <w:rsid w:val="40141E4D"/>
    <w:rsid w:val="405A0F30"/>
    <w:rsid w:val="40A6E606"/>
    <w:rsid w:val="40ADD68D"/>
    <w:rsid w:val="40B688D1"/>
    <w:rsid w:val="416E74F8"/>
    <w:rsid w:val="416FB3F9"/>
    <w:rsid w:val="41BDB9DC"/>
    <w:rsid w:val="41CE84F1"/>
    <w:rsid w:val="41E13B16"/>
    <w:rsid w:val="41E4E80D"/>
    <w:rsid w:val="41F9BAF1"/>
    <w:rsid w:val="4221777E"/>
    <w:rsid w:val="42480858"/>
    <w:rsid w:val="425BA688"/>
    <w:rsid w:val="425D0C59"/>
    <w:rsid w:val="42609153"/>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DB5F6A"/>
    <w:rsid w:val="45DCF67E"/>
    <w:rsid w:val="45FFF1B6"/>
    <w:rsid w:val="460C4631"/>
    <w:rsid w:val="4634685C"/>
    <w:rsid w:val="4659C79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93561F5"/>
    <w:rsid w:val="4953F406"/>
    <w:rsid w:val="4962177C"/>
    <w:rsid w:val="4966D306"/>
    <w:rsid w:val="497372EC"/>
    <w:rsid w:val="49854CF6"/>
    <w:rsid w:val="498E1119"/>
    <w:rsid w:val="49BA57C5"/>
    <w:rsid w:val="4A6B81DD"/>
    <w:rsid w:val="4A8FF8FB"/>
    <w:rsid w:val="4ABD25E8"/>
    <w:rsid w:val="4AD6F619"/>
    <w:rsid w:val="4AE7D131"/>
    <w:rsid w:val="4AFB3B62"/>
    <w:rsid w:val="4B096DDF"/>
    <w:rsid w:val="4B0C00CB"/>
    <w:rsid w:val="4B435E90"/>
    <w:rsid w:val="4B5CA926"/>
    <w:rsid w:val="4B6A4EB5"/>
    <w:rsid w:val="4B6A9B5E"/>
    <w:rsid w:val="4B6AF838"/>
    <w:rsid w:val="4BBF5AC0"/>
    <w:rsid w:val="4BC77426"/>
    <w:rsid w:val="4C292135"/>
    <w:rsid w:val="4C466B08"/>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C358AA"/>
    <w:rsid w:val="52F9C307"/>
    <w:rsid w:val="53050D16"/>
    <w:rsid w:val="533286AB"/>
    <w:rsid w:val="53C3FB5E"/>
    <w:rsid w:val="53DF5B7C"/>
    <w:rsid w:val="53F81F83"/>
    <w:rsid w:val="53F9CDBB"/>
    <w:rsid w:val="5400DCD8"/>
    <w:rsid w:val="540EADED"/>
    <w:rsid w:val="54122E03"/>
    <w:rsid w:val="5414606C"/>
    <w:rsid w:val="54491A8B"/>
    <w:rsid w:val="5450B2A4"/>
    <w:rsid w:val="549C774A"/>
    <w:rsid w:val="54F99228"/>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CD342A"/>
    <w:rsid w:val="57D02265"/>
    <w:rsid w:val="57D2DE06"/>
    <w:rsid w:val="57D4F902"/>
    <w:rsid w:val="57DC1750"/>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35588C"/>
    <w:rsid w:val="5F64AB03"/>
    <w:rsid w:val="5F975A42"/>
    <w:rsid w:val="5F9C1D1A"/>
    <w:rsid w:val="5F9E9740"/>
    <w:rsid w:val="5FAEDB8B"/>
    <w:rsid w:val="5FC2C016"/>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1073F58"/>
    <w:rsid w:val="610CFAAD"/>
    <w:rsid w:val="6114E833"/>
    <w:rsid w:val="617AF8FB"/>
    <w:rsid w:val="617C0F67"/>
    <w:rsid w:val="6187D6A4"/>
    <w:rsid w:val="6197596A"/>
    <w:rsid w:val="61A19DBD"/>
    <w:rsid w:val="61A6F3D2"/>
    <w:rsid w:val="61E21D70"/>
    <w:rsid w:val="61FE50C7"/>
    <w:rsid w:val="62378145"/>
    <w:rsid w:val="625A2555"/>
    <w:rsid w:val="62A578E6"/>
    <w:rsid w:val="62B0B894"/>
    <w:rsid w:val="6321B2FE"/>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2C0DE4"/>
    <w:rsid w:val="66418C00"/>
    <w:rsid w:val="6663424A"/>
    <w:rsid w:val="666FA40D"/>
    <w:rsid w:val="667BF1AE"/>
    <w:rsid w:val="6685850F"/>
    <w:rsid w:val="66A0D1A9"/>
    <w:rsid w:val="66A17BD0"/>
    <w:rsid w:val="66CBB888"/>
    <w:rsid w:val="6702C680"/>
    <w:rsid w:val="670614D2"/>
    <w:rsid w:val="6735EC5C"/>
    <w:rsid w:val="679F1F8B"/>
    <w:rsid w:val="67ACAEB2"/>
    <w:rsid w:val="680906B3"/>
    <w:rsid w:val="68226D42"/>
    <w:rsid w:val="683E6BCD"/>
    <w:rsid w:val="686FC38B"/>
    <w:rsid w:val="688A47E7"/>
    <w:rsid w:val="688D593C"/>
    <w:rsid w:val="68A6C6AB"/>
    <w:rsid w:val="68BF199C"/>
    <w:rsid w:val="68C48CED"/>
    <w:rsid w:val="68E10B68"/>
    <w:rsid w:val="68ECCB36"/>
    <w:rsid w:val="691DDD48"/>
    <w:rsid w:val="691FFA18"/>
    <w:rsid w:val="6927F48C"/>
    <w:rsid w:val="6942FF60"/>
    <w:rsid w:val="694521E7"/>
    <w:rsid w:val="6958F226"/>
    <w:rsid w:val="69B6B28A"/>
    <w:rsid w:val="69C96816"/>
    <w:rsid w:val="69D2F402"/>
    <w:rsid w:val="69F3D4E1"/>
    <w:rsid w:val="6A0317D1"/>
    <w:rsid w:val="6A27A07D"/>
    <w:rsid w:val="6A34F64B"/>
    <w:rsid w:val="6A4207E2"/>
    <w:rsid w:val="6A511463"/>
    <w:rsid w:val="6A7AA3E2"/>
    <w:rsid w:val="6A7C0CC4"/>
    <w:rsid w:val="6A9E7EFD"/>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1AF28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E6ACC6"/>
    <w:rsid w:val="6FE96E19"/>
    <w:rsid w:val="702A92ED"/>
    <w:rsid w:val="703AB581"/>
    <w:rsid w:val="705E5C6A"/>
    <w:rsid w:val="707AC950"/>
    <w:rsid w:val="70DC3837"/>
    <w:rsid w:val="70EFADBE"/>
    <w:rsid w:val="71364C4E"/>
    <w:rsid w:val="714E1145"/>
    <w:rsid w:val="716DF73D"/>
    <w:rsid w:val="718A8181"/>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AAB38"/>
    <w:rsid w:val="73A01224"/>
    <w:rsid w:val="73C6AF44"/>
    <w:rsid w:val="73E449D8"/>
    <w:rsid w:val="7408B9B0"/>
    <w:rsid w:val="74277A75"/>
    <w:rsid w:val="7437F22B"/>
    <w:rsid w:val="744DCDC4"/>
    <w:rsid w:val="7454D041"/>
    <w:rsid w:val="7462621C"/>
    <w:rsid w:val="7462ACBF"/>
    <w:rsid w:val="748F8922"/>
    <w:rsid w:val="74C00835"/>
    <w:rsid w:val="7504A7D7"/>
    <w:rsid w:val="750DB7F8"/>
    <w:rsid w:val="755CFDFB"/>
    <w:rsid w:val="7584BA89"/>
    <w:rsid w:val="75C34AD6"/>
    <w:rsid w:val="76416860"/>
    <w:rsid w:val="7641ABCB"/>
    <w:rsid w:val="7651E44C"/>
    <w:rsid w:val="765D2D92"/>
    <w:rsid w:val="7689FED6"/>
    <w:rsid w:val="76C95176"/>
    <w:rsid w:val="76E6F3E4"/>
    <w:rsid w:val="7706B2B5"/>
    <w:rsid w:val="7709D600"/>
    <w:rsid w:val="775F1B37"/>
    <w:rsid w:val="7769BD61"/>
    <w:rsid w:val="778C897F"/>
    <w:rsid w:val="77AD34E0"/>
    <w:rsid w:val="77CC4CAE"/>
    <w:rsid w:val="77DD38C1"/>
    <w:rsid w:val="77E76C09"/>
    <w:rsid w:val="783C4899"/>
    <w:rsid w:val="7873804D"/>
    <w:rsid w:val="7874B2B8"/>
    <w:rsid w:val="7874E817"/>
    <w:rsid w:val="78AFFB6F"/>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B8B824"/>
    <w:rsid w:val="7B01DE37"/>
    <w:rsid w:val="7B14D983"/>
    <w:rsid w:val="7B373FBD"/>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14F3E12B-BF32-4922-8E08-018828676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3</Pages>
  <Words>5144</Words>
  <Characters>2933</Characters>
  <Application>Microsoft Office Word</Application>
  <DocSecurity>0</DocSecurity>
  <Lines>24</Lines>
  <Paragraphs>16</Paragraphs>
  <ScaleCrop>false</ScaleCrop>
  <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233</cp:revision>
  <dcterms:created xsi:type="dcterms:W3CDTF">2024-05-24T04:56:00Z</dcterms:created>
  <dcterms:modified xsi:type="dcterms:W3CDTF">2024-06-13T05:25:00Z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