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9F78" w14:textId="0ECD31AD" w:rsidR="008E7DB1" w:rsidRDefault="003049C1" w:rsidP="00067698">
      <w:pPr>
        <w:pStyle w:val="NormalWeb"/>
        <w:spacing w:before="0" w:beforeAutospacing="0" w:after="0" w:afterAutospacing="0"/>
        <w:jc w:val="right"/>
        <w:rPr>
          <w:color w:val="000000"/>
        </w:rPr>
      </w:pPr>
      <w:r w:rsidRPr="00AB0484">
        <w:rPr>
          <w:rFonts w:asciiTheme="minorHAnsi" w:hAnsiTheme="minorHAnsi" w:cstheme="minorHAnsi"/>
          <w:b/>
          <w:bCs/>
          <w:color w:val="000000"/>
          <w:sz w:val="22"/>
          <w:szCs w:val="22"/>
        </w:rPr>
        <w:t> </w:t>
      </w:r>
      <w:r w:rsidR="008E7DB1">
        <w:rPr>
          <w:rFonts w:ascii="Calibri" w:hAnsi="Calibri" w:cs="Calibri"/>
          <w:color w:val="000000"/>
          <w:sz w:val="22"/>
          <w:szCs w:val="22"/>
        </w:rPr>
        <w:t xml:space="preserve">Vilnius, 2024 m. </w:t>
      </w:r>
      <w:r w:rsidR="00AF028D">
        <w:rPr>
          <w:rFonts w:ascii="Calibri" w:hAnsi="Calibri" w:cs="Calibri"/>
          <w:color w:val="000000"/>
          <w:sz w:val="22"/>
          <w:szCs w:val="22"/>
        </w:rPr>
        <w:t>birželio</w:t>
      </w:r>
      <w:r w:rsidR="00B90E2D">
        <w:rPr>
          <w:rFonts w:ascii="Calibri" w:hAnsi="Calibri" w:cs="Calibri"/>
          <w:color w:val="000000"/>
          <w:sz w:val="22"/>
          <w:szCs w:val="22"/>
        </w:rPr>
        <w:t xml:space="preserve"> </w:t>
      </w:r>
      <w:r w:rsidR="002E5763">
        <w:rPr>
          <w:rFonts w:ascii="Calibri" w:hAnsi="Calibri" w:cs="Calibri"/>
          <w:color w:val="000000"/>
          <w:sz w:val="22"/>
          <w:szCs w:val="22"/>
          <w:lang w:val="en-US"/>
        </w:rPr>
        <w:t>28</w:t>
      </w:r>
      <w:r w:rsidR="008E7DB1">
        <w:rPr>
          <w:rFonts w:ascii="Calibri" w:hAnsi="Calibri" w:cs="Calibri"/>
          <w:color w:val="000000"/>
          <w:sz w:val="22"/>
          <w:szCs w:val="22"/>
        </w:rPr>
        <w:t xml:space="preserve"> d.</w:t>
      </w:r>
    </w:p>
    <w:p w14:paraId="3A531400" w14:textId="77777777" w:rsidR="00045822" w:rsidRDefault="00045822" w:rsidP="002E5763">
      <w:pPr>
        <w:pStyle w:val="NormalWeb"/>
        <w:spacing w:before="0" w:beforeAutospacing="0" w:after="0" w:afterAutospacing="0"/>
        <w:jc w:val="center"/>
        <w:rPr>
          <w:rFonts w:ascii="Arial" w:hAnsi="Arial" w:cs="Arial"/>
          <w:b/>
          <w:bCs/>
          <w:color w:val="365F91" w:themeColor="accent1" w:themeShade="BF"/>
          <w:sz w:val="36"/>
          <w:szCs w:val="36"/>
          <w:lang w:val="en-US"/>
        </w:rPr>
      </w:pPr>
    </w:p>
    <w:p w14:paraId="7A639236" w14:textId="71C1FEA6" w:rsidR="002E5763" w:rsidRDefault="00045822" w:rsidP="002E5763">
      <w:pPr>
        <w:pStyle w:val="NormalWeb"/>
        <w:spacing w:before="0" w:beforeAutospacing="0" w:after="0" w:afterAutospacing="0"/>
        <w:jc w:val="center"/>
        <w:rPr>
          <w:rFonts w:ascii="Arial" w:hAnsi="Arial" w:cs="Arial"/>
          <w:b/>
          <w:bCs/>
          <w:color w:val="365F91" w:themeColor="accent1" w:themeShade="BF"/>
          <w:sz w:val="36"/>
          <w:szCs w:val="36"/>
        </w:rPr>
      </w:pPr>
      <w:proofErr w:type="spellStart"/>
      <w:r w:rsidRPr="00045822">
        <w:rPr>
          <w:rFonts w:ascii="Arial" w:hAnsi="Arial" w:cs="Arial"/>
          <w:b/>
          <w:bCs/>
          <w:color w:val="365F91" w:themeColor="accent1" w:themeShade="BF"/>
          <w:sz w:val="36"/>
          <w:szCs w:val="36"/>
          <w:lang w:val="en-US"/>
        </w:rPr>
        <w:t>Pigūs</w:t>
      </w:r>
      <w:proofErr w:type="spellEnd"/>
      <w:r w:rsidRPr="00045822">
        <w:rPr>
          <w:rStyle w:val="apple-converted-space"/>
          <w:rFonts w:ascii="Arial" w:hAnsi="Arial" w:cs="Arial"/>
          <w:b/>
          <w:bCs/>
          <w:color w:val="365F91" w:themeColor="accent1" w:themeShade="BF"/>
          <w:sz w:val="36"/>
          <w:szCs w:val="36"/>
          <w:lang w:val="en-US"/>
        </w:rPr>
        <w:t> </w:t>
      </w:r>
      <w:r w:rsidRPr="00045822">
        <w:rPr>
          <w:rFonts w:ascii="Arial" w:hAnsi="Arial" w:cs="Arial"/>
          <w:b/>
          <w:bCs/>
          <w:color w:val="365F91" w:themeColor="accent1" w:themeShade="BF"/>
          <w:sz w:val="36"/>
          <w:szCs w:val="36"/>
        </w:rPr>
        <w:t>„</w:t>
      </w:r>
      <w:proofErr w:type="spellStart"/>
      <w:proofErr w:type="gramStart"/>
      <w:r w:rsidRPr="00045822">
        <w:rPr>
          <w:rFonts w:ascii="Arial" w:hAnsi="Arial" w:cs="Arial"/>
          <w:b/>
          <w:bCs/>
          <w:color w:val="365F91" w:themeColor="accent1" w:themeShade="BF"/>
          <w:sz w:val="36"/>
          <w:szCs w:val="36"/>
        </w:rPr>
        <w:t>Superšeštadienio</w:t>
      </w:r>
      <w:proofErr w:type="spellEnd"/>
      <w:r w:rsidRPr="00045822">
        <w:rPr>
          <w:rFonts w:ascii="Arial" w:hAnsi="Arial" w:cs="Arial"/>
          <w:b/>
          <w:bCs/>
          <w:color w:val="365F91" w:themeColor="accent1" w:themeShade="BF"/>
          <w:sz w:val="36"/>
          <w:szCs w:val="36"/>
        </w:rPr>
        <w:t>“ pasiūlymai</w:t>
      </w:r>
      <w:proofErr w:type="gramEnd"/>
      <w:r w:rsidRPr="00045822">
        <w:rPr>
          <w:rFonts w:ascii="Arial" w:hAnsi="Arial" w:cs="Arial"/>
          <w:b/>
          <w:bCs/>
          <w:color w:val="365F91" w:themeColor="accent1" w:themeShade="BF"/>
          <w:sz w:val="36"/>
          <w:szCs w:val="36"/>
        </w:rPr>
        <w:t>: atsigaivinkite ledais ir pasiruoškite kiaulieną bei bananų desertą</w:t>
      </w:r>
    </w:p>
    <w:p w14:paraId="639997F3" w14:textId="77777777" w:rsidR="00045822" w:rsidRPr="00D920C3" w:rsidRDefault="00045822" w:rsidP="002E5763">
      <w:pPr>
        <w:pStyle w:val="NormalWeb"/>
        <w:spacing w:before="0" w:beforeAutospacing="0" w:after="0" w:afterAutospacing="0"/>
        <w:jc w:val="center"/>
        <w:rPr>
          <w:rFonts w:ascii="Arial" w:hAnsi="Arial" w:cs="Arial"/>
          <w:b/>
          <w:bCs/>
          <w:color w:val="365F91" w:themeColor="accent1" w:themeShade="BF"/>
          <w:sz w:val="36"/>
          <w:szCs w:val="36"/>
          <w:lang w:val="en-US"/>
        </w:rPr>
      </w:pPr>
    </w:p>
    <w:p w14:paraId="01646D40" w14:textId="77777777" w:rsidR="002E5763" w:rsidRDefault="002E5763" w:rsidP="002E5763">
      <w:pPr>
        <w:pStyle w:val="NormalWeb"/>
        <w:spacing w:before="0" w:beforeAutospacing="0" w:after="0" w:afterAutospacing="0"/>
        <w:jc w:val="both"/>
        <w:rPr>
          <w:color w:val="000000"/>
        </w:rPr>
      </w:pPr>
      <w:r>
        <w:rPr>
          <w:rFonts w:ascii="Calibri" w:hAnsi="Calibri" w:cs="Calibri"/>
          <w:b/>
          <w:bCs/>
          <w:color w:val="000000"/>
          <w:sz w:val="22"/>
          <w:szCs w:val="22"/>
        </w:rPr>
        <w:t>Ilgi ir karšti vasaros savaitgaliai dovanoja daugybę nepakartojamų akimirkų, dalį kurių greičiausiai praleidžiame virtuvėje. Šį šeštadienį mažų kainų prekybos tinklas „Lidl“ kviečia papildyti savo šaldytuvus gardžiais ir nebrangiais „</w:t>
      </w:r>
      <w:proofErr w:type="spellStart"/>
      <w:r>
        <w:rPr>
          <w:rFonts w:ascii="Calibri" w:hAnsi="Calibri" w:cs="Calibri"/>
          <w:b/>
          <w:bCs/>
          <w:color w:val="000000"/>
          <w:sz w:val="22"/>
          <w:szCs w:val="22"/>
        </w:rPr>
        <w:t>Superšeštadienio</w:t>
      </w:r>
      <w:proofErr w:type="spellEnd"/>
      <w:r>
        <w:rPr>
          <w:rFonts w:ascii="Calibri" w:hAnsi="Calibri" w:cs="Calibri"/>
          <w:b/>
          <w:bCs/>
          <w:color w:val="000000"/>
          <w:sz w:val="22"/>
          <w:szCs w:val="22"/>
        </w:rPr>
        <w:t>“ pasiūlymais. Jie padės taupyti ir laiką virtuvėje, ir pinigus.</w:t>
      </w:r>
    </w:p>
    <w:p w14:paraId="04BFE454"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50A72735"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Perkantys šviežią kiaulienos kumpį be kaulo su „Lidl </w:t>
      </w:r>
      <w:proofErr w:type="spellStart"/>
      <w:r>
        <w:rPr>
          <w:rFonts w:ascii="Calibri" w:hAnsi="Calibri" w:cs="Calibri"/>
          <w:color w:val="000000"/>
          <w:sz w:val="22"/>
          <w:szCs w:val="22"/>
        </w:rPr>
        <w:t>Plus</w:t>
      </w:r>
      <w:proofErr w:type="spellEnd"/>
      <w:r>
        <w:rPr>
          <w:rFonts w:ascii="Calibri" w:hAnsi="Calibri" w:cs="Calibri"/>
          <w:color w:val="000000"/>
          <w:sz w:val="22"/>
          <w:szCs w:val="22"/>
        </w:rPr>
        <w:t xml:space="preserve">“ mobiliąja programėle, mėsos įsigys net 33 proc. pigiau – 1 kg kiaulienos kumpio atsieis 2,99 Eur. Aktyvavę „Lidl </w:t>
      </w:r>
      <w:proofErr w:type="spellStart"/>
      <w:r>
        <w:rPr>
          <w:rFonts w:ascii="Calibri" w:hAnsi="Calibri" w:cs="Calibri"/>
          <w:color w:val="000000"/>
          <w:sz w:val="22"/>
          <w:szCs w:val="22"/>
        </w:rPr>
        <w:t>Plus</w:t>
      </w:r>
      <w:proofErr w:type="spellEnd"/>
      <w:r>
        <w:rPr>
          <w:rFonts w:ascii="Calibri" w:hAnsi="Calibri" w:cs="Calibri"/>
          <w:color w:val="000000"/>
          <w:sz w:val="22"/>
          <w:szCs w:val="22"/>
        </w:rPr>
        <w:t xml:space="preserve">“ programėlės kuponą, kilogramą bananų įsigysite už 0,95 </w:t>
      </w:r>
      <w:proofErr w:type="spellStart"/>
      <w:r>
        <w:rPr>
          <w:rFonts w:ascii="Calibri" w:hAnsi="Calibri" w:cs="Calibri"/>
          <w:color w:val="000000"/>
          <w:sz w:val="22"/>
          <w:szCs w:val="22"/>
        </w:rPr>
        <w:t>eur</w:t>
      </w:r>
      <w:proofErr w:type="spellEnd"/>
      <w:r>
        <w:rPr>
          <w:rFonts w:ascii="Calibri" w:hAnsi="Calibri" w:cs="Calibri"/>
          <w:color w:val="000000"/>
          <w:sz w:val="22"/>
          <w:szCs w:val="22"/>
        </w:rPr>
        <w:t>. Karštą savaitgalį taip pat neabejotinai atgaivins ledai, o pirkdami tris tos pačios rūšies ledų porcijas „Lidl“ parduotuvėse, ketvirtąją – gausite nemokamai.</w:t>
      </w:r>
    </w:p>
    <w:p w14:paraId="3798068A"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5E3FBC0A" w14:textId="136486A6"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Šiam </w:t>
      </w:r>
      <w:proofErr w:type="spellStart"/>
      <w:r>
        <w:rPr>
          <w:rFonts w:ascii="Calibri" w:hAnsi="Calibri" w:cs="Calibri"/>
          <w:color w:val="000000"/>
          <w:sz w:val="22"/>
          <w:szCs w:val="22"/>
        </w:rPr>
        <w:t>superšeštadieniui</w:t>
      </w:r>
      <w:proofErr w:type="spellEnd"/>
      <w:r>
        <w:rPr>
          <w:rFonts w:ascii="Calibri" w:hAnsi="Calibri" w:cs="Calibri"/>
          <w:color w:val="000000"/>
          <w:sz w:val="22"/>
          <w:szCs w:val="22"/>
        </w:rPr>
        <w:t xml:space="preserve"> ir ypatingiesiems jo pasiūlymams „Lidl“ ekspertų komanda paruošė </w:t>
      </w:r>
      <w:r w:rsidR="00242BBB">
        <w:rPr>
          <w:rFonts w:ascii="Calibri" w:hAnsi="Calibri" w:cs="Calibri"/>
          <w:color w:val="000000"/>
          <w:sz w:val="22"/>
          <w:szCs w:val="22"/>
        </w:rPr>
        <w:t>puikai</w:t>
      </w:r>
      <w:r>
        <w:rPr>
          <w:rFonts w:ascii="Calibri" w:hAnsi="Calibri" w:cs="Calibri"/>
          <w:color w:val="000000"/>
          <w:sz w:val="22"/>
          <w:szCs w:val="22"/>
        </w:rPr>
        <w:t xml:space="preserve"> </w:t>
      </w:r>
      <w:r w:rsidR="00242BBB">
        <w:rPr>
          <w:rFonts w:ascii="Calibri" w:hAnsi="Calibri" w:cs="Calibri"/>
          <w:color w:val="000000"/>
          <w:sz w:val="22"/>
          <w:szCs w:val="22"/>
        </w:rPr>
        <w:t>tinkančius</w:t>
      </w:r>
      <w:r>
        <w:rPr>
          <w:rFonts w:ascii="Calibri" w:hAnsi="Calibri" w:cs="Calibri"/>
          <w:color w:val="000000"/>
          <w:sz w:val="22"/>
          <w:szCs w:val="22"/>
        </w:rPr>
        <w:t xml:space="preserve"> receptus, kuriuos galite išbandyti namuose. Kviečiame pasigardžiuoti kiaulienos medalionais su pievagrybių padažu ir pasigaminti paprastą bananų desertą, kuris atgaivins itin karštą dieną.</w:t>
      </w:r>
    </w:p>
    <w:p w14:paraId="4E1DB8A7"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6541C385" w14:textId="77777777" w:rsidR="002E5763" w:rsidRDefault="002E5763" w:rsidP="002E5763">
      <w:pPr>
        <w:pStyle w:val="NormalWeb"/>
        <w:spacing w:before="0" w:beforeAutospacing="0" w:after="0" w:afterAutospacing="0"/>
        <w:jc w:val="both"/>
        <w:rPr>
          <w:color w:val="000000"/>
        </w:rPr>
      </w:pPr>
      <w:r>
        <w:rPr>
          <w:rFonts w:ascii="Calibri" w:hAnsi="Calibri" w:cs="Calibri"/>
          <w:b/>
          <w:bCs/>
          <w:color w:val="000000"/>
          <w:sz w:val="22"/>
          <w:szCs w:val="22"/>
        </w:rPr>
        <w:t>Kiaulienos medalionai su pievagrybių padažu</w:t>
      </w:r>
    </w:p>
    <w:p w14:paraId="26F6B1E4"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611332DF"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500 g kiaulienos kumpio be kaulo</w:t>
      </w:r>
    </w:p>
    <w:p w14:paraId="389373F2"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2 svogūnų</w:t>
      </w:r>
    </w:p>
    <w:p w14:paraId="0BD3EA14"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3 v. š. alyvuogių aliejaus</w:t>
      </w:r>
    </w:p>
    <w:p w14:paraId="5BC7A89A"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Šlakelio </w:t>
      </w:r>
      <w:proofErr w:type="spellStart"/>
      <w:r>
        <w:rPr>
          <w:rFonts w:ascii="Calibri" w:hAnsi="Calibri" w:cs="Calibri"/>
          <w:color w:val="000000"/>
          <w:sz w:val="22"/>
          <w:szCs w:val="22"/>
        </w:rPr>
        <w:t>balzamiko</w:t>
      </w:r>
      <w:proofErr w:type="spellEnd"/>
      <w:r>
        <w:rPr>
          <w:rFonts w:ascii="Calibri" w:hAnsi="Calibri" w:cs="Calibri"/>
          <w:color w:val="000000"/>
          <w:sz w:val="22"/>
          <w:szCs w:val="22"/>
        </w:rPr>
        <w:t xml:space="preserve"> acto</w:t>
      </w:r>
    </w:p>
    <w:p w14:paraId="159C03A6"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25 g „</w:t>
      </w:r>
      <w:proofErr w:type="spellStart"/>
      <w:r>
        <w:rPr>
          <w:rFonts w:ascii="Calibri" w:hAnsi="Calibri" w:cs="Calibri"/>
          <w:color w:val="000000"/>
          <w:sz w:val="22"/>
          <w:szCs w:val="22"/>
        </w:rPr>
        <w:t>Pilos</w:t>
      </w:r>
      <w:proofErr w:type="spellEnd"/>
      <w:r>
        <w:rPr>
          <w:rFonts w:ascii="Calibri" w:hAnsi="Calibri" w:cs="Calibri"/>
          <w:color w:val="000000"/>
          <w:sz w:val="22"/>
          <w:szCs w:val="22"/>
        </w:rPr>
        <w:t>“ sviesto</w:t>
      </w:r>
    </w:p>
    <w:p w14:paraId="1D44B9C5"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Druskos ir pipirų pagal skonį</w:t>
      </w:r>
    </w:p>
    <w:p w14:paraId="70977276"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7D0F0609"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Nulupkite svogūnus ir supjaustykite griežinėliais. Sudėkite juos į įkaitintą keptuvę ir apibarstykite druska bei pipirais, apšlakstykite </w:t>
      </w:r>
      <w:proofErr w:type="spellStart"/>
      <w:r>
        <w:rPr>
          <w:rFonts w:ascii="Calibri" w:hAnsi="Calibri" w:cs="Calibri"/>
          <w:color w:val="000000"/>
          <w:sz w:val="22"/>
          <w:szCs w:val="22"/>
        </w:rPr>
        <w:t>balzamiko</w:t>
      </w:r>
      <w:proofErr w:type="spellEnd"/>
      <w:r>
        <w:rPr>
          <w:rFonts w:ascii="Calibri" w:hAnsi="Calibri" w:cs="Calibri"/>
          <w:color w:val="000000"/>
          <w:sz w:val="22"/>
          <w:szCs w:val="22"/>
        </w:rPr>
        <w:t xml:space="preserve"> actu. Kepkite iš abiejų pusių, kol jie suminkštės, tada atidėkite į šalį.</w:t>
      </w:r>
    </w:p>
    <w:p w14:paraId="44677A22"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50C555B9"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Kiaulienos kumpį supjaustykite 2–3 cm storio riekelėmis, apibarstykite jas druska ir pipirais. Keptuvėje įkaitinkite alyvuogių aliejų, sudėkite sviestą bei kepkite medalionus tol, kol jie gražiai apskrus iš abiejų pusių. Ant viršaus uždėkite prieš tai iškeptus svogūnus ir dar kelias minutes pakaitinkite. Dabar pasiruoškite pievagrybių padažą.</w:t>
      </w:r>
    </w:p>
    <w:p w14:paraId="3D767F36"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05FB0EC4"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Pievagrybių padažui prireiks:</w:t>
      </w:r>
    </w:p>
    <w:p w14:paraId="0B722802"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35758E0C"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300 g baltųjų pievagrybių</w:t>
      </w:r>
    </w:p>
    <w:p w14:paraId="79D73A79"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75 g „</w:t>
      </w:r>
      <w:proofErr w:type="spellStart"/>
      <w:r>
        <w:rPr>
          <w:rFonts w:ascii="Calibri" w:hAnsi="Calibri" w:cs="Calibri"/>
          <w:color w:val="000000"/>
          <w:sz w:val="22"/>
          <w:szCs w:val="22"/>
        </w:rPr>
        <w:t>Pilos</w:t>
      </w:r>
      <w:proofErr w:type="spellEnd"/>
      <w:r>
        <w:rPr>
          <w:rFonts w:ascii="Calibri" w:hAnsi="Calibri" w:cs="Calibri"/>
          <w:color w:val="000000"/>
          <w:sz w:val="22"/>
          <w:szCs w:val="22"/>
        </w:rPr>
        <w:t>“ sviesto</w:t>
      </w:r>
    </w:p>
    <w:p w14:paraId="50EB252C"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150 ml 35 proc. riebumo „</w:t>
      </w:r>
      <w:proofErr w:type="spellStart"/>
      <w:r>
        <w:rPr>
          <w:rFonts w:ascii="Calibri" w:hAnsi="Calibri" w:cs="Calibri"/>
          <w:color w:val="000000"/>
          <w:sz w:val="22"/>
          <w:szCs w:val="22"/>
        </w:rPr>
        <w:t>Pilos</w:t>
      </w:r>
      <w:proofErr w:type="spellEnd"/>
      <w:r>
        <w:rPr>
          <w:rFonts w:ascii="Calibri" w:hAnsi="Calibri" w:cs="Calibri"/>
          <w:color w:val="000000"/>
          <w:sz w:val="22"/>
          <w:szCs w:val="22"/>
        </w:rPr>
        <w:t>“ grietinėlės</w:t>
      </w:r>
    </w:p>
    <w:p w14:paraId="67FDF481"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1 v. š. kvietinių miltų</w:t>
      </w:r>
    </w:p>
    <w:p w14:paraId="1499EBCE"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Druskos ir pipirų pagal skonį</w:t>
      </w:r>
    </w:p>
    <w:p w14:paraId="6FF809BC"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199A7194"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Nuplaukite ir stambesniais gabalėliais supjaustykite pievagrybius. Į įkaitintą keptuvę įdėkite sviesto, palaukite, kol jis ištirps. Tuomet suberkite pievagrybius, pagardinkite druska ir pipirais, taip pat įpilkite grietinėlės ir viską gerai išmaišykite. Suberkite miltus ir maišykite padažą tol, kol pradės tirštėti.</w:t>
      </w:r>
    </w:p>
    <w:p w14:paraId="5503ED0B" w14:textId="77777777" w:rsidR="002E5763" w:rsidRDefault="002E5763" w:rsidP="002E5763">
      <w:pPr>
        <w:pStyle w:val="NormalWeb"/>
        <w:spacing w:before="0" w:beforeAutospacing="0" w:after="0" w:afterAutospacing="0"/>
        <w:rPr>
          <w:color w:val="000000"/>
        </w:rPr>
      </w:pPr>
      <w:r>
        <w:rPr>
          <w:rFonts w:ascii="Calibri" w:hAnsi="Calibri" w:cs="Calibri"/>
          <w:color w:val="000000"/>
          <w:sz w:val="22"/>
          <w:szCs w:val="22"/>
        </w:rPr>
        <w:t> </w:t>
      </w:r>
    </w:p>
    <w:p w14:paraId="12A99445" w14:textId="128E442E"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Paruoštus kiaulienos kumpio medalionus apliekite pievagrybių padažu. Patiekalą patiekite su virtais ryžiais, </w:t>
      </w:r>
      <w:r w:rsidR="006F5514">
        <w:rPr>
          <w:rFonts w:ascii="Calibri" w:hAnsi="Calibri" w:cs="Calibri"/>
          <w:color w:val="000000"/>
          <w:sz w:val="22"/>
          <w:szCs w:val="22"/>
        </w:rPr>
        <w:t>keptomis</w:t>
      </w:r>
      <w:r>
        <w:rPr>
          <w:rFonts w:ascii="Calibri" w:hAnsi="Calibri" w:cs="Calibri"/>
          <w:color w:val="000000"/>
          <w:sz w:val="22"/>
          <w:szCs w:val="22"/>
        </w:rPr>
        <w:t xml:space="preserve"> bulvių skiltelėmis arba mėgstamomis šviežiomis saltomis ir daržovėmis. Mėsą kepti galite ir ant grilio keptuvės. </w:t>
      </w:r>
    </w:p>
    <w:p w14:paraId="0EA9C34E" w14:textId="77777777" w:rsidR="002E5763" w:rsidRDefault="002E5763" w:rsidP="002E5763">
      <w:pPr>
        <w:pStyle w:val="NormalWeb"/>
        <w:spacing w:before="0" w:beforeAutospacing="0" w:after="0" w:afterAutospacing="0"/>
        <w:jc w:val="both"/>
        <w:rPr>
          <w:color w:val="000000"/>
        </w:rPr>
      </w:pPr>
      <w:r>
        <w:rPr>
          <w:rFonts w:ascii="Calibri" w:hAnsi="Calibri" w:cs="Calibri"/>
          <w:b/>
          <w:bCs/>
          <w:color w:val="000000"/>
          <w:sz w:val="22"/>
          <w:szCs w:val="22"/>
        </w:rPr>
        <w:lastRenderedPageBreak/>
        <w:t>Paprastas ir gaivus bananų desertas</w:t>
      </w:r>
    </w:p>
    <w:p w14:paraId="21B64F92" w14:textId="77777777" w:rsidR="002E5763" w:rsidRDefault="002E5763" w:rsidP="002E5763">
      <w:pPr>
        <w:rPr>
          <w:color w:val="000000"/>
        </w:rPr>
      </w:pPr>
    </w:p>
    <w:p w14:paraId="6A174B69"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1 bananas</w:t>
      </w:r>
    </w:p>
    <w:p w14:paraId="1AB4DDE7"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2 </w:t>
      </w:r>
      <w:proofErr w:type="spellStart"/>
      <w:r>
        <w:rPr>
          <w:rFonts w:ascii="Calibri" w:hAnsi="Calibri" w:cs="Calibri"/>
          <w:color w:val="000000"/>
          <w:sz w:val="22"/>
          <w:szCs w:val="22"/>
        </w:rPr>
        <w:t>a.š</w:t>
      </w:r>
      <w:proofErr w:type="spellEnd"/>
      <w:r>
        <w:rPr>
          <w:rFonts w:ascii="Calibri" w:hAnsi="Calibri" w:cs="Calibri"/>
          <w:color w:val="000000"/>
          <w:sz w:val="22"/>
          <w:szCs w:val="22"/>
        </w:rPr>
        <w:t>. žemės riešutų sviesto</w:t>
      </w:r>
    </w:p>
    <w:p w14:paraId="27B1A9D5"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Kelios braškės ir </w:t>
      </w:r>
      <w:proofErr w:type="spellStart"/>
      <w:r>
        <w:rPr>
          <w:rFonts w:ascii="Calibri" w:hAnsi="Calibri" w:cs="Calibri"/>
          <w:color w:val="000000"/>
          <w:sz w:val="22"/>
          <w:szCs w:val="22"/>
        </w:rPr>
        <w:t>šilauogės</w:t>
      </w:r>
      <w:proofErr w:type="spellEnd"/>
    </w:p>
    <w:p w14:paraId="65CD0BB8"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4 žiupsneliai malto cinamono</w:t>
      </w:r>
    </w:p>
    <w:p w14:paraId="06478CA8"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w:t>
      </w:r>
    </w:p>
    <w:p w14:paraId="01EBB159" w14:textId="75DBD5A0"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Nulupkite bananą ir per</w:t>
      </w:r>
      <w:r w:rsidR="009C6FE8">
        <w:rPr>
          <w:rFonts w:ascii="Calibri" w:hAnsi="Calibri" w:cs="Calibri"/>
          <w:color w:val="000000"/>
          <w:sz w:val="22"/>
          <w:szCs w:val="22"/>
        </w:rPr>
        <w:t>p</w:t>
      </w:r>
      <w:r>
        <w:rPr>
          <w:rFonts w:ascii="Calibri" w:hAnsi="Calibri" w:cs="Calibri"/>
          <w:color w:val="000000"/>
          <w:sz w:val="22"/>
          <w:szCs w:val="22"/>
        </w:rPr>
        <w:t>jaukite jį išilgai. Ant kiekvienos banano puselės tepkite po maždaug pusę arbatinio šaukštelio žemės riešutų sviesto.</w:t>
      </w:r>
    </w:p>
    <w:p w14:paraId="49FF4C2B" w14:textId="77777777"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w:t>
      </w:r>
    </w:p>
    <w:p w14:paraId="6219E73C" w14:textId="57BACB12" w:rsidR="002E5763" w:rsidRDefault="002E5763" w:rsidP="002E5763">
      <w:pPr>
        <w:pStyle w:val="NormalWeb"/>
        <w:spacing w:before="0" w:beforeAutospacing="0" w:after="0" w:afterAutospacing="0"/>
        <w:jc w:val="both"/>
        <w:rPr>
          <w:color w:val="000000"/>
        </w:rPr>
      </w:pPr>
      <w:r>
        <w:rPr>
          <w:rFonts w:ascii="Calibri" w:hAnsi="Calibri" w:cs="Calibri"/>
          <w:color w:val="000000"/>
          <w:sz w:val="22"/>
          <w:szCs w:val="22"/>
        </w:rPr>
        <w:t xml:space="preserve">Braškes susmulkinkite ir sudėkite ant bananų puselių, papildomai papuoškite </w:t>
      </w:r>
      <w:proofErr w:type="spellStart"/>
      <w:r>
        <w:rPr>
          <w:rFonts w:ascii="Calibri" w:hAnsi="Calibri" w:cs="Calibri"/>
          <w:color w:val="000000"/>
          <w:sz w:val="22"/>
          <w:szCs w:val="22"/>
        </w:rPr>
        <w:t>šilauogėmis</w:t>
      </w:r>
      <w:proofErr w:type="spellEnd"/>
      <w:r>
        <w:rPr>
          <w:rFonts w:ascii="Calibri" w:hAnsi="Calibri" w:cs="Calibri"/>
          <w:color w:val="000000"/>
          <w:sz w:val="22"/>
          <w:szCs w:val="22"/>
        </w:rPr>
        <w:t xml:space="preserve">, ant kiekvienos banano puselės pabarstykite po žiupsnelį cinamono ir skanaukite. Jeigu kartu su „Lidl </w:t>
      </w:r>
      <w:proofErr w:type="spellStart"/>
      <w:r>
        <w:rPr>
          <w:rFonts w:ascii="Calibri" w:hAnsi="Calibri" w:cs="Calibri"/>
          <w:color w:val="000000"/>
          <w:sz w:val="22"/>
          <w:szCs w:val="22"/>
        </w:rPr>
        <w:t>Superšeštadienio</w:t>
      </w:r>
      <w:proofErr w:type="spellEnd"/>
      <w:r>
        <w:rPr>
          <w:rFonts w:ascii="Calibri" w:hAnsi="Calibri" w:cs="Calibri"/>
          <w:color w:val="000000"/>
          <w:sz w:val="22"/>
          <w:szCs w:val="22"/>
        </w:rPr>
        <w:t>“ pasiūlymais įsigijote ledų – jie čia irgi puikiai tiks. Skanaus!</w:t>
      </w:r>
    </w:p>
    <w:p w14:paraId="3367B774" w14:textId="768A1339" w:rsidR="008E7DB1" w:rsidRDefault="002E5763" w:rsidP="002E5763">
      <w:pPr>
        <w:pStyle w:val="NormalWeb"/>
        <w:spacing w:before="0" w:beforeAutospacing="0" w:after="240" w:afterAutospacing="0"/>
        <w:rPr>
          <w:color w:val="000000"/>
        </w:rPr>
      </w:pPr>
      <w:r>
        <w:rPr>
          <w:rFonts w:ascii="Calibri" w:hAnsi="Calibri" w:cs="Calibri"/>
          <w:color w:val="000000"/>
          <w:sz w:val="22"/>
          <w:szCs w:val="22"/>
        </w:rPr>
        <w:t> </w:t>
      </w:r>
    </w:p>
    <w:p w14:paraId="09060A1E" w14:textId="77777777" w:rsidR="001B43B2" w:rsidRPr="00AB0484" w:rsidRDefault="001B43B2" w:rsidP="00AB0484">
      <w:pPr>
        <w:pStyle w:val="NormalWeb"/>
        <w:spacing w:before="0" w:beforeAutospacing="0" w:after="0" w:afterAutospacing="0"/>
        <w:jc w:val="both"/>
        <w:rPr>
          <w:rFonts w:asciiTheme="minorHAnsi" w:hAnsiTheme="minorHAnsi" w:cstheme="minorHAnsi"/>
          <w:color w:val="000000"/>
          <w:sz w:val="22"/>
          <w:szCs w:val="22"/>
        </w:rPr>
      </w:pPr>
      <w:r w:rsidRPr="00AB0484">
        <w:rPr>
          <w:rFonts w:asciiTheme="minorHAnsi" w:hAnsiTheme="minorHAnsi" w:cstheme="minorHAnsi"/>
          <w:b/>
          <w:bCs/>
          <w:color w:val="000000"/>
          <w:sz w:val="22"/>
          <w:szCs w:val="22"/>
        </w:rPr>
        <w:t>Daugiau informacijos:</w:t>
      </w:r>
    </w:p>
    <w:p w14:paraId="3302E06B"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Lina Skersytė</w:t>
      </w:r>
    </w:p>
    <w:p w14:paraId="10683A9F"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Korporatyvinių reikalų ir komunikacijos departamentas</w:t>
      </w:r>
    </w:p>
    <w:p w14:paraId="099D9FC3"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UAB „Lidl Lietuva“</w:t>
      </w:r>
    </w:p>
    <w:p w14:paraId="7F069F94"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Tel. +370 680 53556</w:t>
      </w:r>
    </w:p>
    <w:p w14:paraId="3C24E342" w14:textId="77777777" w:rsidR="00AB0484" w:rsidRPr="0098437E" w:rsidRDefault="00000000" w:rsidP="00AB0484">
      <w:pPr>
        <w:pStyle w:val="NormalWeb"/>
        <w:spacing w:before="0" w:beforeAutospacing="0" w:after="0" w:afterAutospacing="0"/>
        <w:rPr>
          <w:rFonts w:asciiTheme="minorHAnsi" w:hAnsiTheme="minorHAnsi" w:cstheme="minorHAnsi"/>
          <w:color w:val="000000"/>
          <w:sz w:val="22"/>
          <w:szCs w:val="22"/>
        </w:rPr>
      </w:pPr>
      <w:hyperlink r:id="rId8" w:history="1">
        <w:r w:rsidR="00AB0484" w:rsidRPr="0098437E">
          <w:rPr>
            <w:rStyle w:val="Hyperlink"/>
            <w:rFonts w:asciiTheme="minorHAnsi" w:hAnsiTheme="minorHAnsi" w:cstheme="minorHAnsi"/>
            <w:sz w:val="22"/>
            <w:szCs w:val="22"/>
          </w:rPr>
          <w:t>lina.skersyte@lidl.lt</w:t>
        </w:r>
      </w:hyperlink>
    </w:p>
    <w:p w14:paraId="1DB06A33" w14:textId="77777777" w:rsidR="003477B0" w:rsidRDefault="003477B0" w:rsidP="00AB0484">
      <w:pPr>
        <w:jc w:val="both"/>
        <w:rPr>
          <w:rFonts w:asciiTheme="minorHAnsi" w:eastAsia="Calibri" w:hAnsiTheme="minorHAnsi" w:cstheme="minorHAnsi"/>
          <w:sz w:val="22"/>
          <w:szCs w:val="22"/>
        </w:rPr>
      </w:pPr>
    </w:p>
    <w:p w14:paraId="3432DBE7" w14:textId="77777777" w:rsidR="00FA3127" w:rsidRDefault="00FA3127" w:rsidP="00AB0484">
      <w:pPr>
        <w:jc w:val="both"/>
        <w:rPr>
          <w:rFonts w:asciiTheme="minorHAnsi" w:eastAsia="Calibri" w:hAnsiTheme="minorHAnsi" w:cstheme="minorHAnsi"/>
          <w:sz w:val="22"/>
          <w:szCs w:val="22"/>
        </w:rPr>
      </w:pPr>
    </w:p>
    <w:p w14:paraId="701A1B67" w14:textId="77777777" w:rsidR="00FA3127" w:rsidRDefault="00FA3127" w:rsidP="00AB0484">
      <w:pPr>
        <w:jc w:val="both"/>
        <w:rPr>
          <w:rFonts w:asciiTheme="minorHAnsi" w:eastAsia="Calibri" w:hAnsiTheme="minorHAnsi" w:cstheme="minorHAnsi"/>
          <w:sz w:val="22"/>
          <w:szCs w:val="22"/>
        </w:rPr>
      </w:pPr>
    </w:p>
    <w:p w14:paraId="3C5B9792" w14:textId="77777777" w:rsidR="00FA3127" w:rsidRPr="00AB0484" w:rsidRDefault="00FA3127" w:rsidP="00AB0484">
      <w:pPr>
        <w:jc w:val="both"/>
        <w:rPr>
          <w:rFonts w:asciiTheme="minorHAnsi" w:eastAsia="Calibri" w:hAnsiTheme="minorHAnsi" w:cstheme="minorHAnsi"/>
          <w:sz w:val="22"/>
          <w:szCs w:val="22"/>
        </w:rPr>
      </w:pPr>
    </w:p>
    <w:sectPr w:rsidR="00FA3127" w:rsidRPr="00AB048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AD6F0" w14:textId="77777777" w:rsidR="00122CD9" w:rsidRDefault="00122CD9">
      <w:r>
        <w:separator/>
      </w:r>
    </w:p>
  </w:endnote>
  <w:endnote w:type="continuationSeparator" w:id="0">
    <w:p w14:paraId="4C5219C0" w14:textId="77777777" w:rsidR="00122CD9" w:rsidRDefault="00122CD9">
      <w:r>
        <w:continuationSeparator/>
      </w:r>
    </w:p>
  </w:endnote>
  <w:endnote w:type="continuationNotice" w:id="1">
    <w:p w14:paraId="5739D15A" w14:textId="77777777" w:rsidR="00122CD9" w:rsidRDefault="00122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6B724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29163230" id="Rectangle 26" o:spid="_x0000_s1026" style="position:absolute;margin-left:-6pt;margin-top:-32pt;width:332.75pt;height:47.7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" filled="f" stroked="f">
              <v:textbox inset="2.53958mm,2.53958mm,2.53958mm,2.53958mm">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6B724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004918AF" id="Rectangle 27" o:spid="_x0000_s1027" style="position:absolute;margin-left:-7pt;margin-top:-37pt;width:332.75pt;height:47.7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6Jft94AAAAKAQAADwAAAGRycy9kb3ducmV2&#10;LnhtbEyPzU7DQAyE70i8w8pIXFC7SaGlCtlUCIE4E4K4ulk3ibo/IbtJA0+Pe4KTx/Jo/E2+m60R&#10;Ew2h805BukxAkKu97lyjoHp/WWxBhIhOo/GOFHxTgF1xeZFjpv3JvdFUxkZwiAsZKmhj7DMpQ92S&#10;xbD0PTm+HfxgMfI6NFIPeOJwa+QqSTbSYuf4Q4s9PbVUH8vRKohf02sVzc+HScrxtrqpjgE/n5W6&#10;vpofH0BEmuOfGc74jA4FM+396HQQRsEiveMukcX9WbBjs07XIPYKV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B+iX7feAAAACgEAAA8AAAAAAAAAAAAAAAAAEgQAAGRy&#10;cy9kb3ducmV2LnhtbFBLBQYAAAAABAAEAPMAAAAdBQAAAAA=&#10;" filled="f" stroked="f">
              <v:textbox inset="2.53958mm,2.53958mm,2.53958mm,2.53958mm">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B61B7" w14:textId="77777777" w:rsidR="00122CD9" w:rsidRDefault="00122CD9">
      <w:r>
        <w:separator/>
      </w:r>
    </w:p>
  </w:footnote>
  <w:footnote w:type="continuationSeparator" w:id="0">
    <w:p w14:paraId="2E3EA60C" w14:textId="77777777" w:rsidR="00122CD9" w:rsidRDefault="00122CD9">
      <w:r>
        <w:continuationSeparator/>
      </w:r>
    </w:p>
  </w:footnote>
  <w:footnote w:type="continuationNotice" w:id="1">
    <w:p w14:paraId="03EBEFAC" w14:textId="77777777" w:rsidR="00122CD9" w:rsidRDefault="00122C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6B724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6B724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Picture 29"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6B724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Picture 28"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1298"/>
    <w:rsid w:val="000025B9"/>
    <w:rsid w:val="00020AD6"/>
    <w:rsid w:val="000254D0"/>
    <w:rsid w:val="000358C1"/>
    <w:rsid w:val="00043AD9"/>
    <w:rsid w:val="00044CE8"/>
    <w:rsid w:val="00044F8F"/>
    <w:rsid w:val="00045822"/>
    <w:rsid w:val="00057AD6"/>
    <w:rsid w:val="00067698"/>
    <w:rsid w:val="00084E06"/>
    <w:rsid w:val="000A576B"/>
    <w:rsid w:val="000B7D44"/>
    <w:rsid w:val="000C3689"/>
    <w:rsid w:val="000D1552"/>
    <w:rsid w:val="000D394D"/>
    <w:rsid w:val="000D4FBA"/>
    <w:rsid w:val="00111D3E"/>
    <w:rsid w:val="0011604B"/>
    <w:rsid w:val="00122CD9"/>
    <w:rsid w:val="001263BD"/>
    <w:rsid w:val="0015421C"/>
    <w:rsid w:val="001717C0"/>
    <w:rsid w:val="00171E0C"/>
    <w:rsid w:val="001725AE"/>
    <w:rsid w:val="001B43B2"/>
    <w:rsid w:val="001E2713"/>
    <w:rsid w:val="0020058C"/>
    <w:rsid w:val="00237A63"/>
    <w:rsid w:val="00242BBB"/>
    <w:rsid w:val="00246F85"/>
    <w:rsid w:val="00261690"/>
    <w:rsid w:val="00261795"/>
    <w:rsid w:val="002933E9"/>
    <w:rsid w:val="002A6CB3"/>
    <w:rsid w:val="002B575B"/>
    <w:rsid w:val="002E5763"/>
    <w:rsid w:val="002F35D5"/>
    <w:rsid w:val="002F652D"/>
    <w:rsid w:val="003049C1"/>
    <w:rsid w:val="00316156"/>
    <w:rsid w:val="003308F8"/>
    <w:rsid w:val="003360DC"/>
    <w:rsid w:val="00336B02"/>
    <w:rsid w:val="003477B0"/>
    <w:rsid w:val="00357C9A"/>
    <w:rsid w:val="00367A21"/>
    <w:rsid w:val="00373C22"/>
    <w:rsid w:val="00384C73"/>
    <w:rsid w:val="00394E7B"/>
    <w:rsid w:val="003A3A73"/>
    <w:rsid w:val="003B112B"/>
    <w:rsid w:val="003B2D65"/>
    <w:rsid w:val="003C58EC"/>
    <w:rsid w:val="00404B97"/>
    <w:rsid w:val="00432AC2"/>
    <w:rsid w:val="00434257"/>
    <w:rsid w:val="00480796"/>
    <w:rsid w:val="00481111"/>
    <w:rsid w:val="004A1F32"/>
    <w:rsid w:val="004A7466"/>
    <w:rsid w:val="004E022A"/>
    <w:rsid w:val="004E6979"/>
    <w:rsid w:val="004F7E51"/>
    <w:rsid w:val="00500EF5"/>
    <w:rsid w:val="005251E1"/>
    <w:rsid w:val="005278D0"/>
    <w:rsid w:val="005301F8"/>
    <w:rsid w:val="005725D0"/>
    <w:rsid w:val="005741AD"/>
    <w:rsid w:val="00587822"/>
    <w:rsid w:val="005C249B"/>
    <w:rsid w:val="005D7562"/>
    <w:rsid w:val="005F6E71"/>
    <w:rsid w:val="00613683"/>
    <w:rsid w:val="006273BF"/>
    <w:rsid w:val="00653B40"/>
    <w:rsid w:val="00661B9C"/>
    <w:rsid w:val="00671B73"/>
    <w:rsid w:val="00675769"/>
    <w:rsid w:val="00686C1B"/>
    <w:rsid w:val="00691BC7"/>
    <w:rsid w:val="0069479A"/>
    <w:rsid w:val="006B0140"/>
    <w:rsid w:val="006B02DA"/>
    <w:rsid w:val="006B7245"/>
    <w:rsid w:val="006E627E"/>
    <w:rsid w:val="006F0BDE"/>
    <w:rsid w:val="006F5514"/>
    <w:rsid w:val="007030B9"/>
    <w:rsid w:val="007068C2"/>
    <w:rsid w:val="007108F1"/>
    <w:rsid w:val="00790829"/>
    <w:rsid w:val="007A36BF"/>
    <w:rsid w:val="007C1F5E"/>
    <w:rsid w:val="007D7324"/>
    <w:rsid w:val="007E442D"/>
    <w:rsid w:val="007E6E1D"/>
    <w:rsid w:val="007F1234"/>
    <w:rsid w:val="007F4718"/>
    <w:rsid w:val="00854CD6"/>
    <w:rsid w:val="00870F8C"/>
    <w:rsid w:val="00880C63"/>
    <w:rsid w:val="00897182"/>
    <w:rsid w:val="008C6C75"/>
    <w:rsid w:val="008D04C1"/>
    <w:rsid w:val="008E4B83"/>
    <w:rsid w:val="008E7DB1"/>
    <w:rsid w:val="008F01CD"/>
    <w:rsid w:val="008F642E"/>
    <w:rsid w:val="00906D3F"/>
    <w:rsid w:val="009116B9"/>
    <w:rsid w:val="009119D3"/>
    <w:rsid w:val="00922382"/>
    <w:rsid w:val="0092281B"/>
    <w:rsid w:val="00927C05"/>
    <w:rsid w:val="00932F3F"/>
    <w:rsid w:val="0096412B"/>
    <w:rsid w:val="00981A6B"/>
    <w:rsid w:val="00996908"/>
    <w:rsid w:val="009A72EC"/>
    <w:rsid w:val="009C1A55"/>
    <w:rsid w:val="009C6FE8"/>
    <w:rsid w:val="009D6A02"/>
    <w:rsid w:val="009F5F3E"/>
    <w:rsid w:val="00A76E51"/>
    <w:rsid w:val="00A779ED"/>
    <w:rsid w:val="00A849C7"/>
    <w:rsid w:val="00AB0484"/>
    <w:rsid w:val="00AB7D24"/>
    <w:rsid w:val="00AC12D5"/>
    <w:rsid w:val="00AF028D"/>
    <w:rsid w:val="00AF4032"/>
    <w:rsid w:val="00B00BA7"/>
    <w:rsid w:val="00B1124B"/>
    <w:rsid w:val="00B167E6"/>
    <w:rsid w:val="00B470EC"/>
    <w:rsid w:val="00B573C4"/>
    <w:rsid w:val="00B75EBB"/>
    <w:rsid w:val="00B90E2D"/>
    <w:rsid w:val="00BB3929"/>
    <w:rsid w:val="00BB399D"/>
    <w:rsid w:val="00BB3A1D"/>
    <w:rsid w:val="00BD0A3C"/>
    <w:rsid w:val="00BE64B1"/>
    <w:rsid w:val="00C0569E"/>
    <w:rsid w:val="00C32545"/>
    <w:rsid w:val="00C34230"/>
    <w:rsid w:val="00C71835"/>
    <w:rsid w:val="00C75C9F"/>
    <w:rsid w:val="00C97B21"/>
    <w:rsid w:val="00CB0D56"/>
    <w:rsid w:val="00CB667E"/>
    <w:rsid w:val="00CD090D"/>
    <w:rsid w:val="00CD53D5"/>
    <w:rsid w:val="00CF50A2"/>
    <w:rsid w:val="00D16CD2"/>
    <w:rsid w:val="00D31973"/>
    <w:rsid w:val="00D37379"/>
    <w:rsid w:val="00D74FB8"/>
    <w:rsid w:val="00D920C3"/>
    <w:rsid w:val="00DC5C50"/>
    <w:rsid w:val="00DE601E"/>
    <w:rsid w:val="00DF2570"/>
    <w:rsid w:val="00E11A24"/>
    <w:rsid w:val="00E16F8D"/>
    <w:rsid w:val="00E215EA"/>
    <w:rsid w:val="00E47461"/>
    <w:rsid w:val="00E6464F"/>
    <w:rsid w:val="00E82044"/>
    <w:rsid w:val="00E85E0C"/>
    <w:rsid w:val="00E952C5"/>
    <w:rsid w:val="00EA1B90"/>
    <w:rsid w:val="00EB4F68"/>
    <w:rsid w:val="00EC6304"/>
    <w:rsid w:val="00F16F6E"/>
    <w:rsid w:val="00F26D81"/>
    <w:rsid w:val="00F37F5D"/>
    <w:rsid w:val="00F53D83"/>
    <w:rsid w:val="00F671F9"/>
    <w:rsid w:val="00F70C44"/>
    <w:rsid w:val="00F904F5"/>
    <w:rsid w:val="00F94CF5"/>
    <w:rsid w:val="00F96E34"/>
    <w:rsid w:val="00FA3127"/>
    <w:rsid w:val="00FA319B"/>
    <w:rsid w:val="00FA4E93"/>
    <w:rsid w:val="00FB6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mount">
    <w:name w:val="amount"/>
    <w:basedOn w:val="DefaultParagraphFont"/>
    <w:rsid w:val="00AF028D"/>
  </w:style>
  <w:style w:type="character" w:customStyle="1" w:styleId="ingredient">
    <w:name w:val="ingredient"/>
    <w:basedOn w:val="DefaultParagraphFont"/>
    <w:rsid w:val="00AF028D"/>
  </w:style>
  <w:style w:type="character" w:customStyle="1" w:styleId="apple-converted-space">
    <w:name w:val="apple-converted-space"/>
    <w:basedOn w:val="DefaultParagraphFont"/>
    <w:rsid w:val="00045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50238">
      <w:bodyDiv w:val="1"/>
      <w:marLeft w:val="0"/>
      <w:marRight w:val="0"/>
      <w:marTop w:val="0"/>
      <w:marBottom w:val="0"/>
      <w:divBdr>
        <w:top w:val="none" w:sz="0" w:space="0" w:color="auto"/>
        <w:left w:val="none" w:sz="0" w:space="0" w:color="auto"/>
        <w:bottom w:val="none" w:sz="0" w:space="0" w:color="auto"/>
        <w:right w:val="none" w:sz="0" w:space="0" w:color="auto"/>
      </w:divBdr>
    </w:div>
    <w:div w:id="151071254">
      <w:bodyDiv w:val="1"/>
      <w:marLeft w:val="0"/>
      <w:marRight w:val="0"/>
      <w:marTop w:val="0"/>
      <w:marBottom w:val="0"/>
      <w:divBdr>
        <w:top w:val="none" w:sz="0" w:space="0" w:color="auto"/>
        <w:left w:val="none" w:sz="0" w:space="0" w:color="auto"/>
        <w:bottom w:val="none" w:sz="0" w:space="0" w:color="auto"/>
        <w:right w:val="none" w:sz="0" w:space="0" w:color="auto"/>
      </w:divBdr>
    </w:div>
    <w:div w:id="301228326">
      <w:bodyDiv w:val="1"/>
      <w:marLeft w:val="0"/>
      <w:marRight w:val="0"/>
      <w:marTop w:val="0"/>
      <w:marBottom w:val="0"/>
      <w:divBdr>
        <w:top w:val="none" w:sz="0" w:space="0" w:color="auto"/>
        <w:left w:val="none" w:sz="0" w:space="0" w:color="auto"/>
        <w:bottom w:val="none" w:sz="0" w:space="0" w:color="auto"/>
        <w:right w:val="none" w:sz="0" w:space="0" w:color="auto"/>
      </w:divBdr>
    </w:div>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87146812">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824080617">
      <w:bodyDiv w:val="1"/>
      <w:marLeft w:val="0"/>
      <w:marRight w:val="0"/>
      <w:marTop w:val="0"/>
      <w:marBottom w:val="0"/>
      <w:divBdr>
        <w:top w:val="none" w:sz="0" w:space="0" w:color="auto"/>
        <w:left w:val="none" w:sz="0" w:space="0" w:color="auto"/>
        <w:bottom w:val="none" w:sz="0" w:space="0" w:color="auto"/>
        <w:right w:val="none" w:sz="0" w:space="0" w:color="auto"/>
      </w:divBdr>
    </w:div>
    <w:div w:id="1002245943">
      <w:bodyDiv w:val="1"/>
      <w:marLeft w:val="0"/>
      <w:marRight w:val="0"/>
      <w:marTop w:val="0"/>
      <w:marBottom w:val="0"/>
      <w:divBdr>
        <w:top w:val="none" w:sz="0" w:space="0" w:color="auto"/>
        <w:left w:val="none" w:sz="0" w:space="0" w:color="auto"/>
        <w:bottom w:val="none" w:sz="0" w:space="0" w:color="auto"/>
        <w:right w:val="none" w:sz="0" w:space="0" w:color="auto"/>
      </w:divBdr>
    </w:div>
    <w:div w:id="1359156571">
      <w:bodyDiv w:val="1"/>
      <w:marLeft w:val="0"/>
      <w:marRight w:val="0"/>
      <w:marTop w:val="0"/>
      <w:marBottom w:val="0"/>
      <w:divBdr>
        <w:top w:val="none" w:sz="0" w:space="0" w:color="auto"/>
        <w:left w:val="none" w:sz="0" w:space="0" w:color="auto"/>
        <w:bottom w:val="none" w:sz="0" w:space="0" w:color="auto"/>
        <w:right w:val="none" w:sz="0" w:space="0" w:color="auto"/>
      </w:divBdr>
    </w:div>
    <w:div w:id="1486168235">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639991705">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 w:id="1932615917">
      <w:bodyDiv w:val="1"/>
      <w:marLeft w:val="0"/>
      <w:marRight w:val="0"/>
      <w:marTop w:val="0"/>
      <w:marBottom w:val="0"/>
      <w:divBdr>
        <w:top w:val="none" w:sz="0" w:space="0" w:color="auto"/>
        <w:left w:val="none" w:sz="0" w:space="0" w:color="auto"/>
        <w:bottom w:val="none" w:sz="0" w:space="0" w:color="auto"/>
        <w:right w:val="none" w:sz="0" w:space="0" w:color="auto"/>
      </w:divBdr>
    </w:div>
    <w:div w:id="212580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2</cp:revision>
  <dcterms:created xsi:type="dcterms:W3CDTF">2024-06-28T07:53:00Z</dcterms:created>
  <dcterms:modified xsi:type="dcterms:W3CDTF">2024-06-28T07:53:00Z</dcterms:modified>
</cp:coreProperties>
</file>