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9F78" w14:textId="0664CB6A" w:rsidR="008E7DB1" w:rsidRPr="007504F9" w:rsidRDefault="008E7DB1" w:rsidP="006104F6">
      <w:pPr>
        <w:pStyle w:val="NormalWeb"/>
        <w:spacing w:before="0" w:beforeAutospacing="0" w:after="0" w:afterAutospacing="0"/>
        <w:jc w:val="right"/>
        <w:rPr>
          <w:rFonts w:ascii="Calibri" w:hAnsi="Calibri" w:cs="Calibri"/>
          <w:color w:val="000000"/>
        </w:rPr>
      </w:pPr>
      <w:r w:rsidRPr="007504F9">
        <w:rPr>
          <w:rFonts w:ascii="Calibri" w:hAnsi="Calibri" w:cs="Calibri"/>
          <w:color w:val="000000"/>
          <w:sz w:val="22"/>
          <w:szCs w:val="22"/>
        </w:rPr>
        <w:t xml:space="preserve">Vilnius, 2024 m. </w:t>
      </w:r>
      <w:r w:rsidR="00C35B15">
        <w:rPr>
          <w:rFonts w:ascii="Calibri" w:hAnsi="Calibri" w:cs="Calibri"/>
          <w:color w:val="000000"/>
          <w:sz w:val="22"/>
          <w:szCs w:val="22"/>
        </w:rPr>
        <w:t>liepos 1</w:t>
      </w:r>
      <w:r w:rsidRPr="007504F9">
        <w:rPr>
          <w:rFonts w:ascii="Calibri" w:hAnsi="Calibri" w:cs="Calibri"/>
          <w:color w:val="000000"/>
          <w:sz w:val="22"/>
          <w:szCs w:val="22"/>
        </w:rPr>
        <w:t xml:space="preserve"> d.</w:t>
      </w:r>
    </w:p>
    <w:p w14:paraId="76912ACE" w14:textId="6EB16FD1" w:rsidR="001426D2" w:rsidRPr="007504F9" w:rsidRDefault="007504F9" w:rsidP="007504F9">
      <w:pPr>
        <w:pStyle w:val="NormalWeb"/>
        <w:jc w:val="both"/>
        <w:rPr>
          <w:rFonts w:ascii="Calibri" w:hAnsi="Calibri" w:cs="Calibri"/>
          <w:b/>
          <w:bCs/>
          <w:color w:val="1F497D"/>
          <w:sz w:val="36"/>
          <w:szCs w:val="36"/>
        </w:rPr>
      </w:pPr>
      <w:r w:rsidRPr="007504F9">
        <w:rPr>
          <w:rFonts w:ascii="Calibri" w:hAnsi="Calibri" w:cs="Calibri"/>
          <w:b/>
          <w:bCs/>
          <w:color w:val="1F497D"/>
          <w:sz w:val="36"/>
          <w:szCs w:val="36"/>
        </w:rPr>
        <w:t>Itališkų desertų įvairovė: kuo itališki „</w:t>
      </w:r>
      <w:proofErr w:type="spellStart"/>
      <w:r w:rsidRPr="007504F9">
        <w:rPr>
          <w:rFonts w:ascii="Calibri" w:hAnsi="Calibri" w:cs="Calibri"/>
          <w:b/>
          <w:bCs/>
          <w:color w:val="1F497D"/>
          <w:sz w:val="36"/>
          <w:szCs w:val="36"/>
        </w:rPr>
        <w:t>gelato</w:t>
      </w:r>
      <w:proofErr w:type="spellEnd"/>
      <w:r w:rsidRPr="007504F9">
        <w:rPr>
          <w:rFonts w:ascii="Calibri" w:hAnsi="Calibri" w:cs="Calibri"/>
          <w:b/>
          <w:bCs/>
          <w:color w:val="1F497D"/>
          <w:sz w:val="36"/>
          <w:szCs w:val="36"/>
        </w:rPr>
        <w:t>“ skiriasi nuo kitų ledų?</w:t>
      </w:r>
    </w:p>
    <w:p w14:paraId="68504780"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b/>
          <w:bCs/>
          <w:color w:val="1D1C1D"/>
          <w:sz w:val="22"/>
          <w:szCs w:val="22"/>
          <w:shd w:val="clear" w:color="auto" w:fill="FFFFFF"/>
        </w:rPr>
        <w:t>Nėra abejonių, kad net ir maži malonumai pasaldina gyvenimą, o ledai – vienas tokių, kuriais galime mėgautis, nesvarbu, kokia akimirka ar proga bebūtų. Nors kiekvienas turi savo mėgstamus skonius, tačiau tikriausiai neatsirastų nė vieno drąsuolio, kuris karštą dieną pasakytų „ne“ gaiviai porcijai ledų, pavyzdžiui, itališkiems „</w:t>
      </w:r>
      <w:proofErr w:type="spellStart"/>
      <w:r w:rsidRPr="007504F9">
        <w:rPr>
          <w:rFonts w:ascii="Calibri" w:hAnsi="Calibri" w:cs="Calibri"/>
          <w:b/>
          <w:bCs/>
          <w:color w:val="1D1C1D"/>
          <w:sz w:val="22"/>
          <w:szCs w:val="22"/>
          <w:shd w:val="clear" w:color="auto" w:fill="FFFFFF"/>
        </w:rPr>
        <w:t>gelato</w:t>
      </w:r>
      <w:proofErr w:type="spellEnd"/>
      <w:r w:rsidRPr="007504F9">
        <w:rPr>
          <w:rFonts w:ascii="Calibri" w:hAnsi="Calibri" w:cs="Calibri"/>
          <w:b/>
          <w:bCs/>
          <w:color w:val="1D1C1D"/>
          <w:sz w:val="22"/>
          <w:szCs w:val="22"/>
          <w:shd w:val="clear" w:color="auto" w:fill="FFFFFF"/>
        </w:rPr>
        <w:t>“. „Lidl“ pranešime žiniasklaidai aiškinamasi, kuo jie skiriasi nuo įprastų, klasikinių ledų.</w:t>
      </w:r>
    </w:p>
    <w:p w14:paraId="6AD3D788" w14:textId="77777777" w:rsidR="007504F9" w:rsidRPr="007504F9" w:rsidRDefault="007504F9" w:rsidP="007504F9">
      <w:pPr>
        <w:pStyle w:val="NormalWeb"/>
        <w:spacing w:before="0" w:beforeAutospacing="0" w:after="0" w:afterAutospacing="0"/>
        <w:rPr>
          <w:rFonts w:ascii="Calibri" w:hAnsi="Calibri" w:cs="Calibri"/>
        </w:rPr>
      </w:pPr>
      <w:r w:rsidRPr="007504F9">
        <w:rPr>
          <w:rFonts w:ascii="Calibri" w:hAnsi="Calibri" w:cs="Calibri"/>
          <w:b/>
          <w:bCs/>
          <w:color w:val="1D1C1D"/>
          <w:sz w:val="22"/>
          <w:szCs w:val="22"/>
          <w:shd w:val="clear" w:color="auto" w:fill="FFFFFF"/>
        </w:rPr>
        <w:t> </w:t>
      </w:r>
    </w:p>
    <w:p w14:paraId="5C007B09" w14:textId="77777777" w:rsidR="007504F9" w:rsidRPr="007504F9" w:rsidRDefault="007504F9" w:rsidP="007504F9">
      <w:pPr>
        <w:pStyle w:val="NormalWeb"/>
        <w:spacing w:before="0" w:beforeAutospacing="0" w:after="0" w:afterAutospacing="0"/>
        <w:rPr>
          <w:rFonts w:ascii="Calibri" w:hAnsi="Calibri" w:cs="Calibri"/>
        </w:rPr>
      </w:pPr>
      <w:r w:rsidRPr="007504F9">
        <w:rPr>
          <w:rFonts w:ascii="Calibri" w:hAnsi="Calibri" w:cs="Calibri"/>
          <w:b/>
          <w:bCs/>
          <w:color w:val="1D1C1D"/>
          <w:sz w:val="22"/>
          <w:szCs w:val="22"/>
          <w:shd w:val="clear" w:color="auto" w:fill="FFFFFF"/>
        </w:rPr>
        <w:t>Istorija, rūšys ir gaminimo paslaptys</w:t>
      </w:r>
    </w:p>
    <w:p w14:paraId="197CE136"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1D1C1D"/>
          <w:sz w:val="22"/>
          <w:szCs w:val="22"/>
          <w:shd w:val="clear" w:color="auto" w:fill="FFFFFF"/>
        </w:rPr>
        <w:t> </w:t>
      </w:r>
    </w:p>
    <w:p w14:paraId="66D89F65"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shd w:val="clear" w:color="auto" w:fill="FFFFFF"/>
        </w:rPr>
        <w:t>Ledų istorija prasideda senovės Kinijoje, kur dar prieš tūkstančius metų šį skanėstą, gaminamą maišant kalnų sniegą su ryžiais, medumi, vaisiais bei prieskoniais, galėjo įsigyti tik aukštuomenės nariai. Ilgainiui šis desertas paplito Rytuose ir pasiekė Europos dvarus, kur išpopuliarėjo šerbetai, gaminami iš ledo, vaisių bei cukraus.</w:t>
      </w:r>
    </w:p>
    <w:p w14:paraId="1F67CA2C" w14:textId="77777777" w:rsidR="007504F9" w:rsidRPr="007504F9" w:rsidRDefault="007504F9" w:rsidP="007504F9">
      <w:pPr>
        <w:pStyle w:val="NormalWeb"/>
        <w:spacing w:before="0" w:beforeAutospacing="0" w:after="0" w:afterAutospacing="0"/>
        <w:rPr>
          <w:rFonts w:ascii="Calibri" w:hAnsi="Calibri" w:cs="Calibri"/>
        </w:rPr>
      </w:pPr>
      <w:r w:rsidRPr="007504F9">
        <w:rPr>
          <w:rFonts w:ascii="Calibri" w:hAnsi="Calibri" w:cs="Calibri"/>
          <w:b/>
          <w:bCs/>
          <w:color w:val="000000"/>
          <w:sz w:val="22"/>
          <w:szCs w:val="22"/>
          <w:shd w:val="clear" w:color="auto" w:fill="FFFFFF"/>
        </w:rPr>
        <w:t> </w:t>
      </w:r>
    </w:p>
    <w:p w14:paraId="6BC3C3B6"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shd w:val="clear" w:color="auto" w:fill="FFFFFF"/>
        </w:rPr>
        <w:t>Kiek vėliau paplito daugelio mėgstami ir mums, lietuviams, įprasti klasikiniai ledai, įprastai gaminami iš pieno, grietinėlės, kiaušinių trynių, cukraus ir kvapiųjų medžiagų. Pagrindinė tokių ledų savybė – kreminė ir tiršta tekstūra, kurią lemia didelis, nuo 10 iki 18 proc. siekiantis riebalų kiekis. Be to, grietinėlė plakama dideliu greičiu, į ją patenka oro, todėl ji tampa puresnė, o ledų tekstūra – gomuriui itin malonaus skonio.</w:t>
      </w:r>
    </w:p>
    <w:p w14:paraId="50381321"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shd w:val="clear" w:color="auto" w:fill="FFFFFF"/>
        </w:rPr>
        <w:t> </w:t>
      </w:r>
    </w:p>
    <w:p w14:paraId="1242B621"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b/>
          <w:bCs/>
          <w:color w:val="000000"/>
          <w:sz w:val="22"/>
          <w:szCs w:val="22"/>
          <w:shd w:val="clear" w:color="auto" w:fill="FFFFFF"/>
        </w:rPr>
        <w:t>Įsimylėti kviečiantys itališkieji „</w:t>
      </w:r>
      <w:proofErr w:type="spellStart"/>
      <w:r w:rsidRPr="007504F9">
        <w:rPr>
          <w:rFonts w:ascii="Calibri" w:hAnsi="Calibri" w:cs="Calibri"/>
          <w:b/>
          <w:bCs/>
          <w:color w:val="000000"/>
          <w:sz w:val="22"/>
          <w:szCs w:val="22"/>
          <w:shd w:val="clear" w:color="auto" w:fill="FFFFFF"/>
        </w:rPr>
        <w:t>gelato</w:t>
      </w:r>
      <w:proofErr w:type="spellEnd"/>
      <w:r w:rsidRPr="007504F9">
        <w:rPr>
          <w:rFonts w:ascii="Calibri" w:hAnsi="Calibri" w:cs="Calibri"/>
          <w:b/>
          <w:bCs/>
          <w:color w:val="000000"/>
          <w:sz w:val="22"/>
          <w:szCs w:val="22"/>
          <w:shd w:val="clear" w:color="auto" w:fill="FFFFFF"/>
        </w:rPr>
        <w:t>“</w:t>
      </w:r>
    </w:p>
    <w:p w14:paraId="2451BB00"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shd w:val="clear" w:color="auto" w:fill="FFFFFF"/>
        </w:rPr>
        <w:t> </w:t>
      </w:r>
    </w:p>
    <w:p w14:paraId="6E7FAC83"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shd w:val="clear" w:color="auto" w:fill="FFFFFF"/>
        </w:rPr>
        <w:t>Lankantis gurmanų rojumi laikomoje Italijoje, būtina paragauti „</w:t>
      </w:r>
      <w:proofErr w:type="spellStart"/>
      <w:r w:rsidRPr="007504F9">
        <w:rPr>
          <w:rFonts w:ascii="Calibri" w:hAnsi="Calibri" w:cs="Calibri"/>
          <w:color w:val="000000"/>
          <w:sz w:val="22"/>
          <w:szCs w:val="22"/>
          <w:shd w:val="clear" w:color="auto" w:fill="FFFFFF"/>
        </w:rPr>
        <w:t>gelato</w:t>
      </w:r>
      <w:proofErr w:type="spellEnd"/>
      <w:r w:rsidRPr="007504F9">
        <w:rPr>
          <w:rFonts w:ascii="Calibri" w:hAnsi="Calibri" w:cs="Calibri"/>
          <w:color w:val="000000"/>
          <w:sz w:val="22"/>
          <w:szCs w:val="22"/>
          <w:shd w:val="clear" w:color="auto" w:fill="FFFFFF"/>
        </w:rPr>
        <w:t>“: tai – itališko meistriškumo ir tradicijų įkūnijimas ledų pasaulyje. Šie ledai gaminami iš pieno, grietinėlės, vaisių ir kitų saldžių ingredientų, pasižymi tiršta, kremine konsistencija, kurią lemia lėtesnis grietinėlės plakimas. Be to, „</w:t>
      </w:r>
      <w:proofErr w:type="spellStart"/>
      <w:r w:rsidRPr="007504F9">
        <w:rPr>
          <w:rFonts w:ascii="Calibri" w:hAnsi="Calibri" w:cs="Calibri"/>
          <w:color w:val="000000"/>
          <w:sz w:val="22"/>
          <w:szCs w:val="22"/>
          <w:shd w:val="clear" w:color="auto" w:fill="FFFFFF"/>
        </w:rPr>
        <w:t>gelato</w:t>
      </w:r>
      <w:proofErr w:type="spellEnd"/>
      <w:r w:rsidRPr="007504F9">
        <w:rPr>
          <w:rFonts w:ascii="Calibri" w:hAnsi="Calibri" w:cs="Calibri"/>
          <w:color w:val="000000"/>
          <w:sz w:val="22"/>
          <w:szCs w:val="22"/>
          <w:shd w:val="clear" w:color="auto" w:fill="FFFFFF"/>
        </w:rPr>
        <w:t>“ rasime mažiau riebalų, oro ir cukraus.</w:t>
      </w:r>
    </w:p>
    <w:p w14:paraId="330A22AA"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shd w:val="clear" w:color="auto" w:fill="FFFFFF"/>
        </w:rPr>
        <w:t> </w:t>
      </w:r>
    </w:p>
    <w:p w14:paraId="26E09E03" w14:textId="77777777" w:rsidR="007504F9" w:rsidRPr="007504F9" w:rsidRDefault="007504F9" w:rsidP="007504F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shd w:val="clear" w:color="auto" w:fill="FFFFFF"/>
        </w:rPr>
        <w:t>Nuo Italijos neatsiejami „</w:t>
      </w:r>
      <w:proofErr w:type="spellStart"/>
      <w:r w:rsidRPr="007504F9">
        <w:rPr>
          <w:rFonts w:ascii="Calibri" w:hAnsi="Calibri" w:cs="Calibri"/>
          <w:color w:val="000000"/>
          <w:sz w:val="22"/>
          <w:szCs w:val="22"/>
          <w:shd w:val="clear" w:color="auto" w:fill="FFFFFF"/>
        </w:rPr>
        <w:t>gelato</w:t>
      </w:r>
      <w:proofErr w:type="spellEnd"/>
      <w:r w:rsidRPr="007504F9">
        <w:rPr>
          <w:rFonts w:ascii="Calibri" w:hAnsi="Calibri" w:cs="Calibri"/>
          <w:color w:val="000000"/>
          <w:sz w:val="22"/>
          <w:szCs w:val="22"/>
          <w:shd w:val="clear" w:color="auto" w:fill="FFFFFF"/>
        </w:rPr>
        <w:t>“ patiekiami šiek tiek aukštesnėje temperatūroje nei klasikiniai ledai, o tai lemia jiems būdingą kreminį skonį. Ši tekstūra leidžia itališkų ledų meistrams iš jų sukurti dekoratyvines figūras, pavyzdžiui, gėles.</w:t>
      </w:r>
    </w:p>
    <w:p w14:paraId="121AB328" w14:textId="77777777" w:rsidR="007504F9" w:rsidRPr="007504F9" w:rsidRDefault="007504F9" w:rsidP="007504F9">
      <w:pPr>
        <w:pStyle w:val="NormalWeb"/>
        <w:spacing w:before="0" w:beforeAutospacing="0" w:after="0" w:afterAutospacing="0"/>
        <w:rPr>
          <w:rFonts w:ascii="Calibri" w:hAnsi="Calibri" w:cs="Calibri"/>
        </w:rPr>
      </w:pPr>
      <w:r w:rsidRPr="007504F9">
        <w:rPr>
          <w:rFonts w:ascii="Calibri" w:hAnsi="Calibri" w:cs="Calibri"/>
          <w:color w:val="1D1C1D"/>
          <w:sz w:val="22"/>
          <w:szCs w:val="22"/>
          <w:shd w:val="clear" w:color="auto" w:fill="FFFFFF"/>
        </w:rPr>
        <w:t> </w:t>
      </w:r>
    </w:p>
    <w:p w14:paraId="099F40D2" w14:textId="77777777" w:rsid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b/>
          <w:bCs/>
          <w:color w:val="000000"/>
          <w:sz w:val="22"/>
          <w:szCs w:val="22"/>
        </w:rPr>
        <w:t>Pirštus apsilaižyti priversiantys – belgiški vafliai su ledais</w:t>
      </w:r>
    </w:p>
    <w:p w14:paraId="140C20DF"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3349FD6A" w14:textId="6872B810"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Visus futbolo entuziastus įkaitinusios Europos futbolo čempionato kovos taip ir masina atsigaivinti gardžiais ledais. Tačiau tikrus sporto ir maisto entuziastus „Lidl“ virtuvės meistrai kviečia išmėginti neįtikėtinai gardų ir atgaivinantį – belgiškų vaflių ir ledų – derinį.</w:t>
      </w:r>
    </w:p>
    <w:p w14:paraId="65374A8B"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388B9ADC" w14:textId="3055C36F"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 xml:space="preserve">Šių pyragaičių šlovė tokia didelė, kad jie peržengė sienas ir tapo mėgstamu kepiniu daugelyje Europos šalių bei Jungtinėse Amerikos Valstijose. Jie tokie pat garsūs kaip amerikietiški blyneliai ar itališkas </w:t>
      </w:r>
      <w:proofErr w:type="spellStart"/>
      <w:r w:rsidRPr="007504F9">
        <w:rPr>
          <w:rFonts w:ascii="Calibri" w:hAnsi="Calibri" w:cs="Calibri"/>
          <w:color w:val="000000"/>
          <w:sz w:val="22"/>
          <w:szCs w:val="22"/>
        </w:rPr>
        <w:t>tiramisu</w:t>
      </w:r>
      <w:proofErr w:type="spellEnd"/>
      <w:r w:rsidRPr="007504F9">
        <w:rPr>
          <w:rFonts w:ascii="Calibri" w:hAnsi="Calibri" w:cs="Calibri"/>
          <w:color w:val="000000"/>
          <w:sz w:val="22"/>
          <w:szCs w:val="22"/>
        </w:rPr>
        <w:t>, o ir puikiai dera su ledais.</w:t>
      </w:r>
    </w:p>
    <w:p w14:paraId="7B5F496C"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5EC0AB1C" w14:textId="1533B2CE"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Belgiškiems vafliams reikės:</w:t>
      </w:r>
    </w:p>
    <w:p w14:paraId="74F45AA0"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20712C10" w14:textId="1190A41B"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250 g kvietinių miltų</w:t>
      </w:r>
    </w:p>
    <w:p w14:paraId="30B421F4" w14:textId="77777777"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90 ml nenugriebto pieno</w:t>
      </w:r>
    </w:p>
    <w:p w14:paraId="098753B4" w14:textId="77777777"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25 g sausų mielių</w:t>
      </w:r>
    </w:p>
    <w:p w14:paraId="27A2CD80" w14:textId="77777777"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2 vidutinio dydžio kiaušinių</w:t>
      </w:r>
    </w:p>
    <w:p w14:paraId="2BB26851" w14:textId="77777777"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Žiupsnelio druskos</w:t>
      </w:r>
    </w:p>
    <w:p w14:paraId="7658A378" w14:textId="77777777"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½ šaukštelio vanilės esencijos</w:t>
      </w:r>
    </w:p>
    <w:p w14:paraId="6C7A486A" w14:textId="77777777" w:rsidR="007761D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125 g kambario temperatūros sviesto</w:t>
      </w:r>
    </w:p>
    <w:p w14:paraId="40EC9565" w14:textId="77777777" w:rsidR="007761D9" w:rsidRDefault="007504F9" w:rsidP="007761D9">
      <w:pPr>
        <w:pStyle w:val="NormalWeb"/>
        <w:spacing w:before="0" w:beforeAutospacing="0" w:after="0" w:afterAutospacing="0"/>
        <w:jc w:val="both"/>
        <w:rPr>
          <w:rFonts w:ascii="Calibri" w:hAnsi="Calibri" w:cs="Calibri"/>
          <w:color w:val="000000"/>
          <w:sz w:val="22"/>
          <w:szCs w:val="22"/>
        </w:rPr>
      </w:pPr>
      <w:r w:rsidRPr="007504F9">
        <w:rPr>
          <w:rFonts w:ascii="Calibri" w:hAnsi="Calibri" w:cs="Calibri"/>
          <w:color w:val="000000"/>
          <w:sz w:val="22"/>
          <w:szCs w:val="22"/>
        </w:rPr>
        <w:t>150 g perlinio cukraus</w:t>
      </w:r>
    </w:p>
    <w:p w14:paraId="06DA16A7" w14:textId="4F2C07CD"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lastRenderedPageBreak/>
        <w:t>Šviežių braškių, aviečių, mėtų lapelių papuošimui</w:t>
      </w:r>
    </w:p>
    <w:p w14:paraId="55F9305D"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77A3CA59" w14:textId="67342195"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Puode šiek tiek pašildykite pieną ir jame ištirpinkite šviežias mieles bei vanilės esenciją. Svarbu per daug nekaitinti pieno, nes nuo per didelio karščio šviežios mielės žus.</w:t>
      </w:r>
    </w:p>
    <w:p w14:paraId="360629B9"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6196B5AF" w14:textId="53C13474"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Į didelį dubenį suberkite miltus ir druską. Išmaišykite ir viduryje padarykite duobutę, į kurią supilkite pieną, sumaišytą su mielėmis bei kiaušinius. Šakute išmaišykite ingredientus, kol gausite vientisą tešlą.</w:t>
      </w:r>
    </w:p>
    <w:p w14:paraId="0946BDBD"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6DC4F66E" w14:textId="257B610C"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Tešlą uždenkite maistine plėvele ir palikite 30-40 minučių šiltoje vietoje, kad išbrinktų. Vėliau į tešlą sudėkite mažais gabalėliais supjaustytą sviestą ir pradėkite minkyti, kol jis pilnai įsimaišys į tešlą. Tada suberkite perlinį cukrų ir minkykite dar kelias minutes, kad cukrus tinkamai pasiskirstytų ir ištirptų.</w:t>
      </w:r>
    </w:p>
    <w:p w14:paraId="14BFC597"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382EBD77" w14:textId="79E9ADDC"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Vaflinę patepkite sviestu ir įkaitinkite. Kai ji bus labai karšta, ant kiekvienos vaflinės pusės uždėkite po porciją tešlos ir uždarykite. Viena porcija turėtų būti maždaug dviejų valgomųjų šaukštų dydžio. Nebūtina padengti viso paviršiaus – uždarius vaflinę, tešla tolygiai pasiskirstys.</w:t>
      </w:r>
    </w:p>
    <w:p w14:paraId="0E5B8BB6"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74276075" w14:textId="1C0BDE4A" w:rsidR="007504F9" w:rsidRPr="007504F9" w:rsidRDefault="007504F9" w:rsidP="007761D9">
      <w:pPr>
        <w:pStyle w:val="NormalWeb"/>
        <w:spacing w:before="0" w:beforeAutospacing="0" w:after="0" w:afterAutospacing="0"/>
        <w:jc w:val="both"/>
        <w:rPr>
          <w:rFonts w:ascii="Calibri" w:hAnsi="Calibri" w:cs="Calibri"/>
        </w:rPr>
      </w:pPr>
      <w:r w:rsidRPr="007504F9">
        <w:rPr>
          <w:rFonts w:ascii="Calibri" w:hAnsi="Calibri" w:cs="Calibri"/>
          <w:color w:val="000000"/>
          <w:sz w:val="22"/>
          <w:szCs w:val="22"/>
        </w:rPr>
        <w:t>Kaitinkite 5 arba 6 minutes, kol vaflių išorė bus traški ir įgaus auksinę spalvą.</w:t>
      </w:r>
    </w:p>
    <w:p w14:paraId="789CAB32" w14:textId="77777777" w:rsidR="007761D9" w:rsidRDefault="007761D9" w:rsidP="007761D9">
      <w:pPr>
        <w:pStyle w:val="NormalWeb"/>
        <w:spacing w:before="0" w:beforeAutospacing="0" w:after="0" w:afterAutospacing="0"/>
        <w:jc w:val="both"/>
        <w:rPr>
          <w:rFonts w:ascii="Calibri" w:hAnsi="Calibri" w:cs="Calibri"/>
          <w:color w:val="000000"/>
          <w:sz w:val="22"/>
          <w:szCs w:val="22"/>
        </w:rPr>
      </w:pPr>
    </w:p>
    <w:p w14:paraId="25AC6DBA" w14:textId="690B7BE3" w:rsidR="007504F9" w:rsidRDefault="007504F9" w:rsidP="007761D9">
      <w:pPr>
        <w:pStyle w:val="NormalWeb"/>
        <w:spacing w:before="0" w:beforeAutospacing="0" w:after="0" w:afterAutospacing="0"/>
        <w:jc w:val="both"/>
        <w:rPr>
          <w:rFonts w:ascii="Calibri" w:hAnsi="Calibri" w:cs="Calibri"/>
          <w:color w:val="000000"/>
          <w:sz w:val="22"/>
          <w:szCs w:val="22"/>
        </w:rPr>
      </w:pPr>
      <w:r w:rsidRPr="007504F9">
        <w:rPr>
          <w:rFonts w:ascii="Calibri" w:hAnsi="Calibri" w:cs="Calibri"/>
          <w:color w:val="000000"/>
          <w:sz w:val="22"/>
          <w:szCs w:val="22"/>
        </w:rPr>
        <w:t>Šviežiai iškeptą skanėstą papuoškite braškėmis, avietėmis ir mėtų lapeliais, o ragaukite su mėgstamiausiais ledais. Skanaus!</w:t>
      </w:r>
    </w:p>
    <w:p w14:paraId="63F68246" w14:textId="77777777" w:rsidR="00143FD0" w:rsidRDefault="00143FD0" w:rsidP="007761D9">
      <w:pPr>
        <w:pStyle w:val="NormalWeb"/>
        <w:spacing w:before="0" w:beforeAutospacing="0" w:after="0" w:afterAutospacing="0"/>
        <w:jc w:val="both"/>
        <w:rPr>
          <w:rFonts w:ascii="Calibri" w:hAnsi="Calibri" w:cs="Calibri"/>
          <w:color w:val="000000"/>
          <w:sz w:val="22"/>
          <w:szCs w:val="22"/>
        </w:rPr>
      </w:pPr>
    </w:p>
    <w:p w14:paraId="6385E447" w14:textId="27686567" w:rsidR="00143FD0" w:rsidRPr="007504F9" w:rsidRDefault="00143FD0" w:rsidP="007761D9">
      <w:pPr>
        <w:pStyle w:val="NormalWeb"/>
        <w:spacing w:before="0" w:beforeAutospacing="0" w:after="0" w:afterAutospacing="0"/>
        <w:jc w:val="both"/>
        <w:rPr>
          <w:rFonts w:ascii="Calibri" w:hAnsi="Calibri" w:cs="Calibri"/>
        </w:rPr>
      </w:pPr>
      <w:r w:rsidRPr="00143FD0">
        <w:rPr>
          <w:rFonts w:ascii="Calibri" w:hAnsi="Calibri" w:cs="Calibri"/>
        </w:rPr>
        <w:t>Gardūs itališki „</w:t>
      </w:r>
      <w:proofErr w:type="spellStart"/>
      <w:r w:rsidRPr="00143FD0">
        <w:rPr>
          <w:rFonts w:ascii="Calibri" w:hAnsi="Calibri" w:cs="Calibri"/>
        </w:rPr>
        <w:t>Italiamo</w:t>
      </w:r>
      <w:proofErr w:type="spellEnd"/>
      <w:r w:rsidRPr="00143FD0">
        <w:rPr>
          <w:rFonts w:ascii="Calibri" w:hAnsi="Calibri" w:cs="Calibri"/>
        </w:rPr>
        <w:t xml:space="preserve">“ savaitės skoniai – įvairių rūšių makaronai, </w:t>
      </w:r>
      <w:proofErr w:type="spellStart"/>
      <w:r w:rsidRPr="00143FD0">
        <w:rPr>
          <w:rFonts w:ascii="Calibri" w:hAnsi="Calibri" w:cs="Calibri"/>
        </w:rPr>
        <w:t>virtinukai</w:t>
      </w:r>
      <w:proofErr w:type="spellEnd"/>
      <w:r w:rsidRPr="00143FD0">
        <w:rPr>
          <w:rFonts w:ascii="Calibri" w:hAnsi="Calibri" w:cs="Calibri"/>
        </w:rPr>
        <w:t>, sūriai, užtepėlės ir, be abejo, ledai –  pirkėjų laukia visose 74 „Lidl“ parduotuvėse 28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ir Molėtuose.</w:t>
      </w:r>
    </w:p>
    <w:p w14:paraId="29F79842" w14:textId="77777777" w:rsidR="002263D7" w:rsidRPr="007504F9" w:rsidRDefault="002263D7" w:rsidP="006104F6">
      <w:pPr>
        <w:pStyle w:val="NormalWeb"/>
        <w:spacing w:before="0" w:beforeAutospacing="0" w:after="0" w:afterAutospacing="0"/>
        <w:jc w:val="both"/>
        <w:rPr>
          <w:rFonts w:ascii="Calibri" w:hAnsi="Calibri" w:cs="Calibri"/>
          <w:color w:val="000000"/>
          <w:sz w:val="22"/>
          <w:szCs w:val="22"/>
        </w:rPr>
      </w:pPr>
    </w:p>
    <w:p w14:paraId="7882CB73" w14:textId="77777777" w:rsidR="002263D7" w:rsidRPr="007504F9" w:rsidRDefault="002263D7" w:rsidP="006104F6">
      <w:pPr>
        <w:pStyle w:val="NormalWeb"/>
        <w:spacing w:before="0" w:beforeAutospacing="0" w:after="0" w:afterAutospacing="0"/>
        <w:jc w:val="both"/>
        <w:rPr>
          <w:rFonts w:ascii="Calibri" w:hAnsi="Calibri" w:cs="Calibri"/>
          <w:color w:val="000000"/>
          <w:sz w:val="22"/>
          <w:szCs w:val="22"/>
        </w:rPr>
      </w:pPr>
    </w:p>
    <w:p w14:paraId="09060A1E" w14:textId="1A98F1D9" w:rsidR="001B43B2" w:rsidRPr="007504F9" w:rsidRDefault="001B43B2" w:rsidP="006104F6">
      <w:pPr>
        <w:pStyle w:val="NormalWeb"/>
        <w:spacing w:before="0" w:beforeAutospacing="0" w:after="0" w:afterAutospacing="0"/>
        <w:jc w:val="both"/>
        <w:rPr>
          <w:rFonts w:ascii="Calibri" w:hAnsi="Calibri" w:cs="Calibri"/>
          <w:color w:val="000000"/>
          <w:sz w:val="22"/>
          <w:szCs w:val="22"/>
        </w:rPr>
      </w:pPr>
      <w:r w:rsidRPr="007504F9">
        <w:rPr>
          <w:rFonts w:ascii="Calibri" w:hAnsi="Calibri" w:cs="Calibri"/>
          <w:b/>
          <w:bCs/>
          <w:color w:val="000000"/>
          <w:sz w:val="22"/>
          <w:szCs w:val="22"/>
        </w:rPr>
        <w:t>Daugiau informacijos:</w:t>
      </w:r>
    </w:p>
    <w:p w14:paraId="3302E06B" w14:textId="77777777" w:rsidR="00AB0484" w:rsidRPr="007504F9" w:rsidRDefault="00AB0484" w:rsidP="006104F6">
      <w:pPr>
        <w:pStyle w:val="NormalWeb"/>
        <w:spacing w:before="0" w:beforeAutospacing="0" w:after="0" w:afterAutospacing="0"/>
        <w:jc w:val="both"/>
        <w:rPr>
          <w:rFonts w:ascii="Calibri" w:hAnsi="Calibri" w:cs="Calibri"/>
          <w:color w:val="000000"/>
          <w:sz w:val="22"/>
          <w:szCs w:val="22"/>
        </w:rPr>
      </w:pPr>
      <w:r w:rsidRPr="007504F9">
        <w:rPr>
          <w:rFonts w:ascii="Calibri" w:hAnsi="Calibri" w:cs="Calibri"/>
          <w:color w:val="000000"/>
          <w:sz w:val="22"/>
          <w:szCs w:val="22"/>
        </w:rPr>
        <w:t>Lina Skersytė</w:t>
      </w:r>
    </w:p>
    <w:p w14:paraId="10683A9F" w14:textId="77777777" w:rsidR="00AB0484" w:rsidRPr="007504F9" w:rsidRDefault="00AB0484" w:rsidP="006104F6">
      <w:pPr>
        <w:pStyle w:val="NormalWeb"/>
        <w:spacing w:before="0" w:beforeAutospacing="0" w:after="0" w:afterAutospacing="0"/>
        <w:jc w:val="both"/>
        <w:rPr>
          <w:rFonts w:ascii="Calibri" w:hAnsi="Calibri" w:cs="Calibri"/>
          <w:color w:val="000000"/>
          <w:sz w:val="22"/>
          <w:szCs w:val="22"/>
        </w:rPr>
      </w:pPr>
      <w:r w:rsidRPr="007504F9">
        <w:rPr>
          <w:rFonts w:ascii="Calibri" w:hAnsi="Calibri" w:cs="Calibri"/>
          <w:color w:val="000000"/>
          <w:sz w:val="22"/>
          <w:szCs w:val="22"/>
        </w:rPr>
        <w:t>Korporatyvinių reikalų ir komunikacijos departamentas</w:t>
      </w:r>
    </w:p>
    <w:p w14:paraId="099D9FC3" w14:textId="77777777" w:rsidR="00AB0484" w:rsidRPr="007504F9" w:rsidRDefault="00AB0484" w:rsidP="006104F6">
      <w:pPr>
        <w:pStyle w:val="NormalWeb"/>
        <w:spacing w:before="0" w:beforeAutospacing="0" w:after="0" w:afterAutospacing="0"/>
        <w:jc w:val="both"/>
        <w:rPr>
          <w:rFonts w:ascii="Calibri" w:hAnsi="Calibri" w:cs="Calibri"/>
          <w:color w:val="000000"/>
          <w:sz w:val="22"/>
          <w:szCs w:val="22"/>
        </w:rPr>
      </w:pPr>
      <w:r w:rsidRPr="007504F9">
        <w:rPr>
          <w:rFonts w:ascii="Calibri" w:hAnsi="Calibri" w:cs="Calibri"/>
          <w:color w:val="000000"/>
          <w:sz w:val="22"/>
          <w:szCs w:val="22"/>
        </w:rPr>
        <w:t>UAB „Lidl Lietuva“</w:t>
      </w:r>
    </w:p>
    <w:p w14:paraId="7F069F94" w14:textId="77777777" w:rsidR="00AB0484" w:rsidRPr="007504F9" w:rsidRDefault="00AB0484" w:rsidP="006104F6">
      <w:pPr>
        <w:pStyle w:val="NormalWeb"/>
        <w:spacing w:before="0" w:beforeAutospacing="0" w:after="0" w:afterAutospacing="0"/>
        <w:jc w:val="both"/>
        <w:rPr>
          <w:rFonts w:ascii="Calibri" w:hAnsi="Calibri" w:cs="Calibri"/>
          <w:color w:val="000000"/>
          <w:sz w:val="22"/>
          <w:szCs w:val="22"/>
        </w:rPr>
      </w:pPr>
      <w:r w:rsidRPr="007504F9">
        <w:rPr>
          <w:rFonts w:ascii="Calibri" w:hAnsi="Calibri" w:cs="Calibri"/>
          <w:color w:val="000000"/>
          <w:sz w:val="22"/>
          <w:szCs w:val="22"/>
        </w:rPr>
        <w:t>Tel. +370 680 53556</w:t>
      </w:r>
    </w:p>
    <w:p w14:paraId="3C5B9792" w14:textId="0E484237" w:rsidR="00FA3127" w:rsidRPr="007504F9" w:rsidRDefault="00000000" w:rsidP="00324863">
      <w:pPr>
        <w:pStyle w:val="NormalWeb"/>
        <w:spacing w:before="0" w:beforeAutospacing="0" w:after="0" w:afterAutospacing="0"/>
        <w:jc w:val="both"/>
        <w:rPr>
          <w:rFonts w:ascii="Calibri" w:hAnsi="Calibri" w:cs="Calibri"/>
          <w:color w:val="000000"/>
          <w:sz w:val="22"/>
          <w:szCs w:val="22"/>
        </w:rPr>
      </w:pPr>
      <w:hyperlink r:id="rId9" w:history="1">
        <w:r w:rsidR="00AB0484" w:rsidRPr="007504F9">
          <w:rPr>
            <w:rStyle w:val="Hyperlink"/>
            <w:rFonts w:ascii="Calibri" w:hAnsi="Calibri" w:cs="Calibri"/>
            <w:sz w:val="22"/>
            <w:szCs w:val="22"/>
          </w:rPr>
          <w:t>lina.skersyte@lidl.lt</w:t>
        </w:r>
      </w:hyperlink>
    </w:p>
    <w:sectPr w:rsidR="00FA3127" w:rsidRPr="007504F9">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6D47C" w14:textId="77777777" w:rsidR="00C666EE" w:rsidRDefault="00C666EE">
      <w:r>
        <w:separator/>
      </w:r>
    </w:p>
  </w:endnote>
  <w:endnote w:type="continuationSeparator" w:id="0">
    <w:p w14:paraId="423FD221" w14:textId="77777777" w:rsidR="00C666EE" w:rsidRDefault="00C666EE">
      <w:r>
        <w:continuationSeparator/>
      </w:r>
    </w:p>
  </w:endnote>
  <w:endnote w:type="continuationNotice" w:id="1">
    <w:p w14:paraId="6575317A" w14:textId="77777777" w:rsidR="00C666EE" w:rsidRDefault="00C666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Roman">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News Gothic Bd BT Reg">
    <w:panose1 w:val="020B0604020202020204"/>
    <w:charset w:val="59"/>
    <w:family w:val="auto"/>
    <w:pitch w:val="variable"/>
    <w:sig w:usb0="010200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06F9B" w14:textId="77777777" w:rsidR="003477B0" w:rsidRDefault="006B7245">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58242" behindDoc="0" locked="0" layoutInCell="1" hidden="0" allowOverlap="1" wp14:anchorId="29163230" wp14:editId="5390277D">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29163230" id="Rectangle 26" o:spid="_x0000_s1026" style="position:absolute;margin-left:-6pt;margin-top:-32pt;width:332.75pt;height:47.75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" filled="f" stroked="f">
              <v:textbox inset="2.53958mm,2.53958mm,2.53958mm,2.53958mm">
                <w:txbxContent>
                  <w:p w14:paraId="54BF54F3"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A29F" w14:textId="77777777" w:rsidR="003477B0" w:rsidRDefault="006B7245">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58243" behindDoc="0" locked="0" layoutInCell="1" hidden="0" allowOverlap="1" wp14:anchorId="004918AF" wp14:editId="0F4492C5">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w16du="http://schemas.microsoft.com/office/word/2023/wordml/word16du">
          <w:pict>
            <v:rect w14:anchorId="004918AF" id="Rectangle 27" o:spid="_x0000_s1027" style="position:absolute;margin-left:-7pt;margin-top:-37pt;width:332.75pt;height:47.7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" filled="f" stroked="f">
              <v:textbox inset="2.53958mm,2.53958mm,2.53958mm,2.53958mm">
                <w:txbxContent>
                  <w:p w14:paraId="46985A99" w14:textId="77777777" w:rsidR="003477B0" w:rsidRDefault="006B7245">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B099D" w14:textId="77777777" w:rsidR="00C666EE" w:rsidRDefault="00C666EE">
      <w:r>
        <w:separator/>
      </w:r>
    </w:p>
  </w:footnote>
  <w:footnote w:type="continuationSeparator" w:id="0">
    <w:p w14:paraId="21F65C45" w14:textId="77777777" w:rsidR="00C666EE" w:rsidRDefault="00C666EE">
      <w:r>
        <w:continuationSeparator/>
      </w:r>
    </w:p>
  </w:footnote>
  <w:footnote w:type="continuationNotice" w:id="1">
    <w:p w14:paraId="109E09EB" w14:textId="77777777" w:rsidR="00C666EE" w:rsidRDefault="00C666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A7D8" w14:textId="77777777" w:rsidR="003477B0" w:rsidRDefault="006B7245">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3139FD62" w14:textId="77777777" w:rsidR="003477B0" w:rsidRDefault="003477B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24ADA" w14:textId="77777777" w:rsidR="003477B0" w:rsidRDefault="006B7245">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1545DC6C" wp14:editId="3425CC2A">
          <wp:simplePos x="0" y="0"/>
          <wp:positionH relativeFrom="page">
            <wp:align>left</wp:align>
          </wp:positionH>
          <wp:positionV relativeFrom="page">
            <wp:posOffset>40640</wp:posOffset>
          </wp:positionV>
          <wp:extent cx="7559040" cy="10689336"/>
          <wp:effectExtent l="0" t="0" r="0" b="0"/>
          <wp:wrapNone/>
          <wp:docPr id="29" name="Picture 29"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AA0B6" w14:textId="77777777" w:rsidR="003477B0" w:rsidRDefault="006B7245">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8241" behindDoc="1" locked="0" layoutInCell="1" hidden="0" allowOverlap="1" wp14:anchorId="5C47CE42" wp14:editId="49C0B0BD">
          <wp:simplePos x="0" y="0"/>
          <wp:positionH relativeFrom="page">
            <wp:posOffset>0</wp:posOffset>
          </wp:positionH>
          <wp:positionV relativeFrom="page">
            <wp:posOffset>3937</wp:posOffset>
          </wp:positionV>
          <wp:extent cx="7559040" cy="10689336"/>
          <wp:effectExtent l="0" t="0" r="0" b="0"/>
          <wp:wrapNone/>
          <wp:docPr id="28" name="Picture 28"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F0669"/>
    <w:multiLevelType w:val="hybridMultilevel"/>
    <w:tmpl w:val="1F88EE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8E81D74"/>
    <w:multiLevelType w:val="multilevel"/>
    <w:tmpl w:val="236434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6537117">
    <w:abstractNumId w:val="1"/>
  </w:num>
  <w:num w:numId="2" w16cid:durableId="731193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7B0"/>
    <w:rsid w:val="00001298"/>
    <w:rsid w:val="000025B9"/>
    <w:rsid w:val="0000312D"/>
    <w:rsid w:val="00020AD6"/>
    <w:rsid w:val="000254D0"/>
    <w:rsid w:val="00027CAC"/>
    <w:rsid w:val="000419C5"/>
    <w:rsid w:val="00043AD9"/>
    <w:rsid w:val="00044CE8"/>
    <w:rsid w:val="00044F8F"/>
    <w:rsid w:val="000521A0"/>
    <w:rsid w:val="00057AD6"/>
    <w:rsid w:val="00061FFF"/>
    <w:rsid w:val="00067698"/>
    <w:rsid w:val="000802AC"/>
    <w:rsid w:val="00084E06"/>
    <w:rsid w:val="00090F8A"/>
    <w:rsid w:val="000A576B"/>
    <w:rsid w:val="000B7D44"/>
    <w:rsid w:val="000C3689"/>
    <w:rsid w:val="000D1552"/>
    <w:rsid w:val="000D4FBA"/>
    <w:rsid w:val="000D5E88"/>
    <w:rsid w:val="000E261B"/>
    <w:rsid w:val="000E4A54"/>
    <w:rsid w:val="000E731B"/>
    <w:rsid w:val="00111D3E"/>
    <w:rsid w:val="0011604B"/>
    <w:rsid w:val="00123ECD"/>
    <w:rsid w:val="001263BD"/>
    <w:rsid w:val="0014198F"/>
    <w:rsid w:val="001426D2"/>
    <w:rsid w:val="00143FD0"/>
    <w:rsid w:val="00144A9E"/>
    <w:rsid w:val="0015421C"/>
    <w:rsid w:val="001574B1"/>
    <w:rsid w:val="001717C0"/>
    <w:rsid w:val="00171E0C"/>
    <w:rsid w:val="001725AE"/>
    <w:rsid w:val="00177764"/>
    <w:rsid w:val="00184701"/>
    <w:rsid w:val="001A1DF3"/>
    <w:rsid w:val="001B247A"/>
    <w:rsid w:val="001B31E3"/>
    <w:rsid w:val="001B43B2"/>
    <w:rsid w:val="001D1CA0"/>
    <w:rsid w:val="001E2713"/>
    <w:rsid w:val="001E32A6"/>
    <w:rsid w:val="001E4895"/>
    <w:rsid w:val="0020058C"/>
    <w:rsid w:val="002238CF"/>
    <w:rsid w:val="002263D7"/>
    <w:rsid w:val="00237A63"/>
    <w:rsid w:val="002424B5"/>
    <w:rsid w:val="00244E5F"/>
    <w:rsid w:val="002462CE"/>
    <w:rsid w:val="00246F85"/>
    <w:rsid w:val="00261690"/>
    <w:rsid w:val="00261795"/>
    <w:rsid w:val="0026194F"/>
    <w:rsid w:val="00280898"/>
    <w:rsid w:val="002849E0"/>
    <w:rsid w:val="00292189"/>
    <w:rsid w:val="002933E9"/>
    <w:rsid w:val="002A6CB3"/>
    <w:rsid w:val="002B575B"/>
    <w:rsid w:val="002C15B6"/>
    <w:rsid w:val="002C1DEC"/>
    <w:rsid w:val="002F205B"/>
    <w:rsid w:val="002F29C8"/>
    <w:rsid w:val="002F35D5"/>
    <w:rsid w:val="002F652D"/>
    <w:rsid w:val="00302323"/>
    <w:rsid w:val="003049C1"/>
    <w:rsid w:val="00316156"/>
    <w:rsid w:val="00317668"/>
    <w:rsid w:val="00324863"/>
    <w:rsid w:val="003308F8"/>
    <w:rsid w:val="003360DC"/>
    <w:rsid w:val="00336B02"/>
    <w:rsid w:val="00342A8A"/>
    <w:rsid w:val="003477B0"/>
    <w:rsid w:val="00357C9A"/>
    <w:rsid w:val="003602EA"/>
    <w:rsid w:val="00367A21"/>
    <w:rsid w:val="00370C96"/>
    <w:rsid w:val="00372198"/>
    <w:rsid w:val="00372656"/>
    <w:rsid w:val="00373C22"/>
    <w:rsid w:val="00384C73"/>
    <w:rsid w:val="00394E7B"/>
    <w:rsid w:val="003A3131"/>
    <w:rsid w:val="003B112B"/>
    <w:rsid w:val="003B2D65"/>
    <w:rsid w:val="003C10F9"/>
    <w:rsid w:val="003C1C9A"/>
    <w:rsid w:val="003C58EC"/>
    <w:rsid w:val="003D7500"/>
    <w:rsid w:val="003E03AC"/>
    <w:rsid w:val="003F086E"/>
    <w:rsid w:val="003F3590"/>
    <w:rsid w:val="00404B97"/>
    <w:rsid w:val="00410C5B"/>
    <w:rsid w:val="004209DF"/>
    <w:rsid w:val="00420C63"/>
    <w:rsid w:val="004246D5"/>
    <w:rsid w:val="004259FC"/>
    <w:rsid w:val="00432AC2"/>
    <w:rsid w:val="00434257"/>
    <w:rsid w:val="00436240"/>
    <w:rsid w:val="00440827"/>
    <w:rsid w:val="00463837"/>
    <w:rsid w:val="0046738D"/>
    <w:rsid w:val="00480796"/>
    <w:rsid w:val="00481111"/>
    <w:rsid w:val="004840B9"/>
    <w:rsid w:val="004919FE"/>
    <w:rsid w:val="004A1F32"/>
    <w:rsid w:val="004A3618"/>
    <w:rsid w:val="004A4ACD"/>
    <w:rsid w:val="004A7466"/>
    <w:rsid w:val="004A794B"/>
    <w:rsid w:val="004B51FD"/>
    <w:rsid w:val="004E022A"/>
    <w:rsid w:val="004E6979"/>
    <w:rsid w:val="004F24F7"/>
    <w:rsid w:val="004F6943"/>
    <w:rsid w:val="004F7E51"/>
    <w:rsid w:val="00500EF5"/>
    <w:rsid w:val="00524514"/>
    <w:rsid w:val="005251E1"/>
    <w:rsid w:val="005278D0"/>
    <w:rsid w:val="005301F8"/>
    <w:rsid w:val="00530F8D"/>
    <w:rsid w:val="00537E95"/>
    <w:rsid w:val="0054352F"/>
    <w:rsid w:val="005625F5"/>
    <w:rsid w:val="00565CFA"/>
    <w:rsid w:val="005725D0"/>
    <w:rsid w:val="005726E8"/>
    <w:rsid w:val="005741AD"/>
    <w:rsid w:val="00587822"/>
    <w:rsid w:val="005B0471"/>
    <w:rsid w:val="005B1435"/>
    <w:rsid w:val="005C249B"/>
    <w:rsid w:val="005D26D7"/>
    <w:rsid w:val="005D406D"/>
    <w:rsid w:val="005D5FFD"/>
    <w:rsid w:val="005D7562"/>
    <w:rsid w:val="005E3FFB"/>
    <w:rsid w:val="005F12DE"/>
    <w:rsid w:val="006104F6"/>
    <w:rsid w:val="00611D7C"/>
    <w:rsid w:val="006130AA"/>
    <w:rsid w:val="00613683"/>
    <w:rsid w:val="0061390A"/>
    <w:rsid w:val="00624984"/>
    <w:rsid w:val="0062778E"/>
    <w:rsid w:val="00632DB6"/>
    <w:rsid w:val="00653B40"/>
    <w:rsid w:val="00661B9C"/>
    <w:rsid w:val="00666ED6"/>
    <w:rsid w:val="00671B73"/>
    <w:rsid w:val="00672F50"/>
    <w:rsid w:val="00675769"/>
    <w:rsid w:val="00686C1B"/>
    <w:rsid w:val="006907EB"/>
    <w:rsid w:val="00691BC7"/>
    <w:rsid w:val="0069479A"/>
    <w:rsid w:val="006A3D3D"/>
    <w:rsid w:val="006A6A74"/>
    <w:rsid w:val="006B0140"/>
    <w:rsid w:val="006B02DA"/>
    <w:rsid w:val="006B7245"/>
    <w:rsid w:val="006C1E07"/>
    <w:rsid w:val="006D34BE"/>
    <w:rsid w:val="006E57AA"/>
    <w:rsid w:val="006E627E"/>
    <w:rsid w:val="006F0BDE"/>
    <w:rsid w:val="006F14E2"/>
    <w:rsid w:val="007030B9"/>
    <w:rsid w:val="007068C2"/>
    <w:rsid w:val="007108F1"/>
    <w:rsid w:val="00710CCA"/>
    <w:rsid w:val="00714D33"/>
    <w:rsid w:val="0073662F"/>
    <w:rsid w:val="00740778"/>
    <w:rsid w:val="00744107"/>
    <w:rsid w:val="00746353"/>
    <w:rsid w:val="007504F9"/>
    <w:rsid w:val="00751463"/>
    <w:rsid w:val="00763914"/>
    <w:rsid w:val="0076761D"/>
    <w:rsid w:val="00767EBC"/>
    <w:rsid w:val="007761D9"/>
    <w:rsid w:val="00790829"/>
    <w:rsid w:val="0079407C"/>
    <w:rsid w:val="007953F9"/>
    <w:rsid w:val="007B6D67"/>
    <w:rsid w:val="007B7238"/>
    <w:rsid w:val="007B734B"/>
    <w:rsid w:val="007C1F5E"/>
    <w:rsid w:val="007C48FE"/>
    <w:rsid w:val="007C5F39"/>
    <w:rsid w:val="007D5105"/>
    <w:rsid w:val="007D7324"/>
    <w:rsid w:val="007E3123"/>
    <w:rsid w:val="007E442D"/>
    <w:rsid w:val="007E6E1D"/>
    <w:rsid w:val="007E6F49"/>
    <w:rsid w:val="007F400A"/>
    <w:rsid w:val="007F4718"/>
    <w:rsid w:val="00801BC6"/>
    <w:rsid w:val="00823BAF"/>
    <w:rsid w:val="00834C50"/>
    <w:rsid w:val="008360F0"/>
    <w:rsid w:val="008441A9"/>
    <w:rsid w:val="00854CD6"/>
    <w:rsid w:val="00870415"/>
    <w:rsid w:val="00870F8C"/>
    <w:rsid w:val="00876E90"/>
    <w:rsid w:val="00880C63"/>
    <w:rsid w:val="00897182"/>
    <w:rsid w:val="008A73B7"/>
    <w:rsid w:val="008B0013"/>
    <w:rsid w:val="008B0535"/>
    <w:rsid w:val="008B7BAF"/>
    <w:rsid w:val="008C6C75"/>
    <w:rsid w:val="008D04C1"/>
    <w:rsid w:val="008D2A7A"/>
    <w:rsid w:val="008E4B83"/>
    <w:rsid w:val="008E5E78"/>
    <w:rsid w:val="008E7DB1"/>
    <w:rsid w:val="008F01CD"/>
    <w:rsid w:val="008F642E"/>
    <w:rsid w:val="00906D3F"/>
    <w:rsid w:val="009116B9"/>
    <w:rsid w:val="009119D3"/>
    <w:rsid w:val="00922382"/>
    <w:rsid w:val="0092281B"/>
    <w:rsid w:val="00927C05"/>
    <w:rsid w:val="00931D93"/>
    <w:rsid w:val="00932F3F"/>
    <w:rsid w:val="00941A25"/>
    <w:rsid w:val="009543BC"/>
    <w:rsid w:val="00960467"/>
    <w:rsid w:val="0096412B"/>
    <w:rsid w:val="00981A6B"/>
    <w:rsid w:val="00990812"/>
    <w:rsid w:val="00996908"/>
    <w:rsid w:val="009A41F3"/>
    <w:rsid w:val="009A61DE"/>
    <w:rsid w:val="009A72EC"/>
    <w:rsid w:val="009C1A55"/>
    <w:rsid w:val="009D6A02"/>
    <w:rsid w:val="009E16BC"/>
    <w:rsid w:val="009F5F3E"/>
    <w:rsid w:val="00A4659B"/>
    <w:rsid w:val="00A53BDA"/>
    <w:rsid w:val="00A7270A"/>
    <w:rsid w:val="00A76E51"/>
    <w:rsid w:val="00A77D70"/>
    <w:rsid w:val="00A8017C"/>
    <w:rsid w:val="00A81B9A"/>
    <w:rsid w:val="00A83F2C"/>
    <w:rsid w:val="00A849C7"/>
    <w:rsid w:val="00A86059"/>
    <w:rsid w:val="00A9576A"/>
    <w:rsid w:val="00A977C5"/>
    <w:rsid w:val="00AA090F"/>
    <w:rsid w:val="00AB0484"/>
    <w:rsid w:val="00AB76F7"/>
    <w:rsid w:val="00AB7A06"/>
    <w:rsid w:val="00AB7D24"/>
    <w:rsid w:val="00AC12D5"/>
    <w:rsid w:val="00AC7687"/>
    <w:rsid w:val="00AD5CEA"/>
    <w:rsid w:val="00AF028D"/>
    <w:rsid w:val="00AF4032"/>
    <w:rsid w:val="00B00BA7"/>
    <w:rsid w:val="00B1124B"/>
    <w:rsid w:val="00B167E6"/>
    <w:rsid w:val="00B272C3"/>
    <w:rsid w:val="00B36A36"/>
    <w:rsid w:val="00B46954"/>
    <w:rsid w:val="00B470EC"/>
    <w:rsid w:val="00B573C4"/>
    <w:rsid w:val="00B75EBB"/>
    <w:rsid w:val="00B90E2D"/>
    <w:rsid w:val="00BA7ABB"/>
    <w:rsid w:val="00BB3929"/>
    <w:rsid w:val="00BB399D"/>
    <w:rsid w:val="00BB3A1D"/>
    <w:rsid w:val="00BC56AF"/>
    <w:rsid w:val="00BD0A3C"/>
    <w:rsid w:val="00BD1763"/>
    <w:rsid w:val="00BE64B1"/>
    <w:rsid w:val="00C048F7"/>
    <w:rsid w:val="00C0569E"/>
    <w:rsid w:val="00C06B5E"/>
    <w:rsid w:val="00C20897"/>
    <w:rsid w:val="00C26378"/>
    <w:rsid w:val="00C31630"/>
    <w:rsid w:val="00C33857"/>
    <w:rsid w:val="00C34230"/>
    <w:rsid w:val="00C35B15"/>
    <w:rsid w:val="00C64810"/>
    <w:rsid w:val="00C666EE"/>
    <w:rsid w:val="00C7148D"/>
    <w:rsid w:val="00C71835"/>
    <w:rsid w:val="00C75C9F"/>
    <w:rsid w:val="00C9145E"/>
    <w:rsid w:val="00C941F0"/>
    <w:rsid w:val="00C97B21"/>
    <w:rsid w:val="00CB0D56"/>
    <w:rsid w:val="00CB4E9E"/>
    <w:rsid w:val="00CB667E"/>
    <w:rsid w:val="00CB6D76"/>
    <w:rsid w:val="00CC4D94"/>
    <w:rsid w:val="00CD090D"/>
    <w:rsid w:val="00CD53D5"/>
    <w:rsid w:val="00CE4A13"/>
    <w:rsid w:val="00CF50A2"/>
    <w:rsid w:val="00D00254"/>
    <w:rsid w:val="00D1077C"/>
    <w:rsid w:val="00D16CD2"/>
    <w:rsid w:val="00D2027A"/>
    <w:rsid w:val="00D31973"/>
    <w:rsid w:val="00D37379"/>
    <w:rsid w:val="00D52A49"/>
    <w:rsid w:val="00D74FB8"/>
    <w:rsid w:val="00DA505B"/>
    <w:rsid w:val="00DC5C50"/>
    <w:rsid w:val="00DE53B0"/>
    <w:rsid w:val="00DE601E"/>
    <w:rsid w:val="00DF000D"/>
    <w:rsid w:val="00DF2570"/>
    <w:rsid w:val="00E11A24"/>
    <w:rsid w:val="00E12DA0"/>
    <w:rsid w:val="00E156E5"/>
    <w:rsid w:val="00E16F8D"/>
    <w:rsid w:val="00E215EA"/>
    <w:rsid w:val="00E312D0"/>
    <w:rsid w:val="00E47461"/>
    <w:rsid w:val="00E544A3"/>
    <w:rsid w:val="00E62354"/>
    <w:rsid w:val="00E6464F"/>
    <w:rsid w:val="00E70687"/>
    <w:rsid w:val="00E75F30"/>
    <w:rsid w:val="00E7614A"/>
    <w:rsid w:val="00E82044"/>
    <w:rsid w:val="00E85E0C"/>
    <w:rsid w:val="00E952C5"/>
    <w:rsid w:val="00E95CB8"/>
    <w:rsid w:val="00EA1B90"/>
    <w:rsid w:val="00EA2387"/>
    <w:rsid w:val="00EB4F68"/>
    <w:rsid w:val="00EC6304"/>
    <w:rsid w:val="00ED5B43"/>
    <w:rsid w:val="00ED5E43"/>
    <w:rsid w:val="00EE57DD"/>
    <w:rsid w:val="00EF5DF0"/>
    <w:rsid w:val="00F12030"/>
    <w:rsid w:val="00F16F6E"/>
    <w:rsid w:val="00F26D81"/>
    <w:rsid w:val="00F37AE8"/>
    <w:rsid w:val="00F37F5D"/>
    <w:rsid w:val="00F40D36"/>
    <w:rsid w:val="00F47001"/>
    <w:rsid w:val="00F53D83"/>
    <w:rsid w:val="00F671F9"/>
    <w:rsid w:val="00F70C44"/>
    <w:rsid w:val="00F755E6"/>
    <w:rsid w:val="00F86EB7"/>
    <w:rsid w:val="00F904F5"/>
    <w:rsid w:val="00F94CF5"/>
    <w:rsid w:val="00F95308"/>
    <w:rsid w:val="00F96E34"/>
    <w:rsid w:val="00FA3127"/>
    <w:rsid w:val="00FA319B"/>
    <w:rsid w:val="00FA4E93"/>
    <w:rsid w:val="00FB4685"/>
    <w:rsid w:val="00FB6425"/>
    <w:rsid w:val="00FC7D43"/>
    <w:rsid w:val="00FD2E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BC64"/>
  <w15:docId w15:val="{970FA256-F7D8-9E4B-8111-E80CC4D3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amount">
    <w:name w:val="amount"/>
    <w:basedOn w:val="DefaultParagraphFont"/>
    <w:rsid w:val="00AF028D"/>
  </w:style>
  <w:style w:type="character" w:customStyle="1" w:styleId="ingredient">
    <w:name w:val="ingredient"/>
    <w:basedOn w:val="DefaultParagraphFont"/>
    <w:rsid w:val="00AF0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250238">
      <w:bodyDiv w:val="1"/>
      <w:marLeft w:val="0"/>
      <w:marRight w:val="0"/>
      <w:marTop w:val="0"/>
      <w:marBottom w:val="0"/>
      <w:divBdr>
        <w:top w:val="none" w:sz="0" w:space="0" w:color="auto"/>
        <w:left w:val="none" w:sz="0" w:space="0" w:color="auto"/>
        <w:bottom w:val="none" w:sz="0" w:space="0" w:color="auto"/>
        <w:right w:val="none" w:sz="0" w:space="0" w:color="auto"/>
      </w:divBdr>
    </w:div>
    <w:div w:id="151071254">
      <w:bodyDiv w:val="1"/>
      <w:marLeft w:val="0"/>
      <w:marRight w:val="0"/>
      <w:marTop w:val="0"/>
      <w:marBottom w:val="0"/>
      <w:divBdr>
        <w:top w:val="none" w:sz="0" w:space="0" w:color="auto"/>
        <w:left w:val="none" w:sz="0" w:space="0" w:color="auto"/>
        <w:bottom w:val="none" w:sz="0" w:space="0" w:color="auto"/>
        <w:right w:val="none" w:sz="0" w:space="0" w:color="auto"/>
      </w:divBdr>
    </w:div>
    <w:div w:id="278998400">
      <w:bodyDiv w:val="1"/>
      <w:marLeft w:val="0"/>
      <w:marRight w:val="0"/>
      <w:marTop w:val="0"/>
      <w:marBottom w:val="0"/>
      <w:divBdr>
        <w:top w:val="none" w:sz="0" w:space="0" w:color="auto"/>
        <w:left w:val="none" w:sz="0" w:space="0" w:color="auto"/>
        <w:bottom w:val="none" w:sz="0" w:space="0" w:color="auto"/>
        <w:right w:val="none" w:sz="0" w:space="0" w:color="auto"/>
      </w:divBdr>
    </w:div>
    <w:div w:id="301228326">
      <w:bodyDiv w:val="1"/>
      <w:marLeft w:val="0"/>
      <w:marRight w:val="0"/>
      <w:marTop w:val="0"/>
      <w:marBottom w:val="0"/>
      <w:divBdr>
        <w:top w:val="none" w:sz="0" w:space="0" w:color="auto"/>
        <w:left w:val="none" w:sz="0" w:space="0" w:color="auto"/>
        <w:bottom w:val="none" w:sz="0" w:space="0" w:color="auto"/>
        <w:right w:val="none" w:sz="0" w:space="0" w:color="auto"/>
      </w:divBdr>
    </w:div>
    <w:div w:id="444078262">
      <w:bodyDiv w:val="1"/>
      <w:marLeft w:val="0"/>
      <w:marRight w:val="0"/>
      <w:marTop w:val="0"/>
      <w:marBottom w:val="0"/>
      <w:divBdr>
        <w:top w:val="none" w:sz="0" w:space="0" w:color="auto"/>
        <w:left w:val="none" w:sz="0" w:space="0" w:color="auto"/>
        <w:bottom w:val="none" w:sz="0" w:space="0" w:color="auto"/>
        <w:right w:val="none" w:sz="0" w:space="0" w:color="auto"/>
      </w:divBdr>
    </w:div>
    <w:div w:id="637540576">
      <w:bodyDiv w:val="1"/>
      <w:marLeft w:val="0"/>
      <w:marRight w:val="0"/>
      <w:marTop w:val="0"/>
      <w:marBottom w:val="0"/>
      <w:divBdr>
        <w:top w:val="none" w:sz="0" w:space="0" w:color="auto"/>
        <w:left w:val="none" w:sz="0" w:space="0" w:color="auto"/>
        <w:bottom w:val="none" w:sz="0" w:space="0" w:color="auto"/>
        <w:right w:val="none" w:sz="0" w:space="0" w:color="auto"/>
      </w:divBdr>
    </w:div>
    <w:div w:id="687146812">
      <w:bodyDiv w:val="1"/>
      <w:marLeft w:val="0"/>
      <w:marRight w:val="0"/>
      <w:marTop w:val="0"/>
      <w:marBottom w:val="0"/>
      <w:divBdr>
        <w:top w:val="none" w:sz="0" w:space="0" w:color="auto"/>
        <w:left w:val="none" w:sz="0" w:space="0" w:color="auto"/>
        <w:bottom w:val="none" w:sz="0" w:space="0" w:color="auto"/>
        <w:right w:val="none" w:sz="0" w:space="0" w:color="auto"/>
      </w:divBdr>
    </w:div>
    <w:div w:id="702368850">
      <w:bodyDiv w:val="1"/>
      <w:marLeft w:val="0"/>
      <w:marRight w:val="0"/>
      <w:marTop w:val="0"/>
      <w:marBottom w:val="0"/>
      <w:divBdr>
        <w:top w:val="none" w:sz="0" w:space="0" w:color="auto"/>
        <w:left w:val="none" w:sz="0" w:space="0" w:color="auto"/>
        <w:bottom w:val="none" w:sz="0" w:space="0" w:color="auto"/>
        <w:right w:val="none" w:sz="0" w:space="0" w:color="auto"/>
      </w:divBdr>
    </w:div>
    <w:div w:id="737365049">
      <w:bodyDiv w:val="1"/>
      <w:marLeft w:val="0"/>
      <w:marRight w:val="0"/>
      <w:marTop w:val="0"/>
      <w:marBottom w:val="0"/>
      <w:divBdr>
        <w:top w:val="none" w:sz="0" w:space="0" w:color="auto"/>
        <w:left w:val="none" w:sz="0" w:space="0" w:color="auto"/>
        <w:bottom w:val="none" w:sz="0" w:space="0" w:color="auto"/>
        <w:right w:val="none" w:sz="0" w:space="0" w:color="auto"/>
      </w:divBdr>
    </w:div>
    <w:div w:id="753554797">
      <w:bodyDiv w:val="1"/>
      <w:marLeft w:val="0"/>
      <w:marRight w:val="0"/>
      <w:marTop w:val="0"/>
      <w:marBottom w:val="0"/>
      <w:divBdr>
        <w:top w:val="none" w:sz="0" w:space="0" w:color="auto"/>
        <w:left w:val="none" w:sz="0" w:space="0" w:color="auto"/>
        <w:bottom w:val="none" w:sz="0" w:space="0" w:color="auto"/>
        <w:right w:val="none" w:sz="0" w:space="0" w:color="auto"/>
      </w:divBdr>
    </w:div>
    <w:div w:id="770857657">
      <w:bodyDiv w:val="1"/>
      <w:marLeft w:val="0"/>
      <w:marRight w:val="0"/>
      <w:marTop w:val="0"/>
      <w:marBottom w:val="0"/>
      <w:divBdr>
        <w:top w:val="none" w:sz="0" w:space="0" w:color="auto"/>
        <w:left w:val="none" w:sz="0" w:space="0" w:color="auto"/>
        <w:bottom w:val="none" w:sz="0" w:space="0" w:color="auto"/>
        <w:right w:val="none" w:sz="0" w:space="0" w:color="auto"/>
      </w:divBdr>
    </w:div>
    <w:div w:id="824080617">
      <w:bodyDiv w:val="1"/>
      <w:marLeft w:val="0"/>
      <w:marRight w:val="0"/>
      <w:marTop w:val="0"/>
      <w:marBottom w:val="0"/>
      <w:divBdr>
        <w:top w:val="none" w:sz="0" w:space="0" w:color="auto"/>
        <w:left w:val="none" w:sz="0" w:space="0" w:color="auto"/>
        <w:bottom w:val="none" w:sz="0" w:space="0" w:color="auto"/>
        <w:right w:val="none" w:sz="0" w:space="0" w:color="auto"/>
      </w:divBdr>
    </w:div>
    <w:div w:id="1002245943">
      <w:bodyDiv w:val="1"/>
      <w:marLeft w:val="0"/>
      <w:marRight w:val="0"/>
      <w:marTop w:val="0"/>
      <w:marBottom w:val="0"/>
      <w:divBdr>
        <w:top w:val="none" w:sz="0" w:space="0" w:color="auto"/>
        <w:left w:val="none" w:sz="0" w:space="0" w:color="auto"/>
        <w:bottom w:val="none" w:sz="0" w:space="0" w:color="auto"/>
        <w:right w:val="none" w:sz="0" w:space="0" w:color="auto"/>
      </w:divBdr>
    </w:div>
    <w:div w:id="1003976994">
      <w:bodyDiv w:val="1"/>
      <w:marLeft w:val="0"/>
      <w:marRight w:val="0"/>
      <w:marTop w:val="0"/>
      <w:marBottom w:val="0"/>
      <w:divBdr>
        <w:top w:val="none" w:sz="0" w:space="0" w:color="auto"/>
        <w:left w:val="none" w:sz="0" w:space="0" w:color="auto"/>
        <w:bottom w:val="none" w:sz="0" w:space="0" w:color="auto"/>
        <w:right w:val="none" w:sz="0" w:space="0" w:color="auto"/>
      </w:divBdr>
    </w:div>
    <w:div w:id="1069570327">
      <w:bodyDiv w:val="1"/>
      <w:marLeft w:val="0"/>
      <w:marRight w:val="0"/>
      <w:marTop w:val="0"/>
      <w:marBottom w:val="0"/>
      <w:divBdr>
        <w:top w:val="none" w:sz="0" w:space="0" w:color="auto"/>
        <w:left w:val="none" w:sz="0" w:space="0" w:color="auto"/>
        <w:bottom w:val="none" w:sz="0" w:space="0" w:color="auto"/>
        <w:right w:val="none" w:sz="0" w:space="0" w:color="auto"/>
      </w:divBdr>
    </w:div>
    <w:div w:id="1161964544">
      <w:bodyDiv w:val="1"/>
      <w:marLeft w:val="0"/>
      <w:marRight w:val="0"/>
      <w:marTop w:val="0"/>
      <w:marBottom w:val="0"/>
      <w:divBdr>
        <w:top w:val="none" w:sz="0" w:space="0" w:color="auto"/>
        <w:left w:val="none" w:sz="0" w:space="0" w:color="auto"/>
        <w:bottom w:val="none" w:sz="0" w:space="0" w:color="auto"/>
        <w:right w:val="none" w:sz="0" w:space="0" w:color="auto"/>
      </w:divBdr>
    </w:div>
    <w:div w:id="1190875835">
      <w:bodyDiv w:val="1"/>
      <w:marLeft w:val="0"/>
      <w:marRight w:val="0"/>
      <w:marTop w:val="0"/>
      <w:marBottom w:val="0"/>
      <w:divBdr>
        <w:top w:val="none" w:sz="0" w:space="0" w:color="auto"/>
        <w:left w:val="none" w:sz="0" w:space="0" w:color="auto"/>
        <w:bottom w:val="none" w:sz="0" w:space="0" w:color="auto"/>
        <w:right w:val="none" w:sz="0" w:space="0" w:color="auto"/>
      </w:divBdr>
    </w:div>
    <w:div w:id="1359156571">
      <w:bodyDiv w:val="1"/>
      <w:marLeft w:val="0"/>
      <w:marRight w:val="0"/>
      <w:marTop w:val="0"/>
      <w:marBottom w:val="0"/>
      <w:divBdr>
        <w:top w:val="none" w:sz="0" w:space="0" w:color="auto"/>
        <w:left w:val="none" w:sz="0" w:space="0" w:color="auto"/>
        <w:bottom w:val="none" w:sz="0" w:space="0" w:color="auto"/>
        <w:right w:val="none" w:sz="0" w:space="0" w:color="auto"/>
      </w:divBdr>
    </w:div>
    <w:div w:id="1453746689">
      <w:bodyDiv w:val="1"/>
      <w:marLeft w:val="0"/>
      <w:marRight w:val="0"/>
      <w:marTop w:val="0"/>
      <w:marBottom w:val="0"/>
      <w:divBdr>
        <w:top w:val="none" w:sz="0" w:space="0" w:color="auto"/>
        <w:left w:val="none" w:sz="0" w:space="0" w:color="auto"/>
        <w:bottom w:val="none" w:sz="0" w:space="0" w:color="auto"/>
        <w:right w:val="none" w:sz="0" w:space="0" w:color="auto"/>
      </w:divBdr>
    </w:div>
    <w:div w:id="1486168235">
      <w:bodyDiv w:val="1"/>
      <w:marLeft w:val="0"/>
      <w:marRight w:val="0"/>
      <w:marTop w:val="0"/>
      <w:marBottom w:val="0"/>
      <w:divBdr>
        <w:top w:val="none" w:sz="0" w:space="0" w:color="auto"/>
        <w:left w:val="none" w:sz="0" w:space="0" w:color="auto"/>
        <w:bottom w:val="none" w:sz="0" w:space="0" w:color="auto"/>
        <w:right w:val="none" w:sz="0" w:space="0" w:color="auto"/>
      </w:divBdr>
    </w:div>
    <w:div w:id="1522165569">
      <w:bodyDiv w:val="1"/>
      <w:marLeft w:val="0"/>
      <w:marRight w:val="0"/>
      <w:marTop w:val="0"/>
      <w:marBottom w:val="0"/>
      <w:divBdr>
        <w:top w:val="none" w:sz="0" w:space="0" w:color="auto"/>
        <w:left w:val="none" w:sz="0" w:space="0" w:color="auto"/>
        <w:bottom w:val="none" w:sz="0" w:space="0" w:color="auto"/>
        <w:right w:val="none" w:sz="0" w:space="0" w:color="auto"/>
      </w:divBdr>
    </w:div>
    <w:div w:id="1580019056">
      <w:bodyDiv w:val="1"/>
      <w:marLeft w:val="0"/>
      <w:marRight w:val="0"/>
      <w:marTop w:val="0"/>
      <w:marBottom w:val="0"/>
      <w:divBdr>
        <w:top w:val="none" w:sz="0" w:space="0" w:color="auto"/>
        <w:left w:val="none" w:sz="0" w:space="0" w:color="auto"/>
        <w:bottom w:val="none" w:sz="0" w:space="0" w:color="auto"/>
        <w:right w:val="none" w:sz="0" w:space="0" w:color="auto"/>
      </w:divBdr>
    </w:div>
    <w:div w:id="1639991705">
      <w:bodyDiv w:val="1"/>
      <w:marLeft w:val="0"/>
      <w:marRight w:val="0"/>
      <w:marTop w:val="0"/>
      <w:marBottom w:val="0"/>
      <w:divBdr>
        <w:top w:val="none" w:sz="0" w:space="0" w:color="auto"/>
        <w:left w:val="none" w:sz="0" w:space="0" w:color="auto"/>
        <w:bottom w:val="none" w:sz="0" w:space="0" w:color="auto"/>
        <w:right w:val="none" w:sz="0" w:space="0" w:color="auto"/>
      </w:divBdr>
    </w:div>
    <w:div w:id="1747722195">
      <w:bodyDiv w:val="1"/>
      <w:marLeft w:val="0"/>
      <w:marRight w:val="0"/>
      <w:marTop w:val="0"/>
      <w:marBottom w:val="0"/>
      <w:divBdr>
        <w:top w:val="none" w:sz="0" w:space="0" w:color="auto"/>
        <w:left w:val="none" w:sz="0" w:space="0" w:color="auto"/>
        <w:bottom w:val="none" w:sz="0" w:space="0" w:color="auto"/>
        <w:right w:val="none" w:sz="0" w:space="0" w:color="auto"/>
      </w:divBdr>
    </w:div>
    <w:div w:id="1898471664">
      <w:bodyDiv w:val="1"/>
      <w:marLeft w:val="0"/>
      <w:marRight w:val="0"/>
      <w:marTop w:val="0"/>
      <w:marBottom w:val="0"/>
      <w:divBdr>
        <w:top w:val="none" w:sz="0" w:space="0" w:color="auto"/>
        <w:left w:val="none" w:sz="0" w:space="0" w:color="auto"/>
        <w:bottom w:val="none" w:sz="0" w:space="0" w:color="auto"/>
        <w:right w:val="none" w:sz="0" w:space="0" w:color="auto"/>
      </w:divBdr>
    </w:div>
    <w:div w:id="1899321338">
      <w:bodyDiv w:val="1"/>
      <w:marLeft w:val="0"/>
      <w:marRight w:val="0"/>
      <w:marTop w:val="0"/>
      <w:marBottom w:val="0"/>
      <w:divBdr>
        <w:top w:val="none" w:sz="0" w:space="0" w:color="auto"/>
        <w:left w:val="none" w:sz="0" w:space="0" w:color="auto"/>
        <w:bottom w:val="none" w:sz="0" w:space="0" w:color="auto"/>
        <w:right w:val="none" w:sz="0" w:space="0" w:color="auto"/>
      </w:divBdr>
    </w:div>
    <w:div w:id="2125805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oHZz+da13mhMepxfEAgVV5cRw==">AMUW2mUaWxLuorBGPC7MQfWCZ2tYC/G3O2CTEN/wqryGEfD1yu5RZN36Xw2YWhai3bK9pdgkKqcEVoUROEPpAaAeSmIkG4zq55t7SHOjTLAT61sqqFZrsZq5bK51qcValGBUkQHLnlAaerpFt4WNjQAgXtqYdjoJBq2CEwcrkGl5WJ9NAFHSylPiUaaI3XyGwDSNPSXFkPgpGoZ2AMXmKC21RbM/HXU2V3bW85wYG7zK3LPXLH/yGdqH45lP0+EpMQg4K+Lyrau0WTdfuH1QvzT3vjCLQtMSyxJDBeSVmGA6+6QVfHAO4LimIWXzVrO0qFN15LXy9el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76D385F-6A8A-4DF6-A74C-001831DEA5D1}">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Ricardas | Bosanova</cp:lastModifiedBy>
  <cp:revision>4</cp:revision>
  <dcterms:created xsi:type="dcterms:W3CDTF">2024-07-01T08:55:00Z</dcterms:created>
  <dcterms:modified xsi:type="dcterms:W3CDTF">2024-07-01T09:38:00Z</dcterms:modified>
</cp:coreProperties>
</file>