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ECA84" w14:textId="77777777" w:rsidR="00D34965" w:rsidRDefault="00D34965" w:rsidP="006104F6">
      <w:pPr>
        <w:pStyle w:val="NormalWeb"/>
        <w:spacing w:before="0" w:beforeAutospacing="0" w:after="0" w:afterAutospacing="0"/>
        <w:jc w:val="right"/>
        <w:rPr>
          <w:rFonts w:ascii="Calibri" w:hAnsi="Calibri" w:cs="Calibri"/>
          <w:color w:val="000000"/>
          <w:sz w:val="22"/>
          <w:szCs w:val="22"/>
        </w:rPr>
      </w:pPr>
    </w:p>
    <w:p w14:paraId="70F99F78" w14:textId="6C67A9A2" w:rsidR="008E7DB1" w:rsidRPr="007B734B" w:rsidRDefault="008E7DB1" w:rsidP="006104F6">
      <w:pPr>
        <w:pStyle w:val="NormalWeb"/>
        <w:spacing w:before="0" w:beforeAutospacing="0" w:after="0" w:afterAutospacing="0"/>
        <w:jc w:val="right"/>
        <w:rPr>
          <w:rFonts w:ascii="Calibri" w:hAnsi="Calibri" w:cs="Calibri"/>
          <w:color w:val="000000"/>
        </w:rPr>
      </w:pPr>
      <w:r w:rsidRPr="007B734B">
        <w:rPr>
          <w:rFonts w:ascii="Calibri" w:hAnsi="Calibri" w:cs="Calibri"/>
          <w:color w:val="000000"/>
          <w:sz w:val="22"/>
          <w:szCs w:val="22"/>
        </w:rPr>
        <w:t xml:space="preserve">Vilnius, 2024 m. </w:t>
      </w:r>
      <w:r w:rsidR="00D64480">
        <w:rPr>
          <w:rFonts w:ascii="Calibri" w:hAnsi="Calibri" w:cs="Calibri"/>
          <w:color w:val="000000"/>
          <w:sz w:val="22"/>
          <w:szCs w:val="22"/>
        </w:rPr>
        <w:t xml:space="preserve">liepos </w:t>
      </w:r>
      <w:r w:rsidR="00D7507A">
        <w:rPr>
          <w:rFonts w:ascii="Calibri" w:hAnsi="Calibri" w:cs="Calibri"/>
          <w:color w:val="000000"/>
          <w:sz w:val="22"/>
          <w:szCs w:val="22"/>
          <w:lang w:val="en-US"/>
        </w:rPr>
        <w:t>5</w:t>
      </w:r>
      <w:r w:rsidRPr="007B734B">
        <w:rPr>
          <w:rFonts w:ascii="Calibri" w:hAnsi="Calibri" w:cs="Calibri"/>
          <w:color w:val="000000"/>
          <w:sz w:val="22"/>
          <w:szCs w:val="22"/>
        </w:rPr>
        <w:t xml:space="preserve"> d.</w:t>
      </w:r>
    </w:p>
    <w:p w14:paraId="4A72B8E2" w14:textId="77777777" w:rsidR="005B1435" w:rsidRDefault="005B1435" w:rsidP="006104F6">
      <w:pPr>
        <w:pStyle w:val="NormalWeb"/>
        <w:spacing w:before="0" w:beforeAutospacing="0" w:after="0" w:afterAutospacing="0"/>
        <w:jc w:val="both"/>
        <w:rPr>
          <w:rFonts w:ascii="Calibri" w:hAnsi="Calibri" w:cs="Calibri"/>
          <w:b/>
          <w:bCs/>
          <w:color w:val="000000"/>
          <w:sz w:val="36"/>
          <w:szCs w:val="36"/>
        </w:rPr>
      </w:pPr>
    </w:p>
    <w:p w14:paraId="0B6CB2B1" w14:textId="77777777" w:rsidR="00D7507A" w:rsidRPr="00D7507A" w:rsidRDefault="00D7507A" w:rsidP="00D7507A">
      <w:pPr>
        <w:pStyle w:val="NormalWeb"/>
        <w:spacing w:before="0" w:beforeAutospacing="0" w:after="0" w:afterAutospacing="0"/>
        <w:jc w:val="center"/>
        <w:rPr>
          <w:color w:val="365F91" w:themeColor="accent1" w:themeShade="BF"/>
        </w:rPr>
      </w:pPr>
      <w:r w:rsidRPr="00D7507A">
        <w:rPr>
          <w:rFonts w:ascii="Calibri" w:hAnsi="Calibri" w:cs="Calibri"/>
          <w:b/>
          <w:bCs/>
          <w:color w:val="365F91" w:themeColor="accent1" w:themeShade="BF"/>
          <w:sz w:val="36"/>
          <w:szCs w:val="36"/>
        </w:rPr>
        <w:t>Skonių kovos – net aršesnės nei futbolo: kuri virtuvė – Vokietijos ar Ispanijos – laimėtų?</w:t>
      </w:r>
    </w:p>
    <w:p w14:paraId="640FDE3B" w14:textId="77777777" w:rsidR="00D7507A" w:rsidRDefault="00D7507A" w:rsidP="00D7507A">
      <w:pPr>
        <w:pStyle w:val="NormalWeb"/>
        <w:spacing w:before="0" w:beforeAutospacing="0" w:after="0" w:afterAutospacing="0"/>
        <w:jc w:val="center"/>
        <w:rPr>
          <w:color w:val="000000"/>
        </w:rPr>
      </w:pPr>
      <w:r>
        <w:rPr>
          <w:rFonts w:ascii="Arial" w:hAnsi="Arial" w:cs="Arial"/>
          <w:b/>
          <w:bCs/>
          <w:color w:val="000000"/>
          <w:sz w:val="22"/>
          <w:szCs w:val="22"/>
        </w:rPr>
        <w:t> </w:t>
      </w:r>
    </w:p>
    <w:p w14:paraId="4FCD6489" w14:textId="77777777" w:rsidR="00D7507A" w:rsidRDefault="00D7507A" w:rsidP="00D7507A">
      <w:pPr>
        <w:pStyle w:val="NormalWeb"/>
        <w:spacing w:before="0" w:beforeAutospacing="0" w:after="0" w:afterAutospacing="0"/>
        <w:rPr>
          <w:color w:val="000000"/>
        </w:rPr>
      </w:pPr>
      <w:r>
        <w:rPr>
          <w:rFonts w:ascii="Arial" w:hAnsi="Arial" w:cs="Arial"/>
          <w:b/>
          <w:bCs/>
          <w:color w:val="000000"/>
          <w:sz w:val="22"/>
          <w:szCs w:val="22"/>
        </w:rPr>
        <w:t> </w:t>
      </w:r>
    </w:p>
    <w:p w14:paraId="1596B337" w14:textId="580C635D" w:rsidR="00D7507A" w:rsidRDefault="00D7507A" w:rsidP="00D7507A">
      <w:pPr>
        <w:pStyle w:val="NormalWeb"/>
        <w:spacing w:before="0" w:beforeAutospacing="0" w:after="0" w:afterAutospacing="0"/>
        <w:rPr>
          <w:color w:val="000000"/>
        </w:rPr>
      </w:pPr>
      <w:r>
        <w:rPr>
          <w:rFonts w:ascii="Calibri" w:hAnsi="Calibri" w:cs="Calibri"/>
          <w:b/>
          <w:bCs/>
          <w:color w:val="000000"/>
          <w:sz w:val="22"/>
          <w:szCs w:val="22"/>
        </w:rPr>
        <w:t>Šiandien prasideda UEFA EURO 2024 ketvirtfinalio etapas, kuriame susikaus Ispanija su čempionato šeimininkais vokiečiais. Šios šalys garsios ne tik savo ilgametėmis futbolo tradicijomis bei žvaigždėmis, bet ir nacionalinėmis virtuvėmis. „Lidl“ ekspertai kviečia futbolo šventės proga pasigaminti skaniausius ispaniškus ir vokiškus patiekalus bei nuspręsti, kurios šalies virtuvė laimėtų skonių dvikovoje.</w:t>
      </w:r>
    </w:p>
    <w:p w14:paraId="5165F77B"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 </w:t>
      </w:r>
    </w:p>
    <w:p w14:paraId="4FD413DB" w14:textId="77777777" w:rsidR="00D7507A" w:rsidRDefault="00D7507A" w:rsidP="00D7507A">
      <w:pPr>
        <w:pStyle w:val="NormalWeb"/>
        <w:spacing w:before="0" w:beforeAutospacing="0" w:after="0" w:afterAutospacing="0"/>
        <w:rPr>
          <w:color w:val="000000"/>
        </w:rPr>
      </w:pPr>
      <w:r>
        <w:rPr>
          <w:rFonts w:ascii="Calibri" w:hAnsi="Calibri" w:cs="Calibri"/>
          <w:b/>
          <w:bCs/>
          <w:color w:val="000000"/>
          <w:sz w:val="22"/>
          <w:szCs w:val="22"/>
        </w:rPr>
        <w:t>Vokietijos virtuvės stiprybė – ne tik dešrelės</w:t>
      </w:r>
    </w:p>
    <w:p w14:paraId="160AA129"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 </w:t>
      </w:r>
    </w:p>
    <w:p w14:paraId="30D56B40"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Vos tik pagalvojus apie Vokietijos virtuvę, daugeliui iš mūsų prieš akis išdygsta šniceliai su bulvėmis ir raugintais kopūstais, sultingos kiaulienos dešrelės. Žinoma, kiekvienas šių patiekalų užima savą vietą Vokietijos kulinarų ir paprastų gyventojų virtuvėse, tačiau Vokietija – didelė ir marga šalis, kurios virtuvėje galima rasti ir daug daugiau įdomybių. </w:t>
      </w:r>
    </w:p>
    <w:p w14:paraId="0680496D"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 </w:t>
      </w:r>
    </w:p>
    <w:p w14:paraId="028D7F8B"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Pavyzdžiui, vienas reprezentatyviausių vokiškos virtuvės patiekalų – „</w:t>
      </w:r>
      <w:proofErr w:type="spellStart"/>
      <w:r>
        <w:rPr>
          <w:rFonts w:ascii="Calibri" w:hAnsi="Calibri" w:cs="Calibri"/>
          <w:color w:val="000000"/>
          <w:sz w:val="22"/>
          <w:szCs w:val="22"/>
        </w:rPr>
        <w:t>Sauerbraten</w:t>
      </w:r>
      <w:proofErr w:type="spellEnd"/>
      <w:r>
        <w:rPr>
          <w:rFonts w:ascii="Calibri" w:hAnsi="Calibri" w:cs="Calibri"/>
          <w:color w:val="000000"/>
          <w:sz w:val="22"/>
          <w:szCs w:val="22"/>
        </w:rPr>
        <w:t xml:space="preserve">“. Tai yra specialiai tris dienas marinuota jautiena ar kita mėsa, kuri orkaitėje troškinama taip ilgai, kad pasidarytų itin minkšta ir tiesiog tirptų burnoje. Iškepusi mėsa patiekiama su bulvinėmis </w:t>
      </w:r>
      <w:proofErr w:type="spellStart"/>
      <w:r>
        <w:rPr>
          <w:rFonts w:ascii="Calibri" w:hAnsi="Calibri" w:cs="Calibri"/>
          <w:color w:val="000000"/>
          <w:sz w:val="22"/>
          <w:szCs w:val="22"/>
        </w:rPr>
        <w:t>bandutėmis</w:t>
      </w:r>
      <w:proofErr w:type="spellEnd"/>
      <w:r>
        <w:rPr>
          <w:rFonts w:ascii="Calibri" w:hAnsi="Calibri" w:cs="Calibri"/>
          <w:color w:val="000000"/>
          <w:sz w:val="22"/>
          <w:szCs w:val="22"/>
        </w:rPr>
        <w:t xml:space="preserve"> ir padažu, susidariusiu ilgai kepant mėsai. </w:t>
      </w:r>
    </w:p>
    <w:p w14:paraId="096299AB"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 </w:t>
      </w:r>
    </w:p>
    <w:p w14:paraId="26ADE202"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Vokiečiai taip pat žinomi ir dėl savo pomėgio skaniai ir sočiai pavalgyti. Ne išimtis ir saldus stalas – vokiečiai netgi turi pasakymą „</w:t>
      </w:r>
      <w:proofErr w:type="spellStart"/>
      <w:r>
        <w:rPr>
          <w:rFonts w:ascii="Calibri" w:hAnsi="Calibri" w:cs="Calibri"/>
          <w:color w:val="000000"/>
          <w:sz w:val="22"/>
          <w:szCs w:val="22"/>
        </w:rPr>
        <w:t>Kaffee</w:t>
      </w:r>
      <w:proofErr w:type="spellEnd"/>
      <w:r>
        <w:rPr>
          <w:rFonts w:ascii="Calibri" w:hAnsi="Calibri" w:cs="Calibri"/>
          <w:color w:val="000000"/>
          <w:sz w:val="22"/>
          <w:szCs w:val="22"/>
        </w:rPr>
        <w:t xml:space="preserve"> und </w:t>
      </w:r>
      <w:proofErr w:type="spellStart"/>
      <w:r>
        <w:rPr>
          <w:rFonts w:ascii="Calibri" w:hAnsi="Calibri" w:cs="Calibri"/>
          <w:color w:val="000000"/>
          <w:sz w:val="22"/>
          <w:szCs w:val="22"/>
        </w:rPr>
        <w:t>Kuchen</w:t>
      </w:r>
      <w:proofErr w:type="spellEnd"/>
      <w:r>
        <w:rPr>
          <w:rFonts w:ascii="Calibri" w:hAnsi="Calibri" w:cs="Calibri"/>
          <w:color w:val="000000"/>
          <w:sz w:val="22"/>
          <w:szCs w:val="22"/>
        </w:rPr>
        <w:t>“ (liet. kava ir pyragas), kuris nurodo laiką tarp 15–16 valandos, kai milijonai vokiečių renkasi mažose kavinukėse ne ko kito, o puodelio kavos ir pyrago. </w:t>
      </w:r>
    </w:p>
    <w:p w14:paraId="77C429A0"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 </w:t>
      </w:r>
    </w:p>
    <w:p w14:paraId="3B7DD7F3"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 xml:space="preserve">Pyragai gali būti patys įvairiausi – vieno sluoksnio purūs ir minkšti, </w:t>
      </w:r>
      <w:proofErr w:type="spellStart"/>
      <w:r>
        <w:rPr>
          <w:rFonts w:ascii="Calibri" w:hAnsi="Calibri" w:cs="Calibri"/>
          <w:color w:val="000000"/>
          <w:sz w:val="22"/>
          <w:szCs w:val="22"/>
        </w:rPr>
        <w:t>keliassluoksniai</w:t>
      </w:r>
      <w:proofErr w:type="spellEnd"/>
      <w:r>
        <w:rPr>
          <w:rFonts w:ascii="Calibri" w:hAnsi="Calibri" w:cs="Calibri"/>
          <w:color w:val="000000"/>
          <w:sz w:val="22"/>
          <w:szCs w:val="22"/>
        </w:rPr>
        <w:t xml:space="preserve">, pertepti grietinėle, </w:t>
      </w:r>
      <w:proofErr w:type="spellStart"/>
      <w:r>
        <w:rPr>
          <w:rFonts w:ascii="Calibri" w:hAnsi="Calibri" w:cs="Calibri"/>
          <w:color w:val="000000"/>
          <w:sz w:val="22"/>
          <w:szCs w:val="22"/>
        </w:rPr>
        <w:t>maskarponės</w:t>
      </w:r>
      <w:proofErr w:type="spellEnd"/>
      <w:r>
        <w:rPr>
          <w:rFonts w:ascii="Calibri" w:hAnsi="Calibri" w:cs="Calibri"/>
          <w:color w:val="000000"/>
          <w:sz w:val="22"/>
          <w:szCs w:val="22"/>
        </w:rPr>
        <w:t xml:space="preserve"> sūriu, įdaryti džemu ar papuošti šviežiomis uogomis. Vienas iš pyragų, kuris nėra svetimas ir lietuvių virtuvei, tai  – trupininis pyragas su vyšniomis ar kitomis uogomis. </w:t>
      </w:r>
    </w:p>
    <w:p w14:paraId="65D247E3"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 </w:t>
      </w:r>
    </w:p>
    <w:p w14:paraId="4F1CBBA9" w14:textId="77777777" w:rsidR="00D7507A" w:rsidRDefault="00D7507A" w:rsidP="00D7507A">
      <w:pPr>
        <w:pStyle w:val="NormalWeb"/>
        <w:spacing w:before="0" w:beforeAutospacing="0" w:after="0" w:afterAutospacing="0"/>
        <w:rPr>
          <w:color w:val="000000"/>
        </w:rPr>
      </w:pPr>
      <w:r>
        <w:rPr>
          <w:rFonts w:ascii="Calibri" w:hAnsi="Calibri" w:cs="Calibri"/>
          <w:b/>
          <w:bCs/>
          <w:color w:val="000000"/>
          <w:sz w:val="22"/>
          <w:szCs w:val="22"/>
        </w:rPr>
        <w:t>Ispanų virtuvė – įkvėpta jūros, karščio ir temperamentingų žmonių</w:t>
      </w:r>
    </w:p>
    <w:p w14:paraId="1C582753"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 </w:t>
      </w:r>
    </w:p>
    <w:p w14:paraId="7CE96853"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 xml:space="preserve">Vokiečių virtuvė vertinama bei mėgstama ir gali užkariauti kai kurių širdis, tačiau ne ką mažesnio kulinarijos gerbėjų dėmesio nusipelnė ir išraiškingi skoniai iš Ispanijos. Šios šalies virtuvėje dominuoja karštą šio regiono žmonių temperamentą atspindintys valgiai, pavyzdžiui, </w:t>
      </w:r>
      <w:proofErr w:type="spellStart"/>
      <w:r>
        <w:rPr>
          <w:rFonts w:ascii="Calibri" w:hAnsi="Calibri" w:cs="Calibri"/>
          <w:color w:val="000000"/>
          <w:sz w:val="22"/>
          <w:szCs w:val="22"/>
        </w:rPr>
        <w:t>gazpacho</w:t>
      </w:r>
      <w:proofErr w:type="spellEnd"/>
      <w:r>
        <w:rPr>
          <w:rFonts w:ascii="Calibri" w:hAnsi="Calibri" w:cs="Calibri"/>
          <w:color w:val="000000"/>
          <w:sz w:val="22"/>
          <w:szCs w:val="22"/>
        </w:rPr>
        <w:t xml:space="preserve"> daržovių </w:t>
      </w:r>
      <w:proofErr w:type="spellStart"/>
      <w:r>
        <w:rPr>
          <w:rFonts w:ascii="Calibri" w:hAnsi="Calibri" w:cs="Calibri"/>
          <w:color w:val="000000"/>
          <w:sz w:val="22"/>
          <w:szCs w:val="22"/>
        </w:rPr>
        <w:t>šaltsriubė</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chorizo</w:t>
      </w:r>
      <w:proofErr w:type="spellEnd"/>
      <w:r>
        <w:rPr>
          <w:rFonts w:ascii="Calibri" w:hAnsi="Calibri" w:cs="Calibri"/>
          <w:color w:val="000000"/>
          <w:sz w:val="22"/>
          <w:szCs w:val="22"/>
        </w:rPr>
        <w:t xml:space="preserve"> dešra bei vytintas kiaulienos kumpis – „</w:t>
      </w:r>
      <w:proofErr w:type="spellStart"/>
      <w:r>
        <w:rPr>
          <w:rFonts w:ascii="Calibri" w:hAnsi="Calibri" w:cs="Calibri"/>
          <w:color w:val="000000"/>
          <w:sz w:val="22"/>
          <w:szCs w:val="22"/>
        </w:rPr>
        <w:t>jamón</w:t>
      </w:r>
      <w:proofErr w:type="spellEnd"/>
      <w:r>
        <w:rPr>
          <w:rFonts w:ascii="Calibri" w:hAnsi="Calibri" w:cs="Calibri"/>
          <w:color w:val="000000"/>
          <w:sz w:val="22"/>
          <w:szCs w:val="22"/>
        </w:rPr>
        <w:t>“.</w:t>
      </w:r>
    </w:p>
    <w:p w14:paraId="21543BCE"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 </w:t>
      </w:r>
    </w:p>
    <w:p w14:paraId="378706DB"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 xml:space="preserve">Viduržemio jūros ir Atlanto vandenyno bangų skalaujama Ispanija yra jūros kraštas, o tai atsispindi ir šalies kulinariniame žemėlapyje. Ruošdami maistą, ispanai dažnai renkasi jūros gėrybes: geldeles ir austres, krevetes ir krabus, omarus ir kalmarus. Minėti produktai naudojami ruošiant ir garsiąją </w:t>
      </w:r>
      <w:proofErr w:type="spellStart"/>
      <w:r>
        <w:rPr>
          <w:rFonts w:ascii="Calibri" w:hAnsi="Calibri" w:cs="Calibri"/>
          <w:color w:val="000000"/>
          <w:sz w:val="22"/>
          <w:szCs w:val="22"/>
        </w:rPr>
        <w:t>paeliją</w:t>
      </w:r>
      <w:proofErr w:type="spellEnd"/>
      <w:r>
        <w:rPr>
          <w:rFonts w:ascii="Calibri" w:hAnsi="Calibri" w:cs="Calibri"/>
          <w:color w:val="000000"/>
          <w:sz w:val="22"/>
          <w:szCs w:val="22"/>
        </w:rPr>
        <w:t>.</w:t>
      </w:r>
    </w:p>
    <w:p w14:paraId="521EE22A"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 </w:t>
      </w:r>
    </w:p>
    <w:p w14:paraId="05D74099"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 xml:space="preserve">Nesvarbu, kuriuo paros metu vyksta ispaniškųjų skonių fiesta, vietiniai mėgsta valgyti lėtai ir draugų kompanijoje mėgaujasi maistu. Beveik visos šeimos ar draugų rate vykstančios vakarienės prasideda nuo užkandžių valgymo. Tiek vietos restoranuose ar kavinėse, tiek namuose pietums ispanai renkasi </w:t>
      </w:r>
      <w:proofErr w:type="spellStart"/>
      <w:r>
        <w:rPr>
          <w:rFonts w:ascii="Calibri" w:hAnsi="Calibri" w:cs="Calibri"/>
          <w:color w:val="000000"/>
          <w:sz w:val="22"/>
          <w:szCs w:val="22"/>
        </w:rPr>
        <w:t>tapas</w:t>
      </w:r>
      <w:proofErr w:type="spellEnd"/>
      <w:r>
        <w:rPr>
          <w:rFonts w:ascii="Calibri" w:hAnsi="Calibri" w:cs="Calibri"/>
          <w:color w:val="000000"/>
          <w:sz w:val="22"/>
          <w:szCs w:val="22"/>
        </w:rPr>
        <w:t xml:space="preserve"> – įvairius užkandžius, kurie įprastai patiekiami skirtinguose dubenėliuose ir valgomi dalijantis su kitais.</w:t>
      </w:r>
    </w:p>
    <w:p w14:paraId="2DD5F12B"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 </w:t>
      </w:r>
    </w:p>
    <w:p w14:paraId="0391D252"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lastRenderedPageBreak/>
        <w:t>Tapos gali būti tiek šaltos, tiek ir karštos. Šaltųjų užkandžių padėklą dažniausiai sudaro smulkiai supjaustytas vytintas „</w:t>
      </w:r>
      <w:proofErr w:type="spellStart"/>
      <w:r>
        <w:rPr>
          <w:rFonts w:ascii="Calibri" w:hAnsi="Calibri" w:cs="Calibri"/>
          <w:color w:val="000000"/>
          <w:sz w:val="22"/>
          <w:szCs w:val="22"/>
        </w:rPr>
        <w:t>Serrano</w:t>
      </w:r>
      <w:proofErr w:type="spellEnd"/>
      <w:r>
        <w:rPr>
          <w:rFonts w:ascii="Calibri" w:hAnsi="Calibri" w:cs="Calibri"/>
          <w:color w:val="000000"/>
          <w:sz w:val="22"/>
          <w:szCs w:val="22"/>
        </w:rPr>
        <w:t xml:space="preserve">“ kumpis, </w:t>
      </w:r>
      <w:proofErr w:type="spellStart"/>
      <w:r>
        <w:rPr>
          <w:rFonts w:ascii="Calibri" w:hAnsi="Calibri" w:cs="Calibri"/>
          <w:color w:val="000000"/>
          <w:sz w:val="22"/>
          <w:szCs w:val="22"/>
        </w:rPr>
        <w:t>chorizo</w:t>
      </w:r>
      <w:proofErr w:type="spellEnd"/>
      <w:r>
        <w:rPr>
          <w:rFonts w:ascii="Calibri" w:hAnsi="Calibri" w:cs="Calibri"/>
          <w:color w:val="000000"/>
          <w:sz w:val="22"/>
          <w:szCs w:val="22"/>
        </w:rPr>
        <w:t xml:space="preserve"> dešra, įvairūs sūriai, įdarytos ir paprastos marinuotos alyvuogės, pistacijų riešutai bei šviesios duonos skrebučiai.</w:t>
      </w:r>
    </w:p>
    <w:p w14:paraId="0C3E4326"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 </w:t>
      </w:r>
    </w:p>
    <w:p w14:paraId="4BA2B47D"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Norinčius palyginti skirtingų šalių patiekalus „Lidl“ ekspertai kviečia pasigaminti ispaniškų keptų bulvių ir vokiškus varškėčius, pagardintus bulvėmis.</w:t>
      </w:r>
    </w:p>
    <w:p w14:paraId="3BF2F547"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 </w:t>
      </w:r>
    </w:p>
    <w:p w14:paraId="72B884C6" w14:textId="4B44592D" w:rsidR="00D7507A" w:rsidRDefault="00D7507A" w:rsidP="00D7507A">
      <w:pPr>
        <w:pStyle w:val="NormalWeb"/>
        <w:spacing w:before="0" w:beforeAutospacing="0" w:after="0" w:afterAutospacing="0"/>
        <w:rPr>
          <w:color w:val="000000"/>
        </w:rPr>
      </w:pPr>
      <w:r>
        <w:rPr>
          <w:rFonts w:ascii="Calibri" w:hAnsi="Calibri" w:cs="Calibri"/>
          <w:b/>
          <w:bCs/>
          <w:color w:val="000000"/>
          <w:sz w:val="22"/>
          <w:szCs w:val="22"/>
        </w:rPr>
        <w:t xml:space="preserve">Ispaniškos bulvės keptos </w:t>
      </w:r>
      <w:r w:rsidR="0081770C">
        <w:rPr>
          <w:rFonts w:ascii="Calibri" w:hAnsi="Calibri" w:cs="Calibri"/>
          <w:b/>
          <w:bCs/>
          <w:color w:val="000000"/>
          <w:sz w:val="22"/>
          <w:szCs w:val="22"/>
        </w:rPr>
        <w:t>bulvės</w:t>
      </w:r>
      <w:r>
        <w:rPr>
          <w:rFonts w:ascii="Calibri" w:hAnsi="Calibri" w:cs="Calibri"/>
          <w:b/>
          <w:bCs/>
          <w:color w:val="000000"/>
          <w:sz w:val="22"/>
          <w:szCs w:val="22"/>
        </w:rPr>
        <w:t xml:space="preserve"> su ypatinguoju padažu</w:t>
      </w:r>
    </w:p>
    <w:p w14:paraId="2BCA93EC" w14:textId="77777777" w:rsidR="00D7507A" w:rsidRDefault="00D7507A" w:rsidP="00D7507A">
      <w:pPr>
        <w:pStyle w:val="NormalWeb"/>
        <w:spacing w:before="0" w:beforeAutospacing="0" w:after="0" w:afterAutospacing="0"/>
        <w:rPr>
          <w:color w:val="000000"/>
        </w:rPr>
      </w:pPr>
      <w:r>
        <w:rPr>
          <w:rFonts w:ascii="Calibri" w:hAnsi="Calibri" w:cs="Calibri"/>
          <w:b/>
          <w:bCs/>
          <w:color w:val="000000"/>
          <w:sz w:val="22"/>
          <w:szCs w:val="22"/>
        </w:rPr>
        <w:t> </w:t>
      </w:r>
    </w:p>
    <w:p w14:paraId="15997F1B"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Jums reikės: </w:t>
      </w:r>
    </w:p>
    <w:p w14:paraId="3CADF564"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800 g bulvių, </w:t>
      </w:r>
    </w:p>
    <w:p w14:paraId="78ABDB36"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2 skiltelių česnako</w:t>
      </w:r>
    </w:p>
    <w:p w14:paraId="7405974E"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šakelės rozmarino</w:t>
      </w:r>
    </w:p>
    <w:p w14:paraId="158A92BC"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1 šaukštelio paprikos miltelių</w:t>
      </w:r>
    </w:p>
    <w:p w14:paraId="002BF278"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1 šaukštelio pankolio sėklų.</w:t>
      </w:r>
    </w:p>
    <w:p w14:paraId="3101939A"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 </w:t>
      </w:r>
    </w:p>
    <w:p w14:paraId="248842A8"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Padažui reikės: </w:t>
      </w:r>
    </w:p>
    <w:p w14:paraId="1A71E261"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 </w:t>
      </w:r>
    </w:p>
    <w:p w14:paraId="1E065152"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Alyvuogių aliejaus</w:t>
      </w:r>
    </w:p>
    <w:p w14:paraId="736A8576"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1 svogūno</w:t>
      </w:r>
    </w:p>
    <w:p w14:paraId="588EF56E"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4 skiltelių česnako</w:t>
      </w:r>
    </w:p>
    <w:p w14:paraId="7F6A56A6"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 xml:space="preserve">3 </w:t>
      </w:r>
      <w:proofErr w:type="spellStart"/>
      <w:r>
        <w:rPr>
          <w:rFonts w:ascii="Calibri" w:hAnsi="Calibri" w:cs="Calibri"/>
          <w:color w:val="000000"/>
          <w:sz w:val="22"/>
          <w:szCs w:val="22"/>
        </w:rPr>
        <w:t>čili</w:t>
      </w:r>
      <w:proofErr w:type="spellEnd"/>
      <w:r>
        <w:rPr>
          <w:rFonts w:ascii="Calibri" w:hAnsi="Calibri" w:cs="Calibri"/>
          <w:color w:val="000000"/>
          <w:sz w:val="22"/>
          <w:szCs w:val="22"/>
        </w:rPr>
        <w:t xml:space="preserve"> pipirų</w:t>
      </w:r>
    </w:p>
    <w:p w14:paraId="2D8B0868"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1 morkos</w:t>
      </w:r>
    </w:p>
    <w:p w14:paraId="49CE390D"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400 g marinuotų pomidorų</w:t>
      </w:r>
    </w:p>
    <w:p w14:paraId="076F7534"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Šviežio čiobrelio</w:t>
      </w:r>
    </w:p>
    <w:p w14:paraId="59EFF852" w14:textId="77777777" w:rsidR="00D7507A" w:rsidRDefault="00D7507A" w:rsidP="00D7507A">
      <w:pPr>
        <w:pStyle w:val="NormalWeb"/>
        <w:spacing w:before="0" w:beforeAutospacing="0" w:after="0" w:afterAutospacing="0"/>
        <w:rPr>
          <w:color w:val="000000"/>
        </w:rPr>
      </w:pPr>
      <w:r>
        <w:rPr>
          <w:rFonts w:ascii="Calibri" w:hAnsi="Calibri" w:cs="Calibri"/>
          <w:b/>
          <w:bCs/>
          <w:color w:val="000000"/>
          <w:sz w:val="22"/>
          <w:szCs w:val="22"/>
        </w:rPr>
        <w:t> </w:t>
      </w:r>
    </w:p>
    <w:p w14:paraId="661656FA"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Bulves nulupkite ir perpjaukite per pusę, virkite ant vidutinės ugnies 10–15 minučių arba tol, kol pradės minkštėti, tačiau dar nebus praradusios savo formos. Išvirtas bulves nusausinkite kiaurasamčiu ir atidėkite, kad apdžiūtų.</w:t>
      </w:r>
    </w:p>
    <w:p w14:paraId="021391F6"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 </w:t>
      </w:r>
    </w:p>
    <w:p w14:paraId="43D33560"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Kol bulvės vėsta, pradėkite ruošti padažą. Įkaitinkite keptuvę ir įpilkite šlakelį alyvuogių aliejaus, jam įkaitus sudėkite supjaustytą svogūną ir smulkintą česnaką, kepkite apie 5 minutes. Stebėkite, kad svogūnai suminkštėtų, tačiau dar nebūtų spėję paruduoti.</w:t>
      </w:r>
    </w:p>
    <w:p w14:paraId="18B387C2"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 </w:t>
      </w:r>
    </w:p>
    <w:p w14:paraId="3A6BECD4"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 xml:space="preserve">Pašalinkite </w:t>
      </w:r>
      <w:proofErr w:type="spellStart"/>
      <w:r>
        <w:rPr>
          <w:rFonts w:ascii="Calibri" w:hAnsi="Calibri" w:cs="Calibri"/>
          <w:color w:val="000000"/>
          <w:sz w:val="22"/>
          <w:szCs w:val="22"/>
        </w:rPr>
        <w:t>čili</w:t>
      </w:r>
      <w:proofErr w:type="spellEnd"/>
      <w:r>
        <w:rPr>
          <w:rFonts w:ascii="Calibri" w:hAnsi="Calibri" w:cs="Calibri"/>
          <w:color w:val="000000"/>
          <w:sz w:val="22"/>
          <w:szCs w:val="22"/>
        </w:rPr>
        <w:t xml:space="preserve"> pipirų sėklas ir stambiai supjaustykite, morką nulupkite ir supjaustykite kuo smulkiau, sudėkite ingredientus kartu su čiobreliais į keptuvę ir kepkite dar 5 min. Į keptuvę supilkite marinuotus pjaustytus pomidorus bei actą, pagardinkite padažą druska ir pipirais. Užvirinkite padažą ir sumažinkite ugnį, leiskite troškintis apie 15 minučių arba kol morkos suminkštės.</w:t>
      </w:r>
    </w:p>
    <w:p w14:paraId="59694234"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 </w:t>
      </w:r>
    </w:p>
    <w:p w14:paraId="361D9FC8"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Kol padažas troškinasi, ant vidutinės ugnies į kitą keptuvę įpilkite alyvuogių aliejaus. Bulves supjaustykite kąsnio dydžio gabalėliais, atsargiai sudėkite juos į aliejų ir kepkite apie 8 minutes, vis apverskite, kad įgautų tolygią auksinę spalvą. Neperpildykite keptuvės ir bulves kepkite partijomis, kepimui baigiantis sudėkite smulkintą česnaką ir rozmariną.</w:t>
      </w:r>
    </w:p>
    <w:p w14:paraId="29877BCC"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 </w:t>
      </w:r>
    </w:p>
    <w:p w14:paraId="4DA5072B"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Bulvytes, česnaką ir rozmariną perkelkite į popieriniu rankšluosčiu išklotą lėkštę, kad nuvarvėtų aliejus. Tuomet pabarstykite bulves paprikos milteliais, pankolio sėklomis ir druska, išmaišykite, kad bulvytės tolygiai pasidengtų prieskoniais.</w:t>
      </w:r>
    </w:p>
    <w:p w14:paraId="4F10D017"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 </w:t>
      </w:r>
    </w:p>
    <w:p w14:paraId="530BE988"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Dar šiltą padažą sudėkite į virtuvinį maišytuvą arba naudokite rankinį trintuvą ir smulkinkite iki vientisos masės, patiekite dubenėlyje šalia bulvių. Skanaus!</w:t>
      </w:r>
    </w:p>
    <w:p w14:paraId="0B0AE4D2"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 </w:t>
      </w:r>
    </w:p>
    <w:p w14:paraId="3BF8FAAC" w14:textId="77777777" w:rsidR="00D7507A" w:rsidRDefault="00D7507A" w:rsidP="00D7507A">
      <w:pPr>
        <w:pStyle w:val="NormalWeb"/>
        <w:spacing w:before="0" w:beforeAutospacing="0" w:after="0" w:afterAutospacing="0"/>
        <w:rPr>
          <w:color w:val="000000"/>
        </w:rPr>
      </w:pPr>
      <w:r>
        <w:rPr>
          <w:rFonts w:ascii="Calibri" w:hAnsi="Calibri" w:cs="Calibri"/>
          <w:b/>
          <w:bCs/>
          <w:color w:val="000000"/>
          <w:sz w:val="22"/>
          <w:szCs w:val="22"/>
        </w:rPr>
        <w:lastRenderedPageBreak/>
        <w:t>Tradiciniai vokiški varškėčiai</w:t>
      </w:r>
    </w:p>
    <w:p w14:paraId="59B55CAB" w14:textId="77777777" w:rsidR="00D7507A" w:rsidRDefault="00D7507A" w:rsidP="00D7507A">
      <w:pPr>
        <w:pStyle w:val="NormalWeb"/>
        <w:spacing w:before="0" w:beforeAutospacing="0" w:after="0" w:afterAutospacing="0"/>
        <w:rPr>
          <w:color w:val="000000"/>
        </w:rPr>
      </w:pPr>
      <w:r>
        <w:rPr>
          <w:rFonts w:ascii="Calibri" w:hAnsi="Calibri" w:cs="Calibri"/>
          <w:b/>
          <w:bCs/>
          <w:color w:val="000000"/>
          <w:sz w:val="22"/>
          <w:szCs w:val="22"/>
        </w:rPr>
        <w:t> </w:t>
      </w:r>
    </w:p>
    <w:p w14:paraId="1DB0F134"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200 g virtų bulvių </w:t>
      </w:r>
    </w:p>
    <w:p w14:paraId="28220CA4"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180 gramų 9 proc. riebumo „</w:t>
      </w:r>
      <w:proofErr w:type="spellStart"/>
      <w:r>
        <w:rPr>
          <w:rFonts w:ascii="Calibri" w:hAnsi="Calibri" w:cs="Calibri"/>
          <w:color w:val="000000"/>
          <w:sz w:val="22"/>
          <w:szCs w:val="22"/>
        </w:rPr>
        <w:t>Pilos“varškės</w:t>
      </w:r>
      <w:proofErr w:type="spellEnd"/>
    </w:p>
    <w:p w14:paraId="3D4BC49F"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1 kiaušinis</w:t>
      </w:r>
    </w:p>
    <w:p w14:paraId="1EC2E7D2"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 xml:space="preserve">4 </w:t>
      </w:r>
      <w:proofErr w:type="spellStart"/>
      <w:r>
        <w:rPr>
          <w:rFonts w:ascii="Calibri" w:hAnsi="Calibri" w:cs="Calibri"/>
          <w:color w:val="000000"/>
          <w:sz w:val="22"/>
          <w:szCs w:val="22"/>
        </w:rPr>
        <w:t>v.š</w:t>
      </w:r>
      <w:proofErr w:type="spellEnd"/>
      <w:r>
        <w:rPr>
          <w:rFonts w:ascii="Calibri" w:hAnsi="Calibri" w:cs="Calibri"/>
          <w:color w:val="000000"/>
          <w:sz w:val="22"/>
          <w:szCs w:val="22"/>
        </w:rPr>
        <w:t>. cukraus </w:t>
      </w:r>
    </w:p>
    <w:p w14:paraId="364437E2"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 xml:space="preserve">2 </w:t>
      </w:r>
      <w:proofErr w:type="spellStart"/>
      <w:r>
        <w:rPr>
          <w:rFonts w:ascii="Calibri" w:hAnsi="Calibri" w:cs="Calibri"/>
          <w:color w:val="000000"/>
          <w:sz w:val="22"/>
          <w:szCs w:val="22"/>
        </w:rPr>
        <w:t>v.š</w:t>
      </w:r>
      <w:proofErr w:type="spellEnd"/>
      <w:r>
        <w:rPr>
          <w:rFonts w:ascii="Calibri" w:hAnsi="Calibri" w:cs="Calibri"/>
          <w:color w:val="000000"/>
          <w:sz w:val="22"/>
          <w:szCs w:val="22"/>
        </w:rPr>
        <w:t>. krakmolo</w:t>
      </w:r>
    </w:p>
    <w:p w14:paraId="7220B5B6"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 xml:space="preserve">0.5 </w:t>
      </w:r>
      <w:proofErr w:type="spellStart"/>
      <w:r>
        <w:rPr>
          <w:rFonts w:ascii="Calibri" w:hAnsi="Calibri" w:cs="Calibri"/>
          <w:color w:val="000000"/>
          <w:sz w:val="22"/>
          <w:szCs w:val="22"/>
        </w:rPr>
        <w:t>a.š</w:t>
      </w:r>
      <w:proofErr w:type="spellEnd"/>
      <w:r>
        <w:rPr>
          <w:rFonts w:ascii="Calibri" w:hAnsi="Calibri" w:cs="Calibri"/>
          <w:color w:val="000000"/>
          <w:sz w:val="22"/>
          <w:szCs w:val="22"/>
        </w:rPr>
        <w:t>. vanilinio cukraus</w:t>
      </w:r>
    </w:p>
    <w:p w14:paraId="6BE7F46F"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 xml:space="preserve">0.5 </w:t>
      </w:r>
      <w:proofErr w:type="spellStart"/>
      <w:r>
        <w:rPr>
          <w:rFonts w:ascii="Calibri" w:hAnsi="Calibri" w:cs="Calibri"/>
          <w:color w:val="000000"/>
          <w:sz w:val="22"/>
          <w:szCs w:val="22"/>
        </w:rPr>
        <w:t>a.š</w:t>
      </w:r>
      <w:proofErr w:type="spellEnd"/>
      <w:r>
        <w:rPr>
          <w:rFonts w:ascii="Calibri" w:hAnsi="Calibri" w:cs="Calibri"/>
          <w:color w:val="000000"/>
          <w:sz w:val="22"/>
          <w:szCs w:val="22"/>
        </w:rPr>
        <w:t>. cinamono</w:t>
      </w:r>
    </w:p>
    <w:p w14:paraId="3C994720"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Aliejaus kepimui</w:t>
      </w:r>
    </w:p>
    <w:p w14:paraId="5F4A79C1" w14:textId="77777777" w:rsidR="00D7507A" w:rsidRDefault="00D7507A" w:rsidP="00D7507A">
      <w:pPr>
        <w:pStyle w:val="NormalWeb"/>
        <w:spacing w:before="0" w:beforeAutospacing="0" w:after="0" w:afterAutospacing="0"/>
        <w:rPr>
          <w:color w:val="000000"/>
        </w:rPr>
      </w:pPr>
      <w:r>
        <w:rPr>
          <w:rFonts w:ascii="Calibri" w:hAnsi="Calibri" w:cs="Calibri"/>
          <w:b/>
          <w:bCs/>
          <w:color w:val="000000"/>
          <w:sz w:val="22"/>
          <w:szCs w:val="22"/>
        </w:rPr>
        <w:t> </w:t>
      </w:r>
    </w:p>
    <w:p w14:paraId="472DC6DE"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Bulves sutarkuokite smulkia tarka arba sutrinkite bulvių košės grūstuvu. Taip pat galima sumalti mėsmale, jog neliktų gumuliukų. </w:t>
      </w:r>
    </w:p>
    <w:p w14:paraId="4232FFC0"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 </w:t>
      </w:r>
    </w:p>
    <w:p w14:paraId="398A3F11"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Į bulvių masę dėkite varškę, įmuškite kiaušinį, berkite cukrų, vanilinį cukrų ir cinamoną. Masę gerai išmaišykite, tuomet įdėkite krakmolą ir dar kartą gerai permaišykite.</w:t>
      </w:r>
    </w:p>
    <w:p w14:paraId="07A2529C"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 </w:t>
      </w:r>
    </w:p>
    <w:p w14:paraId="7947DF91"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Keptuvėje įkaitinkite aliejų, tuomet šlapiomis rankomis formuokite varškėčius ir įdėkite į įkaitintą keptuvę su aliejumi ir kepkite varškėčius iš abiejų pusių, kol apskrus. </w:t>
      </w:r>
    </w:p>
    <w:p w14:paraId="5558C705"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 </w:t>
      </w:r>
    </w:p>
    <w:p w14:paraId="49D7E2B5"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Tradiciškai šie vokiški varškėčiai tiekiami su obuoliene, bet galite rinktis pagal savo skonį. Taip pat puikiai tinka pagardinti tiesiog grietine ar graikišku jogurtu, skanaus!</w:t>
      </w:r>
    </w:p>
    <w:p w14:paraId="7A211610" w14:textId="77777777" w:rsidR="00D7507A" w:rsidRDefault="00D7507A" w:rsidP="00D7507A">
      <w:pPr>
        <w:pStyle w:val="NormalWeb"/>
        <w:spacing w:before="0" w:beforeAutospacing="0" w:after="0" w:afterAutospacing="0"/>
        <w:rPr>
          <w:color w:val="000000"/>
        </w:rPr>
      </w:pPr>
      <w:r>
        <w:rPr>
          <w:rFonts w:ascii="Calibri" w:hAnsi="Calibri" w:cs="Calibri"/>
          <w:color w:val="000000"/>
          <w:sz w:val="22"/>
          <w:szCs w:val="22"/>
        </w:rPr>
        <w:t> </w:t>
      </w:r>
    </w:p>
    <w:p w14:paraId="7BD4300A" w14:textId="77777777" w:rsidR="00D7507A" w:rsidRPr="00F933E4" w:rsidRDefault="00D7507A" w:rsidP="006104F6">
      <w:pPr>
        <w:pStyle w:val="NormalWeb"/>
        <w:spacing w:before="0" w:beforeAutospacing="0" w:after="0" w:afterAutospacing="0"/>
        <w:jc w:val="both"/>
        <w:rPr>
          <w:rFonts w:ascii="Calibri" w:hAnsi="Calibri" w:cs="Calibri"/>
          <w:b/>
          <w:bCs/>
          <w:color w:val="000000"/>
          <w:sz w:val="36"/>
          <w:szCs w:val="36"/>
        </w:rPr>
      </w:pPr>
    </w:p>
    <w:p w14:paraId="09060A1E" w14:textId="1A98F1D9" w:rsidR="001B43B2" w:rsidRPr="000E7476" w:rsidRDefault="001B43B2" w:rsidP="006104F6">
      <w:pPr>
        <w:pStyle w:val="NormalWeb"/>
        <w:spacing w:before="0" w:beforeAutospacing="0" w:after="0" w:afterAutospacing="0"/>
        <w:jc w:val="both"/>
        <w:rPr>
          <w:rFonts w:ascii="Calibri" w:hAnsi="Calibri" w:cs="Calibri"/>
          <w:color w:val="000000"/>
          <w:sz w:val="18"/>
          <w:szCs w:val="18"/>
        </w:rPr>
      </w:pPr>
      <w:r w:rsidRPr="000E7476">
        <w:rPr>
          <w:rFonts w:ascii="Calibri" w:hAnsi="Calibri" w:cs="Calibri"/>
          <w:b/>
          <w:bCs/>
          <w:color w:val="000000"/>
          <w:sz w:val="18"/>
          <w:szCs w:val="18"/>
        </w:rPr>
        <w:t>Daugiau informacijos:</w:t>
      </w:r>
    </w:p>
    <w:p w14:paraId="3302E06B" w14:textId="77777777" w:rsidR="00AB0484" w:rsidRPr="000E7476" w:rsidRDefault="00AB0484" w:rsidP="006104F6">
      <w:pPr>
        <w:pStyle w:val="NormalWeb"/>
        <w:spacing w:before="0" w:beforeAutospacing="0" w:after="0" w:afterAutospacing="0"/>
        <w:jc w:val="both"/>
        <w:rPr>
          <w:rFonts w:ascii="Calibri" w:hAnsi="Calibri" w:cs="Calibri"/>
          <w:color w:val="000000"/>
          <w:sz w:val="18"/>
          <w:szCs w:val="18"/>
        </w:rPr>
      </w:pPr>
      <w:r w:rsidRPr="000E7476">
        <w:rPr>
          <w:rFonts w:ascii="Calibri" w:hAnsi="Calibri" w:cs="Calibri"/>
          <w:color w:val="000000"/>
          <w:sz w:val="18"/>
          <w:szCs w:val="18"/>
        </w:rPr>
        <w:t>Lina Skersytė</w:t>
      </w:r>
    </w:p>
    <w:p w14:paraId="10683A9F" w14:textId="77777777" w:rsidR="00AB0484" w:rsidRPr="000E7476" w:rsidRDefault="00AB0484" w:rsidP="006104F6">
      <w:pPr>
        <w:pStyle w:val="NormalWeb"/>
        <w:spacing w:before="0" w:beforeAutospacing="0" w:after="0" w:afterAutospacing="0"/>
        <w:jc w:val="both"/>
        <w:rPr>
          <w:rFonts w:ascii="Calibri" w:hAnsi="Calibri" w:cs="Calibri"/>
          <w:color w:val="000000"/>
          <w:sz w:val="18"/>
          <w:szCs w:val="18"/>
        </w:rPr>
      </w:pPr>
      <w:r w:rsidRPr="000E7476">
        <w:rPr>
          <w:rFonts w:ascii="Calibri" w:hAnsi="Calibri" w:cs="Calibri"/>
          <w:color w:val="000000"/>
          <w:sz w:val="18"/>
          <w:szCs w:val="18"/>
        </w:rPr>
        <w:t>Korporatyvinių reikalų ir komunikacijos departamentas</w:t>
      </w:r>
    </w:p>
    <w:p w14:paraId="099D9FC3" w14:textId="77777777" w:rsidR="00AB0484" w:rsidRPr="000E7476" w:rsidRDefault="00AB0484" w:rsidP="006104F6">
      <w:pPr>
        <w:pStyle w:val="NormalWeb"/>
        <w:spacing w:before="0" w:beforeAutospacing="0" w:after="0" w:afterAutospacing="0"/>
        <w:jc w:val="both"/>
        <w:rPr>
          <w:rFonts w:ascii="Calibri" w:hAnsi="Calibri" w:cs="Calibri"/>
          <w:color w:val="000000"/>
          <w:sz w:val="18"/>
          <w:szCs w:val="18"/>
        </w:rPr>
      </w:pPr>
      <w:r w:rsidRPr="000E7476">
        <w:rPr>
          <w:rFonts w:ascii="Calibri" w:hAnsi="Calibri" w:cs="Calibri"/>
          <w:color w:val="000000"/>
          <w:sz w:val="18"/>
          <w:szCs w:val="18"/>
        </w:rPr>
        <w:t>UAB „Lidl Lietuva“</w:t>
      </w:r>
    </w:p>
    <w:p w14:paraId="7F069F94" w14:textId="77777777" w:rsidR="00AB0484" w:rsidRPr="000E7476" w:rsidRDefault="00AB0484" w:rsidP="006104F6">
      <w:pPr>
        <w:pStyle w:val="NormalWeb"/>
        <w:spacing w:before="0" w:beforeAutospacing="0" w:after="0" w:afterAutospacing="0"/>
        <w:jc w:val="both"/>
        <w:rPr>
          <w:rFonts w:ascii="Calibri" w:hAnsi="Calibri" w:cs="Calibri"/>
          <w:color w:val="000000"/>
          <w:sz w:val="18"/>
          <w:szCs w:val="18"/>
        </w:rPr>
      </w:pPr>
      <w:r w:rsidRPr="000E7476">
        <w:rPr>
          <w:rFonts w:ascii="Calibri" w:hAnsi="Calibri" w:cs="Calibri"/>
          <w:color w:val="000000"/>
          <w:sz w:val="18"/>
          <w:szCs w:val="18"/>
        </w:rPr>
        <w:t>Tel. +370 680 53556</w:t>
      </w:r>
    </w:p>
    <w:p w14:paraId="3C5B9792" w14:textId="0E484237" w:rsidR="00FA3127" w:rsidRPr="000E7476" w:rsidRDefault="00000000" w:rsidP="00324863">
      <w:pPr>
        <w:pStyle w:val="NormalWeb"/>
        <w:spacing w:before="0" w:beforeAutospacing="0" w:after="0" w:afterAutospacing="0"/>
        <w:jc w:val="both"/>
        <w:rPr>
          <w:rFonts w:ascii="Calibri" w:hAnsi="Calibri" w:cs="Calibri"/>
          <w:color w:val="000000"/>
          <w:sz w:val="18"/>
          <w:szCs w:val="18"/>
        </w:rPr>
      </w:pPr>
      <w:hyperlink r:id="rId9" w:history="1">
        <w:r w:rsidR="00AB0484" w:rsidRPr="000E7476">
          <w:rPr>
            <w:rStyle w:val="Hyperlink"/>
            <w:rFonts w:ascii="Calibri" w:hAnsi="Calibri" w:cs="Calibri"/>
            <w:sz w:val="18"/>
            <w:szCs w:val="18"/>
          </w:rPr>
          <w:t>lina.skersyte@lidl.lt</w:t>
        </w:r>
      </w:hyperlink>
    </w:p>
    <w:sectPr w:rsidR="00FA3127" w:rsidRPr="000E7476">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6B196" w14:textId="77777777" w:rsidR="002A35E9" w:rsidRDefault="002A35E9">
      <w:r>
        <w:separator/>
      </w:r>
    </w:p>
  </w:endnote>
  <w:endnote w:type="continuationSeparator" w:id="0">
    <w:p w14:paraId="7D86FD10" w14:textId="77777777" w:rsidR="002A35E9" w:rsidRDefault="002A35E9">
      <w:r>
        <w:continuationSeparator/>
      </w:r>
    </w:p>
  </w:endnote>
  <w:endnote w:type="continuationNotice" w:id="1">
    <w:p w14:paraId="334FE10C" w14:textId="77777777" w:rsidR="002A35E9" w:rsidRDefault="002A35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Roman">
    <w:panose1 w:val="00000500000000020000"/>
    <w:charset w:val="00"/>
    <w:family w:val="auto"/>
    <w:notTrueType/>
    <w:pitch w:val="variable"/>
    <w:sig w:usb0="E00002FF" w:usb1="5000205A" w:usb2="00000000" w:usb3="00000000" w:csb0="0000019F" w:csb1="00000000"/>
  </w:font>
  <w:font w:name="Segoe UI">
    <w:panose1 w:val="020B0502040204020203"/>
    <w:charset w:val="00"/>
    <w:family w:val="swiss"/>
    <w:pitch w:val="variable"/>
    <w:sig w:usb0="E4002EFF" w:usb1="C000E47F" w:usb2="00000009" w:usb3="00000000" w:csb0="000001FF" w:csb1="00000000"/>
  </w:font>
  <w:font w:name="MinionPro-Regular">
    <w:panose1 w:val="020B0604020202020204"/>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ews Gothic Bd BT Reg">
    <w:panose1 w:val="020B0604020202020204"/>
    <w:charset w:val="59"/>
    <w:family w:val="auto"/>
    <w:pitch w:val="variable"/>
    <w:sig w:usb0="01020000"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06F9B" w14:textId="77777777" w:rsidR="003477B0" w:rsidRDefault="006B7245">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58242" behindDoc="0" locked="0" layoutInCell="1" hidden="0" allowOverlap="1" wp14:anchorId="29163230" wp14:editId="5390277D">
              <wp:simplePos x="0" y="0"/>
              <wp:positionH relativeFrom="column">
                <wp:posOffset>-76199</wp:posOffset>
              </wp:positionH>
              <wp:positionV relativeFrom="paragraph">
                <wp:posOffset>-406399</wp:posOffset>
              </wp:positionV>
              <wp:extent cx="4225925" cy="606425"/>
              <wp:effectExtent l="0" t="0" r="0" b="0"/>
              <wp:wrapNone/>
              <wp:docPr id="26" name="Rectangle 2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54BF54F3" w14:textId="77777777" w:rsidR="003477B0" w:rsidRDefault="006B7245">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w16du="http://schemas.microsoft.com/office/word/2023/wordml/word16du">
          <w:pict>
            <v:rect w14:anchorId="29163230" id="Rectangle 26" o:spid="_x0000_s1026" style="position:absolute;margin-left:-6pt;margin-top:-32pt;width:332.75pt;height:47.75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" filled="f" stroked="f">
              <v:textbox inset="2.53958mm,2.53958mm,2.53958mm,2.53958mm">
                <w:txbxContent>
                  <w:p w14:paraId="54BF54F3" w14:textId="77777777" w:rsidR="003477B0" w:rsidRDefault="006B7245">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FA29F" w14:textId="77777777" w:rsidR="003477B0" w:rsidRDefault="006B7245">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58243" behindDoc="0" locked="0" layoutInCell="1" hidden="0" allowOverlap="1" wp14:anchorId="004918AF" wp14:editId="0F4492C5">
              <wp:simplePos x="0" y="0"/>
              <wp:positionH relativeFrom="column">
                <wp:posOffset>-88899</wp:posOffset>
              </wp:positionH>
              <wp:positionV relativeFrom="paragraph">
                <wp:posOffset>-469899</wp:posOffset>
              </wp:positionV>
              <wp:extent cx="4225925" cy="606425"/>
              <wp:effectExtent l="0" t="0" r="0" b="0"/>
              <wp:wrapNone/>
              <wp:docPr id="27" name="Rectangle 2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46985A99" w14:textId="77777777" w:rsidR="003477B0" w:rsidRDefault="006B7245">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w16du="http://schemas.microsoft.com/office/word/2023/wordml/word16du">
          <w:pict>
            <v:rect w14:anchorId="004918AF" id="Rectangle 27" o:spid="_x0000_s1027" style="position:absolute;margin-left:-7pt;margin-top:-37pt;width:332.75pt;height:47.75pt;z-index:25165824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" filled="f" stroked="f">
              <v:textbox inset="2.53958mm,2.53958mm,2.53958mm,2.53958mm">
                <w:txbxContent>
                  <w:p w14:paraId="46985A99" w14:textId="77777777" w:rsidR="003477B0" w:rsidRDefault="006B7245">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5A15E" w14:textId="77777777" w:rsidR="002A35E9" w:rsidRDefault="002A35E9">
      <w:r>
        <w:separator/>
      </w:r>
    </w:p>
  </w:footnote>
  <w:footnote w:type="continuationSeparator" w:id="0">
    <w:p w14:paraId="663A9F95" w14:textId="77777777" w:rsidR="002A35E9" w:rsidRDefault="002A35E9">
      <w:r>
        <w:continuationSeparator/>
      </w:r>
    </w:p>
  </w:footnote>
  <w:footnote w:type="continuationNotice" w:id="1">
    <w:p w14:paraId="5ECBAC56" w14:textId="77777777" w:rsidR="002A35E9" w:rsidRDefault="002A35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EA7D8" w14:textId="77777777" w:rsidR="003477B0" w:rsidRDefault="006B7245">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3139FD62" w14:textId="77777777" w:rsidR="003477B0" w:rsidRDefault="003477B0">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24ADA" w14:textId="77777777" w:rsidR="003477B0" w:rsidRDefault="006B7245">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1545DC6C" wp14:editId="3425CC2A">
          <wp:simplePos x="0" y="0"/>
          <wp:positionH relativeFrom="page">
            <wp:align>left</wp:align>
          </wp:positionH>
          <wp:positionV relativeFrom="page">
            <wp:posOffset>40640</wp:posOffset>
          </wp:positionV>
          <wp:extent cx="7559040" cy="10689336"/>
          <wp:effectExtent l="0" t="0" r="0" b="0"/>
          <wp:wrapNone/>
          <wp:docPr id="29" name="Picture 29"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AA0B6" w14:textId="77777777" w:rsidR="003477B0" w:rsidRDefault="006B7245">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8241" behindDoc="1" locked="0" layoutInCell="1" hidden="0" allowOverlap="1" wp14:anchorId="5C47CE42" wp14:editId="49C0B0BD">
          <wp:simplePos x="0" y="0"/>
          <wp:positionH relativeFrom="page">
            <wp:posOffset>0</wp:posOffset>
          </wp:positionH>
          <wp:positionV relativeFrom="page">
            <wp:posOffset>3937</wp:posOffset>
          </wp:positionV>
          <wp:extent cx="7559040" cy="10689336"/>
          <wp:effectExtent l="0" t="0" r="0" b="0"/>
          <wp:wrapNone/>
          <wp:docPr id="28" name="Picture 28"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6F0669"/>
    <w:multiLevelType w:val="hybridMultilevel"/>
    <w:tmpl w:val="1F88EE3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78E81D74"/>
    <w:multiLevelType w:val="multilevel"/>
    <w:tmpl w:val="236434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726537117">
    <w:abstractNumId w:val="1"/>
  </w:num>
  <w:num w:numId="2" w16cid:durableId="7311939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7B0"/>
    <w:rsid w:val="00000849"/>
    <w:rsid w:val="00001298"/>
    <w:rsid w:val="000025B9"/>
    <w:rsid w:val="0000312D"/>
    <w:rsid w:val="00020AD6"/>
    <w:rsid w:val="000254D0"/>
    <w:rsid w:val="00027CAC"/>
    <w:rsid w:val="000419C5"/>
    <w:rsid w:val="00043AD9"/>
    <w:rsid w:val="00044CE8"/>
    <w:rsid w:val="00044F8F"/>
    <w:rsid w:val="00057AD6"/>
    <w:rsid w:val="00067698"/>
    <w:rsid w:val="000802AC"/>
    <w:rsid w:val="00084E06"/>
    <w:rsid w:val="00090F8A"/>
    <w:rsid w:val="00093F81"/>
    <w:rsid w:val="000A3398"/>
    <w:rsid w:val="000A576B"/>
    <w:rsid w:val="000B7D44"/>
    <w:rsid w:val="000C3689"/>
    <w:rsid w:val="000D1552"/>
    <w:rsid w:val="000D2B3E"/>
    <w:rsid w:val="000D354F"/>
    <w:rsid w:val="000D4FBA"/>
    <w:rsid w:val="000D566E"/>
    <w:rsid w:val="000E4A54"/>
    <w:rsid w:val="000E731B"/>
    <w:rsid w:val="000E7476"/>
    <w:rsid w:val="000F58FB"/>
    <w:rsid w:val="00111D3E"/>
    <w:rsid w:val="0011604B"/>
    <w:rsid w:val="00123ECD"/>
    <w:rsid w:val="001262BC"/>
    <w:rsid w:val="001263BD"/>
    <w:rsid w:val="00135047"/>
    <w:rsid w:val="0014198F"/>
    <w:rsid w:val="0015421C"/>
    <w:rsid w:val="001574B1"/>
    <w:rsid w:val="001717C0"/>
    <w:rsid w:val="00171E0C"/>
    <w:rsid w:val="001725AE"/>
    <w:rsid w:val="00177764"/>
    <w:rsid w:val="00184701"/>
    <w:rsid w:val="001A1DF3"/>
    <w:rsid w:val="001B247A"/>
    <w:rsid w:val="001B31E3"/>
    <w:rsid w:val="001B43B2"/>
    <w:rsid w:val="001D1CA0"/>
    <w:rsid w:val="001E2713"/>
    <w:rsid w:val="001E32A6"/>
    <w:rsid w:val="001E4895"/>
    <w:rsid w:val="001F099F"/>
    <w:rsid w:val="0020058C"/>
    <w:rsid w:val="002238CF"/>
    <w:rsid w:val="002263D7"/>
    <w:rsid w:val="00234A38"/>
    <w:rsid w:val="00237A63"/>
    <w:rsid w:val="002424B5"/>
    <w:rsid w:val="00244E5F"/>
    <w:rsid w:val="002462CE"/>
    <w:rsid w:val="00246F85"/>
    <w:rsid w:val="00261690"/>
    <w:rsid w:val="00261795"/>
    <w:rsid w:val="0026194F"/>
    <w:rsid w:val="00280898"/>
    <w:rsid w:val="002849E0"/>
    <w:rsid w:val="00292189"/>
    <w:rsid w:val="002933E9"/>
    <w:rsid w:val="002A35E9"/>
    <w:rsid w:val="002A6B9B"/>
    <w:rsid w:val="002A6CB3"/>
    <w:rsid w:val="002B3AE2"/>
    <w:rsid w:val="002B575B"/>
    <w:rsid w:val="002C15B6"/>
    <w:rsid w:val="002C15F2"/>
    <w:rsid w:val="002C1DEC"/>
    <w:rsid w:val="002C29C8"/>
    <w:rsid w:val="002F205B"/>
    <w:rsid w:val="002F29C8"/>
    <w:rsid w:val="002F35D5"/>
    <w:rsid w:val="002F652D"/>
    <w:rsid w:val="00300D9D"/>
    <w:rsid w:val="00302323"/>
    <w:rsid w:val="003049C1"/>
    <w:rsid w:val="00316156"/>
    <w:rsid w:val="00317668"/>
    <w:rsid w:val="00324863"/>
    <w:rsid w:val="003308F8"/>
    <w:rsid w:val="003360DC"/>
    <w:rsid w:val="00336B02"/>
    <w:rsid w:val="00342A8A"/>
    <w:rsid w:val="003477B0"/>
    <w:rsid w:val="00357C9A"/>
    <w:rsid w:val="003602EA"/>
    <w:rsid w:val="00367A21"/>
    <w:rsid w:val="00370C96"/>
    <w:rsid w:val="00372198"/>
    <w:rsid w:val="00372656"/>
    <w:rsid w:val="00373C22"/>
    <w:rsid w:val="003745BD"/>
    <w:rsid w:val="00384C73"/>
    <w:rsid w:val="00394E7B"/>
    <w:rsid w:val="003A3131"/>
    <w:rsid w:val="003A6673"/>
    <w:rsid w:val="003B112B"/>
    <w:rsid w:val="003B2D65"/>
    <w:rsid w:val="003C10F9"/>
    <w:rsid w:val="003C58EC"/>
    <w:rsid w:val="003D7500"/>
    <w:rsid w:val="003E03AC"/>
    <w:rsid w:val="003F086E"/>
    <w:rsid w:val="003F3590"/>
    <w:rsid w:val="00401320"/>
    <w:rsid w:val="00404B97"/>
    <w:rsid w:val="00410C5B"/>
    <w:rsid w:val="004209DF"/>
    <w:rsid w:val="00420C63"/>
    <w:rsid w:val="004246D5"/>
    <w:rsid w:val="004259FC"/>
    <w:rsid w:val="00432AC2"/>
    <w:rsid w:val="00434257"/>
    <w:rsid w:val="00436240"/>
    <w:rsid w:val="00440827"/>
    <w:rsid w:val="0044282F"/>
    <w:rsid w:val="00463837"/>
    <w:rsid w:val="0046738D"/>
    <w:rsid w:val="00480796"/>
    <w:rsid w:val="00481111"/>
    <w:rsid w:val="004840B9"/>
    <w:rsid w:val="004919FE"/>
    <w:rsid w:val="004A1F32"/>
    <w:rsid w:val="004A3618"/>
    <w:rsid w:val="004A4ACD"/>
    <w:rsid w:val="004A7466"/>
    <w:rsid w:val="004A794B"/>
    <w:rsid w:val="004B51FD"/>
    <w:rsid w:val="004E022A"/>
    <w:rsid w:val="004E6979"/>
    <w:rsid w:val="004F24F7"/>
    <w:rsid w:val="004F6943"/>
    <w:rsid w:val="004F7E51"/>
    <w:rsid w:val="00500EF5"/>
    <w:rsid w:val="00524514"/>
    <w:rsid w:val="005251E1"/>
    <w:rsid w:val="005278D0"/>
    <w:rsid w:val="005301F8"/>
    <w:rsid w:val="00530F8D"/>
    <w:rsid w:val="0054352F"/>
    <w:rsid w:val="005625F5"/>
    <w:rsid w:val="005725D0"/>
    <w:rsid w:val="005726E8"/>
    <w:rsid w:val="005741AD"/>
    <w:rsid w:val="00587822"/>
    <w:rsid w:val="005B0471"/>
    <w:rsid w:val="005B1435"/>
    <w:rsid w:val="005C0E86"/>
    <w:rsid w:val="005C249B"/>
    <w:rsid w:val="005D26D7"/>
    <w:rsid w:val="005D406D"/>
    <w:rsid w:val="005D5FFD"/>
    <w:rsid w:val="005D7562"/>
    <w:rsid w:val="005E3FFB"/>
    <w:rsid w:val="005F12DE"/>
    <w:rsid w:val="005F3618"/>
    <w:rsid w:val="006104F6"/>
    <w:rsid w:val="0061126F"/>
    <w:rsid w:val="00611D7C"/>
    <w:rsid w:val="006130AA"/>
    <w:rsid w:val="00613683"/>
    <w:rsid w:val="0061390A"/>
    <w:rsid w:val="00624710"/>
    <w:rsid w:val="00624984"/>
    <w:rsid w:val="0062778E"/>
    <w:rsid w:val="00653B40"/>
    <w:rsid w:val="00661B9C"/>
    <w:rsid w:val="00671B73"/>
    <w:rsid w:val="00672F50"/>
    <w:rsid w:val="00675769"/>
    <w:rsid w:val="00686C1B"/>
    <w:rsid w:val="006907EB"/>
    <w:rsid w:val="00691BC7"/>
    <w:rsid w:val="0069479A"/>
    <w:rsid w:val="006A3D3D"/>
    <w:rsid w:val="006A4C6A"/>
    <w:rsid w:val="006A66D8"/>
    <w:rsid w:val="006A6A74"/>
    <w:rsid w:val="006B0140"/>
    <w:rsid w:val="006B02DA"/>
    <w:rsid w:val="006B7245"/>
    <w:rsid w:val="006C1E07"/>
    <w:rsid w:val="006C2E56"/>
    <w:rsid w:val="006D5A75"/>
    <w:rsid w:val="006E57AA"/>
    <w:rsid w:val="006E627E"/>
    <w:rsid w:val="006F0BDE"/>
    <w:rsid w:val="006F14E2"/>
    <w:rsid w:val="007030B9"/>
    <w:rsid w:val="007068C2"/>
    <w:rsid w:val="007108F1"/>
    <w:rsid w:val="00710CCA"/>
    <w:rsid w:val="00720F56"/>
    <w:rsid w:val="00731824"/>
    <w:rsid w:val="00740778"/>
    <w:rsid w:val="00746353"/>
    <w:rsid w:val="00751463"/>
    <w:rsid w:val="00763914"/>
    <w:rsid w:val="0076761D"/>
    <w:rsid w:val="00767EBC"/>
    <w:rsid w:val="00790829"/>
    <w:rsid w:val="0079407C"/>
    <w:rsid w:val="007953F9"/>
    <w:rsid w:val="007B6D67"/>
    <w:rsid w:val="007B7238"/>
    <w:rsid w:val="007B734B"/>
    <w:rsid w:val="007C1F5E"/>
    <w:rsid w:val="007C48FE"/>
    <w:rsid w:val="007C5F39"/>
    <w:rsid w:val="007C78CF"/>
    <w:rsid w:val="007D5105"/>
    <w:rsid w:val="007D7324"/>
    <w:rsid w:val="007E3123"/>
    <w:rsid w:val="007E442D"/>
    <w:rsid w:val="007E6E1D"/>
    <w:rsid w:val="007E6F49"/>
    <w:rsid w:val="007F400A"/>
    <w:rsid w:val="007F4718"/>
    <w:rsid w:val="00801BC6"/>
    <w:rsid w:val="0081770C"/>
    <w:rsid w:val="00823BAF"/>
    <w:rsid w:val="00834C50"/>
    <w:rsid w:val="008360F0"/>
    <w:rsid w:val="008441A9"/>
    <w:rsid w:val="00854CD6"/>
    <w:rsid w:val="00870F8C"/>
    <w:rsid w:val="00880C63"/>
    <w:rsid w:val="00897182"/>
    <w:rsid w:val="008A73B7"/>
    <w:rsid w:val="008B0013"/>
    <w:rsid w:val="008B0535"/>
    <w:rsid w:val="008B7BAF"/>
    <w:rsid w:val="008C6C75"/>
    <w:rsid w:val="008D04C1"/>
    <w:rsid w:val="008D2A7A"/>
    <w:rsid w:val="008E4B83"/>
    <w:rsid w:val="008E7DB1"/>
    <w:rsid w:val="008F01CD"/>
    <w:rsid w:val="008F642E"/>
    <w:rsid w:val="00905E47"/>
    <w:rsid w:val="00906D3F"/>
    <w:rsid w:val="009116B9"/>
    <w:rsid w:val="009119D3"/>
    <w:rsid w:val="00922382"/>
    <w:rsid w:val="0092281B"/>
    <w:rsid w:val="00927C05"/>
    <w:rsid w:val="00931D93"/>
    <w:rsid w:val="00932F3F"/>
    <w:rsid w:val="009543BC"/>
    <w:rsid w:val="00960467"/>
    <w:rsid w:val="0096412B"/>
    <w:rsid w:val="00981A6B"/>
    <w:rsid w:val="00990812"/>
    <w:rsid w:val="00996908"/>
    <w:rsid w:val="009A61DE"/>
    <w:rsid w:val="009A72EC"/>
    <w:rsid w:val="009B6C1A"/>
    <w:rsid w:val="009C1A55"/>
    <w:rsid w:val="009D0CF1"/>
    <w:rsid w:val="009D5DA9"/>
    <w:rsid w:val="009D6A02"/>
    <w:rsid w:val="009E16BC"/>
    <w:rsid w:val="009F5F3E"/>
    <w:rsid w:val="00A4659B"/>
    <w:rsid w:val="00A53BDA"/>
    <w:rsid w:val="00A7270A"/>
    <w:rsid w:val="00A72CE4"/>
    <w:rsid w:val="00A76E51"/>
    <w:rsid w:val="00A77D70"/>
    <w:rsid w:val="00A81B9A"/>
    <w:rsid w:val="00A83F2C"/>
    <w:rsid w:val="00A849C7"/>
    <w:rsid w:val="00A878C3"/>
    <w:rsid w:val="00A9582D"/>
    <w:rsid w:val="00AA090F"/>
    <w:rsid w:val="00AB0484"/>
    <w:rsid w:val="00AB2695"/>
    <w:rsid w:val="00AB7A06"/>
    <w:rsid w:val="00AB7D24"/>
    <w:rsid w:val="00AC12D5"/>
    <w:rsid w:val="00AC7687"/>
    <w:rsid w:val="00AD5CEA"/>
    <w:rsid w:val="00AF028D"/>
    <w:rsid w:val="00AF4032"/>
    <w:rsid w:val="00B00BA7"/>
    <w:rsid w:val="00B1124B"/>
    <w:rsid w:val="00B1434B"/>
    <w:rsid w:val="00B167E6"/>
    <w:rsid w:val="00B272C3"/>
    <w:rsid w:val="00B36155"/>
    <w:rsid w:val="00B46954"/>
    <w:rsid w:val="00B470EC"/>
    <w:rsid w:val="00B573C4"/>
    <w:rsid w:val="00B75EBB"/>
    <w:rsid w:val="00B90E2D"/>
    <w:rsid w:val="00BA7ABB"/>
    <w:rsid w:val="00BB3929"/>
    <w:rsid w:val="00BB399D"/>
    <w:rsid w:val="00BB3A1D"/>
    <w:rsid w:val="00BC56AF"/>
    <w:rsid w:val="00BD0A3C"/>
    <w:rsid w:val="00BD1763"/>
    <w:rsid w:val="00BE43B3"/>
    <w:rsid w:val="00BE64B1"/>
    <w:rsid w:val="00C048F7"/>
    <w:rsid w:val="00C0569E"/>
    <w:rsid w:val="00C06B5E"/>
    <w:rsid w:val="00C1200D"/>
    <w:rsid w:val="00C20897"/>
    <w:rsid w:val="00C26378"/>
    <w:rsid w:val="00C31630"/>
    <w:rsid w:val="00C3185B"/>
    <w:rsid w:val="00C33857"/>
    <w:rsid w:val="00C34230"/>
    <w:rsid w:val="00C37B51"/>
    <w:rsid w:val="00C60484"/>
    <w:rsid w:val="00C64810"/>
    <w:rsid w:val="00C7148D"/>
    <w:rsid w:val="00C71835"/>
    <w:rsid w:val="00C75C9F"/>
    <w:rsid w:val="00C9145E"/>
    <w:rsid w:val="00C941F0"/>
    <w:rsid w:val="00C97B21"/>
    <w:rsid w:val="00CB0D56"/>
    <w:rsid w:val="00CB4E9E"/>
    <w:rsid w:val="00CB667E"/>
    <w:rsid w:val="00CB6D76"/>
    <w:rsid w:val="00CB728C"/>
    <w:rsid w:val="00CC4D94"/>
    <w:rsid w:val="00CC75C6"/>
    <w:rsid w:val="00CD090D"/>
    <w:rsid w:val="00CD53D5"/>
    <w:rsid w:val="00CE4A13"/>
    <w:rsid w:val="00CF50A2"/>
    <w:rsid w:val="00D00254"/>
    <w:rsid w:val="00D009E8"/>
    <w:rsid w:val="00D1077C"/>
    <w:rsid w:val="00D16CD2"/>
    <w:rsid w:val="00D2027A"/>
    <w:rsid w:val="00D25AFF"/>
    <w:rsid w:val="00D31973"/>
    <w:rsid w:val="00D34965"/>
    <w:rsid w:val="00D37379"/>
    <w:rsid w:val="00D64480"/>
    <w:rsid w:val="00D74FB8"/>
    <w:rsid w:val="00D7507A"/>
    <w:rsid w:val="00D75382"/>
    <w:rsid w:val="00DB5C8F"/>
    <w:rsid w:val="00DB5F1E"/>
    <w:rsid w:val="00DC5C50"/>
    <w:rsid w:val="00DE53B0"/>
    <w:rsid w:val="00DE601E"/>
    <w:rsid w:val="00DF000D"/>
    <w:rsid w:val="00DF2570"/>
    <w:rsid w:val="00E11A24"/>
    <w:rsid w:val="00E124B1"/>
    <w:rsid w:val="00E12DA0"/>
    <w:rsid w:val="00E156E5"/>
    <w:rsid w:val="00E16F8D"/>
    <w:rsid w:val="00E215EA"/>
    <w:rsid w:val="00E312D0"/>
    <w:rsid w:val="00E40B9F"/>
    <w:rsid w:val="00E47461"/>
    <w:rsid w:val="00E6464F"/>
    <w:rsid w:val="00E70687"/>
    <w:rsid w:val="00E75F30"/>
    <w:rsid w:val="00E7614A"/>
    <w:rsid w:val="00E82044"/>
    <w:rsid w:val="00E85E0C"/>
    <w:rsid w:val="00E952C5"/>
    <w:rsid w:val="00EA1B90"/>
    <w:rsid w:val="00EA2387"/>
    <w:rsid w:val="00EA694E"/>
    <w:rsid w:val="00EB4D88"/>
    <w:rsid w:val="00EB4F68"/>
    <w:rsid w:val="00EC6304"/>
    <w:rsid w:val="00EC6F30"/>
    <w:rsid w:val="00ED5B43"/>
    <w:rsid w:val="00ED5E43"/>
    <w:rsid w:val="00EE57DD"/>
    <w:rsid w:val="00EF5DF0"/>
    <w:rsid w:val="00F12030"/>
    <w:rsid w:val="00F16F6E"/>
    <w:rsid w:val="00F26D81"/>
    <w:rsid w:val="00F35482"/>
    <w:rsid w:val="00F37AE8"/>
    <w:rsid w:val="00F37F5D"/>
    <w:rsid w:val="00F40D36"/>
    <w:rsid w:val="00F47001"/>
    <w:rsid w:val="00F51D20"/>
    <w:rsid w:val="00F53D83"/>
    <w:rsid w:val="00F671F9"/>
    <w:rsid w:val="00F677A6"/>
    <w:rsid w:val="00F70C44"/>
    <w:rsid w:val="00F755E6"/>
    <w:rsid w:val="00F904F5"/>
    <w:rsid w:val="00F933E4"/>
    <w:rsid w:val="00F94CF5"/>
    <w:rsid w:val="00F95308"/>
    <w:rsid w:val="00F96E34"/>
    <w:rsid w:val="00FA3127"/>
    <w:rsid w:val="00FA319B"/>
    <w:rsid w:val="00FA4E93"/>
    <w:rsid w:val="00FB6425"/>
    <w:rsid w:val="00FC52F2"/>
    <w:rsid w:val="00FC7D43"/>
    <w:rsid w:val="00FD2E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0BC64"/>
  <w15:docId w15:val="{970FA256-F7D8-9E4B-8111-E80CC4D34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amount">
    <w:name w:val="amount"/>
    <w:basedOn w:val="DefaultParagraphFont"/>
    <w:rsid w:val="00AF028D"/>
  </w:style>
  <w:style w:type="character" w:customStyle="1" w:styleId="ingredient">
    <w:name w:val="ingredient"/>
    <w:basedOn w:val="DefaultParagraphFont"/>
    <w:rsid w:val="00AF02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50238">
      <w:bodyDiv w:val="1"/>
      <w:marLeft w:val="0"/>
      <w:marRight w:val="0"/>
      <w:marTop w:val="0"/>
      <w:marBottom w:val="0"/>
      <w:divBdr>
        <w:top w:val="none" w:sz="0" w:space="0" w:color="auto"/>
        <w:left w:val="none" w:sz="0" w:space="0" w:color="auto"/>
        <w:bottom w:val="none" w:sz="0" w:space="0" w:color="auto"/>
        <w:right w:val="none" w:sz="0" w:space="0" w:color="auto"/>
      </w:divBdr>
    </w:div>
    <w:div w:id="151071254">
      <w:bodyDiv w:val="1"/>
      <w:marLeft w:val="0"/>
      <w:marRight w:val="0"/>
      <w:marTop w:val="0"/>
      <w:marBottom w:val="0"/>
      <w:divBdr>
        <w:top w:val="none" w:sz="0" w:space="0" w:color="auto"/>
        <w:left w:val="none" w:sz="0" w:space="0" w:color="auto"/>
        <w:bottom w:val="none" w:sz="0" w:space="0" w:color="auto"/>
        <w:right w:val="none" w:sz="0" w:space="0" w:color="auto"/>
      </w:divBdr>
    </w:div>
    <w:div w:id="278998400">
      <w:bodyDiv w:val="1"/>
      <w:marLeft w:val="0"/>
      <w:marRight w:val="0"/>
      <w:marTop w:val="0"/>
      <w:marBottom w:val="0"/>
      <w:divBdr>
        <w:top w:val="none" w:sz="0" w:space="0" w:color="auto"/>
        <w:left w:val="none" w:sz="0" w:space="0" w:color="auto"/>
        <w:bottom w:val="none" w:sz="0" w:space="0" w:color="auto"/>
        <w:right w:val="none" w:sz="0" w:space="0" w:color="auto"/>
      </w:divBdr>
    </w:div>
    <w:div w:id="301228326">
      <w:bodyDiv w:val="1"/>
      <w:marLeft w:val="0"/>
      <w:marRight w:val="0"/>
      <w:marTop w:val="0"/>
      <w:marBottom w:val="0"/>
      <w:divBdr>
        <w:top w:val="none" w:sz="0" w:space="0" w:color="auto"/>
        <w:left w:val="none" w:sz="0" w:space="0" w:color="auto"/>
        <w:bottom w:val="none" w:sz="0" w:space="0" w:color="auto"/>
        <w:right w:val="none" w:sz="0" w:space="0" w:color="auto"/>
      </w:divBdr>
    </w:div>
    <w:div w:id="444078262">
      <w:bodyDiv w:val="1"/>
      <w:marLeft w:val="0"/>
      <w:marRight w:val="0"/>
      <w:marTop w:val="0"/>
      <w:marBottom w:val="0"/>
      <w:divBdr>
        <w:top w:val="none" w:sz="0" w:space="0" w:color="auto"/>
        <w:left w:val="none" w:sz="0" w:space="0" w:color="auto"/>
        <w:bottom w:val="none" w:sz="0" w:space="0" w:color="auto"/>
        <w:right w:val="none" w:sz="0" w:space="0" w:color="auto"/>
      </w:divBdr>
    </w:div>
    <w:div w:id="637540576">
      <w:bodyDiv w:val="1"/>
      <w:marLeft w:val="0"/>
      <w:marRight w:val="0"/>
      <w:marTop w:val="0"/>
      <w:marBottom w:val="0"/>
      <w:divBdr>
        <w:top w:val="none" w:sz="0" w:space="0" w:color="auto"/>
        <w:left w:val="none" w:sz="0" w:space="0" w:color="auto"/>
        <w:bottom w:val="none" w:sz="0" w:space="0" w:color="auto"/>
        <w:right w:val="none" w:sz="0" w:space="0" w:color="auto"/>
      </w:divBdr>
    </w:div>
    <w:div w:id="687146812">
      <w:bodyDiv w:val="1"/>
      <w:marLeft w:val="0"/>
      <w:marRight w:val="0"/>
      <w:marTop w:val="0"/>
      <w:marBottom w:val="0"/>
      <w:divBdr>
        <w:top w:val="none" w:sz="0" w:space="0" w:color="auto"/>
        <w:left w:val="none" w:sz="0" w:space="0" w:color="auto"/>
        <w:bottom w:val="none" w:sz="0" w:space="0" w:color="auto"/>
        <w:right w:val="none" w:sz="0" w:space="0" w:color="auto"/>
      </w:divBdr>
    </w:div>
    <w:div w:id="702368850">
      <w:bodyDiv w:val="1"/>
      <w:marLeft w:val="0"/>
      <w:marRight w:val="0"/>
      <w:marTop w:val="0"/>
      <w:marBottom w:val="0"/>
      <w:divBdr>
        <w:top w:val="none" w:sz="0" w:space="0" w:color="auto"/>
        <w:left w:val="none" w:sz="0" w:space="0" w:color="auto"/>
        <w:bottom w:val="none" w:sz="0" w:space="0" w:color="auto"/>
        <w:right w:val="none" w:sz="0" w:space="0" w:color="auto"/>
      </w:divBdr>
    </w:div>
    <w:div w:id="737365049">
      <w:bodyDiv w:val="1"/>
      <w:marLeft w:val="0"/>
      <w:marRight w:val="0"/>
      <w:marTop w:val="0"/>
      <w:marBottom w:val="0"/>
      <w:divBdr>
        <w:top w:val="none" w:sz="0" w:space="0" w:color="auto"/>
        <w:left w:val="none" w:sz="0" w:space="0" w:color="auto"/>
        <w:bottom w:val="none" w:sz="0" w:space="0" w:color="auto"/>
        <w:right w:val="none" w:sz="0" w:space="0" w:color="auto"/>
      </w:divBdr>
    </w:div>
    <w:div w:id="770857657">
      <w:bodyDiv w:val="1"/>
      <w:marLeft w:val="0"/>
      <w:marRight w:val="0"/>
      <w:marTop w:val="0"/>
      <w:marBottom w:val="0"/>
      <w:divBdr>
        <w:top w:val="none" w:sz="0" w:space="0" w:color="auto"/>
        <w:left w:val="none" w:sz="0" w:space="0" w:color="auto"/>
        <w:bottom w:val="none" w:sz="0" w:space="0" w:color="auto"/>
        <w:right w:val="none" w:sz="0" w:space="0" w:color="auto"/>
      </w:divBdr>
    </w:div>
    <w:div w:id="824080617">
      <w:bodyDiv w:val="1"/>
      <w:marLeft w:val="0"/>
      <w:marRight w:val="0"/>
      <w:marTop w:val="0"/>
      <w:marBottom w:val="0"/>
      <w:divBdr>
        <w:top w:val="none" w:sz="0" w:space="0" w:color="auto"/>
        <w:left w:val="none" w:sz="0" w:space="0" w:color="auto"/>
        <w:bottom w:val="none" w:sz="0" w:space="0" w:color="auto"/>
        <w:right w:val="none" w:sz="0" w:space="0" w:color="auto"/>
      </w:divBdr>
    </w:div>
    <w:div w:id="1002245943">
      <w:bodyDiv w:val="1"/>
      <w:marLeft w:val="0"/>
      <w:marRight w:val="0"/>
      <w:marTop w:val="0"/>
      <w:marBottom w:val="0"/>
      <w:divBdr>
        <w:top w:val="none" w:sz="0" w:space="0" w:color="auto"/>
        <w:left w:val="none" w:sz="0" w:space="0" w:color="auto"/>
        <w:bottom w:val="none" w:sz="0" w:space="0" w:color="auto"/>
        <w:right w:val="none" w:sz="0" w:space="0" w:color="auto"/>
      </w:divBdr>
    </w:div>
    <w:div w:id="1003976994">
      <w:bodyDiv w:val="1"/>
      <w:marLeft w:val="0"/>
      <w:marRight w:val="0"/>
      <w:marTop w:val="0"/>
      <w:marBottom w:val="0"/>
      <w:divBdr>
        <w:top w:val="none" w:sz="0" w:space="0" w:color="auto"/>
        <w:left w:val="none" w:sz="0" w:space="0" w:color="auto"/>
        <w:bottom w:val="none" w:sz="0" w:space="0" w:color="auto"/>
        <w:right w:val="none" w:sz="0" w:space="0" w:color="auto"/>
      </w:divBdr>
    </w:div>
    <w:div w:id="1069570327">
      <w:bodyDiv w:val="1"/>
      <w:marLeft w:val="0"/>
      <w:marRight w:val="0"/>
      <w:marTop w:val="0"/>
      <w:marBottom w:val="0"/>
      <w:divBdr>
        <w:top w:val="none" w:sz="0" w:space="0" w:color="auto"/>
        <w:left w:val="none" w:sz="0" w:space="0" w:color="auto"/>
        <w:bottom w:val="none" w:sz="0" w:space="0" w:color="auto"/>
        <w:right w:val="none" w:sz="0" w:space="0" w:color="auto"/>
      </w:divBdr>
    </w:div>
    <w:div w:id="1161964544">
      <w:bodyDiv w:val="1"/>
      <w:marLeft w:val="0"/>
      <w:marRight w:val="0"/>
      <w:marTop w:val="0"/>
      <w:marBottom w:val="0"/>
      <w:divBdr>
        <w:top w:val="none" w:sz="0" w:space="0" w:color="auto"/>
        <w:left w:val="none" w:sz="0" w:space="0" w:color="auto"/>
        <w:bottom w:val="none" w:sz="0" w:space="0" w:color="auto"/>
        <w:right w:val="none" w:sz="0" w:space="0" w:color="auto"/>
      </w:divBdr>
    </w:div>
    <w:div w:id="1190875835">
      <w:bodyDiv w:val="1"/>
      <w:marLeft w:val="0"/>
      <w:marRight w:val="0"/>
      <w:marTop w:val="0"/>
      <w:marBottom w:val="0"/>
      <w:divBdr>
        <w:top w:val="none" w:sz="0" w:space="0" w:color="auto"/>
        <w:left w:val="none" w:sz="0" w:space="0" w:color="auto"/>
        <w:bottom w:val="none" w:sz="0" w:space="0" w:color="auto"/>
        <w:right w:val="none" w:sz="0" w:space="0" w:color="auto"/>
      </w:divBdr>
    </w:div>
    <w:div w:id="1359156571">
      <w:bodyDiv w:val="1"/>
      <w:marLeft w:val="0"/>
      <w:marRight w:val="0"/>
      <w:marTop w:val="0"/>
      <w:marBottom w:val="0"/>
      <w:divBdr>
        <w:top w:val="none" w:sz="0" w:space="0" w:color="auto"/>
        <w:left w:val="none" w:sz="0" w:space="0" w:color="auto"/>
        <w:bottom w:val="none" w:sz="0" w:space="0" w:color="auto"/>
        <w:right w:val="none" w:sz="0" w:space="0" w:color="auto"/>
      </w:divBdr>
    </w:div>
    <w:div w:id="1453746689">
      <w:bodyDiv w:val="1"/>
      <w:marLeft w:val="0"/>
      <w:marRight w:val="0"/>
      <w:marTop w:val="0"/>
      <w:marBottom w:val="0"/>
      <w:divBdr>
        <w:top w:val="none" w:sz="0" w:space="0" w:color="auto"/>
        <w:left w:val="none" w:sz="0" w:space="0" w:color="auto"/>
        <w:bottom w:val="none" w:sz="0" w:space="0" w:color="auto"/>
        <w:right w:val="none" w:sz="0" w:space="0" w:color="auto"/>
      </w:divBdr>
    </w:div>
    <w:div w:id="1486168235">
      <w:bodyDiv w:val="1"/>
      <w:marLeft w:val="0"/>
      <w:marRight w:val="0"/>
      <w:marTop w:val="0"/>
      <w:marBottom w:val="0"/>
      <w:divBdr>
        <w:top w:val="none" w:sz="0" w:space="0" w:color="auto"/>
        <w:left w:val="none" w:sz="0" w:space="0" w:color="auto"/>
        <w:bottom w:val="none" w:sz="0" w:space="0" w:color="auto"/>
        <w:right w:val="none" w:sz="0" w:space="0" w:color="auto"/>
      </w:divBdr>
    </w:div>
    <w:div w:id="1522165569">
      <w:bodyDiv w:val="1"/>
      <w:marLeft w:val="0"/>
      <w:marRight w:val="0"/>
      <w:marTop w:val="0"/>
      <w:marBottom w:val="0"/>
      <w:divBdr>
        <w:top w:val="none" w:sz="0" w:space="0" w:color="auto"/>
        <w:left w:val="none" w:sz="0" w:space="0" w:color="auto"/>
        <w:bottom w:val="none" w:sz="0" w:space="0" w:color="auto"/>
        <w:right w:val="none" w:sz="0" w:space="0" w:color="auto"/>
      </w:divBdr>
    </w:div>
    <w:div w:id="1580019056">
      <w:bodyDiv w:val="1"/>
      <w:marLeft w:val="0"/>
      <w:marRight w:val="0"/>
      <w:marTop w:val="0"/>
      <w:marBottom w:val="0"/>
      <w:divBdr>
        <w:top w:val="none" w:sz="0" w:space="0" w:color="auto"/>
        <w:left w:val="none" w:sz="0" w:space="0" w:color="auto"/>
        <w:bottom w:val="none" w:sz="0" w:space="0" w:color="auto"/>
        <w:right w:val="none" w:sz="0" w:space="0" w:color="auto"/>
      </w:divBdr>
    </w:div>
    <w:div w:id="1639991705">
      <w:bodyDiv w:val="1"/>
      <w:marLeft w:val="0"/>
      <w:marRight w:val="0"/>
      <w:marTop w:val="0"/>
      <w:marBottom w:val="0"/>
      <w:divBdr>
        <w:top w:val="none" w:sz="0" w:space="0" w:color="auto"/>
        <w:left w:val="none" w:sz="0" w:space="0" w:color="auto"/>
        <w:bottom w:val="none" w:sz="0" w:space="0" w:color="auto"/>
        <w:right w:val="none" w:sz="0" w:space="0" w:color="auto"/>
      </w:divBdr>
    </w:div>
    <w:div w:id="1747722195">
      <w:bodyDiv w:val="1"/>
      <w:marLeft w:val="0"/>
      <w:marRight w:val="0"/>
      <w:marTop w:val="0"/>
      <w:marBottom w:val="0"/>
      <w:divBdr>
        <w:top w:val="none" w:sz="0" w:space="0" w:color="auto"/>
        <w:left w:val="none" w:sz="0" w:space="0" w:color="auto"/>
        <w:bottom w:val="none" w:sz="0" w:space="0" w:color="auto"/>
        <w:right w:val="none" w:sz="0" w:space="0" w:color="auto"/>
      </w:divBdr>
    </w:div>
    <w:div w:id="1899321338">
      <w:bodyDiv w:val="1"/>
      <w:marLeft w:val="0"/>
      <w:marRight w:val="0"/>
      <w:marTop w:val="0"/>
      <w:marBottom w:val="0"/>
      <w:divBdr>
        <w:top w:val="none" w:sz="0" w:space="0" w:color="auto"/>
        <w:left w:val="none" w:sz="0" w:space="0" w:color="auto"/>
        <w:bottom w:val="none" w:sz="0" w:space="0" w:color="auto"/>
        <w:right w:val="none" w:sz="0" w:space="0" w:color="auto"/>
      </w:divBdr>
    </w:div>
    <w:div w:id="2117478409">
      <w:bodyDiv w:val="1"/>
      <w:marLeft w:val="0"/>
      <w:marRight w:val="0"/>
      <w:marTop w:val="0"/>
      <w:marBottom w:val="0"/>
      <w:divBdr>
        <w:top w:val="none" w:sz="0" w:space="0" w:color="auto"/>
        <w:left w:val="none" w:sz="0" w:space="0" w:color="auto"/>
        <w:bottom w:val="none" w:sz="0" w:space="0" w:color="auto"/>
        <w:right w:val="none" w:sz="0" w:space="0" w:color="auto"/>
      </w:divBdr>
    </w:div>
    <w:div w:id="21258051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vaiva.serpkova@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gHoHZz+da13mhMepxfEAgVV5cRw==">AMUW2mUaWxLuorBGPC7MQfWCZ2tYC/G3O2CTEN/wqryGEfD1yu5RZN36Xw2YWhai3bK9pdgkKqcEVoUROEPpAaAeSmIkG4zq55t7SHOjTLAT61sqqFZrsZq5bK51qcValGBUkQHLnlAaerpFt4WNjQAgXtqYdjoJBq2CEwcrkGl5WJ9NAFHSylPiUaaI3XyGwDSNPSXFkPgpGoZ2AMXmKC21RbM/HXU2V3bW85wYG7zK3LPXLH/yGdqH45lP0+EpMQg4K+Lyrau0WTdfuH1QvzT3vjCLQtMSyxJDBeSVmGA6+6QVfHAO4LimIWXzVrO0qFN15LXy9elB</go:docsCustomData>
</go:gDocsCustomXmlDataStorage>
</file>

<file path=customXml/itemProps1.xml><?xml version="1.0" encoding="utf-8"?>
<ds:datastoreItem xmlns:ds="http://schemas.openxmlformats.org/officeDocument/2006/customXml" ds:itemID="{476D385F-6A8A-4DF6-A74C-001831DEA5D1}">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3</Pages>
  <Words>972</Words>
  <Characters>5541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Ricardas | Bosanova</cp:lastModifiedBy>
  <cp:revision>3</cp:revision>
  <dcterms:created xsi:type="dcterms:W3CDTF">2024-07-04T15:00:00Z</dcterms:created>
  <dcterms:modified xsi:type="dcterms:W3CDTF">2024-07-05T06:15:00Z</dcterms:modified>
</cp:coreProperties>
</file>