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F64AD" w14:textId="5AF6F403" w:rsidR="00AE108B" w:rsidRPr="00876907" w:rsidRDefault="00F12CC1" w:rsidP="006B20A0">
      <w:pPr>
        <w:spacing w:line="276" w:lineRule="auto"/>
        <w:ind w:left="57"/>
        <w:rPr>
          <w:lang w:val="lt-LT"/>
        </w:rPr>
      </w:pPr>
      <w:r w:rsidRPr="00876907">
        <w:rPr>
          <w:rFonts w:ascii="Calibri" w:hAnsi="Calibri" w:cs="Calibri"/>
          <w:noProof/>
          <w:lang w:val="lt-LT"/>
        </w:rPr>
        <w:drawing>
          <wp:anchor distT="0" distB="0" distL="114300" distR="114300" simplePos="0" relativeHeight="251659264" behindDoc="0" locked="0" layoutInCell="1" allowOverlap="1" wp14:anchorId="1E44ECAE" wp14:editId="18F258A9">
            <wp:simplePos x="0" y="0"/>
            <wp:positionH relativeFrom="column">
              <wp:posOffset>5320146</wp:posOffset>
            </wp:positionH>
            <wp:positionV relativeFrom="paragraph">
              <wp:posOffset>-364317</wp:posOffset>
            </wp:positionV>
            <wp:extent cx="863600" cy="825500"/>
            <wp:effectExtent l="0" t="0" r="0" b="0"/>
            <wp:wrapNone/>
            <wp:docPr id="1547778038" name="Picture 1" descr="A red sign with a rooster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778038" name="Picture 1" descr="A red sign with a rooster on i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08B" w:rsidRPr="00876907">
        <w:rPr>
          <w:lang w:val="lt-LT"/>
        </w:rPr>
        <w:t>Pranešimas žiniasklaidai</w:t>
      </w:r>
    </w:p>
    <w:p w14:paraId="59E5E796" w14:textId="0A1F0CD9" w:rsidR="00AE108B" w:rsidRPr="00876907" w:rsidRDefault="00AE108B" w:rsidP="006B20A0">
      <w:pPr>
        <w:spacing w:line="276" w:lineRule="auto"/>
        <w:ind w:left="57"/>
        <w:rPr>
          <w:lang w:val="lt-LT"/>
        </w:rPr>
      </w:pPr>
      <w:r w:rsidRPr="004A6E36">
        <w:rPr>
          <w:lang w:val="lt-LT"/>
        </w:rPr>
        <w:t xml:space="preserve">2024 m. liepos </w:t>
      </w:r>
      <w:r w:rsidR="008C38F3" w:rsidRPr="004A6E36">
        <w:rPr>
          <w:lang w:val="lt-LT"/>
        </w:rPr>
        <w:t>9</w:t>
      </w:r>
      <w:r w:rsidRPr="004A6E36">
        <w:rPr>
          <w:lang w:val="lt-LT"/>
        </w:rPr>
        <w:t xml:space="preserve"> d.</w:t>
      </w:r>
    </w:p>
    <w:p w14:paraId="63F23BCF" w14:textId="77777777" w:rsidR="00AE108B" w:rsidRPr="00876907" w:rsidRDefault="00AE108B" w:rsidP="006B20A0">
      <w:pPr>
        <w:spacing w:line="276" w:lineRule="auto"/>
        <w:ind w:left="57"/>
        <w:rPr>
          <w:lang w:val="lt-LT"/>
        </w:rPr>
      </w:pPr>
      <w:r w:rsidRPr="00876907">
        <w:rPr>
          <w:lang w:val="lt-LT"/>
        </w:rPr>
        <w:t>Vilnius</w:t>
      </w:r>
    </w:p>
    <w:p w14:paraId="5EED57A1" w14:textId="77777777" w:rsidR="00AE108B" w:rsidRPr="00876907" w:rsidRDefault="00AE108B" w:rsidP="006B20A0">
      <w:pPr>
        <w:spacing w:line="276" w:lineRule="auto"/>
        <w:ind w:left="57"/>
        <w:rPr>
          <w:lang w:val="lt-LT"/>
        </w:rPr>
      </w:pPr>
    </w:p>
    <w:p w14:paraId="524796C0" w14:textId="7F522D73" w:rsidR="00AE108B" w:rsidRPr="00876907" w:rsidRDefault="00AE108B" w:rsidP="006B20A0">
      <w:pPr>
        <w:spacing w:line="276" w:lineRule="auto"/>
        <w:ind w:left="57"/>
        <w:rPr>
          <w:b/>
          <w:bCs/>
          <w:sz w:val="36"/>
          <w:szCs w:val="36"/>
          <w:lang w:val="lt-LT"/>
        </w:rPr>
      </w:pPr>
      <w:r w:rsidRPr="00876907">
        <w:rPr>
          <w:b/>
          <w:bCs/>
          <w:sz w:val="36"/>
          <w:szCs w:val="36"/>
          <w:lang w:val="lt-LT"/>
        </w:rPr>
        <w:t xml:space="preserve">„Candy POP“ e. prekybos vadovas: </w:t>
      </w:r>
      <w:r w:rsidR="006B20A0" w:rsidRPr="00876907">
        <w:rPr>
          <w:b/>
          <w:bCs/>
          <w:sz w:val="36"/>
          <w:szCs w:val="36"/>
          <w:lang w:val="lt-LT"/>
        </w:rPr>
        <w:t>nauja elektroninė</w:t>
      </w:r>
      <w:r w:rsidRPr="00876907">
        <w:rPr>
          <w:b/>
          <w:bCs/>
          <w:sz w:val="36"/>
          <w:szCs w:val="36"/>
          <w:lang w:val="lt-LT"/>
        </w:rPr>
        <w:t xml:space="preserve"> </w:t>
      </w:r>
      <w:r w:rsidR="006B20A0" w:rsidRPr="00876907">
        <w:rPr>
          <w:b/>
          <w:bCs/>
          <w:sz w:val="36"/>
          <w:szCs w:val="36"/>
          <w:lang w:val="lt-LT"/>
        </w:rPr>
        <w:t xml:space="preserve">parduotuvė </w:t>
      </w:r>
      <w:r w:rsidRPr="00876907">
        <w:rPr>
          <w:b/>
          <w:bCs/>
          <w:sz w:val="36"/>
          <w:szCs w:val="36"/>
          <w:lang w:val="lt-LT"/>
        </w:rPr>
        <w:t>pagerino procesus ir „ant žemės“</w:t>
      </w:r>
    </w:p>
    <w:p w14:paraId="1F6F26BC" w14:textId="77777777" w:rsidR="00AE108B" w:rsidRPr="00876907" w:rsidRDefault="00AE108B" w:rsidP="006B20A0">
      <w:pPr>
        <w:spacing w:line="276" w:lineRule="auto"/>
        <w:ind w:left="57"/>
        <w:rPr>
          <w:lang w:val="lt-LT"/>
        </w:rPr>
      </w:pPr>
    </w:p>
    <w:p w14:paraId="2122BA18" w14:textId="7D18AC2D" w:rsidR="00AE108B" w:rsidRPr="00876907" w:rsidRDefault="00F12CC1" w:rsidP="006B20A0">
      <w:pPr>
        <w:spacing w:line="276" w:lineRule="auto"/>
        <w:ind w:left="57"/>
        <w:jc w:val="both"/>
        <w:rPr>
          <w:lang w:val="lt-LT"/>
        </w:rPr>
      </w:pPr>
      <w:r w:rsidRPr="00876907">
        <w:rPr>
          <w:lang w:val="lt-LT"/>
        </w:rPr>
        <w:t xml:space="preserve">„Norint, kad investicijos į e. </w:t>
      </w:r>
      <w:r w:rsidR="006B20A0" w:rsidRPr="00876907">
        <w:rPr>
          <w:lang w:val="lt-LT"/>
        </w:rPr>
        <w:t>parduotuvę</w:t>
      </w:r>
      <w:r w:rsidRPr="00876907">
        <w:rPr>
          <w:lang w:val="lt-LT"/>
        </w:rPr>
        <w:t xml:space="preserve"> kurtų optimalią vertę, būtina peržiūrėti v</w:t>
      </w:r>
      <w:r w:rsidR="00A15E81" w:rsidRPr="00876907">
        <w:rPr>
          <w:lang w:val="lt-LT"/>
        </w:rPr>
        <w:t>eiklos</w:t>
      </w:r>
      <w:r w:rsidRPr="00876907">
        <w:rPr>
          <w:lang w:val="lt-LT"/>
        </w:rPr>
        <w:t xml:space="preserve"> procesus ir šiapus ekrano,“ – įsitikinęs Andrius </w:t>
      </w:r>
      <w:proofErr w:type="spellStart"/>
      <w:r w:rsidRPr="00876907">
        <w:rPr>
          <w:lang w:val="lt-LT"/>
        </w:rPr>
        <w:t>Selskas</w:t>
      </w:r>
      <w:proofErr w:type="spellEnd"/>
      <w:r w:rsidRPr="00876907">
        <w:rPr>
          <w:lang w:val="lt-LT"/>
        </w:rPr>
        <w:t>, „Candy POP“ e. prekybos vadovas. Jis pasakoja, kad kartu su specializuoto prekybos tinklo e. platformos atnaujinimu buvo optimizuot</w:t>
      </w:r>
      <w:r w:rsidR="00A15E81" w:rsidRPr="00876907">
        <w:rPr>
          <w:lang w:val="lt-LT"/>
        </w:rPr>
        <w:t>as</w:t>
      </w:r>
      <w:r w:rsidRPr="00876907">
        <w:rPr>
          <w:lang w:val="lt-LT"/>
        </w:rPr>
        <w:t xml:space="preserve"> bendrovės tiekim</w:t>
      </w:r>
      <w:r w:rsidR="00A15E81" w:rsidRPr="00876907">
        <w:rPr>
          <w:lang w:val="lt-LT"/>
        </w:rPr>
        <w:t>as,</w:t>
      </w:r>
      <w:r w:rsidRPr="00876907">
        <w:rPr>
          <w:lang w:val="lt-LT"/>
        </w:rPr>
        <w:t xml:space="preserve"> logistik</w:t>
      </w:r>
      <w:r w:rsidR="00A15E81" w:rsidRPr="00876907">
        <w:rPr>
          <w:lang w:val="lt-LT"/>
        </w:rPr>
        <w:t xml:space="preserve">a, </w:t>
      </w:r>
      <w:r w:rsidRPr="00876907">
        <w:rPr>
          <w:lang w:val="lt-LT"/>
        </w:rPr>
        <w:t>rinkodar</w:t>
      </w:r>
      <w:r w:rsidR="00A15E81" w:rsidRPr="00876907">
        <w:rPr>
          <w:lang w:val="lt-LT"/>
        </w:rPr>
        <w:t>a, keitėsi</w:t>
      </w:r>
      <w:r w:rsidRPr="00876907">
        <w:rPr>
          <w:lang w:val="lt-LT"/>
        </w:rPr>
        <w:t xml:space="preserve"> </w:t>
      </w:r>
      <w:r w:rsidR="006B20A0" w:rsidRPr="00876907">
        <w:rPr>
          <w:lang w:val="lt-LT"/>
        </w:rPr>
        <w:t xml:space="preserve">net </w:t>
      </w:r>
      <w:r w:rsidRPr="00876907">
        <w:rPr>
          <w:lang w:val="lt-LT"/>
        </w:rPr>
        <w:t>klientų aptarnavi</w:t>
      </w:r>
      <w:r w:rsidR="00A15E81" w:rsidRPr="00876907">
        <w:rPr>
          <w:lang w:val="lt-LT"/>
        </w:rPr>
        <w:t>mas</w:t>
      </w:r>
      <w:r w:rsidRPr="00876907">
        <w:rPr>
          <w:lang w:val="lt-LT"/>
        </w:rPr>
        <w:t xml:space="preserve"> fizinėse parduotuvėse.</w:t>
      </w:r>
    </w:p>
    <w:p w14:paraId="3E84393E" w14:textId="77777777" w:rsidR="00F12CC1" w:rsidRPr="00876907" w:rsidRDefault="00F12CC1" w:rsidP="006B20A0">
      <w:pPr>
        <w:spacing w:line="276" w:lineRule="auto"/>
        <w:ind w:left="57"/>
        <w:jc w:val="both"/>
        <w:rPr>
          <w:lang w:val="lt-LT"/>
        </w:rPr>
      </w:pPr>
    </w:p>
    <w:p w14:paraId="4C4A0049" w14:textId="255D0BF7" w:rsidR="00AE108B" w:rsidRPr="00876907" w:rsidRDefault="00AE108B" w:rsidP="006B20A0">
      <w:pPr>
        <w:spacing w:line="276" w:lineRule="auto"/>
        <w:ind w:left="57"/>
        <w:jc w:val="both"/>
        <w:rPr>
          <w:lang w:val="lt-LT"/>
        </w:rPr>
      </w:pPr>
      <w:r w:rsidRPr="00876907">
        <w:rPr>
          <w:lang w:val="lt-LT"/>
        </w:rPr>
        <w:t xml:space="preserve">„Dar gerokai iki pradedant braižyti pirmuosius </w:t>
      </w:r>
      <w:r w:rsidR="006B20A0" w:rsidRPr="00876907">
        <w:rPr>
          <w:lang w:val="lt-LT"/>
        </w:rPr>
        <w:t xml:space="preserve">skaitmeninius </w:t>
      </w:r>
      <w:r w:rsidRPr="00876907">
        <w:rPr>
          <w:lang w:val="lt-LT"/>
        </w:rPr>
        <w:t>eskizus, labai smulkmeniškai išanalizavome įmonės veiklos procesus ir jiems skiriamus išteklius – ar tikrai dirbame pagal geriausią įmanomą scenarijų? Vėliau identifikavome, ką būtų galima automatizuoti, supaprastinti, sutrumpinti. Tik turėdami pilną veiklos horizontą</w:t>
      </w:r>
      <w:r w:rsidR="006B20A0" w:rsidRPr="00876907">
        <w:rPr>
          <w:lang w:val="lt-LT"/>
        </w:rPr>
        <w:t>,</w:t>
      </w:r>
      <w:r w:rsidRPr="00876907">
        <w:rPr>
          <w:lang w:val="lt-LT"/>
        </w:rPr>
        <w:t xml:space="preserve"> galime tikėtis sukurti išties efektyvius IT sprendimus, kurie apimtų žymiai daugiau nei tik e. prekybos funkcijas,“ – dėsto Andrius </w:t>
      </w:r>
      <w:proofErr w:type="spellStart"/>
      <w:r w:rsidRPr="00876907">
        <w:rPr>
          <w:lang w:val="lt-LT"/>
        </w:rPr>
        <w:t>Selskas</w:t>
      </w:r>
      <w:proofErr w:type="spellEnd"/>
      <w:r w:rsidRPr="00876907">
        <w:rPr>
          <w:lang w:val="lt-LT"/>
        </w:rPr>
        <w:t xml:space="preserve">. </w:t>
      </w:r>
    </w:p>
    <w:p w14:paraId="4DF9DAFE" w14:textId="77777777" w:rsidR="00AE108B" w:rsidRPr="00876907" w:rsidRDefault="00AE108B" w:rsidP="006B20A0">
      <w:pPr>
        <w:spacing w:line="276" w:lineRule="auto"/>
        <w:ind w:left="57"/>
        <w:jc w:val="both"/>
        <w:rPr>
          <w:lang w:val="lt-LT"/>
        </w:rPr>
      </w:pPr>
    </w:p>
    <w:p w14:paraId="05532063" w14:textId="364B8DF5" w:rsidR="00AE108B" w:rsidRPr="00876907" w:rsidRDefault="00AE108B" w:rsidP="006B20A0">
      <w:pPr>
        <w:spacing w:line="276" w:lineRule="auto"/>
        <w:ind w:left="57"/>
        <w:jc w:val="both"/>
        <w:rPr>
          <w:lang w:val="lt-LT"/>
        </w:rPr>
      </w:pPr>
      <w:r w:rsidRPr="00876907">
        <w:rPr>
          <w:lang w:val="lt-LT"/>
        </w:rPr>
        <w:t xml:space="preserve">Pasak Andriaus </w:t>
      </w:r>
      <w:proofErr w:type="spellStart"/>
      <w:r w:rsidRPr="00876907">
        <w:rPr>
          <w:lang w:val="lt-LT"/>
        </w:rPr>
        <w:t>Selsko</w:t>
      </w:r>
      <w:proofErr w:type="spellEnd"/>
      <w:r w:rsidRPr="00876907">
        <w:rPr>
          <w:lang w:val="lt-LT"/>
        </w:rPr>
        <w:t xml:space="preserve">, kuriant </w:t>
      </w:r>
      <w:r w:rsidR="006B20A0" w:rsidRPr="00876907">
        <w:rPr>
          <w:lang w:val="lt-LT"/>
        </w:rPr>
        <w:t xml:space="preserve">„Candy POP“ </w:t>
      </w:r>
      <w:r w:rsidR="00F12CC1" w:rsidRPr="00876907">
        <w:rPr>
          <w:lang w:val="lt-LT"/>
        </w:rPr>
        <w:t xml:space="preserve">e. </w:t>
      </w:r>
      <w:r w:rsidR="006B20A0" w:rsidRPr="00876907">
        <w:rPr>
          <w:lang w:val="lt-LT"/>
        </w:rPr>
        <w:t xml:space="preserve">prekybos </w:t>
      </w:r>
      <w:r w:rsidRPr="00876907">
        <w:rPr>
          <w:lang w:val="lt-LT"/>
        </w:rPr>
        <w:t xml:space="preserve">platformą, sudėtingiausia buvo apjungti 4 rinkas ir jose naudojamus skirtingus įrankius, taip pat centralizuoti iki šiol atskirai funkcionavusias lojalumo programas. </w:t>
      </w:r>
    </w:p>
    <w:p w14:paraId="4AEDC8E6" w14:textId="77777777" w:rsidR="00F12CC1" w:rsidRPr="00876907" w:rsidRDefault="00F12CC1" w:rsidP="006B20A0">
      <w:pPr>
        <w:spacing w:line="276" w:lineRule="auto"/>
        <w:ind w:left="57"/>
        <w:rPr>
          <w:lang w:val="lt-LT"/>
        </w:rPr>
      </w:pPr>
    </w:p>
    <w:p w14:paraId="5527C345" w14:textId="77777777" w:rsidR="00876907" w:rsidRPr="00876907" w:rsidRDefault="00876907" w:rsidP="00876907">
      <w:pPr>
        <w:spacing w:line="276" w:lineRule="auto"/>
        <w:ind w:left="57"/>
        <w:jc w:val="both"/>
        <w:rPr>
          <w:b/>
          <w:bCs/>
          <w:lang w:val="lt-LT"/>
        </w:rPr>
      </w:pPr>
      <w:r w:rsidRPr="00876907">
        <w:rPr>
          <w:b/>
          <w:bCs/>
          <w:lang w:val="lt-LT"/>
        </w:rPr>
        <w:t xml:space="preserve">Pritaikyta ateities plėtrai </w:t>
      </w:r>
    </w:p>
    <w:p w14:paraId="00DD7D8B" w14:textId="77777777" w:rsidR="00F12CC1" w:rsidRPr="00876907" w:rsidRDefault="00F12CC1" w:rsidP="006B20A0">
      <w:pPr>
        <w:spacing w:line="276" w:lineRule="auto"/>
        <w:ind w:left="57"/>
        <w:rPr>
          <w:lang w:val="lt-LT"/>
        </w:rPr>
      </w:pPr>
    </w:p>
    <w:p w14:paraId="4BA6F5FA" w14:textId="680DF33C" w:rsidR="00A15E81" w:rsidRDefault="00AE108B" w:rsidP="0086356E">
      <w:pPr>
        <w:spacing w:line="276" w:lineRule="auto"/>
        <w:ind w:left="57"/>
        <w:jc w:val="both"/>
        <w:rPr>
          <w:lang w:val="lt-LT"/>
        </w:rPr>
      </w:pPr>
      <w:r w:rsidRPr="00876907">
        <w:rPr>
          <w:lang w:val="lt-LT"/>
        </w:rPr>
        <w:t xml:space="preserve">„Siekėme kuo daugiau procesų skaitmenizuoti ir automatizuoti, kad sumažintume žmogiškųjų resursų poreikį. </w:t>
      </w:r>
      <w:r w:rsidR="00DF50ED" w:rsidRPr="00876907">
        <w:rPr>
          <w:lang w:val="lt-LT"/>
        </w:rPr>
        <w:t>D</w:t>
      </w:r>
      <w:r w:rsidR="000B2982" w:rsidRPr="00876907">
        <w:rPr>
          <w:lang w:val="lt-LT"/>
        </w:rPr>
        <w:t xml:space="preserve">aug dėmesio </w:t>
      </w:r>
      <w:r w:rsidRPr="00876907">
        <w:rPr>
          <w:lang w:val="lt-LT"/>
        </w:rPr>
        <w:t>skyrėme prekių pristatym</w:t>
      </w:r>
      <w:r w:rsidR="000B2982" w:rsidRPr="00876907">
        <w:rPr>
          <w:lang w:val="lt-LT"/>
        </w:rPr>
        <w:t>o</w:t>
      </w:r>
      <w:r w:rsidR="00A15E81" w:rsidRPr="00876907">
        <w:rPr>
          <w:lang w:val="lt-LT"/>
        </w:rPr>
        <w:t xml:space="preserve"> ir</w:t>
      </w:r>
      <w:r w:rsidR="00DF50ED" w:rsidRPr="00876907">
        <w:rPr>
          <w:lang w:val="lt-LT"/>
        </w:rPr>
        <w:t xml:space="preserve"> </w:t>
      </w:r>
      <w:r w:rsidR="003B29BC" w:rsidRPr="00876907">
        <w:rPr>
          <w:lang w:val="lt-LT"/>
        </w:rPr>
        <w:t>grąžinim</w:t>
      </w:r>
      <w:r w:rsidR="00A15E81" w:rsidRPr="00876907">
        <w:rPr>
          <w:lang w:val="lt-LT"/>
        </w:rPr>
        <w:t xml:space="preserve">o procesams, </w:t>
      </w:r>
      <w:r w:rsidR="000955C2" w:rsidRPr="00876907">
        <w:rPr>
          <w:lang w:val="lt-LT"/>
        </w:rPr>
        <w:t xml:space="preserve">komunikacijos su pirkėjais sistemai, duomenų analizės įrankiams,” – vardina Andrius </w:t>
      </w:r>
      <w:proofErr w:type="spellStart"/>
      <w:r w:rsidR="000955C2" w:rsidRPr="00876907">
        <w:rPr>
          <w:lang w:val="lt-LT"/>
        </w:rPr>
        <w:t>Selskas</w:t>
      </w:r>
      <w:proofErr w:type="spellEnd"/>
      <w:r w:rsidR="000955C2" w:rsidRPr="00876907">
        <w:rPr>
          <w:lang w:val="lt-LT"/>
        </w:rPr>
        <w:t xml:space="preserve">.  </w:t>
      </w:r>
    </w:p>
    <w:p w14:paraId="00E6D6DE" w14:textId="77777777" w:rsidR="00876907" w:rsidRDefault="00876907" w:rsidP="0086356E">
      <w:pPr>
        <w:spacing w:line="276" w:lineRule="auto"/>
        <w:ind w:left="57"/>
        <w:jc w:val="both"/>
        <w:rPr>
          <w:lang w:val="lt-LT"/>
        </w:rPr>
      </w:pPr>
    </w:p>
    <w:p w14:paraId="7237B1E1" w14:textId="3E417B87" w:rsidR="00233530" w:rsidRDefault="00876907" w:rsidP="00876907">
      <w:pPr>
        <w:spacing w:line="276" w:lineRule="auto"/>
        <w:ind w:left="57"/>
        <w:jc w:val="both"/>
        <w:rPr>
          <w:lang w:val="lt-LT"/>
        </w:rPr>
      </w:pPr>
      <w:r w:rsidRPr="00876907">
        <w:rPr>
          <w:lang w:val="lt-LT"/>
        </w:rPr>
        <w:t>Naujoji „Candy POP“ e. platforma kurta taip, kad būtų galima efektyviai suvaldyti vartotojų srautų šuolius aktyviausiais prekybos laikotarpiais, o ateityje – plėstis į naujas rinkas. „Nepriekaištingai greitas ir sklandus svetainės darbas su galimybe augti buvo mūsų esminiai prioritetai.</w:t>
      </w:r>
      <w:r w:rsidR="00233530">
        <w:rPr>
          <w:lang w:val="lt-LT"/>
        </w:rPr>
        <w:t xml:space="preserve"> </w:t>
      </w:r>
      <w:r w:rsidR="00233530" w:rsidRPr="00233530">
        <w:t>Iš įdomesnių sprendimų verta paminėti lietuvių sukurtą inovatyvią paieškos sistemą „LupaSearch“, kuri, naudodama dirbtinį intelektą, neabejotinai pagerins prekių paiešką vartotojams</w:t>
      </w:r>
      <w:r w:rsidR="00233530">
        <w:t>, o t</w:t>
      </w:r>
      <w:r w:rsidR="00233530" w:rsidRPr="00233530">
        <w:t>ai turėtų atsispindėti teigiamuose konversijos ir vidutinio pirkinių krepšelio pokyčiuose,“ – teigia Andrius Selskas.</w:t>
      </w:r>
    </w:p>
    <w:p w14:paraId="67B4D888" w14:textId="77777777" w:rsidR="00A15E81" w:rsidRPr="00876907" w:rsidRDefault="00A15E81" w:rsidP="00876907">
      <w:pPr>
        <w:spacing w:line="276" w:lineRule="auto"/>
        <w:jc w:val="both"/>
        <w:rPr>
          <w:lang w:val="lt-LT"/>
        </w:rPr>
      </w:pPr>
    </w:p>
    <w:p w14:paraId="3449E8A8" w14:textId="717B1A2F" w:rsidR="000955C2" w:rsidRPr="00876907" w:rsidRDefault="000B2982" w:rsidP="00876907">
      <w:pPr>
        <w:spacing w:line="276" w:lineRule="auto"/>
        <w:jc w:val="both"/>
        <w:rPr>
          <w:lang w:val="lt-LT"/>
        </w:rPr>
      </w:pPr>
      <w:r w:rsidRPr="00876907">
        <w:rPr>
          <w:lang w:val="lt-LT"/>
        </w:rPr>
        <w:t xml:space="preserve">„Candy POP“ lojalumo sistema ilgą laiką veikė tik fizinėse parduotuvėse, tačiau </w:t>
      </w:r>
      <w:r w:rsidR="000955C2" w:rsidRPr="00876907">
        <w:rPr>
          <w:lang w:val="lt-LT"/>
        </w:rPr>
        <w:t>netrukus ji bus</w:t>
      </w:r>
      <w:r w:rsidRPr="00876907">
        <w:rPr>
          <w:lang w:val="lt-LT"/>
        </w:rPr>
        <w:t xml:space="preserve"> išplėsta per visą tinklą – visas rinkas ir visus pardavimo kanalus. Sukauptus taškus pirkėjai rinks virtualiose kortelėse ir galės juos panaudoti visose „Candy POP“ prekybos vietose.</w:t>
      </w:r>
    </w:p>
    <w:p w14:paraId="521E903D" w14:textId="77777777" w:rsidR="000B2982" w:rsidRPr="00876907" w:rsidRDefault="000B2982" w:rsidP="000B2982">
      <w:pPr>
        <w:spacing w:line="276" w:lineRule="auto"/>
        <w:ind w:left="57"/>
        <w:jc w:val="both"/>
        <w:rPr>
          <w:b/>
          <w:bCs/>
          <w:lang w:val="lt-LT"/>
        </w:rPr>
      </w:pPr>
    </w:p>
    <w:p w14:paraId="2E43B588" w14:textId="77777777" w:rsidR="00233530" w:rsidRDefault="004B6B00" w:rsidP="008C38F3">
      <w:pPr>
        <w:spacing w:line="276" w:lineRule="auto"/>
        <w:jc w:val="both"/>
        <w:rPr>
          <w:b/>
          <w:bCs/>
          <w:lang w:val="lt-LT"/>
        </w:rPr>
      </w:pPr>
      <w:r w:rsidRPr="004A6E36">
        <w:rPr>
          <w:b/>
          <w:bCs/>
          <w:lang w:val="lt-LT"/>
        </w:rPr>
        <w:t>Brangiausiai kainuoja neišmanymas</w:t>
      </w:r>
    </w:p>
    <w:p w14:paraId="0769E6ED" w14:textId="77777777" w:rsidR="004A6E36" w:rsidRDefault="004A6E36" w:rsidP="00233530">
      <w:pPr>
        <w:spacing w:line="276" w:lineRule="auto"/>
        <w:ind w:left="57"/>
        <w:jc w:val="both"/>
        <w:rPr>
          <w:lang w:val="lt-LT"/>
        </w:rPr>
      </w:pPr>
    </w:p>
    <w:p w14:paraId="1A24076E" w14:textId="694B7053" w:rsidR="004B6B00" w:rsidRPr="004A6E36" w:rsidRDefault="004B6B00" w:rsidP="00233530">
      <w:pPr>
        <w:spacing w:line="276" w:lineRule="auto"/>
        <w:ind w:left="57"/>
        <w:jc w:val="both"/>
        <w:rPr>
          <w:lang w:val="lt-LT"/>
        </w:rPr>
      </w:pPr>
      <w:r w:rsidRPr="004A6E36">
        <w:rPr>
          <w:lang w:val="lt-LT"/>
        </w:rPr>
        <w:t>„</w:t>
      </w:r>
      <w:proofErr w:type="spellStart"/>
      <w:r w:rsidRPr="004A6E36">
        <w:rPr>
          <w:lang w:val="lt-LT"/>
        </w:rPr>
        <w:t>CandyPOP</w:t>
      </w:r>
      <w:proofErr w:type="spellEnd"/>
      <w:r w:rsidRPr="004A6E36">
        <w:rPr>
          <w:lang w:val="lt-LT"/>
        </w:rPr>
        <w:t>“ e. prekybos platform</w:t>
      </w:r>
      <w:r w:rsidR="00075133" w:rsidRPr="004A6E36">
        <w:rPr>
          <w:lang w:val="lt-LT"/>
        </w:rPr>
        <w:t>ą</w:t>
      </w:r>
      <w:r w:rsidRPr="004A6E36">
        <w:rPr>
          <w:lang w:val="lt-LT"/>
        </w:rPr>
        <w:t xml:space="preserve"> </w:t>
      </w:r>
      <w:r w:rsidR="00773EAA" w:rsidRPr="004A6E36">
        <w:rPr>
          <w:lang w:val="lt-LT"/>
        </w:rPr>
        <w:t xml:space="preserve">vystė </w:t>
      </w:r>
      <w:r w:rsidRPr="004A6E36">
        <w:rPr>
          <w:lang w:val="lt-LT"/>
        </w:rPr>
        <w:t>ir už daugiau kaip 100 000 Eur įgyvendino</w:t>
      </w:r>
      <w:r w:rsidR="004A6E36">
        <w:rPr>
          <w:lang w:val="lt-LT"/>
        </w:rPr>
        <w:t xml:space="preserve"> </w:t>
      </w:r>
      <w:r w:rsidR="004A6E36" w:rsidRPr="004A6E36">
        <w:rPr>
          <w:lang w:val="lt-LT"/>
        </w:rPr>
        <w:t>kompleksiniuose el. komercijos sprendimuose</w:t>
      </w:r>
      <w:r w:rsidR="004A6E36">
        <w:rPr>
          <w:lang w:val="lt-LT"/>
        </w:rPr>
        <w:t xml:space="preserve"> besispecializuojanti</w:t>
      </w:r>
      <w:r w:rsidRPr="004A6E36">
        <w:rPr>
          <w:lang w:val="lt-LT"/>
        </w:rPr>
        <w:t xml:space="preserve"> IT bendrovė „</w:t>
      </w:r>
      <w:proofErr w:type="spellStart"/>
      <w:r w:rsidRPr="004A6E36">
        <w:rPr>
          <w:lang w:val="lt-LT"/>
        </w:rPr>
        <w:t>Nordcode</w:t>
      </w:r>
      <w:proofErr w:type="spellEnd"/>
      <w:r w:rsidRPr="004A6E36">
        <w:rPr>
          <w:lang w:val="lt-LT"/>
        </w:rPr>
        <w:t>“</w:t>
      </w:r>
      <w:r w:rsidR="004A6E36">
        <w:rPr>
          <w:lang w:val="lt-LT"/>
        </w:rPr>
        <w:t>. Šiam projektui</w:t>
      </w:r>
      <w:r w:rsidR="00075133" w:rsidRPr="004A6E36">
        <w:rPr>
          <w:lang w:val="lt-LT"/>
        </w:rPr>
        <w:t xml:space="preserve"> b</w:t>
      </w:r>
      <w:r w:rsidRPr="004A6E36">
        <w:rPr>
          <w:lang w:val="lt-LT"/>
        </w:rPr>
        <w:t>uv</w:t>
      </w:r>
      <w:r w:rsidR="000B2982" w:rsidRPr="004A6E36">
        <w:rPr>
          <w:lang w:val="lt-LT"/>
        </w:rPr>
        <w:t>o</w:t>
      </w:r>
      <w:r w:rsidRPr="004A6E36">
        <w:rPr>
          <w:lang w:val="lt-LT"/>
        </w:rPr>
        <w:t xml:space="preserve"> </w:t>
      </w:r>
      <w:r w:rsidRPr="004A6E36">
        <w:rPr>
          <w:lang w:val="lt-LT"/>
        </w:rPr>
        <w:lastRenderedPageBreak/>
        <w:t xml:space="preserve">pasitelktas kombinuotas modelis, kuomet dalis platformos </w:t>
      </w:r>
      <w:r w:rsidR="00075133" w:rsidRPr="004A6E36">
        <w:rPr>
          <w:lang w:val="lt-LT"/>
        </w:rPr>
        <w:t>paremta</w:t>
      </w:r>
      <w:r w:rsidR="00F829C5" w:rsidRPr="004A6E36">
        <w:rPr>
          <w:lang w:val="lt-LT"/>
        </w:rPr>
        <w:t xml:space="preserve"> jau egzistuojančiais sprendimais</w:t>
      </w:r>
      <w:r w:rsidRPr="004A6E36">
        <w:rPr>
          <w:lang w:val="lt-LT"/>
        </w:rPr>
        <w:t xml:space="preserve">, kita dalis – </w:t>
      </w:r>
      <w:r w:rsidR="00D52DD6" w:rsidRPr="004A6E36">
        <w:rPr>
          <w:lang w:val="lt-LT"/>
        </w:rPr>
        <w:t>sukurta</w:t>
      </w:r>
      <w:r w:rsidRPr="004A6E36">
        <w:rPr>
          <w:lang w:val="lt-LT"/>
        </w:rPr>
        <w:t xml:space="preserve"> pagal specifinius poreikius.</w:t>
      </w:r>
    </w:p>
    <w:p w14:paraId="733DD33C" w14:textId="77777777" w:rsidR="004B6B00" w:rsidRPr="004A6E36" w:rsidRDefault="004B6B00" w:rsidP="006B20A0">
      <w:pPr>
        <w:spacing w:line="276" w:lineRule="auto"/>
        <w:ind w:left="57"/>
        <w:jc w:val="both"/>
        <w:rPr>
          <w:lang w:val="lt-LT"/>
        </w:rPr>
      </w:pPr>
    </w:p>
    <w:p w14:paraId="010FC892" w14:textId="5210C185" w:rsidR="004A6E36" w:rsidRPr="004A6E36" w:rsidRDefault="004B6B00" w:rsidP="004A6E36">
      <w:pPr>
        <w:spacing w:line="276" w:lineRule="auto"/>
        <w:ind w:left="57"/>
        <w:jc w:val="both"/>
        <w:rPr>
          <w:lang w:val="lt-LT"/>
        </w:rPr>
      </w:pPr>
      <w:r w:rsidRPr="004A6E36">
        <w:rPr>
          <w:lang w:val="lt-LT"/>
        </w:rPr>
        <w:t>„</w:t>
      </w:r>
      <w:r w:rsidR="004A6E36">
        <w:rPr>
          <w:lang w:val="lt-LT"/>
        </w:rPr>
        <w:t xml:space="preserve">Per daugiau nei </w:t>
      </w:r>
      <w:r w:rsidR="00F829C5" w:rsidRPr="004A6E36">
        <w:rPr>
          <w:lang w:val="lt-LT"/>
        </w:rPr>
        <w:t xml:space="preserve">10 metų </w:t>
      </w:r>
      <w:r w:rsidR="004A6E36">
        <w:rPr>
          <w:lang w:val="lt-LT"/>
        </w:rPr>
        <w:t xml:space="preserve">darbo </w:t>
      </w:r>
      <w:r w:rsidR="00F829C5" w:rsidRPr="004A6E36">
        <w:rPr>
          <w:lang w:val="lt-LT"/>
        </w:rPr>
        <w:t>su el. komercijos projektais</w:t>
      </w:r>
      <w:r w:rsidR="004A6E36">
        <w:rPr>
          <w:lang w:val="lt-LT"/>
        </w:rPr>
        <w:t>,</w:t>
      </w:r>
      <w:r w:rsidR="00F829C5" w:rsidRPr="004A6E36">
        <w:rPr>
          <w:lang w:val="lt-LT"/>
        </w:rPr>
        <w:t xml:space="preserve"> galėjome pasiūlyti</w:t>
      </w:r>
      <w:r w:rsidRPr="004A6E36">
        <w:rPr>
          <w:lang w:val="lt-LT"/>
        </w:rPr>
        <w:t xml:space="preserve"> platų jau sukurtų</w:t>
      </w:r>
      <w:r w:rsidR="00F829C5" w:rsidRPr="004A6E36">
        <w:rPr>
          <w:lang w:val="lt-LT"/>
        </w:rPr>
        <w:t xml:space="preserve"> bazinių</w:t>
      </w:r>
      <w:r w:rsidRPr="004A6E36">
        <w:rPr>
          <w:lang w:val="lt-LT"/>
        </w:rPr>
        <w:t xml:space="preserve"> sprendimų</w:t>
      </w:r>
      <w:r w:rsidR="00F829C5" w:rsidRPr="004A6E36">
        <w:rPr>
          <w:lang w:val="lt-LT"/>
        </w:rPr>
        <w:t xml:space="preserve"> </w:t>
      </w:r>
      <w:r w:rsidR="004A6E36">
        <w:rPr>
          <w:lang w:val="lt-LT"/>
        </w:rPr>
        <w:t>bei</w:t>
      </w:r>
      <w:r w:rsidR="00F829C5" w:rsidRPr="004A6E36">
        <w:rPr>
          <w:lang w:val="lt-LT"/>
        </w:rPr>
        <w:t xml:space="preserve"> funkcionalumų</w:t>
      </w:r>
      <w:r w:rsidRPr="004A6E36">
        <w:rPr>
          <w:lang w:val="lt-LT"/>
        </w:rPr>
        <w:t xml:space="preserve"> arsenalą </w:t>
      </w:r>
      <w:r w:rsidR="00F829C5" w:rsidRPr="004A6E36">
        <w:rPr>
          <w:lang w:val="lt-LT"/>
        </w:rPr>
        <w:t xml:space="preserve">ir </w:t>
      </w:r>
      <w:r w:rsidRPr="004A6E36">
        <w:rPr>
          <w:lang w:val="lt-LT"/>
        </w:rPr>
        <w:t xml:space="preserve">pakankamai greitai </w:t>
      </w:r>
      <w:r w:rsidR="004A6E36">
        <w:rPr>
          <w:lang w:val="lt-LT"/>
        </w:rPr>
        <w:t>startuoti su</w:t>
      </w:r>
      <w:r w:rsidR="00F829C5" w:rsidRPr="004A6E36">
        <w:rPr>
          <w:lang w:val="lt-LT"/>
        </w:rPr>
        <w:t xml:space="preserve"> </w:t>
      </w:r>
      <w:r w:rsidRPr="004A6E36">
        <w:rPr>
          <w:lang w:val="lt-LT"/>
        </w:rPr>
        <w:t>pagrindin</w:t>
      </w:r>
      <w:r w:rsidR="004A6E36">
        <w:rPr>
          <w:lang w:val="lt-LT"/>
        </w:rPr>
        <w:t>e</w:t>
      </w:r>
      <w:r w:rsidRPr="004A6E36">
        <w:rPr>
          <w:lang w:val="lt-LT"/>
        </w:rPr>
        <w:t xml:space="preserve"> platformos baz</w:t>
      </w:r>
      <w:r w:rsidR="004A6E36">
        <w:rPr>
          <w:lang w:val="lt-LT"/>
        </w:rPr>
        <w:t>e</w:t>
      </w:r>
      <w:r w:rsidRPr="004A6E36">
        <w:rPr>
          <w:lang w:val="lt-LT"/>
        </w:rPr>
        <w:t>. Vėliau</w:t>
      </w:r>
      <w:r w:rsidR="00F829C5" w:rsidRPr="004A6E36">
        <w:rPr>
          <w:lang w:val="lt-LT"/>
        </w:rPr>
        <w:t xml:space="preserve"> </w:t>
      </w:r>
      <w:r w:rsidR="004A6E36">
        <w:rPr>
          <w:lang w:val="lt-LT"/>
        </w:rPr>
        <w:t>susitelkėme į</w:t>
      </w:r>
      <w:r w:rsidR="00F829C5" w:rsidRPr="004A6E36">
        <w:rPr>
          <w:lang w:val="lt-LT"/>
        </w:rPr>
        <w:t xml:space="preserve"> platformos vystym</w:t>
      </w:r>
      <w:r w:rsidR="004A6E36">
        <w:rPr>
          <w:lang w:val="lt-LT"/>
        </w:rPr>
        <w:t>ą</w:t>
      </w:r>
      <w:r w:rsidR="00F829C5" w:rsidRPr="004A6E36">
        <w:rPr>
          <w:lang w:val="lt-LT"/>
        </w:rPr>
        <w:t xml:space="preserve"> pagal specifinius</w:t>
      </w:r>
      <w:r w:rsidRPr="004A6E36">
        <w:rPr>
          <w:lang w:val="lt-LT"/>
        </w:rPr>
        <w:t xml:space="preserve"> „</w:t>
      </w:r>
      <w:proofErr w:type="spellStart"/>
      <w:r w:rsidRPr="004A6E36">
        <w:rPr>
          <w:lang w:val="lt-LT"/>
        </w:rPr>
        <w:t>CandyPOP</w:t>
      </w:r>
      <w:proofErr w:type="spellEnd"/>
      <w:r w:rsidRPr="004A6E36">
        <w:rPr>
          <w:lang w:val="lt-LT"/>
        </w:rPr>
        <w:t xml:space="preserve">“ </w:t>
      </w:r>
      <w:r w:rsidR="00AE7817" w:rsidRPr="004A6E36">
        <w:rPr>
          <w:lang w:val="lt-LT"/>
        </w:rPr>
        <w:t xml:space="preserve">verslo </w:t>
      </w:r>
      <w:r w:rsidRPr="004A6E36">
        <w:rPr>
          <w:lang w:val="lt-LT"/>
        </w:rPr>
        <w:t>poreik</w:t>
      </w:r>
      <w:r w:rsidR="00AE7817" w:rsidRPr="004A6E36">
        <w:rPr>
          <w:lang w:val="lt-LT"/>
        </w:rPr>
        <w:t>ius</w:t>
      </w:r>
      <w:r w:rsidR="004A6E36">
        <w:rPr>
          <w:lang w:val="lt-LT"/>
        </w:rPr>
        <w:t>,</w:t>
      </w:r>
      <w:r w:rsidR="004A6E36">
        <w:rPr>
          <w:b/>
          <w:bCs/>
          <w:lang w:val="lt-LT"/>
        </w:rPr>
        <w:t>“</w:t>
      </w:r>
      <w:r w:rsidR="004A6E36" w:rsidRPr="004A6E36">
        <w:rPr>
          <w:lang w:val="lt-LT"/>
        </w:rPr>
        <w:t xml:space="preserve"> – sako Justinas Rastauskas, „</w:t>
      </w:r>
      <w:proofErr w:type="spellStart"/>
      <w:r w:rsidR="004A6E36" w:rsidRPr="004A6E36">
        <w:rPr>
          <w:lang w:val="lt-LT"/>
        </w:rPr>
        <w:t>Nordcode</w:t>
      </w:r>
      <w:proofErr w:type="spellEnd"/>
      <w:r w:rsidR="004A6E36" w:rsidRPr="004A6E36">
        <w:rPr>
          <w:lang w:val="lt-LT"/>
        </w:rPr>
        <w:t>“ verslo vystymo vadovas.</w:t>
      </w:r>
    </w:p>
    <w:p w14:paraId="019FA760" w14:textId="558E45BB" w:rsidR="004A6E36" w:rsidRDefault="004B6B00" w:rsidP="006B20A0">
      <w:pPr>
        <w:spacing w:line="276" w:lineRule="auto"/>
        <w:ind w:left="57"/>
        <w:jc w:val="both"/>
        <w:rPr>
          <w:lang w:val="lt-LT"/>
        </w:rPr>
      </w:pPr>
      <w:r w:rsidRPr="004A6E36">
        <w:rPr>
          <w:lang w:val="lt-LT"/>
        </w:rPr>
        <w:t xml:space="preserve"> </w:t>
      </w:r>
    </w:p>
    <w:p w14:paraId="25DDA18E" w14:textId="67DCEF0B" w:rsidR="004B6B00" w:rsidRPr="004A6E36" w:rsidRDefault="004A6E36" w:rsidP="004A6E36">
      <w:pPr>
        <w:spacing w:line="276" w:lineRule="auto"/>
        <w:jc w:val="both"/>
        <w:rPr>
          <w:lang w:val="lt-LT"/>
        </w:rPr>
      </w:pPr>
      <w:r>
        <w:rPr>
          <w:lang w:val="lt-LT"/>
        </w:rPr>
        <w:t xml:space="preserve">Pasak jo, </w:t>
      </w:r>
      <w:r w:rsidR="00AE7817" w:rsidRPr="004A6E36">
        <w:rPr>
          <w:lang w:val="lt-LT"/>
        </w:rPr>
        <w:t>dažnu atveju atsiskaitymo ar apmokėjimo procesas yra standartinis</w:t>
      </w:r>
      <w:r>
        <w:rPr>
          <w:lang w:val="lt-LT"/>
        </w:rPr>
        <w:t>,</w:t>
      </w:r>
      <w:r w:rsidR="00AE7817" w:rsidRPr="004A6E36">
        <w:rPr>
          <w:lang w:val="lt-LT"/>
        </w:rPr>
        <w:t xml:space="preserve"> ir iš esmės </w:t>
      </w:r>
      <w:r>
        <w:rPr>
          <w:lang w:val="lt-LT"/>
        </w:rPr>
        <w:t>nesiskiria daugelyje e. pardavimo platformų</w:t>
      </w:r>
      <w:r w:rsidR="00AE7817" w:rsidRPr="004A6E36">
        <w:rPr>
          <w:lang w:val="lt-LT"/>
        </w:rPr>
        <w:t xml:space="preserve">, tačiau sandėlio </w:t>
      </w:r>
      <w:r w:rsidRPr="004A6E36">
        <w:rPr>
          <w:lang w:val="lt-LT"/>
        </w:rPr>
        <w:t>valdymas</w:t>
      </w:r>
      <w:r>
        <w:rPr>
          <w:lang w:val="lt-LT"/>
        </w:rPr>
        <w:t>, jo</w:t>
      </w:r>
      <w:r w:rsidR="00AE7817" w:rsidRPr="004A6E36">
        <w:rPr>
          <w:lang w:val="lt-LT"/>
        </w:rPr>
        <w:t xml:space="preserve"> integracija, apskaita, prekių gr</w:t>
      </w:r>
      <w:r>
        <w:rPr>
          <w:lang w:val="lt-LT"/>
        </w:rPr>
        <w:t>ą</w:t>
      </w:r>
      <w:r w:rsidR="00AE7817" w:rsidRPr="004A6E36">
        <w:rPr>
          <w:lang w:val="lt-LT"/>
        </w:rPr>
        <w:t xml:space="preserve">žinimo procesai kiekvienoje įmonėje </w:t>
      </w:r>
      <w:r>
        <w:rPr>
          <w:lang w:val="lt-LT"/>
        </w:rPr>
        <w:t xml:space="preserve">būna </w:t>
      </w:r>
      <w:r w:rsidR="00AE7817" w:rsidRPr="004A6E36">
        <w:rPr>
          <w:lang w:val="lt-LT"/>
        </w:rPr>
        <w:t>skirtingi</w:t>
      </w:r>
      <w:r>
        <w:rPr>
          <w:lang w:val="lt-LT"/>
        </w:rPr>
        <w:t>, todėl</w:t>
      </w:r>
      <w:r w:rsidR="00AE7817" w:rsidRPr="004A6E36">
        <w:rPr>
          <w:lang w:val="lt-LT"/>
        </w:rPr>
        <w:t xml:space="preserve"> šias sistemos dalis </w:t>
      </w:r>
      <w:r>
        <w:rPr>
          <w:lang w:val="lt-LT"/>
        </w:rPr>
        <w:t>būtina</w:t>
      </w:r>
      <w:r w:rsidR="00AE7817" w:rsidRPr="004A6E36">
        <w:rPr>
          <w:lang w:val="lt-LT"/>
        </w:rPr>
        <w:t xml:space="preserve"> adaptuoti </w:t>
      </w:r>
      <w:r>
        <w:rPr>
          <w:lang w:val="lt-LT"/>
        </w:rPr>
        <w:t>pagal</w:t>
      </w:r>
      <w:r w:rsidR="00AE7817" w:rsidRPr="004A6E36">
        <w:rPr>
          <w:lang w:val="lt-LT"/>
        </w:rPr>
        <w:t xml:space="preserve"> kiekvienos įmonės verslo model</w:t>
      </w:r>
      <w:r>
        <w:rPr>
          <w:lang w:val="lt-LT"/>
        </w:rPr>
        <w:t>į –</w:t>
      </w:r>
      <w:r w:rsidR="00AE7817" w:rsidRPr="004A6E36">
        <w:rPr>
          <w:lang w:val="lt-LT"/>
        </w:rPr>
        <w:t xml:space="preserve"> taip pat buvo ir šiame projekte</w:t>
      </w:r>
      <w:r>
        <w:rPr>
          <w:b/>
          <w:bCs/>
          <w:lang w:val="lt-LT"/>
        </w:rPr>
        <w:t>.</w:t>
      </w:r>
    </w:p>
    <w:p w14:paraId="428B88B2" w14:textId="77777777" w:rsidR="004B6B00" w:rsidRPr="004A6E36" w:rsidRDefault="004B6B00" w:rsidP="006B20A0">
      <w:pPr>
        <w:spacing w:line="276" w:lineRule="auto"/>
        <w:ind w:left="57"/>
        <w:jc w:val="both"/>
        <w:rPr>
          <w:lang w:val="lt-LT"/>
        </w:rPr>
      </w:pPr>
    </w:p>
    <w:p w14:paraId="4FE14FBE" w14:textId="1B9E3D36" w:rsidR="004A6E36" w:rsidRDefault="004A6E36" w:rsidP="006B20A0">
      <w:pPr>
        <w:spacing w:line="276" w:lineRule="auto"/>
        <w:ind w:left="57"/>
        <w:jc w:val="both"/>
        <w:rPr>
          <w:lang w:val="lt-LT"/>
        </w:rPr>
      </w:pPr>
      <w:r>
        <w:rPr>
          <w:lang w:val="lt-LT"/>
        </w:rPr>
        <w:t>I</w:t>
      </w:r>
      <w:r w:rsidR="004B6B00" w:rsidRPr="004A6E36">
        <w:rPr>
          <w:lang w:val="lt-LT"/>
        </w:rPr>
        <w:t xml:space="preserve">nvesticijos į unikalius sprendimus visuomet bus didesnės nei renkantis </w:t>
      </w:r>
      <w:r w:rsidR="003D68DB" w:rsidRPr="004A6E36">
        <w:rPr>
          <w:lang w:val="lt-LT"/>
        </w:rPr>
        <w:t>standartizuotą funkcionalumą</w:t>
      </w:r>
      <w:r w:rsidR="004B6B00" w:rsidRPr="004A6E36">
        <w:rPr>
          <w:lang w:val="lt-LT"/>
        </w:rPr>
        <w:t xml:space="preserve">, tačiau </w:t>
      </w:r>
      <w:r w:rsidR="003D68DB" w:rsidRPr="004A6E36">
        <w:rPr>
          <w:lang w:val="lt-LT"/>
        </w:rPr>
        <w:t xml:space="preserve">reikia </w:t>
      </w:r>
      <w:r>
        <w:rPr>
          <w:lang w:val="lt-LT"/>
        </w:rPr>
        <w:t>labai gerai įsivertinti,</w:t>
      </w:r>
      <w:r w:rsidR="003D68DB" w:rsidRPr="004A6E36">
        <w:rPr>
          <w:lang w:val="lt-LT"/>
        </w:rPr>
        <w:t xml:space="preserve"> kas yra </w:t>
      </w:r>
      <w:r w:rsidR="00477202">
        <w:rPr>
          <w:lang w:val="lt-LT"/>
        </w:rPr>
        <w:t>efektyviau</w:t>
      </w:r>
      <w:r>
        <w:rPr>
          <w:lang w:val="lt-LT"/>
        </w:rPr>
        <w:t>:</w:t>
      </w:r>
      <w:r w:rsidR="003D68DB" w:rsidRPr="004A6E36">
        <w:rPr>
          <w:lang w:val="lt-LT"/>
        </w:rPr>
        <w:t xml:space="preserve"> ar verslą taikyti prie e. prekybos platformos</w:t>
      </w:r>
      <w:r>
        <w:rPr>
          <w:lang w:val="lt-LT"/>
        </w:rPr>
        <w:t>,</w:t>
      </w:r>
      <w:r w:rsidR="003D68DB" w:rsidRPr="004A6E36">
        <w:rPr>
          <w:lang w:val="lt-LT"/>
        </w:rPr>
        <w:t xml:space="preserve"> ar platforma turi atitikti verslo poreikį</w:t>
      </w:r>
      <w:r>
        <w:rPr>
          <w:lang w:val="lt-LT"/>
        </w:rPr>
        <w:t>.</w:t>
      </w:r>
      <w:r w:rsidR="003D68DB" w:rsidRPr="004A6E36">
        <w:rPr>
          <w:lang w:val="lt-LT"/>
        </w:rPr>
        <w:t xml:space="preserve"> </w:t>
      </w:r>
    </w:p>
    <w:p w14:paraId="33CE2C6D" w14:textId="77777777" w:rsidR="004A6E36" w:rsidRDefault="004A6E36" w:rsidP="006B20A0">
      <w:pPr>
        <w:spacing w:line="276" w:lineRule="auto"/>
        <w:ind w:left="57"/>
        <w:jc w:val="both"/>
        <w:rPr>
          <w:lang w:val="lt-LT"/>
        </w:rPr>
      </w:pPr>
    </w:p>
    <w:p w14:paraId="7E07F2C5" w14:textId="14999ADA" w:rsidR="004B6B00" w:rsidRPr="004A6E36" w:rsidRDefault="004A6E36" w:rsidP="004A6E36">
      <w:pPr>
        <w:spacing w:line="276" w:lineRule="auto"/>
        <w:ind w:left="57"/>
        <w:jc w:val="both"/>
        <w:rPr>
          <w:lang w:val="lt-LT"/>
        </w:rPr>
      </w:pPr>
      <w:r>
        <w:rPr>
          <w:lang w:val="lt-LT"/>
        </w:rPr>
        <w:t xml:space="preserve">Pasak Justino Rastausko, </w:t>
      </w:r>
      <w:r w:rsidR="004B6B00" w:rsidRPr="004A6E36">
        <w:rPr>
          <w:lang w:val="lt-LT"/>
        </w:rPr>
        <w:t>brangiausiai vis dėlto kainuoja neišmanymas. „Idealu, kai užsakovo pusėje prie projekto dirba skaitmeninius sprendimus ir logiką išmanantys profesionalai</w:t>
      </w:r>
      <w:r w:rsidR="00352172" w:rsidRPr="004A6E36">
        <w:rPr>
          <w:lang w:val="lt-LT"/>
        </w:rPr>
        <w:t xml:space="preserve">, skiriantys pakankamai laiko darbui su IT sprendimų kūrėjais </w:t>
      </w:r>
      <w:r w:rsidR="004B6B00" w:rsidRPr="004A6E36">
        <w:rPr>
          <w:lang w:val="lt-LT"/>
        </w:rPr>
        <w:t>– tuomet</w:t>
      </w:r>
      <w:r w:rsidR="002E35F8" w:rsidRPr="004A6E36">
        <w:rPr>
          <w:lang w:val="lt-LT"/>
        </w:rPr>
        <w:t xml:space="preserve"> ir galima rasti balansą tarp standarto ir unikalumo,</w:t>
      </w:r>
      <w:r w:rsidR="004B6B00" w:rsidRPr="004A6E36">
        <w:rPr>
          <w:lang w:val="lt-LT"/>
        </w:rPr>
        <w:t xml:space="preserve"> procesas vyksta sklandžiau, greičiau, o tai neišvengiamai atsispindi ir galutinėje biudžeto eilutėje,“ – teigia Justinas Ras</w:t>
      </w:r>
      <w:r>
        <w:rPr>
          <w:lang w:val="lt-LT"/>
        </w:rPr>
        <w:t>t</w:t>
      </w:r>
      <w:r w:rsidR="004B6B00" w:rsidRPr="004A6E36">
        <w:rPr>
          <w:lang w:val="lt-LT"/>
        </w:rPr>
        <w:t xml:space="preserve">auskas. </w:t>
      </w:r>
    </w:p>
    <w:p w14:paraId="28765639" w14:textId="77777777" w:rsidR="000B2982" w:rsidRPr="004A6E36" w:rsidRDefault="000B2982" w:rsidP="006B20A0">
      <w:pPr>
        <w:spacing w:line="276" w:lineRule="auto"/>
        <w:ind w:left="57"/>
        <w:jc w:val="both"/>
        <w:rPr>
          <w:lang w:val="lt-LT"/>
        </w:rPr>
      </w:pPr>
    </w:p>
    <w:p w14:paraId="68FD63A7" w14:textId="166A25F7" w:rsidR="000B2982" w:rsidRPr="00876907" w:rsidRDefault="000B2982" w:rsidP="000B2982">
      <w:pPr>
        <w:spacing w:line="276" w:lineRule="auto"/>
        <w:ind w:left="57"/>
        <w:jc w:val="both"/>
        <w:rPr>
          <w:lang w:val="lt-LT"/>
        </w:rPr>
      </w:pPr>
      <w:r w:rsidRPr="00876907">
        <w:rPr>
          <w:lang w:val="lt-LT"/>
        </w:rPr>
        <w:t xml:space="preserve">„Candy POP“ yra pirmaujantis specializuotos mažmeninės prekybos tinklas Baltijos šalyse. Įmonė taip pat aktyviai vysto elektroninę bei plėtoja didmeninę prekybą. Grupės apyvarta 2022 m. siekė 8,8 mln. eurų. Bendrovės asortimente – rinktiniai saldumynai, užkandžiai ir gėrimai, kurių didžioji dalis atkeliauja iš JAV, Azijos ir kitų, Baltijos šalių regiono ragautojams egzotinių kraštų. Šiuo metu „Candy POP“ </w:t>
      </w:r>
      <w:r w:rsidR="00D52DD6" w:rsidRPr="00876907">
        <w:rPr>
          <w:lang w:val="lt-LT"/>
        </w:rPr>
        <w:t xml:space="preserve">turi </w:t>
      </w:r>
      <w:r w:rsidRPr="00876907">
        <w:rPr>
          <w:lang w:val="lt-LT"/>
        </w:rPr>
        <w:t xml:space="preserve">30 parduotuvių, iš kurių 15 veikia Lietuvoje, 5 Latvijoje, 6 – Estijoje ir 4 Lenkijoje. </w:t>
      </w:r>
    </w:p>
    <w:p w14:paraId="66BFD93A" w14:textId="77777777" w:rsidR="000B2982" w:rsidRPr="00876907" w:rsidRDefault="000B2982" w:rsidP="006B20A0">
      <w:pPr>
        <w:spacing w:line="276" w:lineRule="auto"/>
        <w:ind w:left="57"/>
        <w:jc w:val="both"/>
        <w:rPr>
          <w:lang w:val="lt-LT"/>
        </w:rPr>
      </w:pPr>
    </w:p>
    <w:p w14:paraId="010EEC9F" w14:textId="77777777" w:rsidR="00F12CC1" w:rsidRPr="00876907" w:rsidRDefault="00F12CC1" w:rsidP="004A6E36">
      <w:pPr>
        <w:spacing w:line="276" w:lineRule="auto"/>
        <w:rPr>
          <w:lang w:val="lt-LT"/>
        </w:rPr>
      </w:pPr>
    </w:p>
    <w:p w14:paraId="0BE27C8E" w14:textId="77777777" w:rsidR="00F12CC1" w:rsidRPr="00876907" w:rsidRDefault="00AE108B" w:rsidP="006B20A0">
      <w:pPr>
        <w:spacing w:line="276" w:lineRule="auto"/>
        <w:ind w:left="57"/>
        <w:rPr>
          <w:lang w:val="lt-LT"/>
        </w:rPr>
      </w:pPr>
      <w:r w:rsidRPr="00876907">
        <w:rPr>
          <w:b/>
          <w:bCs/>
          <w:lang w:val="lt-LT"/>
        </w:rPr>
        <w:t>Daugiau informacijos:</w:t>
      </w:r>
    </w:p>
    <w:p w14:paraId="12674733" w14:textId="77777777" w:rsidR="00F12CC1" w:rsidRPr="00876907" w:rsidRDefault="00F12CC1" w:rsidP="006B20A0">
      <w:pPr>
        <w:spacing w:line="276" w:lineRule="auto"/>
        <w:ind w:left="57"/>
        <w:rPr>
          <w:lang w:val="lt-LT"/>
        </w:rPr>
      </w:pPr>
    </w:p>
    <w:p w14:paraId="6F64059E" w14:textId="77777777" w:rsidR="00F12CC1" w:rsidRPr="00876907" w:rsidRDefault="00AE108B" w:rsidP="006B20A0">
      <w:pPr>
        <w:spacing w:line="276" w:lineRule="auto"/>
        <w:ind w:left="57"/>
        <w:rPr>
          <w:lang w:val="lt-LT"/>
        </w:rPr>
      </w:pPr>
      <w:r w:rsidRPr="00876907">
        <w:rPr>
          <w:lang w:val="lt-LT"/>
        </w:rPr>
        <w:t>Eglė Rakauskaitė</w:t>
      </w:r>
    </w:p>
    <w:p w14:paraId="28D8448D" w14:textId="77777777" w:rsidR="00F12CC1" w:rsidRPr="00876907" w:rsidRDefault="00AE108B" w:rsidP="006B20A0">
      <w:pPr>
        <w:spacing w:line="276" w:lineRule="auto"/>
        <w:ind w:left="57"/>
        <w:rPr>
          <w:lang w:val="lt-LT"/>
        </w:rPr>
      </w:pPr>
      <w:r w:rsidRPr="00876907">
        <w:rPr>
          <w:lang w:val="lt-LT"/>
        </w:rPr>
        <w:t>„Candy POP“ Atstovė žiniasklaidai</w:t>
      </w:r>
    </w:p>
    <w:p w14:paraId="06F47CA2" w14:textId="1F194E29" w:rsidR="00243C9D" w:rsidRPr="00876907" w:rsidRDefault="00AE108B" w:rsidP="006B20A0">
      <w:pPr>
        <w:spacing w:line="276" w:lineRule="auto"/>
        <w:ind w:left="57"/>
        <w:rPr>
          <w:lang w:val="lt-LT"/>
        </w:rPr>
      </w:pPr>
      <w:proofErr w:type="spellStart"/>
      <w:r w:rsidRPr="00876907">
        <w:rPr>
          <w:lang w:val="lt-LT"/>
        </w:rPr>
        <w:t>media@candypop.lt</w:t>
      </w:r>
      <w:proofErr w:type="spellEnd"/>
      <w:r w:rsidRPr="00876907">
        <w:rPr>
          <w:lang w:val="lt-LT"/>
        </w:rPr>
        <w:t>, 8 619 66107</w:t>
      </w:r>
    </w:p>
    <w:sectPr w:rsidR="00243C9D" w:rsidRPr="00876907" w:rsidSect="004A6E36">
      <w:pgSz w:w="11906" w:h="16838"/>
      <w:pgMar w:top="1104" w:right="1014" w:bottom="780" w:left="101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57B95"/>
    <w:multiLevelType w:val="multilevel"/>
    <w:tmpl w:val="CB54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0514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9D"/>
    <w:rsid w:val="0002347D"/>
    <w:rsid w:val="00037577"/>
    <w:rsid w:val="00075133"/>
    <w:rsid w:val="000777F7"/>
    <w:rsid w:val="00084554"/>
    <w:rsid w:val="000955C2"/>
    <w:rsid w:val="000B2982"/>
    <w:rsid w:val="001A1573"/>
    <w:rsid w:val="001A5D1A"/>
    <w:rsid w:val="001B2795"/>
    <w:rsid w:val="001B70B7"/>
    <w:rsid w:val="00233530"/>
    <w:rsid w:val="002349E1"/>
    <w:rsid w:val="00237ACC"/>
    <w:rsid w:val="00240409"/>
    <w:rsid w:val="00243C9D"/>
    <w:rsid w:val="00287D20"/>
    <w:rsid w:val="002B17C8"/>
    <w:rsid w:val="002D2AF9"/>
    <w:rsid w:val="002E35F8"/>
    <w:rsid w:val="0030457B"/>
    <w:rsid w:val="00335829"/>
    <w:rsid w:val="00352172"/>
    <w:rsid w:val="00355109"/>
    <w:rsid w:val="0037022A"/>
    <w:rsid w:val="0038337E"/>
    <w:rsid w:val="003B29BC"/>
    <w:rsid w:val="003D68DB"/>
    <w:rsid w:val="00403700"/>
    <w:rsid w:val="0043155E"/>
    <w:rsid w:val="004434D7"/>
    <w:rsid w:val="00477202"/>
    <w:rsid w:val="004A6E36"/>
    <w:rsid w:val="004B6B00"/>
    <w:rsid w:val="00502EA7"/>
    <w:rsid w:val="00530563"/>
    <w:rsid w:val="00566EFB"/>
    <w:rsid w:val="0057463C"/>
    <w:rsid w:val="005965AA"/>
    <w:rsid w:val="005F657E"/>
    <w:rsid w:val="0062224A"/>
    <w:rsid w:val="006973E2"/>
    <w:rsid w:val="006A79DC"/>
    <w:rsid w:val="006B20A0"/>
    <w:rsid w:val="006B57EB"/>
    <w:rsid w:val="006C0F12"/>
    <w:rsid w:val="006F4AA7"/>
    <w:rsid w:val="00700BC9"/>
    <w:rsid w:val="007100EA"/>
    <w:rsid w:val="007507B2"/>
    <w:rsid w:val="00754EBD"/>
    <w:rsid w:val="00773EAA"/>
    <w:rsid w:val="0086356E"/>
    <w:rsid w:val="00876907"/>
    <w:rsid w:val="00886347"/>
    <w:rsid w:val="008C38F3"/>
    <w:rsid w:val="008C6D05"/>
    <w:rsid w:val="008D2C2C"/>
    <w:rsid w:val="008F0DBC"/>
    <w:rsid w:val="0092591C"/>
    <w:rsid w:val="00984C59"/>
    <w:rsid w:val="00A15E81"/>
    <w:rsid w:val="00A26502"/>
    <w:rsid w:val="00A606B8"/>
    <w:rsid w:val="00A80B6B"/>
    <w:rsid w:val="00A82BC9"/>
    <w:rsid w:val="00AD326F"/>
    <w:rsid w:val="00AE108B"/>
    <w:rsid w:val="00AE7817"/>
    <w:rsid w:val="00B2626D"/>
    <w:rsid w:val="00B44668"/>
    <w:rsid w:val="00B766EA"/>
    <w:rsid w:val="00B93911"/>
    <w:rsid w:val="00C235FF"/>
    <w:rsid w:val="00C31F03"/>
    <w:rsid w:val="00C833BC"/>
    <w:rsid w:val="00C97D91"/>
    <w:rsid w:val="00CC7BAD"/>
    <w:rsid w:val="00D52DD6"/>
    <w:rsid w:val="00D56F92"/>
    <w:rsid w:val="00D91A86"/>
    <w:rsid w:val="00DF4BDF"/>
    <w:rsid w:val="00DF50ED"/>
    <w:rsid w:val="00DF523B"/>
    <w:rsid w:val="00EA2721"/>
    <w:rsid w:val="00ED36EC"/>
    <w:rsid w:val="00EF613D"/>
    <w:rsid w:val="00F07E94"/>
    <w:rsid w:val="00F12CC1"/>
    <w:rsid w:val="00F2092A"/>
    <w:rsid w:val="00F829C5"/>
    <w:rsid w:val="00FA1F60"/>
    <w:rsid w:val="00FD384A"/>
    <w:rsid w:val="00FE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3A40DE1"/>
  <w15:chartTrackingRefBased/>
  <w15:docId w15:val="{7BA0CE23-E827-8647-99D0-9B2792E5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C9D"/>
  </w:style>
  <w:style w:type="paragraph" w:styleId="Heading2">
    <w:name w:val="heading 2"/>
    <w:basedOn w:val="Normal"/>
    <w:link w:val="Heading2Char"/>
    <w:uiPriority w:val="9"/>
    <w:qFormat/>
    <w:rsid w:val="00243C9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3C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3C9D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243C9D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customStyle="1" w:styleId="visually-hidden">
    <w:name w:val="visually-hidden"/>
    <w:basedOn w:val="DefaultParagraphFont"/>
    <w:rsid w:val="00243C9D"/>
  </w:style>
  <w:style w:type="paragraph" w:customStyle="1" w:styleId="artdeco-listitem">
    <w:name w:val="artdeco-list__item"/>
    <w:basedOn w:val="Normal"/>
    <w:rsid w:val="00243C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t-14">
    <w:name w:val="t-14"/>
    <w:basedOn w:val="DefaultParagraphFont"/>
    <w:rsid w:val="00243C9D"/>
  </w:style>
  <w:style w:type="paragraph" w:customStyle="1" w:styleId="wmgemijvyuqcccfmlnlneqzxcdxxyuuo">
    <w:name w:val="wmgemijvyuqcccfmlnlneqzxcdxxyuuo"/>
    <w:basedOn w:val="Normal"/>
    <w:rsid w:val="00243C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pvs-entitycaption-wrapper">
    <w:name w:val="pvs-entity__caption-wrapper"/>
    <w:basedOn w:val="DefaultParagraphFont"/>
    <w:rsid w:val="00243C9D"/>
  </w:style>
  <w:style w:type="paragraph" w:customStyle="1" w:styleId="pvs-listitem--with-top-padding">
    <w:name w:val="pvs-list__item--with-top-padding"/>
    <w:basedOn w:val="Normal"/>
    <w:rsid w:val="00243C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inline-show-more-textlink-container-collapsed">
    <w:name w:val="inline-show-more-text__link-container-collapsed"/>
    <w:basedOn w:val="DefaultParagraphFont"/>
    <w:rsid w:val="00243C9D"/>
  </w:style>
  <w:style w:type="paragraph" w:customStyle="1" w:styleId="ivm-entity-pileimg-item--stacked">
    <w:name w:val="ivm-entity-pile__img-item--stacked"/>
    <w:basedOn w:val="Normal"/>
    <w:rsid w:val="00243C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243C9D"/>
    <w:rPr>
      <w:b/>
      <w:bCs/>
    </w:rPr>
  </w:style>
  <w:style w:type="character" w:customStyle="1" w:styleId="white-space-pre">
    <w:name w:val="white-space-pre"/>
    <w:basedOn w:val="DefaultParagraphFont"/>
    <w:rsid w:val="00243C9D"/>
  </w:style>
  <w:style w:type="character" w:customStyle="1" w:styleId="pvs-navigationtext">
    <w:name w:val="pvs-navigation__text"/>
    <w:basedOn w:val="DefaultParagraphFont"/>
    <w:rsid w:val="00243C9D"/>
  </w:style>
  <w:style w:type="character" w:styleId="FollowedHyperlink">
    <w:name w:val="FollowedHyperlink"/>
    <w:basedOn w:val="DefaultParagraphFont"/>
    <w:uiPriority w:val="99"/>
    <w:semiHidden/>
    <w:unhideWhenUsed/>
    <w:rsid w:val="0037022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D2AF9"/>
  </w:style>
  <w:style w:type="character" w:styleId="CommentReference">
    <w:name w:val="annotation reference"/>
    <w:basedOn w:val="DefaultParagraphFont"/>
    <w:uiPriority w:val="99"/>
    <w:semiHidden/>
    <w:unhideWhenUsed/>
    <w:rsid w:val="008635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35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35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35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3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1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72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6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64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8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84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60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858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57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74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23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1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14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251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1724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14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085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8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630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670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637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727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101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47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2855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88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108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423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14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44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43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2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792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738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501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07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88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091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16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121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0955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91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398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787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039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6271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07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6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73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82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05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0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009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047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79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93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93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72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8270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249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41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44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116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756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048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01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15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031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177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0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17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1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9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15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95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0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84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06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96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850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945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8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373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910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273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940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242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909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914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8827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25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248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7847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103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848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5817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253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546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208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09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033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682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856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40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478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35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77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634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953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51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71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3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630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87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25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3476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34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3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9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5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00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1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8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78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1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79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59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956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6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54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60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25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13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2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88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51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3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31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87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55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15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9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7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1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47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30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092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989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294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9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0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4918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8213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272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94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08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58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9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3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7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25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051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90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801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773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934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0457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4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Rakauskaitė</dc:creator>
  <cp:keywords/>
  <dc:description/>
  <cp:lastModifiedBy>Eglė Rakauskaitė</cp:lastModifiedBy>
  <cp:revision>4</cp:revision>
  <dcterms:created xsi:type="dcterms:W3CDTF">2024-07-04T10:03:00Z</dcterms:created>
  <dcterms:modified xsi:type="dcterms:W3CDTF">2024-07-09T05:38:00Z</dcterms:modified>
</cp:coreProperties>
</file>