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F841B" w14:textId="002C51B1" w:rsidR="002064F8" w:rsidRPr="00D824BC" w:rsidRDefault="00073C5A" w:rsidP="002064F8">
      <w:pPr>
        <w:spacing w:line="360" w:lineRule="auto"/>
        <w:jc w:val="both"/>
        <w:rPr>
          <w:rFonts w:ascii="Cambria Math" w:hAnsi="Cambria Math"/>
          <w:b/>
          <w:bCs/>
          <w:sz w:val="24"/>
          <w:szCs w:val="24"/>
        </w:rPr>
      </w:pPr>
      <w:r w:rsidRPr="00D824BC">
        <w:rPr>
          <w:rFonts w:ascii="Cambria Math" w:hAnsi="Cambria Math" w:cs="Times New Roman"/>
          <w:b/>
          <w:bCs/>
          <w:noProof/>
          <w:sz w:val="24"/>
          <w:szCs w:val="24"/>
        </w:rPr>
        <w:drawing>
          <wp:inline distT="0" distB="0" distL="0" distR="0" wp14:anchorId="41BEC23B" wp14:editId="4E2E1BFD">
            <wp:extent cx="1692910" cy="640080"/>
            <wp:effectExtent l="0" t="0" r="2540" b="762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0748" cy="642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20857" w14:textId="77777777" w:rsidR="00DE2707" w:rsidRPr="00D824BC" w:rsidRDefault="00DE2707" w:rsidP="00DE2707">
      <w:pPr>
        <w:shd w:val="clear" w:color="auto" w:fill="FFFFFF"/>
        <w:spacing w:before="100" w:beforeAutospacing="1" w:after="360" w:line="360" w:lineRule="atLeast"/>
        <w:jc w:val="both"/>
        <w:rPr>
          <w:rFonts w:ascii="PT Sans" w:eastAsia="Times New Roman" w:hAnsi="PT Sans" w:cs="Times New Roman"/>
          <w:b/>
          <w:bCs/>
          <w:color w:val="383838"/>
          <w:sz w:val="24"/>
          <w:szCs w:val="24"/>
        </w:rPr>
      </w:pPr>
      <w:bookmarkStart w:id="0" w:name="_Hlk153540779"/>
      <w:r w:rsidRPr="00D824BC">
        <w:rPr>
          <w:rFonts w:ascii="Cambria Math" w:hAnsi="Cambria Math"/>
          <w:b/>
          <w:bCs/>
          <w:sz w:val="32"/>
          <w:szCs w:val="32"/>
        </w:rPr>
        <w:t>QS reitinge VDU – tarp šimto geriausių Šiaurės Europos universitetų</w:t>
      </w:r>
    </w:p>
    <w:p w14:paraId="09E7CC31" w14:textId="77777777" w:rsidR="00FB2658" w:rsidRPr="00D824BC" w:rsidRDefault="00275FF9" w:rsidP="00FB2658">
      <w:pPr>
        <w:jc w:val="both"/>
        <w:rPr>
          <w:rFonts w:ascii="Cambria Math" w:hAnsi="Cambria Math"/>
          <w:sz w:val="24"/>
          <w:szCs w:val="24"/>
        </w:rPr>
      </w:pPr>
      <w:r w:rsidRPr="00D824BC">
        <w:rPr>
          <w:rFonts w:ascii="Cambria Math" w:hAnsi="Cambria Math"/>
          <w:sz w:val="24"/>
          <w:szCs w:val="24"/>
        </w:rPr>
        <w:br/>
      </w:r>
      <w:r w:rsidR="00FB2658" w:rsidRPr="00D824BC">
        <w:rPr>
          <w:rFonts w:ascii="Cambria Math" w:hAnsi="Cambria Math"/>
          <w:sz w:val="24"/>
          <w:szCs w:val="24"/>
        </w:rPr>
        <w:t>Šiandien paskelbtame naujausiame QS Europos universitetų reitinge („</w:t>
      </w:r>
      <w:proofErr w:type="spellStart"/>
      <w:r w:rsidR="00FB2658" w:rsidRPr="00D824BC">
        <w:rPr>
          <w:rFonts w:ascii="Cambria Math" w:hAnsi="Cambria Math"/>
          <w:sz w:val="24"/>
          <w:szCs w:val="24"/>
        </w:rPr>
        <w:t>Europe</w:t>
      </w:r>
      <w:proofErr w:type="spellEnd"/>
      <w:r w:rsidR="00FB2658" w:rsidRPr="00D824BC">
        <w:rPr>
          <w:rFonts w:ascii="Cambria Math" w:hAnsi="Cambria Math"/>
          <w:sz w:val="24"/>
          <w:szCs w:val="24"/>
        </w:rPr>
        <w:t xml:space="preserve"> University </w:t>
      </w:r>
      <w:proofErr w:type="spellStart"/>
      <w:r w:rsidR="00FB2658" w:rsidRPr="00D824BC">
        <w:rPr>
          <w:rFonts w:ascii="Cambria Math" w:hAnsi="Cambria Math"/>
          <w:sz w:val="24"/>
          <w:szCs w:val="24"/>
        </w:rPr>
        <w:t>Rankings</w:t>
      </w:r>
      <w:proofErr w:type="spellEnd"/>
      <w:r w:rsidR="00FB2658" w:rsidRPr="00D824BC">
        <w:rPr>
          <w:rFonts w:ascii="Cambria Math" w:hAnsi="Cambria Math"/>
          <w:sz w:val="24"/>
          <w:szCs w:val="24"/>
        </w:rPr>
        <w:t>“) Vytauto Didžiojo universitetas (VDU) vėl demonstruoja sėkmingus rezultatus: pakilo aukštyn iš 284 į 267 vietą bendrame reitinge, o Šiaurės Europoje – iš 105 į 99 vietą. Iš viso reitinge buvo įvertintos 685 aukštojo mokslo institucijos Europoje.</w:t>
      </w:r>
    </w:p>
    <w:p w14:paraId="1C9121A9" w14:textId="77777777" w:rsidR="00FB2658" w:rsidRPr="00D824BC" w:rsidRDefault="00FB2658" w:rsidP="00FB2658">
      <w:pPr>
        <w:jc w:val="both"/>
        <w:rPr>
          <w:rFonts w:ascii="Cambria Math" w:hAnsi="Cambria Math"/>
          <w:sz w:val="24"/>
          <w:szCs w:val="24"/>
        </w:rPr>
      </w:pPr>
      <w:r w:rsidRPr="00D824BC">
        <w:rPr>
          <w:rFonts w:ascii="Cambria Math" w:hAnsi="Cambria Math"/>
          <w:sz w:val="24"/>
          <w:szCs w:val="24"/>
        </w:rPr>
        <w:t xml:space="preserve">Vertinant atskiras reitingo kategorijas, VDU itin gerai pasirodė pagal studentų ir darbuotojų santykį, kur jam buvo skirta septinta vieta visoje Europoje, taip pat – 43 vieta atvykstančių mainų studentų kategorijoje ir 152 vieta pagal užsienio studentų įvairovę. </w:t>
      </w:r>
    </w:p>
    <w:p w14:paraId="06C50A2B" w14:textId="42EDADD2" w:rsidR="00FB2658" w:rsidRPr="00D824BC" w:rsidRDefault="00FB2658" w:rsidP="00FB2658">
      <w:pPr>
        <w:jc w:val="both"/>
        <w:rPr>
          <w:rFonts w:ascii="Cambria Math" w:hAnsi="Cambria Math"/>
          <w:sz w:val="24"/>
          <w:szCs w:val="24"/>
        </w:rPr>
      </w:pPr>
      <w:r w:rsidRPr="00D824BC">
        <w:rPr>
          <w:rFonts w:ascii="Cambria Math" w:hAnsi="Cambria Math"/>
          <w:sz w:val="24"/>
          <w:szCs w:val="24"/>
        </w:rPr>
        <w:t xml:space="preserve">VDU taip pat buvo itin gerai įvertintas pagal darbdavių vertinimus (175 vieta Europoje) ir pagal išvykstančius mainų studentus (165 vieta). Akademinės reputacijos kategorijoje universitetui skirta 251+ vieta, darbuotojų </w:t>
      </w:r>
      <w:r w:rsidR="00C80B66" w:rsidRPr="00D824BC">
        <w:rPr>
          <w:rFonts w:ascii="Cambria Math" w:hAnsi="Cambria Math"/>
          <w:sz w:val="24"/>
          <w:szCs w:val="24"/>
        </w:rPr>
        <w:t xml:space="preserve">užsieniečių </w:t>
      </w:r>
      <w:r w:rsidRPr="00D824BC">
        <w:rPr>
          <w:rFonts w:ascii="Cambria Math" w:hAnsi="Cambria Math"/>
          <w:sz w:val="24"/>
          <w:szCs w:val="24"/>
        </w:rPr>
        <w:t>kategorijoje – 287 vieta, likusiose kategorijose – 301+ vieta.</w:t>
      </w:r>
    </w:p>
    <w:p w14:paraId="5023C8D2" w14:textId="28794DF8" w:rsidR="00FB2658" w:rsidRPr="00D824BC" w:rsidRDefault="00FB2658" w:rsidP="00FB2658">
      <w:pPr>
        <w:jc w:val="both"/>
        <w:rPr>
          <w:rFonts w:ascii="Cambria Math" w:hAnsi="Cambria Math"/>
          <w:sz w:val="24"/>
          <w:szCs w:val="24"/>
        </w:rPr>
      </w:pPr>
      <w:r w:rsidRPr="00D824BC">
        <w:rPr>
          <w:rFonts w:ascii="Cambria Math" w:hAnsi="Cambria Math"/>
          <w:sz w:val="24"/>
        </w:rPr>
        <w:t xml:space="preserve">Didžiausią šuolį VDU atliko įsidarbinimo rezultatų kategorijoje – šiemet joje universitetui skirta 37,4 taškai (pernai – 20,2). Universitetas taip pat ženkliai kilo tarptautinio mokslo tinklo kategorijoje, šiemet gavęs 20,9 taškų, lyginant su skirtais 11,9 taškų praėjusiais metais. Įspūdingai VDU pakilo ir vertinant </w:t>
      </w:r>
      <w:r w:rsidRPr="00D824BC">
        <w:rPr>
          <w:rFonts w:ascii="Cambria Math" w:hAnsi="Cambria Math"/>
          <w:sz w:val="24"/>
          <w:szCs w:val="24"/>
        </w:rPr>
        <w:t>darn</w:t>
      </w:r>
      <w:r w:rsidR="00C80B66" w:rsidRPr="00D824BC">
        <w:rPr>
          <w:rFonts w:ascii="Cambria Math" w:hAnsi="Cambria Math"/>
          <w:sz w:val="24"/>
          <w:szCs w:val="24"/>
        </w:rPr>
        <w:t>ų vystymąsi ir tvarumą</w:t>
      </w:r>
      <w:r w:rsidRPr="00D824BC">
        <w:rPr>
          <w:rFonts w:ascii="Cambria Math" w:hAnsi="Cambria Math"/>
          <w:sz w:val="24"/>
        </w:rPr>
        <w:t xml:space="preserve"> (šiemet – 19,5 taškų, pernai – 7,2) bei </w:t>
      </w:r>
      <w:r w:rsidRPr="00D824BC">
        <w:rPr>
          <w:rFonts w:ascii="Cambria Math" w:hAnsi="Cambria Math"/>
          <w:sz w:val="24"/>
          <w:szCs w:val="24"/>
        </w:rPr>
        <w:t>darbuotoj</w:t>
      </w:r>
      <w:r w:rsidR="00C80B66" w:rsidRPr="00D824BC">
        <w:rPr>
          <w:rFonts w:ascii="Cambria Math" w:hAnsi="Cambria Math"/>
          <w:sz w:val="24"/>
          <w:szCs w:val="24"/>
        </w:rPr>
        <w:t>ų užsieniečių santykį su visais akademiniais darbuotojais</w:t>
      </w:r>
      <w:r w:rsidRPr="00D824BC">
        <w:rPr>
          <w:rFonts w:ascii="Cambria Math" w:hAnsi="Cambria Math"/>
          <w:sz w:val="24"/>
        </w:rPr>
        <w:t xml:space="preserve"> (šiemet 18,3 taškų, pernai – 7,4).</w:t>
      </w:r>
      <w:r w:rsidRPr="00D824BC">
        <w:rPr>
          <w:rFonts w:ascii="Cambria Math" w:hAnsi="Cambria Math"/>
          <w:sz w:val="24"/>
          <w:szCs w:val="24"/>
        </w:rPr>
        <w:t xml:space="preserve"> </w:t>
      </w:r>
    </w:p>
    <w:p w14:paraId="07DBF8C8" w14:textId="50B0F54A" w:rsidR="00FB2658" w:rsidRPr="00D824BC" w:rsidRDefault="00FB2658" w:rsidP="00FB2658">
      <w:pPr>
        <w:jc w:val="both"/>
        <w:rPr>
          <w:rFonts w:ascii="Cambria Math" w:hAnsi="Cambria Math"/>
          <w:sz w:val="24"/>
          <w:szCs w:val="24"/>
        </w:rPr>
      </w:pPr>
      <w:r w:rsidRPr="00D824BC">
        <w:rPr>
          <w:rFonts w:ascii="Cambria Math" w:hAnsi="Cambria Math"/>
          <w:sz w:val="24"/>
          <w:szCs w:val="24"/>
        </w:rPr>
        <w:t xml:space="preserve">„Džiaugiamės, kad universitetas ir toliau sulaukia plataus tarptautinio pripažinimo už sėkmingus rezultatus įvairiose srityse, ypač – tarptautiškumo, </w:t>
      </w:r>
      <w:r w:rsidR="00C80B66" w:rsidRPr="00D824BC">
        <w:rPr>
          <w:rFonts w:ascii="Cambria Math" w:hAnsi="Cambria Math"/>
          <w:sz w:val="24"/>
          <w:szCs w:val="24"/>
        </w:rPr>
        <w:t xml:space="preserve">mokslingumo </w:t>
      </w:r>
      <w:r w:rsidRPr="00D824BC">
        <w:rPr>
          <w:rFonts w:ascii="Cambria Math" w:hAnsi="Cambria Math"/>
          <w:sz w:val="24"/>
          <w:szCs w:val="24"/>
        </w:rPr>
        <w:t xml:space="preserve">ir </w:t>
      </w:r>
      <w:r w:rsidR="00E56D2B" w:rsidRPr="00D824BC">
        <w:rPr>
          <w:rFonts w:ascii="Cambria Math" w:hAnsi="Cambria Math"/>
          <w:sz w:val="24"/>
          <w:szCs w:val="24"/>
        </w:rPr>
        <w:t>studijų organizavimo</w:t>
      </w:r>
      <w:r w:rsidRPr="00D824BC">
        <w:rPr>
          <w:rFonts w:ascii="Cambria Math" w:hAnsi="Cambria Math"/>
          <w:sz w:val="24"/>
          <w:szCs w:val="24"/>
        </w:rPr>
        <w:t>. Smagu, kad mūsų bendruomenės indėlį į VDU kokybės augimą mato visa Europa“, – sako VDU prorektorė doc. dr. Vilma Bijeikienė.</w:t>
      </w:r>
    </w:p>
    <w:p w14:paraId="1CE3D7FE" w14:textId="43BD2CA8" w:rsidR="00FB2658" w:rsidRPr="00D824BC" w:rsidRDefault="00FB2658" w:rsidP="00FB2658">
      <w:pPr>
        <w:jc w:val="both"/>
        <w:rPr>
          <w:rFonts w:ascii="Cambria Math" w:hAnsi="Cambria Math"/>
          <w:sz w:val="24"/>
        </w:rPr>
      </w:pPr>
      <w:r w:rsidRPr="00D824BC">
        <w:rPr>
          <w:rFonts w:ascii="Cambria Math" w:hAnsi="Cambria Math"/>
          <w:sz w:val="24"/>
        </w:rPr>
        <w:t xml:space="preserve">Lyginant su kitais Lietuvos universitetais, VDU užėmė pirmąją vietą net keturiose kategorijose. Kaip ir praėjusių metų reitinge, universitetas išlaikė pirmąją vietą pagal studentų ir darbuotojų proporciją. Iš penktosios vietos į pirmąją VDU pakilo pagal vidutinį mokslinių darbų </w:t>
      </w:r>
      <w:r w:rsidRPr="00D824BC">
        <w:rPr>
          <w:rFonts w:ascii="Cambria Math" w:hAnsi="Cambria Math"/>
          <w:sz w:val="24"/>
          <w:szCs w:val="24"/>
        </w:rPr>
        <w:t>citavimų</w:t>
      </w:r>
      <w:r w:rsidRPr="00D824BC">
        <w:rPr>
          <w:rFonts w:ascii="Cambria Math" w:hAnsi="Cambria Math"/>
          <w:sz w:val="24"/>
        </w:rPr>
        <w:t xml:space="preserve"> skaičių, iš ketvirtosios į pirmąją – pagal užsienio darbuotojų proporciją, o iš antrosios į pirmąją – pagal užsienio studentų įvairovę. </w:t>
      </w:r>
    </w:p>
    <w:p w14:paraId="6BE1DBC0" w14:textId="77777777" w:rsidR="00FB2658" w:rsidRPr="00D824BC" w:rsidRDefault="00FB2658" w:rsidP="00FB2658">
      <w:pPr>
        <w:jc w:val="both"/>
        <w:rPr>
          <w:rFonts w:ascii="Cambria Math" w:hAnsi="Cambria Math"/>
          <w:sz w:val="24"/>
          <w:szCs w:val="24"/>
        </w:rPr>
      </w:pPr>
      <w:r w:rsidRPr="00D824BC">
        <w:rPr>
          <w:rFonts w:ascii="Cambria Math" w:hAnsi="Cambria Math"/>
          <w:sz w:val="24"/>
        </w:rPr>
        <w:t>Antroji vieta tarp šalies universitetų VDU buvo skirta pagal akademinę reputaciją (pernai – trečia vieta) ir proporciją tarp darbuotojų ir mokslo darbų skaičiaus (pernai – šešta vieta). Trečioji vieta VDU skirta pagal darbdavių reputaciją, atvykstančius mainų studentus ir tarptautinį mokslinių tyrimų tinklą.</w:t>
      </w:r>
    </w:p>
    <w:p w14:paraId="61A0D453" w14:textId="096FA1DA" w:rsidR="005924D8" w:rsidRPr="00AD11A3" w:rsidRDefault="00FB2658" w:rsidP="005924D8">
      <w:pPr>
        <w:jc w:val="both"/>
        <w:rPr>
          <w:rFonts w:ascii="Cambria Math" w:hAnsi="Cambria Math"/>
          <w:sz w:val="24"/>
          <w:szCs w:val="24"/>
        </w:rPr>
      </w:pPr>
      <w:r w:rsidRPr="00D824BC">
        <w:rPr>
          <w:rFonts w:ascii="Cambria Math" w:hAnsi="Cambria Math"/>
          <w:sz w:val="24"/>
          <w:szCs w:val="24"/>
        </w:rPr>
        <w:t xml:space="preserve">Šis QS reitingas vertino Europos universitetus pagal keturias kategorijų grupes: mokslinius tyrimus ir atradimus, </w:t>
      </w:r>
      <w:proofErr w:type="spellStart"/>
      <w:r w:rsidRPr="00D824BC">
        <w:rPr>
          <w:rFonts w:ascii="Cambria Math" w:hAnsi="Cambria Math"/>
          <w:sz w:val="24"/>
          <w:szCs w:val="24"/>
        </w:rPr>
        <w:t>įdarbinamumą</w:t>
      </w:r>
      <w:proofErr w:type="spellEnd"/>
      <w:r w:rsidRPr="00D824BC">
        <w:rPr>
          <w:rFonts w:ascii="Cambria Math" w:hAnsi="Cambria Math"/>
          <w:sz w:val="24"/>
          <w:szCs w:val="24"/>
        </w:rPr>
        <w:t xml:space="preserve"> ir rezultatus, mokymosi patirtį, globalinį dalyvavimą ir darną.</w:t>
      </w:r>
      <w:r w:rsidRPr="00FB2658">
        <w:rPr>
          <w:rFonts w:ascii="Cambria Math" w:hAnsi="Cambria Math"/>
          <w:sz w:val="24"/>
          <w:szCs w:val="24"/>
        </w:rPr>
        <w:t xml:space="preserve"> </w:t>
      </w:r>
      <w:bookmarkEnd w:id="0"/>
    </w:p>
    <w:sectPr w:rsidR="005924D8" w:rsidRPr="00AD11A3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C5D41E" w14:textId="77777777" w:rsidR="00B62B82" w:rsidRDefault="00B62B82">
      <w:pPr>
        <w:spacing w:line="240" w:lineRule="auto"/>
      </w:pPr>
      <w:r>
        <w:separator/>
      </w:r>
    </w:p>
  </w:endnote>
  <w:endnote w:type="continuationSeparator" w:id="0">
    <w:p w14:paraId="4A51B9E7" w14:textId="77777777" w:rsidR="00B62B82" w:rsidRDefault="00B62B82">
      <w:pPr>
        <w:spacing w:line="240" w:lineRule="auto"/>
      </w:pPr>
      <w:r>
        <w:continuationSeparator/>
      </w:r>
    </w:p>
  </w:endnote>
  <w:endnote w:type="continuationNotice" w:id="1">
    <w:p w14:paraId="40948056" w14:textId="77777777" w:rsidR="00B62B82" w:rsidRDefault="00B62B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07649026"/>
      <w:docPartObj>
        <w:docPartGallery w:val="AutoText"/>
      </w:docPartObj>
    </w:sdtPr>
    <w:sdtEndPr/>
    <w:sdtContent>
      <w:p w14:paraId="17B62340" w14:textId="77777777" w:rsidR="00283912" w:rsidRDefault="00073C5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731A7D" w14:textId="77777777" w:rsidR="00283912" w:rsidRDefault="002839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F28582" w14:textId="77777777" w:rsidR="00B62B82" w:rsidRDefault="00B62B82">
      <w:pPr>
        <w:spacing w:after="0" w:line="240" w:lineRule="auto"/>
      </w:pPr>
      <w:r>
        <w:separator/>
      </w:r>
    </w:p>
  </w:footnote>
  <w:footnote w:type="continuationSeparator" w:id="0">
    <w:p w14:paraId="07E7B641" w14:textId="77777777" w:rsidR="00B62B82" w:rsidRDefault="00B62B82">
      <w:pPr>
        <w:spacing w:after="0" w:line="240" w:lineRule="auto"/>
      </w:pPr>
      <w:r>
        <w:continuationSeparator/>
      </w:r>
    </w:p>
  </w:footnote>
  <w:footnote w:type="continuationNotice" w:id="1">
    <w:p w14:paraId="579113CB" w14:textId="77777777" w:rsidR="00B62B82" w:rsidRDefault="00B62B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EA6A6" w14:textId="77777777" w:rsidR="00CC70FE" w:rsidRDefault="00CC70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B61A7A"/>
    <w:multiLevelType w:val="multilevel"/>
    <w:tmpl w:val="E2B6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F26D71"/>
    <w:multiLevelType w:val="multilevel"/>
    <w:tmpl w:val="970E8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8514EF"/>
    <w:multiLevelType w:val="multilevel"/>
    <w:tmpl w:val="6C7E9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D70286"/>
    <w:multiLevelType w:val="multilevel"/>
    <w:tmpl w:val="18721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3836482">
    <w:abstractNumId w:val="3"/>
  </w:num>
  <w:num w:numId="2" w16cid:durableId="1535267422">
    <w:abstractNumId w:val="2"/>
  </w:num>
  <w:num w:numId="3" w16cid:durableId="1963879918">
    <w:abstractNumId w:val="1"/>
  </w:num>
  <w:num w:numId="4" w16cid:durableId="1427116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A6"/>
    <w:rsid w:val="00001BA3"/>
    <w:rsid w:val="00002A73"/>
    <w:rsid w:val="000040DC"/>
    <w:rsid w:val="000040E2"/>
    <w:rsid w:val="00004334"/>
    <w:rsid w:val="0001017C"/>
    <w:rsid w:val="00010C0C"/>
    <w:rsid w:val="00014F6B"/>
    <w:rsid w:val="00015183"/>
    <w:rsid w:val="00025E05"/>
    <w:rsid w:val="00026E04"/>
    <w:rsid w:val="000272B9"/>
    <w:rsid w:val="00033B2C"/>
    <w:rsid w:val="000353A0"/>
    <w:rsid w:val="00035CFE"/>
    <w:rsid w:val="00041349"/>
    <w:rsid w:val="00044485"/>
    <w:rsid w:val="00044F00"/>
    <w:rsid w:val="00044F30"/>
    <w:rsid w:val="00045394"/>
    <w:rsid w:val="00047FD8"/>
    <w:rsid w:val="00051DD7"/>
    <w:rsid w:val="00052ABD"/>
    <w:rsid w:val="00052CA7"/>
    <w:rsid w:val="00053CD0"/>
    <w:rsid w:val="0005477B"/>
    <w:rsid w:val="0005568B"/>
    <w:rsid w:val="00055837"/>
    <w:rsid w:val="000569F9"/>
    <w:rsid w:val="000613CC"/>
    <w:rsid w:val="000672D2"/>
    <w:rsid w:val="0007158F"/>
    <w:rsid w:val="00072FAC"/>
    <w:rsid w:val="00073C5A"/>
    <w:rsid w:val="00073D10"/>
    <w:rsid w:val="000805F3"/>
    <w:rsid w:val="00080776"/>
    <w:rsid w:val="00080A17"/>
    <w:rsid w:val="00081643"/>
    <w:rsid w:val="0008397B"/>
    <w:rsid w:val="00084521"/>
    <w:rsid w:val="0008628C"/>
    <w:rsid w:val="000863DB"/>
    <w:rsid w:val="000921EE"/>
    <w:rsid w:val="0009241D"/>
    <w:rsid w:val="00092FF8"/>
    <w:rsid w:val="00093A63"/>
    <w:rsid w:val="00094E03"/>
    <w:rsid w:val="00095C53"/>
    <w:rsid w:val="00096DB5"/>
    <w:rsid w:val="00097229"/>
    <w:rsid w:val="000974CF"/>
    <w:rsid w:val="000A0A86"/>
    <w:rsid w:val="000A1DCC"/>
    <w:rsid w:val="000A21AB"/>
    <w:rsid w:val="000A29B5"/>
    <w:rsid w:val="000A2C00"/>
    <w:rsid w:val="000A464E"/>
    <w:rsid w:val="000A5405"/>
    <w:rsid w:val="000A62C8"/>
    <w:rsid w:val="000A62F3"/>
    <w:rsid w:val="000A70B1"/>
    <w:rsid w:val="000A7448"/>
    <w:rsid w:val="000A75E4"/>
    <w:rsid w:val="000A7CC7"/>
    <w:rsid w:val="000B4301"/>
    <w:rsid w:val="000B5A9B"/>
    <w:rsid w:val="000B6AE1"/>
    <w:rsid w:val="000C057D"/>
    <w:rsid w:val="000C10BD"/>
    <w:rsid w:val="000C4102"/>
    <w:rsid w:val="000C4463"/>
    <w:rsid w:val="000C55D7"/>
    <w:rsid w:val="000C56A2"/>
    <w:rsid w:val="000C74F2"/>
    <w:rsid w:val="000C7E40"/>
    <w:rsid w:val="000D1AD8"/>
    <w:rsid w:val="000D20E9"/>
    <w:rsid w:val="000D3BD9"/>
    <w:rsid w:val="000D698C"/>
    <w:rsid w:val="000D6E54"/>
    <w:rsid w:val="000D7DDE"/>
    <w:rsid w:val="000D7E66"/>
    <w:rsid w:val="000D7F9A"/>
    <w:rsid w:val="000E51A4"/>
    <w:rsid w:val="000E6D65"/>
    <w:rsid w:val="000E72C2"/>
    <w:rsid w:val="000E77A9"/>
    <w:rsid w:val="000F0902"/>
    <w:rsid w:val="000F0B8B"/>
    <w:rsid w:val="000F22BC"/>
    <w:rsid w:val="000F2C78"/>
    <w:rsid w:val="000F2EF1"/>
    <w:rsid w:val="000F369E"/>
    <w:rsid w:val="000F5359"/>
    <w:rsid w:val="000F61A7"/>
    <w:rsid w:val="000F63A1"/>
    <w:rsid w:val="00101F85"/>
    <w:rsid w:val="001033B7"/>
    <w:rsid w:val="00103B36"/>
    <w:rsid w:val="0010798E"/>
    <w:rsid w:val="001115C1"/>
    <w:rsid w:val="001118D1"/>
    <w:rsid w:val="00112AD3"/>
    <w:rsid w:val="00113B3E"/>
    <w:rsid w:val="00114D4A"/>
    <w:rsid w:val="001209A8"/>
    <w:rsid w:val="001232B3"/>
    <w:rsid w:val="001241D7"/>
    <w:rsid w:val="001253BE"/>
    <w:rsid w:val="00127628"/>
    <w:rsid w:val="00127BF2"/>
    <w:rsid w:val="001308D2"/>
    <w:rsid w:val="00132730"/>
    <w:rsid w:val="001327C1"/>
    <w:rsid w:val="001337FF"/>
    <w:rsid w:val="001346E1"/>
    <w:rsid w:val="00136C41"/>
    <w:rsid w:val="00137A1C"/>
    <w:rsid w:val="00137C28"/>
    <w:rsid w:val="00141740"/>
    <w:rsid w:val="00146506"/>
    <w:rsid w:val="0014706D"/>
    <w:rsid w:val="00147389"/>
    <w:rsid w:val="00151173"/>
    <w:rsid w:val="0015138A"/>
    <w:rsid w:val="00154658"/>
    <w:rsid w:val="00154DB6"/>
    <w:rsid w:val="00155BE8"/>
    <w:rsid w:val="00155CE3"/>
    <w:rsid w:val="00157141"/>
    <w:rsid w:val="00160998"/>
    <w:rsid w:val="00160BCA"/>
    <w:rsid w:val="00160DAD"/>
    <w:rsid w:val="001615AE"/>
    <w:rsid w:val="00165787"/>
    <w:rsid w:val="00165E37"/>
    <w:rsid w:val="00166254"/>
    <w:rsid w:val="00166CC0"/>
    <w:rsid w:val="00170011"/>
    <w:rsid w:val="00170165"/>
    <w:rsid w:val="0017031F"/>
    <w:rsid w:val="001722E2"/>
    <w:rsid w:val="0017242B"/>
    <w:rsid w:val="001736A4"/>
    <w:rsid w:val="0017449A"/>
    <w:rsid w:val="00176018"/>
    <w:rsid w:val="0017772D"/>
    <w:rsid w:val="00180539"/>
    <w:rsid w:val="001838B7"/>
    <w:rsid w:val="00185988"/>
    <w:rsid w:val="0018647B"/>
    <w:rsid w:val="00187E49"/>
    <w:rsid w:val="001904F4"/>
    <w:rsid w:val="001926A7"/>
    <w:rsid w:val="00193B3F"/>
    <w:rsid w:val="00194145"/>
    <w:rsid w:val="00195D41"/>
    <w:rsid w:val="0019617B"/>
    <w:rsid w:val="00196624"/>
    <w:rsid w:val="001A178B"/>
    <w:rsid w:val="001A1E41"/>
    <w:rsid w:val="001A2102"/>
    <w:rsid w:val="001A348C"/>
    <w:rsid w:val="001A6F3A"/>
    <w:rsid w:val="001B0D00"/>
    <w:rsid w:val="001B1491"/>
    <w:rsid w:val="001B27C5"/>
    <w:rsid w:val="001B2A74"/>
    <w:rsid w:val="001C344E"/>
    <w:rsid w:val="001C3F0C"/>
    <w:rsid w:val="001C41A7"/>
    <w:rsid w:val="001C588A"/>
    <w:rsid w:val="001C6B73"/>
    <w:rsid w:val="001D1F73"/>
    <w:rsid w:val="001D34C5"/>
    <w:rsid w:val="001D6025"/>
    <w:rsid w:val="001E0283"/>
    <w:rsid w:val="001E1F2D"/>
    <w:rsid w:val="001E2902"/>
    <w:rsid w:val="001E64C3"/>
    <w:rsid w:val="001E76EA"/>
    <w:rsid w:val="001F017F"/>
    <w:rsid w:val="001F07EB"/>
    <w:rsid w:val="001F1A62"/>
    <w:rsid w:val="00206043"/>
    <w:rsid w:val="0020605B"/>
    <w:rsid w:val="002064F8"/>
    <w:rsid w:val="0021139D"/>
    <w:rsid w:val="002113B6"/>
    <w:rsid w:val="00211968"/>
    <w:rsid w:val="002120AD"/>
    <w:rsid w:val="002127F8"/>
    <w:rsid w:val="00214E95"/>
    <w:rsid w:val="0021678D"/>
    <w:rsid w:val="00216C7A"/>
    <w:rsid w:val="0022022D"/>
    <w:rsid w:val="002226BF"/>
    <w:rsid w:val="00222BBD"/>
    <w:rsid w:val="00222BBF"/>
    <w:rsid w:val="002230EF"/>
    <w:rsid w:val="002263A0"/>
    <w:rsid w:val="00226466"/>
    <w:rsid w:val="002265FD"/>
    <w:rsid w:val="00226C8D"/>
    <w:rsid w:val="00227607"/>
    <w:rsid w:val="00227B88"/>
    <w:rsid w:val="00234BB5"/>
    <w:rsid w:val="00235BE8"/>
    <w:rsid w:val="00235D8A"/>
    <w:rsid w:val="00236780"/>
    <w:rsid w:val="00253330"/>
    <w:rsid w:val="002539A5"/>
    <w:rsid w:val="002539E8"/>
    <w:rsid w:val="00253E1D"/>
    <w:rsid w:val="00254A80"/>
    <w:rsid w:val="00257B33"/>
    <w:rsid w:val="00262759"/>
    <w:rsid w:val="00262BEF"/>
    <w:rsid w:val="00265405"/>
    <w:rsid w:val="00265D73"/>
    <w:rsid w:val="00266C70"/>
    <w:rsid w:val="002703EB"/>
    <w:rsid w:val="00270589"/>
    <w:rsid w:val="00270E59"/>
    <w:rsid w:val="00270EFD"/>
    <w:rsid w:val="00272733"/>
    <w:rsid w:val="002733FB"/>
    <w:rsid w:val="00273A62"/>
    <w:rsid w:val="00275FF9"/>
    <w:rsid w:val="00280392"/>
    <w:rsid w:val="00281ECD"/>
    <w:rsid w:val="002831AA"/>
    <w:rsid w:val="00283912"/>
    <w:rsid w:val="0028777A"/>
    <w:rsid w:val="00292DE9"/>
    <w:rsid w:val="002944C8"/>
    <w:rsid w:val="00294B23"/>
    <w:rsid w:val="00297422"/>
    <w:rsid w:val="002A1104"/>
    <w:rsid w:val="002A24D8"/>
    <w:rsid w:val="002A425C"/>
    <w:rsid w:val="002A59C5"/>
    <w:rsid w:val="002B0620"/>
    <w:rsid w:val="002B234F"/>
    <w:rsid w:val="002B4C01"/>
    <w:rsid w:val="002B66C2"/>
    <w:rsid w:val="002B6786"/>
    <w:rsid w:val="002B693F"/>
    <w:rsid w:val="002B75D8"/>
    <w:rsid w:val="002C0316"/>
    <w:rsid w:val="002C1045"/>
    <w:rsid w:val="002C1C99"/>
    <w:rsid w:val="002C2A42"/>
    <w:rsid w:val="002C3080"/>
    <w:rsid w:val="002C3100"/>
    <w:rsid w:val="002C3299"/>
    <w:rsid w:val="002C3A65"/>
    <w:rsid w:val="002C3FBF"/>
    <w:rsid w:val="002C4E11"/>
    <w:rsid w:val="002C52CF"/>
    <w:rsid w:val="002D0034"/>
    <w:rsid w:val="002D16AF"/>
    <w:rsid w:val="002D1F32"/>
    <w:rsid w:val="002D3D3F"/>
    <w:rsid w:val="002E115E"/>
    <w:rsid w:val="002E2C23"/>
    <w:rsid w:val="002E3045"/>
    <w:rsid w:val="002E61ED"/>
    <w:rsid w:val="002E638A"/>
    <w:rsid w:val="002F027F"/>
    <w:rsid w:val="002F05F3"/>
    <w:rsid w:val="002F223E"/>
    <w:rsid w:val="002F24AC"/>
    <w:rsid w:val="002F2C50"/>
    <w:rsid w:val="002F3727"/>
    <w:rsid w:val="00301D5B"/>
    <w:rsid w:val="0030329B"/>
    <w:rsid w:val="00305E58"/>
    <w:rsid w:val="00306463"/>
    <w:rsid w:val="00307B9F"/>
    <w:rsid w:val="00307EC2"/>
    <w:rsid w:val="00310389"/>
    <w:rsid w:val="00315383"/>
    <w:rsid w:val="003164D4"/>
    <w:rsid w:val="003168DA"/>
    <w:rsid w:val="00321A67"/>
    <w:rsid w:val="00322956"/>
    <w:rsid w:val="00323A46"/>
    <w:rsid w:val="00324F09"/>
    <w:rsid w:val="00325379"/>
    <w:rsid w:val="00325EF5"/>
    <w:rsid w:val="00326EAE"/>
    <w:rsid w:val="00330CA0"/>
    <w:rsid w:val="00333619"/>
    <w:rsid w:val="0033432C"/>
    <w:rsid w:val="00335103"/>
    <w:rsid w:val="003355E6"/>
    <w:rsid w:val="0033571D"/>
    <w:rsid w:val="00336B16"/>
    <w:rsid w:val="00337772"/>
    <w:rsid w:val="00337DB7"/>
    <w:rsid w:val="003411A7"/>
    <w:rsid w:val="00341CDF"/>
    <w:rsid w:val="00343D73"/>
    <w:rsid w:val="00344542"/>
    <w:rsid w:val="00344C7E"/>
    <w:rsid w:val="00353A3B"/>
    <w:rsid w:val="00353B8B"/>
    <w:rsid w:val="003568FE"/>
    <w:rsid w:val="00361199"/>
    <w:rsid w:val="00362E03"/>
    <w:rsid w:val="00363780"/>
    <w:rsid w:val="0036397F"/>
    <w:rsid w:val="00363D26"/>
    <w:rsid w:val="00363F00"/>
    <w:rsid w:val="00364D1D"/>
    <w:rsid w:val="00365A71"/>
    <w:rsid w:val="00366161"/>
    <w:rsid w:val="00367575"/>
    <w:rsid w:val="00371542"/>
    <w:rsid w:val="00371692"/>
    <w:rsid w:val="00371BB4"/>
    <w:rsid w:val="003766FF"/>
    <w:rsid w:val="00380632"/>
    <w:rsid w:val="00381883"/>
    <w:rsid w:val="003825AA"/>
    <w:rsid w:val="00382EE7"/>
    <w:rsid w:val="00383B71"/>
    <w:rsid w:val="00384DD0"/>
    <w:rsid w:val="0039115F"/>
    <w:rsid w:val="00391BA5"/>
    <w:rsid w:val="003930B6"/>
    <w:rsid w:val="00393631"/>
    <w:rsid w:val="003937B1"/>
    <w:rsid w:val="00393F25"/>
    <w:rsid w:val="00394F38"/>
    <w:rsid w:val="00395B50"/>
    <w:rsid w:val="0039654F"/>
    <w:rsid w:val="00397E26"/>
    <w:rsid w:val="003A2537"/>
    <w:rsid w:val="003A44E7"/>
    <w:rsid w:val="003A4548"/>
    <w:rsid w:val="003A5672"/>
    <w:rsid w:val="003B17B0"/>
    <w:rsid w:val="003B231E"/>
    <w:rsid w:val="003B3A99"/>
    <w:rsid w:val="003B4271"/>
    <w:rsid w:val="003B483F"/>
    <w:rsid w:val="003B6EF5"/>
    <w:rsid w:val="003C1BD3"/>
    <w:rsid w:val="003C3779"/>
    <w:rsid w:val="003C525F"/>
    <w:rsid w:val="003C5D1F"/>
    <w:rsid w:val="003C644D"/>
    <w:rsid w:val="003C6C5C"/>
    <w:rsid w:val="003C76FA"/>
    <w:rsid w:val="003D1BEB"/>
    <w:rsid w:val="003E198F"/>
    <w:rsid w:val="003E3047"/>
    <w:rsid w:val="003E3383"/>
    <w:rsid w:val="003E3DFD"/>
    <w:rsid w:val="003E4AAB"/>
    <w:rsid w:val="003E5A8A"/>
    <w:rsid w:val="003E6CC0"/>
    <w:rsid w:val="003E7115"/>
    <w:rsid w:val="003E7495"/>
    <w:rsid w:val="003E7F0B"/>
    <w:rsid w:val="003F1DF9"/>
    <w:rsid w:val="003F25B7"/>
    <w:rsid w:val="003F3DFB"/>
    <w:rsid w:val="003F4BD5"/>
    <w:rsid w:val="004004D6"/>
    <w:rsid w:val="0040125A"/>
    <w:rsid w:val="00401E6B"/>
    <w:rsid w:val="00402280"/>
    <w:rsid w:val="0040498E"/>
    <w:rsid w:val="004067ED"/>
    <w:rsid w:val="00411353"/>
    <w:rsid w:val="00411D44"/>
    <w:rsid w:val="004126BC"/>
    <w:rsid w:val="00412792"/>
    <w:rsid w:val="00412B49"/>
    <w:rsid w:val="00413613"/>
    <w:rsid w:val="0041542C"/>
    <w:rsid w:val="00415929"/>
    <w:rsid w:val="00416057"/>
    <w:rsid w:val="004325BB"/>
    <w:rsid w:val="00432E4A"/>
    <w:rsid w:val="0043315F"/>
    <w:rsid w:val="00434514"/>
    <w:rsid w:val="004411C8"/>
    <w:rsid w:val="00443D7D"/>
    <w:rsid w:val="0044675A"/>
    <w:rsid w:val="0045037D"/>
    <w:rsid w:val="0045324C"/>
    <w:rsid w:val="00454965"/>
    <w:rsid w:val="00455269"/>
    <w:rsid w:val="00456F16"/>
    <w:rsid w:val="0045715B"/>
    <w:rsid w:val="00460487"/>
    <w:rsid w:val="0046147A"/>
    <w:rsid w:val="00462D46"/>
    <w:rsid w:val="004637EC"/>
    <w:rsid w:val="00463F87"/>
    <w:rsid w:val="004676EA"/>
    <w:rsid w:val="00470B13"/>
    <w:rsid w:val="0047108E"/>
    <w:rsid w:val="004727D2"/>
    <w:rsid w:val="004733F9"/>
    <w:rsid w:val="00474898"/>
    <w:rsid w:val="00475979"/>
    <w:rsid w:val="0047635F"/>
    <w:rsid w:val="004821F2"/>
    <w:rsid w:val="004825B7"/>
    <w:rsid w:val="004831C4"/>
    <w:rsid w:val="004846ED"/>
    <w:rsid w:val="00484C1F"/>
    <w:rsid w:val="00486A87"/>
    <w:rsid w:val="00486B59"/>
    <w:rsid w:val="004877CB"/>
    <w:rsid w:val="0048787C"/>
    <w:rsid w:val="004879B1"/>
    <w:rsid w:val="00491918"/>
    <w:rsid w:val="004921BC"/>
    <w:rsid w:val="004929A4"/>
    <w:rsid w:val="00492B71"/>
    <w:rsid w:val="004A035B"/>
    <w:rsid w:val="004A2535"/>
    <w:rsid w:val="004A2D58"/>
    <w:rsid w:val="004A4047"/>
    <w:rsid w:val="004A63DF"/>
    <w:rsid w:val="004A66DF"/>
    <w:rsid w:val="004A7C87"/>
    <w:rsid w:val="004B5E1A"/>
    <w:rsid w:val="004C1240"/>
    <w:rsid w:val="004C2769"/>
    <w:rsid w:val="004C3AB5"/>
    <w:rsid w:val="004C3F0D"/>
    <w:rsid w:val="004D16CE"/>
    <w:rsid w:val="004D76A2"/>
    <w:rsid w:val="004E0E28"/>
    <w:rsid w:val="004E1551"/>
    <w:rsid w:val="004E1CC7"/>
    <w:rsid w:val="004E610F"/>
    <w:rsid w:val="004E7638"/>
    <w:rsid w:val="004E7F5A"/>
    <w:rsid w:val="004E7FBA"/>
    <w:rsid w:val="004F3A80"/>
    <w:rsid w:val="004F441F"/>
    <w:rsid w:val="004F5261"/>
    <w:rsid w:val="004F6513"/>
    <w:rsid w:val="004F73CB"/>
    <w:rsid w:val="00500DF5"/>
    <w:rsid w:val="0050290B"/>
    <w:rsid w:val="00502F1D"/>
    <w:rsid w:val="00505A9D"/>
    <w:rsid w:val="0050634E"/>
    <w:rsid w:val="00510DDA"/>
    <w:rsid w:val="00510DE1"/>
    <w:rsid w:val="00512957"/>
    <w:rsid w:val="005137F7"/>
    <w:rsid w:val="00514D8A"/>
    <w:rsid w:val="00515098"/>
    <w:rsid w:val="00515903"/>
    <w:rsid w:val="0051673C"/>
    <w:rsid w:val="00521279"/>
    <w:rsid w:val="005215AE"/>
    <w:rsid w:val="00521739"/>
    <w:rsid w:val="005273DB"/>
    <w:rsid w:val="00530BC4"/>
    <w:rsid w:val="00532939"/>
    <w:rsid w:val="0053499D"/>
    <w:rsid w:val="0053593C"/>
    <w:rsid w:val="00535F21"/>
    <w:rsid w:val="00536280"/>
    <w:rsid w:val="00541314"/>
    <w:rsid w:val="00541A6C"/>
    <w:rsid w:val="005420F4"/>
    <w:rsid w:val="00543044"/>
    <w:rsid w:val="00544425"/>
    <w:rsid w:val="00545A0C"/>
    <w:rsid w:val="0054619B"/>
    <w:rsid w:val="005467CE"/>
    <w:rsid w:val="00546E95"/>
    <w:rsid w:val="005500D7"/>
    <w:rsid w:val="005502CF"/>
    <w:rsid w:val="00552F26"/>
    <w:rsid w:val="005618A6"/>
    <w:rsid w:val="00572AAE"/>
    <w:rsid w:val="00572FB7"/>
    <w:rsid w:val="00573619"/>
    <w:rsid w:val="00575F5A"/>
    <w:rsid w:val="0057643E"/>
    <w:rsid w:val="00577A98"/>
    <w:rsid w:val="00581036"/>
    <w:rsid w:val="00583C2F"/>
    <w:rsid w:val="00584156"/>
    <w:rsid w:val="00587E4B"/>
    <w:rsid w:val="00590926"/>
    <w:rsid w:val="00591B71"/>
    <w:rsid w:val="005924D8"/>
    <w:rsid w:val="00592727"/>
    <w:rsid w:val="00592A54"/>
    <w:rsid w:val="005937AE"/>
    <w:rsid w:val="0059602E"/>
    <w:rsid w:val="00596998"/>
    <w:rsid w:val="00597BEC"/>
    <w:rsid w:val="005A3B86"/>
    <w:rsid w:val="005A567B"/>
    <w:rsid w:val="005A6B2A"/>
    <w:rsid w:val="005A6BCC"/>
    <w:rsid w:val="005B1A1B"/>
    <w:rsid w:val="005B2DBD"/>
    <w:rsid w:val="005B3E3D"/>
    <w:rsid w:val="005B5C26"/>
    <w:rsid w:val="005C01CA"/>
    <w:rsid w:val="005C036F"/>
    <w:rsid w:val="005C1A30"/>
    <w:rsid w:val="005C43E0"/>
    <w:rsid w:val="005C502D"/>
    <w:rsid w:val="005C7C9C"/>
    <w:rsid w:val="005D00B4"/>
    <w:rsid w:val="005D0595"/>
    <w:rsid w:val="005D1FAE"/>
    <w:rsid w:val="005D2677"/>
    <w:rsid w:val="005D464A"/>
    <w:rsid w:val="005D4B07"/>
    <w:rsid w:val="005D530A"/>
    <w:rsid w:val="005D5BDA"/>
    <w:rsid w:val="005D5D39"/>
    <w:rsid w:val="005D63D0"/>
    <w:rsid w:val="005E06D5"/>
    <w:rsid w:val="005E29DD"/>
    <w:rsid w:val="005E39AB"/>
    <w:rsid w:val="005E4855"/>
    <w:rsid w:val="005E6C29"/>
    <w:rsid w:val="005E7922"/>
    <w:rsid w:val="005E7A0D"/>
    <w:rsid w:val="005F1688"/>
    <w:rsid w:val="005F47DE"/>
    <w:rsid w:val="005F4AEF"/>
    <w:rsid w:val="005F52E6"/>
    <w:rsid w:val="005F5D0D"/>
    <w:rsid w:val="0060408A"/>
    <w:rsid w:val="00605EAB"/>
    <w:rsid w:val="0060721D"/>
    <w:rsid w:val="00607BD8"/>
    <w:rsid w:val="00613614"/>
    <w:rsid w:val="00615881"/>
    <w:rsid w:val="00615937"/>
    <w:rsid w:val="00615BA2"/>
    <w:rsid w:val="00615C7E"/>
    <w:rsid w:val="00617325"/>
    <w:rsid w:val="006173EB"/>
    <w:rsid w:val="00617A9C"/>
    <w:rsid w:val="00617BBE"/>
    <w:rsid w:val="00617C8B"/>
    <w:rsid w:val="00617FB4"/>
    <w:rsid w:val="006201FE"/>
    <w:rsid w:val="00625920"/>
    <w:rsid w:val="00625B18"/>
    <w:rsid w:val="006307F5"/>
    <w:rsid w:val="006309EE"/>
    <w:rsid w:val="0063296F"/>
    <w:rsid w:val="00632F1A"/>
    <w:rsid w:val="00634EE3"/>
    <w:rsid w:val="0063594A"/>
    <w:rsid w:val="00637C44"/>
    <w:rsid w:val="00640BE2"/>
    <w:rsid w:val="00642501"/>
    <w:rsid w:val="00643AB5"/>
    <w:rsid w:val="00644D0D"/>
    <w:rsid w:val="0064593B"/>
    <w:rsid w:val="00650266"/>
    <w:rsid w:val="00650FAE"/>
    <w:rsid w:val="00655747"/>
    <w:rsid w:val="00655A49"/>
    <w:rsid w:val="006616AA"/>
    <w:rsid w:val="0066211A"/>
    <w:rsid w:val="00662A22"/>
    <w:rsid w:val="00663B91"/>
    <w:rsid w:val="006646A2"/>
    <w:rsid w:val="00665919"/>
    <w:rsid w:val="00670FE7"/>
    <w:rsid w:val="00671296"/>
    <w:rsid w:val="006713FF"/>
    <w:rsid w:val="00672B4E"/>
    <w:rsid w:val="006752FB"/>
    <w:rsid w:val="00675DAD"/>
    <w:rsid w:val="00680589"/>
    <w:rsid w:val="0068186E"/>
    <w:rsid w:val="00681A89"/>
    <w:rsid w:val="0068248C"/>
    <w:rsid w:val="00685123"/>
    <w:rsid w:val="006854D8"/>
    <w:rsid w:val="00685DC7"/>
    <w:rsid w:val="00685EF0"/>
    <w:rsid w:val="00687A05"/>
    <w:rsid w:val="00690A0B"/>
    <w:rsid w:val="00690F4C"/>
    <w:rsid w:val="00693E3E"/>
    <w:rsid w:val="00694DE4"/>
    <w:rsid w:val="00696DE9"/>
    <w:rsid w:val="00697BC0"/>
    <w:rsid w:val="006A070D"/>
    <w:rsid w:val="006A3337"/>
    <w:rsid w:val="006A36B4"/>
    <w:rsid w:val="006A4307"/>
    <w:rsid w:val="006A4467"/>
    <w:rsid w:val="006A72A3"/>
    <w:rsid w:val="006A74B8"/>
    <w:rsid w:val="006A78FF"/>
    <w:rsid w:val="006A7DE5"/>
    <w:rsid w:val="006B00CE"/>
    <w:rsid w:val="006B110D"/>
    <w:rsid w:val="006B37C8"/>
    <w:rsid w:val="006B6714"/>
    <w:rsid w:val="006B7272"/>
    <w:rsid w:val="006B7C39"/>
    <w:rsid w:val="006C108C"/>
    <w:rsid w:val="006C2F48"/>
    <w:rsid w:val="006C3139"/>
    <w:rsid w:val="006C3264"/>
    <w:rsid w:val="006C33A0"/>
    <w:rsid w:val="006C3B2B"/>
    <w:rsid w:val="006C65B0"/>
    <w:rsid w:val="006D0035"/>
    <w:rsid w:val="006D0B12"/>
    <w:rsid w:val="006D0F58"/>
    <w:rsid w:val="006D397E"/>
    <w:rsid w:val="006D429A"/>
    <w:rsid w:val="006D45BD"/>
    <w:rsid w:val="006D6FD8"/>
    <w:rsid w:val="006E1D04"/>
    <w:rsid w:val="006E388D"/>
    <w:rsid w:val="006E5230"/>
    <w:rsid w:val="006E6FFA"/>
    <w:rsid w:val="006E747C"/>
    <w:rsid w:val="006F0220"/>
    <w:rsid w:val="006F2B6A"/>
    <w:rsid w:val="006F3AEC"/>
    <w:rsid w:val="006F3F6A"/>
    <w:rsid w:val="006F43E8"/>
    <w:rsid w:val="006F4786"/>
    <w:rsid w:val="006F5FB9"/>
    <w:rsid w:val="006F686B"/>
    <w:rsid w:val="00700BAF"/>
    <w:rsid w:val="00700FA0"/>
    <w:rsid w:val="00703E88"/>
    <w:rsid w:val="00706F95"/>
    <w:rsid w:val="00710943"/>
    <w:rsid w:val="00711B42"/>
    <w:rsid w:val="007128E4"/>
    <w:rsid w:val="00712FDD"/>
    <w:rsid w:val="00713349"/>
    <w:rsid w:val="00713B46"/>
    <w:rsid w:val="00714003"/>
    <w:rsid w:val="0071756F"/>
    <w:rsid w:val="0072107C"/>
    <w:rsid w:val="00723ADB"/>
    <w:rsid w:val="0072666D"/>
    <w:rsid w:val="00726F1E"/>
    <w:rsid w:val="007303C8"/>
    <w:rsid w:val="00730A5C"/>
    <w:rsid w:val="00731D33"/>
    <w:rsid w:val="00734488"/>
    <w:rsid w:val="00736686"/>
    <w:rsid w:val="00736882"/>
    <w:rsid w:val="00736AE6"/>
    <w:rsid w:val="00740FEA"/>
    <w:rsid w:val="00741CBC"/>
    <w:rsid w:val="00742389"/>
    <w:rsid w:val="00742DE0"/>
    <w:rsid w:val="00745C63"/>
    <w:rsid w:val="0074677A"/>
    <w:rsid w:val="00752005"/>
    <w:rsid w:val="00752B1C"/>
    <w:rsid w:val="00754415"/>
    <w:rsid w:val="0075446A"/>
    <w:rsid w:val="00756B7D"/>
    <w:rsid w:val="007604C9"/>
    <w:rsid w:val="00762023"/>
    <w:rsid w:val="00763A87"/>
    <w:rsid w:val="00771061"/>
    <w:rsid w:val="00771E93"/>
    <w:rsid w:val="00772057"/>
    <w:rsid w:val="0077210E"/>
    <w:rsid w:val="00774667"/>
    <w:rsid w:val="00776254"/>
    <w:rsid w:val="00776E15"/>
    <w:rsid w:val="00777648"/>
    <w:rsid w:val="007805A9"/>
    <w:rsid w:val="007818A5"/>
    <w:rsid w:val="00784C28"/>
    <w:rsid w:val="00785468"/>
    <w:rsid w:val="0078571A"/>
    <w:rsid w:val="00790836"/>
    <w:rsid w:val="00790946"/>
    <w:rsid w:val="00790BA4"/>
    <w:rsid w:val="007970DD"/>
    <w:rsid w:val="00797FA8"/>
    <w:rsid w:val="007A0B2E"/>
    <w:rsid w:val="007A0E3D"/>
    <w:rsid w:val="007A0EEE"/>
    <w:rsid w:val="007A3321"/>
    <w:rsid w:val="007A45A1"/>
    <w:rsid w:val="007A6D05"/>
    <w:rsid w:val="007A7184"/>
    <w:rsid w:val="007B1BBC"/>
    <w:rsid w:val="007B3CF2"/>
    <w:rsid w:val="007B5226"/>
    <w:rsid w:val="007B5616"/>
    <w:rsid w:val="007B6554"/>
    <w:rsid w:val="007B708C"/>
    <w:rsid w:val="007C02EE"/>
    <w:rsid w:val="007C467D"/>
    <w:rsid w:val="007C6367"/>
    <w:rsid w:val="007D18D9"/>
    <w:rsid w:val="007D3469"/>
    <w:rsid w:val="007D58EB"/>
    <w:rsid w:val="007D5C5B"/>
    <w:rsid w:val="007D747B"/>
    <w:rsid w:val="007E088C"/>
    <w:rsid w:val="007E160E"/>
    <w:rsid w:val="007E40B1"/>
    <w:rsid w:val="007E5D0B"/>
    <w:rsid w:val="007E6004"/>
    <w:rsid w:val="007E6CCF"/>
    <w:rsid w:val="007F0D22"/>
    <w:rsid w:val="007F253B"/>
    <w:rsid w:val="007F2E01"/>
    <w:rsid w:val="007F3F3B"/>
    <w:rsid w:val="007F508F"/>
    <w:rsid w:val="007F72C3"/>
    <w:rsid w:val="00800131"/>
    <w:rsid w:val="0080400F"/>
    <w:rsid w:val="00807684"/>
    <w:rsid w:val="00810EC3"/>
    <w:rsid w:val="0081282E"/>
    <w:rsid w:val="00813C7D"/>
    <w:rsid w:val="0081525A"/>
    <w:rsid w:val="008156D6"/>
    <w:rsid w:val="00816668"/>
    <w:rsid w:val="00822C64"/>
    <w:rsid w:val="00822D06"/>
    <w:rsid w:val="008307DF"/>
    <w:rsid w:val="00831EC7"/>
    <w:rsid w:val="00836686"/>
    <w:rsid w:val="00837604"/>
    <w:rsid w:val="008435FE"/>
    <w:rsid w:val="0084416B"/>
    <w:rsid w:val="00846C96"/>
    <w:rsid w:val="008473AA"/>
    <w:rsid w:val="008504FE"/>
    <w:rsid w:val="0085084C"/>
    <w:rsid w:val="00851F66"/>
    <w:rsid w:val="00854489"/>
    <w:rsid w:val="0086013F"/>
    <w:rsid w:val="00860E56"/>
    <w:rsid w:val="00863690"/>
    <w:rsid w:val="00864B91"/>
    <w:rsid w:val="008653FE"/>
    <w:rsid w:val="00872D74"/>
    <w:rsid w:val="00874244"/>
    <w:rsid w:val="008839BA"/>
    <w:rsid w:val="00883FF4"/>
    <w:rsid w:val="00885F80"/>
    <w:rsid w:val="008877C9"/>
    <w:rsid w:val="00890519"/>
    <w:rsid w:val="008905B1"/>
    <w:rsid w:val="00894465"/>
    <w:rsid w:val="008952F5"/>
    <w:rsid w:val="0089561A"/>
    <w:rsid w:val="008962A7"/>
    <w:rsid w:val="008965D7"/>
    <w:rsid w:val="008970F4"/>
    <w:rsid w:val="00897B66"/>
    <w:rsid w:val="008A3034"/>
    <w:rsid w:val="008A3D99"/>
    <w:rsid w:val="008A449D"/>
    <w:rsid w:val="008A5A4E"/>
    <w:rsid w:val="008B202B"/>
    <w:rsid w:val="008B39FE"/>
    <w:rsid w:val="008B43F8"/>
    <w:rsid w:val="008B469D"/>
    <w:rsid w:val="008B6016"/>
    <w:rsid w:val="008C3D11"/>
    <w:rsid w:val="008C659A"/>
    <w:rsid w:val="008C7194"/>
    <w:rsid w:val="008C79EA"/>
    <w:rsid w:val="008D305C"/>
    <w:rsid w:val="008D36C6"/>
    <w:rsid w:val="008D37BC"/>
    <w:rsid w:val="008D4C03"/>
    <w:rsid w:val="008D64AF"/>
    <w:rsid w:val="008D71CF"/>
    <w:rsid w:val="008E20F8"/>
    <w:rsid w:val="008E24AF"/>
    <w:rsid w:val="008E2AB8"/>
    <w:rsid w:val="008E3F5F"/>
    <w:rsid w:val="008E5F21"/>
    <w:rsid w:val="008F1E30"/>
    <w:rsid w:val="008F4020"/>
    <w:rsid w:val="008F5968"/>
    <w:rsid w:val="008F67A6"/>
    <w:rsid w:val="008F685A"/>
    <w:rsid w:val="00900FB5"/>
    <w:rsid w:val="0090152E"/>
    <w:rsid w:val="00903D7C"/>
    <w:rsid w:val="0090406A"/>
    <w:rsid w:val="009045B7"/>
    <w:rsid w:val="00904EE9"/>
    <w:rsid w:val="00905AFB"/>
    <w:rsid w:val="00911065"/>
    <w:rsid w:val="00914153"/>
    <w:rsid w:val="009171E5"/>
    <w:rsid w:val="00917301"/>
    <w:rsid w:val="00920388"/>
    <w:rsid w:val="009207C1"/>
    <w:rsid w:val="00921D11"/>
    <w:rsid w:val="00921D1E"/>
    <w:rsid w:val="009223BB"/>
    <w:rsid w:val="00922DA6"/>
    <w:rsid w:val="009243EB"/>
    <w:rsid w:val="00925159"/>
    <w:rsid w:val="0092618D"/>
    <w:rsid w:val="00927A2D"/>
    <w:rsid w:val="00927B9E"/>
    <w:rsid w:val="00927D56"/>
    <w:rsid w:val="00931C08"/>
    <w:rsid w:val="009321F3"/>
    <w:rsid w:val="00933634"/>
    <w:rsid w:val="00934086"/>
    <w:rsid w:val="0093571E"/>
    <w:rsid w:val="009361A1"/>
    <w:rsid w:val="00936A6B"/>
    <w:rsid w:val="00936AF3"/>
    <w:rsid w:val="009410DC"/>
    <w:rsid w:val="00941828"/>
    <w:rsid w:val="009435A5"/>
    <w:rsid w:val="00947D57"/>
    <w:rsid w:val="00950FE6"/>
    <w:rsid w:val="00954AC0"/>
    <w:rsid w:val="00955A22"/>
    <w:rsid w:val="0095770B"/>
    <w:rsid w:val="00964DF4"/>
    <w:rsid w:val="009652E7"/>
    <w:rsid w:val="00967CC9"/>
    <w:rsid w:val="00970799"/>
    <w:rsid w:val="009708F6"/>
    <w:rsid w:val="00970D84"/>
    <w:rsid w:val="009717B5"/>
    <w:rsid w:val="00971894"/>
    <w:rsid w:val="00971AE7"/>
    <w:rsid w:val="00973765"/>
    <w:rsid w:val="00973E43"/>
    <w:rsid w:val="0097477E"/>
    <w:rsid w:val="009817DF"/>
    <w:rsid w:val="00981FD4"/>
    <w:rsid w:val="0098289F"/>
    <w:rsid w:val="00986A8F"/>
    <w:rsid w:val="00993119"/>
    <w:rsid w:val="00993AEB"/>
    <w:rsid w:val="0099451A"/>
    <w:rsid w:val="009949A1"/>
    <w:rsid w:val="00995629"/>
    <w:rsid w:val="009958A6"/>
    <w:rsid w:val="0099684B"/>
    <w:rsid w:val="009A3199"/>
    <w:rsid w:val="009A5055"/>
    <w:rsid w:val="009A67F6"/>
    <w:rsid w:val="009B1079"/>
    <w:rsid w:val="009B5968"/>
    <w:rsid w:val="009B6F43"/>
    <w:rsid w:val="009C04DC"/>
    <w:rsid w:val="009C1478"/>
    <w:rsid w:val="009C28AA"/>
    <w:rsid w:val="009C648A"/>
    <w:rsid w:val="009C7B51"/>
    <w:rsid w:val="009C7B63"/>
    <w:rsid w:val="009D2196"/>
    <w:rsid w:val="009E2231"/>
    <w:rsid w:val="009E2634"/>
    <w:rsid w:val="009E445D"/>
    <w:rsid w:val="009E4776"/>
    <w:rsid w:val="009F0178"/>
    <w:rsid w:val="009F01DB"/>
    <w:rsid w:val="009F0843"/>
    <w:rsid w:val="009F0D1C"/>
    <w:rsid w:val="009F114C"/>
    <w:rsid w:val="009F1F63"/>
    <w:rsid w:val="009F3ED8"/>
    <w:rsid w:val="009F41B2"/>
    <w:rsid w:val="009F66DF"/>
    <w:rsid w:val="009F6811"/>
    <w:rsid w:val="009F7C15"/>
    <w:rsid w:val="00A00519"/>
    <w:rsid w:val="00A100B0"/>
    <w:rsid w:val="00A100C8"/>
    <w:rsid w:val="00A10174"/>
    <w:rsid w:val="00A109D0"/>
    <w:rsid w:val="00A13DA5"/>
    <w:rsid w:val="00A1419B"/>
    <w:rsid w:val="00A143E9"/>
    <w:rsid w:val="00A146FB"/>
    <w:rsid w:val="00A16FDB"/>
    <w:rsid w:val="00A2168B"/>
    <w:rsid w:val="00A21718"/>
    <w:rsid w:val="00A22FDC"/>
    <w:rsid w:val="00A24F65"/>
    <w:rsid w:val="00A31B9C"/>
    <w:rsid w:val="00A33CDE"/>
    <w:rsid w:val="00A3594D"/>
    <w:rsid w:val="00A375FC"/>
    <w:rsid w:val="00A40972"/>
    <w:rsid w:val="00A40A97"/>
    <w:rsid w:val="00A40AA0"/>
    <w:rsid w:val="00A4142E"/>
    <w:rsid w:val="00A4309C"/>
    <w:rsid w:val="00A43721"/>
    <w:rsid w:val="00A44878"/>
    <w:rsid w:val="00A45266"/>
    <w:rsid w:val="00A47148"/>
    <w:rsid w:val="00A47EF3"/>
    <w:rsid w:val="00A47F09"/>
    <w:rsid w:val="00A50CAF"/>
    <w:rsid w:val="00A51C83"/>
    <w:rsid w:val="00A52B68"/>
    <w:rsid w:val="00A52BCD"/>
    <w:rsid w:val="00A54201"/>
    <w:rsid w:val="00A553E0"/>
    <w:rsid w:val="00A56A18"/>
    <w:rsid w:val="00A61F1F"/>
    <w:rsid w:val="00A62E1C"/>
    <w:rsid w:val="00A6358F"/>
    <w:rsid w:val="00A64A5E"/>
    <w:rsid w:val="00A65C83"/>
    <w:rsid w:val="00A663CE"/>
    <w:rsid w:val="00A66AB8"/>
    <w:rsid w:val="00A67A8F"/>
    <w:rsid w:val="00A71F42"/>
    <w:rsid w:val="00A7205E"/>
    <w:rsid w:val="00A7225F"/>
    <w:rsid w:val="00A82E7C"/>
    <w:rsid w:val="00A838B8"/>
    <w:rsid w:val="00A83A91"/>
    <w:rsid w:val="00A83C37"/>
    <w:rsid w:val="00A87EAB"/>
    <w:rsid w:val="00A905E0"/>
    <w:rsid w:val="00A9086E"/>
    <w:rsid w:val="00A90A1B"/>
    <w:rsid w:val="00A90B4B"/>
    <w:rsid w:val="00A939EE"/>
    <w:rsid w:val="00A94B0F"/>
    <w:rsid w:val="00A95341"/>
    <w:rsid w:val="00AA39D1"/>
    <w:rsid w:val="00AA4213"/>
    <w:rsid w:val="00AA481D"/>
    <w:rsid w:val="00AA6BF6"/>
    <w:rsid w:val="00AA6E30"/>
    <w:rsid w:val="00AB327A"/>
    <w:rsid w:val="00AB47B7"/>
    <w:rsid w:val="00AB5BCC"/>
    <w:rsid w:val="00AB6772"/>
    <w:rsid w:val="00AB7F7C"/>
    <w:rsid w:val="00AC0744"/>
    <w:rsid w:val="00AC09A5"/>
    <w:rsid w:val="00AC27FC"/>
    <w:rsid w:val="00AD11A3"/>
    <w:rsid w:val="00AD27C8"/>
    <w:rsid w:val="00AD3557"/>
    <w:rsid w:val="00AD4510"/>
    <w:rsid w:val="00AD4E66"/>
    <w:rsid w:val="00AD715D"/>
    <w:rsid w:val="00AD779F"/>
    <w:rsid w:val="00AE026A"/>
    <w:rsid w:val="00AE164E"/>
    <w:rsid w:val="00AE2E9C"/>
    <w:rsid w:val="00AE566F"/>
    <w:rsid w:val="00AE56F7"/>
    <w:rsid w:val="00AE7BC6"/>
    <w:rsid w:val="00AF77A9"/>
    <w:rsid w:val="00B000F3"/>
    <w:rsid w:val="00B00963"/>
    <w:rsid w:val="00B00AB4"/>
    <w:rsid w:val="00B021A4"/>
    <w:rsid w:val="00B03596"/>
    <w:rsid w:val="00B03891"/>
    <w:rsid w:val="00B0410F"/>
    <w:rsid w:val="00B04DE3"/>
    <w:rsid w:val="00B04EFD"/>
    <w:rsid w:val="00B11FE1"/>
    <w:rsid w:val="00B14202"/>
    <w:rsid w:val="00B1493B"/>
    <w:rsid w:val="00B1658A"/>
    <w:rsid w:val="00B17F12"/>
    <w:rsid w:val="00B17FB1"/>
    <w:rsid w:val="00B207D6"/>
    <w:rsid w:val="00B2197C"/>
    <w:rsid w:val="00B2293E"/>
    <w:rsid w:val="00B23DBD"/>
    <w:rsid w:val="00B26047"/>
    <w:rsid w:val="00B26A25"/>
    <w:rsid w:val="00B26DDF"/>
    <w:rsid w:val="00B27287"/>
    <w:rsid w:val="00B30FF5"/>
    <w:rsid w:val="00B43C18"/>
    <w:rsid w:val="00B45F57"/>
    <w:rsid w:val="00B47C42"/>
    <w:rsid w:val="00B5435B"/>
    <w:rsid w:val="00B55AB5"/>
    <w:rsid w:val="00B603A7"/>
    <w:rsid w:val="00B60E50"/>
    <w:rsid w:val="00B612FE"/>
    <w:rsid w:val="00B62882"/>
    <w:rsid w:val="00B62B82"/>
    <w:rsid w:val="00B64A85"/>
    <w:rsid w:val="00B64CE8"/>
    <w:rsid w:val="00B70228"/>
    <w:rsid w:val="00B7327E"/>
    <w:rsid w:val="00B73E39"/>
    <w:rsid w:val="00B744D1"/>
    <w:rsid w:val="00B74794"/>
    <w:rsid w:val="00B773D1"/>
    <w:rsid w:val="00B82186"/>
    <w:rsid w:val="00B824F4"/>
    <w:rsid w:val="00B85337"/>
    <w:rsid w:val="00B926B2"/>
    <w:rsid w:val="00B92CEE"/>
    <w:rsid w:val="00BA3533"/>
    <w:rsid w:val="00BA4713"/>
    <w:rsid w:val="00BA4F82"/>
    <w:rsid w:val="00BA580E"/>
    <w:rsid w:val="00BB0A20"/>
    <w:rsid w:val="00BB191F"/>
    <w:rsid w:val="00BB2554"/>
    <w:rsid w:val="00BB6505"/>
    <w:rsid w:val="00BC1036"/>
    <w:rsid w:val="00BC18C7"/>
    <w:rsid w:val="00BC1B3A"/>
    <w:rsid w:val="00BC737C"/>
    <w:rsid w:val="00BD0B70"/>
    <w:rsid w:val="00BD137B"/>
    <w:rsid w:val="00BD13EA"/>
    <w:rsid w:val="00BD3E13"/>
    <w:rsid w:val="00BD45C5"/>
    <w:rsid w:val="00BD6533"/>
    <w:rsid w:val="00BD65FB"/>
    <w:rsid w:val="00BD7EDF"/>
    <w:rsid w:val="00BE2115"/>
    <w:rsid w:val="00BE46CE"/>
    <w:rsid w:val="00BE750A"/>
    <w:rsid w:val="00BE7FE4"/>
    <w:rsid w:val="00BF09F3"/>
    <w:rsid w:val="00BF2DBE"/>
    <w:rsid w:val="00BF5CA6"/>
    <w:rsid w:val="00BF5F46"/>
    <w:rsid w:val="00BF6F85"/>
    <w:rsid w:val="00C00452"/>
    <w:rsid w:val="00C0088D"/>
    <w:rsid w:val="00C00A7C"/>
    <w:rsid w:val="00C01DD5"/>
    <w:rsid w:val="00C03F71"/>
    <w:rsid w:val="00C04748"/>
    <w:rsid w:val="00C05E3A"/>
    <w:rsid w:val="00C06FDF"/>
    <w:rsid w:val="00C07BCE"/>
    <w:rsid w:val="00C10BA2"/>
    <w:rsid w:val="00C10DCD"/>
    <w:rsid w:val="00C11493"/>
    <w:rsid w:val="00C1175F"/>
    <w:rsid w:val="00C12F99"/>
    <w:rsid w:val="00C1330A"/>
    <w:rsid w:val="00C16980"/>
    <w:rsid w:val="00C171DF"/>
    <w:rsid w:val="00C201E4"/>
    <w:rsid w:val="00C23A13"/>
    <w:rsid w:val="00C243B3"/>
    <w:rsid w:val="00C26A11"/>
    <w:rsid w:val="00C34D85"/>
    <w:rsid w:val="00C354FC"/>
    <w:rsid w:val="00C36A2C"/>
    <w:rsid w:val="00C36A6F"/>
    <w:rsid w:val="00C37154"/>
    <w:rsid w:val="00C37B54"/>
    <w:rsid w:val="00C405C4"/>
    <w:rsid w:val="00C4062D"/>
    <w:rsid w:val="00C42CDB"/>
    <w:rsid w:val="00C43123"/>
    <w:rsid w:val="00C43498"/>
    <w:rsid w:val="00C44195"/>
    <w:rsid w:val="00C443C7"/>
    <w:rsid w:val="00C4501A"/>
    <w:rsid w:val="00C4757A"/>
    <w:rsid w:val="00C47D35"/>
    <w:rsid w:val="00C53A40"/>
    <w:rsid w:val="00C550F2"/>
    <w:rsid w:val="00C55B1B"/>
    <w:rsid w:val="00C56B53"/>
    <w:rsid w:val="00C615D0"/>
    <w:rsid w:val="00C629C9"/>
    <w:rsid w:val="00C64ED7"/>
    <w:rsid w:val="00C65926"/>
    <w:rsid w:val="00C65942"/>
    <w:rsid w:val="00C70367"/>
    <w:rsid w:val="00C70FFD"/>
    <w:rsid w:val="00C71471"/>
    <w:rsid w:val="00C71668"/>
    <w:rsid w:val="00C73030"/>
    <w:rsid w:val="00C80001"/>
    <w:rsid w:val="00C80B66"/>
    <w:rsid w:val="00C81CBA"/>
    <w:rsid w:val="00C82BAD"/>
    <w:rsid w:val="00C853E2"/>
    <w:rsid w:val="00C856E0"/>
    <w:rsid w:val="00C87092"/>
    <w:rsid w:val="00C937E4"/>
    <w:rsid w:val="00C95755"/>
    <w:rsid w:val="00CA04B0"/>
    <w:rsid w:val="00CA161A"/>
    <w:rsid w:val="00CA280D"/>
    <w:rsid w:val="00CA2A7E"/>
    <w:rsid w:val="00CA411F"/>
    <w:rsid w:val="00CA4CC9"/>
    <w:rsid w:val="00CA62B2"/>
    <w:rsid w:val="00CA67AA"/>
    <w:rsid w:val="00CB01D5"/>
    <w:rsid w:val="00CB179B"/>
    <w:rsid w:val="00CB37B2"/>
    <w:rsid w:val="00CB3FF1"/>
    <w:rsid w:val="00CB410E"/>
    <w:rsid w:val="00CB62DE"/>
    <w:rsid w:val="00CB77BC"/>
    <w:rsid w:val="00CC086E"/>
    <w:rsid w:val="00CC2147"/>
    <w:rsid w:val="00CC448D"/>
    <w:rsid w:val="00CC46FC"/>
    <w:rsid w:val="00CC4C7D"/>
    <w:rsid w:val="00CC5B5A"/>
    <w:rsid w:val="00CC5EFE"/>
    <w:rsid w:val="00CC70B3"/>
    <w:rsid w:val="00CC70FE"/>
    <w:rsid w:val="00CC7656"/>
    <w:rsid w:val="00CC76CD"/>
    <w:rsid w:val="00CD0BA5"/>
    <w:rsid w:val="00CD13C0"/>
    <w:rsid w:val="00CD4312"/>
    <w:rsid w:val="00CE0332"/>
    <w:rsid w:val="00CE1CED"/>
    <w:rsid w:val="00CE1FA4"/>
    <w:rsid w:val="00CE30CE"/>
    <w:rsid w:val="00CE40FB"/>
    <w:rsid w:val="00CE541D"/>
    <w:rsid w:val="00CE65F2"/>
    <w:rsid w:val="00CF2FAA"/>
    <w:rsid w:val="00CF3645"/>
    <w:rsid w:val="00CF64A7"/>
    <w:rsid w:val="00CF7A65"/>
    <w:rsid w:val="00D01F02"/>
    <w:rsid w:val="00D01F46"/>
    <w:rsid w:val="00D0206C"/>
    <w:rsid w:val="00D021A9"/>
    <w:rsid w:val="00D035EC"/>
    <w:rsid w:val="00D04C59"/>
    <w:rsid w:val="00D062C1"/>
    <w:rsid w:val="00D06C97"/>
    <w:rsid w:val="00D0762A"/>
    <w:rsid w:val="00D12994"/>
    <w:rsid w:val="00D12FD4"/>
    <w:rsid w:val="00D15B57"/>
    <w:rsid w:val="00D207B0"/>
    <w:rsid w:val="00D20E37"/>
    <w:rsid w:val="00D21EA8"/>
    <w:rsid w:val="00D22BE6"/>
    <w:rsid w:val="00D245B4"/>
    <w:rsid w:val="00D263FD"/>
    <w:rsid w:val="00D26B56"/>
    <w:rsid w:val="00D31A64"/>
    <w:rsid w:val="00D33142"/>
    <w:rsid w:val="00D37C42"/>
    <w:rsid w:val="00D406EE"/>
    <w:rsid w:val="00D419FD"/>
    <w:rsid w:val="00D41A26"/>
    <w:rsid w:val="00D42836"/>
    <w:rsid w:val="00D42AEF"/>
    <w:rsid w:val="00D44C15"/>
    <w:rsid w:val="00D44E3A"/>
    <w:rsid w:val="00D5075E"/>
    <w:rsid w:val="00D50F4E"/>
    <w:rsid w:val="00D519BF"/>
    <w:rsid w:val="00D5208F"/>
    <w:rsid w:val="00D5276E"/>
    <w:rsid w:val="00D544F8"/>
    <w:rsid w:val="00D55CA1"/>
    <w:rsid w:val="00D60F75"/>
    <w:rsid w:val="00D6482C"/>
    <w:rsid w:val="00D65358"/>
    <w:rsid w:val="00D66AE2"/>
    <w:rsid w:val="00D66E0B"/>
    <w:rsid w:val="00D67B1E"/>
    <w:rsid w:val="00D713DA"/>
    <w:rsid w:val="00D716A7"/>
    <w:rsid w:val="00D734DF"/>
    <w:rsid w:val="00D74DD8"/>
    <w:rsid w:val="00D74F9F"/>
    <w:rsid w:val="00D7651F"/>
    <w:rsid w:val="00D80C40"/>
    <w:rsid w:val="00D81378"/>
    <w:rsid w:val="00D81EA2"/>
    <w:rsid w:val="00D824BC"/>
    <w:rsid w:val="00D82F68"/>
    <w:rsid w:val="00D85D37"/>
    <w:rsid w:val="00D90E0E"/>
    <w:rsid w:val="00D90E71"/>
    <w:rsid w:val="00D942B9"/>
    <w:rsid w:val="00DA07CB"/>
    <w:rsid w:val="00DA461F"/>
    <w:rsid w:val="00DA4919"/>
    <w:rsid w:val="00DA4B06"/>
    <w:rsid w:val="00DA4F81"/>
    <w:rsid w:val="00DA4F99"/>
    <w:rsid w:val="00DA5276"/>
    <w:rsid w:val="00DB0509"/>
    <w:rsid w:val="00DB052E"/>
    <w:rsid w:val="00DB0D3B"/>
    <w:rsid w:val="00DB396B"/>
    <w:rsid w:val="00DB448A"/>
    <w:rsid w:val="00DB4689"/>
    <w:rsid w:val="00DB49BE"/>
    <w:rsid w:val="00DB5519"/>
    <w:rsid w:val="00DB5C87"/>
    <w:rsid w:val="00DC18DE"/>
    <w:rsid w:val="00DC1D44"/>
    <w:rsid w:val="00DC245A"/>
    <w:rsid w:val="00DC6C67"/>
    <w:rsid w:val="00DC7873"/>
    <w:rsid w:val="00DD08E9"/>
    <w:rsid w:val="00DD129A"/>
    <w:rsid w:val="00DD2DDC"/>
    <w:rsid w:val="00DD430C"/>
    <w:rsid w:val="00DD74A7"/>
    <w:rsid w:val="00DE23E5"/>
    <w:rsid w:val="00DE2707"/>
    <w:rsid w:val="00DE2A4E"/>
    <w:rsid w:val="00DE572A"/>
    <w:rsid w:val="00DE6B3B"/>
    <w:rsid w:val="00DF24E2"/>
    <w:rsid w:val="00DF3141"/>
    <w:rsid w:val="00DF4D8F"/>
    <w:rsid w:val="00E021D2"/>
    <w:rsid w:val="00E03CD3"/>
    <w:rsid w:val="00E06921"/>
    <w:rsid w:val="00E06D84"/>
    <w:rsid w:val="00E0736A"/>
    <w:rsid w:val="00E07522"/>
    <w:rsid w:val="00E10915"/>
    <w:rsid w:val="00E1423C"/>
    <w:rsid w:val="00E220F5"/>
    <w:rsid w:val="00E23BEA"/>
    <w:rsid w:val="00E2774E"/>
    <w:rsid w:val="00E30564"/>
    <w:rsid w:val="00E305A4"/>
    <w:rsid w:val="00E32C0C"/>
    <w:rsid w:val="00E37B55"/>
    <w:rsid w:val="00E420EF"/>
    <w:rsid w:val="00E43B4A"/>
    <w:rsid w:val="00E45041"/>
    <w:rsid w:val="00E45391"/>
    <w:rsid w:val="00E453E3"/>
    <w:rsid w:val="00E464E1"/>
    <w:rsid w:val="00E468D4"/>
    <w:rsid w:val="00E46D0F"/>
    <w:rsid w:val="00E46F1A"/>
    <w:rsid w:val="00E4766F"/>
    <w:rsid w:val="00E47BC3"/>
    <w:rsid w:val="00E50500"/>
    <w:rsid w:val="00E5178A"/>
    <w:rsid w:val="00E519F6"/>
    <w:rsid w:val="00E5205A"/>
    <w:rsid w:val="00E53717"/>
    <w:rsid w:val="00E55EB0"/>
    <w:rsid w:val="00E56441"/>
    <w:rsid w:val="00E56C50"/>
    <w:rsid w:val="00E56D2B"/>
    <w:rsid w:val="00E6097C"/>
    <w:rsid w:val="00E6447C"/>
    <w:rsid w:val="00E70544"/>
    <w:rsid w:val="00E716B3"/>
    <w:rsid w:val="00E7295A"/>
    <w:rsid w:val="00E74A97"/>
    <w:rsid w:val="00E84384"/>
    <w:rsid w:val="00E874A2"/>
    <w:rsid w:val="00E87BAF"/>
    <w:rsid w:val="00E90BDB"/>
    <w:rsid w:val="00E92B04"/>
    <w:rsid w:val="00E930C9"/>
    <w:rsid w:val="00E9344B"/>
    <w:rsid w:val="00E945D5"/>
    <w:rsid w:val="00E9474E"/>
    <w:rsid w:val="00E95734"/>
    <w:rsid w:val="00E97075"/>
    <w:rsid w:val="00E97E50"/>
    <w:rsid w:val="00EA2AF1"/>
    <w:rsid w:val="00EA4A74"/>
    <w:rsid w:val="00EA4AAC"/>
    <w:rsid w:val="00EA7117"/>
    <w:rsid w:val="00EA7679"/>
    <w:rsid w:val="00EB4744"/>
    <w:rsid w:val="00EB68AC"/>
    <w:rsid w:val="00EC01B8"/>
    <w:rsid w:val="00EC2362"/>
    <w:rsid w:val="00EC281F"/>
    <w:rsid w:val="00EC29E3"/>
    <w:rsid w:val="00EC5615"/>
    <w:rsid w:val="00EC70CC"/>
    <w:rsid w:val="00EC7164"/>
    <w:rsid w:val="00EC7833"/>
    <w:rsid w:val="00ED3599"/>
    <w:rsid w:val="00ED47BD"/>
    <w:rsid w:val="00ED4EB3"/>
    <w:rsid w:val="00ED682B"/>
    <w:rsid w:val="00ED7487"/>
    <w:rsid w:val="00EE1C58"/>
    <w:rsid w:val="00EE1EB0"/>
    <w:rsid w:val="00EE427A"/>
    <w:rsid w:val="00EE5DF5"/>
    <w:rsid w:val="00EE78A2"/>
    <w:rsid w:val="00EF174C"/>
    <w:rsid w:val="00EF3019"/>
    <w:rsid w:val="00EF37C4"/>
    <w:rsid w:val="00EF3FB8"/>
    <w:rsid w:val="00EF5B9D"/>
    <w:rsid w:val="00EF5EB7"/>
    <w:rsid w:val="00EF5EC2"/>
    <w:rsid w:val="00EF6595"/>
    <w:rsid w:val="00EF77CD"/>
    <w:rsid w:val="00EF7B4A"/>
    <w:rsid w:val="00F0148E"/>
    <w:rsid w:val="00F04FBC"/>
    <w:rsid w:val="00F05B5C"/>
    <w:rsid w:val="00F0768E"/>
    <w:rsid w:val="00F076E1"/>
    <w:rsid w:val="00F10D69"/>
    <w:rsid w:val="00F130CB"/>
    <w:rsid w:val="00F1513B"/>
    <w:rsid w:val="00F20919"/>
    <w:rsid w:val="00F23003"/>
    <w:rsid w:val="00F2507E"/>
    <w:rsid w:val="00F2515E"/>
    <w:rsid w:val="00F27BDD"/>
    <w:rsid w:val="00F3196D"/>
    <w:rsid w:val="00F33EF9"/>
    <w:rsid w:val="00F34049"/>
    <w:rsid w:val="00F3517F"/>
    <w:rsid w:val="00F35BE3"/>
    <w:rsid w:val="00F40DE5"/>
    <w:rsid w:val="00F41020"/>
    <w:rsid w:val="00F43181"/>
    <w:rsid w:val="00F43793"/>
    <w:rsid w:val="00F45C70"/>
    <w:rsid w:val="00F462C7"/>
    <w:rsid w:val="00F4761B"/>
    <w:rsid w:val="00F516F1"/>
    <w:rsid w:val="00F51B79"/>
    <w:rsid w:val="00F52E1B"/>
    <w:rsid w:val="00F54199"/>
    <w:rsid w:val="00F57B49"/>
    <w:rsid w:val="00F600D6"/>
    <w:rsid w:val="00F60174"/>
    <w:rsid w:val="00F615C9"/>
    <w:rsid w:val="00F64685"/>
    <w:rsid w:val="00F64D1D"/>
    <w:rsid w:val="00F65B08"/>
    <w:rsid w:val="00F7076E"/>
    <w:rsid w:val="00F726B0"/>
    <w:rsid w:val="00F736BE"/>
    <w:rsid w:val="00F73EB2"/>
    <w:rsid w:val="00F73F67"/>
    <w:rsid w:val="00F74144"/>
    <w:rsid w:val="00F749BC"/>
    <w:rsid w:val="00F74F4B"/>
    <w:rsid w:val="00F80591"/>
    <w:rsid w:val="00F81B1D"/>
    <w:rsid w:val="00F8503C"/>
    <w:rsid w:val="00F85F79"/>
    <w:rsid w:val="00F9120E"/>
    <w:rsid w:val="00F93630"/>
    <w:rsid w:val="00F94A6D"/>
    <w:rsid w:val="00F95C8E"/>
    <w:rsid w:val="00FA02F7"/>
    <w:rsid w:val="00FA18A0"/>
    <w:rsid w:val="00FA1976"/>
    <w:rsid w:val="00FA63CB"/>
    <w:rsid w:val="00FA7F5D"/>
    <w:rsid w:val="00FB13C9"/>
    <w:rsid w:val="00FB2336"/>
    <w:rsid w:val="00FB2658"/>
    <w:rsid w:val="00FB332E"/>
    <w:rsid w:val="00FB4D9F"/>
    <w:rsid w:val="00FB5C3A"/>
    <w:rsid w:val="00FB5D75"/>
    <w:rsid w:val="00FC190F"/>
    <w:rsid w:val="00FC1ADE"/>
    <w:rsid w:val="00FC2FE8"/>
    <w:rsid w:val="00FC7B61"/>
    <w:rsid w:val="00FD02B7"/>
    <w:rsid w:val="00FD6079"/>
    <w:rsid w:val="00FE2707"/>
    <w:rsid w:val="00FE4772"/>
    <w:rsid w:val="00FE677C"/>
    <w:rsid w:val="00FE76F0"/>
    <w:rsid w:val="00FF3391"/>
    <w:rsid w:val="00FF418D"/>
    <w:rsid w:val="00FF58F2"/>
    <w:rsid w:val="02675849"/>
    <w:rsid w:val="06847584"/>
    <w:rsid w:val="07A2D3F0"/>
    <w:rsid w:val="0838CF26"/>
    <w:rsid w:val="0898934A"/>
    <w:rsid w:val="09ED3DFB"/>
    <w:rsid w:val="0A130CCA"/>
    <w:rsid w:val="0AF74AC7"/>
    <w:rsid w:val="0E9326AB"/>
    <w:rsid w:val="0F270344"/>
    <w:rsid w:val="123B8439"/>
    <w:rsid w:val="15B5B44D"/>
    <w:rsid w:val="17C0AC39"/>
    <w:rsid w:val="184F650A"/>
    <w:rsid w:val="19C8372F"/>
    <w:rsid w:val="19FFB325"/>
    <w:rsid w:val="1C2C229B"/>
    <w:rsid w:val="1D834AF9"/>
    <w:rsid w:val="231EEC49"/>
    <w:rsid w:val="2365AF3B"/>
    <w:rsid w:val="2572B0F9"/>
    <w:rsid w:val="28804440"/>
    <w:rsid w:val="2A71B8A5"/>
    <w:rsid w:val="31E5CB55"/>
    <w:rsid w:val="330AF766"/>
    <w:rsid w:val="332B28AD"/>
    <w:rsid w:val="363958B6"/>
    <w:rsid w:val="383F3E7B"/>
    <w:rsid w:val="388922F0"/>
    <w:rsid w:val="3A86501E"/>
    <w:rsid w:val="3AA9C758"/>
    <w:rsid w:val="3E52B22F"/>
    <w:rsid w:val="3FDBFC0B"/>
    <w:rsid w:val="413722E7"/>
    <w:rsid w:val="430CDC46"/>
    <w:rsid w:val="437EDFBE"/>
    <w:rsid w:val="457ADA42"/>
    <w:rsid w:val="47B5BE0F"/>
    <w:rsid w:val="49635615"/>
    <w:rsid w:val="4A893426"/>
    <w:rsid w:val="4B483BCC"/>
    <w:rsid w:val="4DF9A67B"/>
    <w:rsid w:val="506861B0"/>
    <w:rsid w:val="511DF5A1"/>
    <w:rsid w:val="559F1A9C"/>
    <w:rsid w:val="5AEF5F90"/>
    <w:rsid w:val="5DD87F3B"/>
    <w:rsid w:val="5EF315E9"/>
    <w:rsid w:val="60802731"/>
    <w:rsid w:val="61114D16"/>
    <w:rsid w:val="67BC6F58"/>
    <w:rsid w:val="6AAC4A24"/>
    <w:rsid w:val="6B2F04E1"/>
    <w:rsid w:val="6B349BCF"/>
    <w:rsid w:val="6B6A5007"/>
    <w:rsid w:val="6F976DCB"/>
    <w:rsid w:val="6FE93224"/>
    <w:rsid w:val="73F6C19E"/>
    <w:rsid w:val="7844CFAE"/>
    <w:rsid w:val="797D7462"/>
    <w:rsid w:val="7A3A9933"/>
    <w:rsid w:val="7BAC7E46"/>
    <w:rsid w:val="7BFF7EFD"/>
    <w:rsid w:val="7CEBA673"/>
    <w:rsid w:val="7F210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3CE06"/>
  <w15:docId w15:val="{B3F1D0FB-2449-4BA2-BB76-F15866A1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character" w:customStyle="1" w:styleId="tlid-translation">
    <w:name w:val="tlid-translation"/>
    <w:basedOn w:val="DefaultParagraphFont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171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BE7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127BF2"/>
    <w:rPr>
      <w:sz w:val="22"/>
      <w:szCs w:val="22"/>
      <w:lang w:eastAsia="en-US"/>
    </w:rPr>
  </w:style>
  <w:style w:type="paragraph" w:styleId="NoSpacing">
    <w:name w:val="No Spacing"/>
    <w:uiPriority w:val="1"/>
    <w:qFormat/>
    <w:rsid w:val="003F3DFB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Body">
    <w:name w:val="Body"/>
    <w:rsid w:val="008E3F5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character" w:customStyle="1" w:styleId="None">
    <w:name w:val="None"/>
    <w:rsid w:val="008E3F5F"/>
  </w:style>
  <w:style w:type="character" w:customStyle="1" w:styleId="Hyperlink0">
    <w:name w:val="Hyperlink.0"/>
    <w:basedOn w:val="None"/>
    <w:rsid w:val="008E3F5F"/>
    <w:rPr>
      <w:rFonts w:ascii="Times New Roman" w:eastAsia="Times New Roman" w:hAnsi="Times New Roman" w:cs="Times New Roman"/>
      <w:outline w:val="0"/>
      <w:color w:val="0563C1"/>
      <w:u w:val="single" w:color="0563C1"/>
      <w:lang w:val="pt-PT"/>
    </w:rPr>
  </w:style>
  <w:style w:type="character" w:customStyle="1" w:styleId="Hyperlink1">
    <w:name w:val="Hyperlink.1"/>
    <w:basedOn w:val="None"/>
    <w:rsid w:val="008E3F5F"/>
    <w:rPr>
      <w:rFonts w:ascii="Times New Roman" w:eastAsia="Times New Roman" w:hAnsi="Times New Roman" w:cs="Times New Roman"/>
      <w:outline w:val="0"/>
      <w:color w:val="1155CC"/>
      <w:u w:val="single" w:color="1155CC"/>
      <w:lang w:val="it-IT"/>
    </w:rPr>
  </w:style>
  <w:style w:type="character" w:customStyle="1" w:styleId="Hyperlink2">
    <w:name w:val="Hyperlink.2"/>
    <w:basedOn w:val="None"/>
    <w:rsid w:val="008E3F5F"/>
    <w:rPr>
      <w:rFonts w:ascii="Times New Roman" w:eastAsia="Times New Roman" w:hAnsi="Times New Roman" w:cs="Times New Roman"/>
      <w:outline w:val="0"/>
      <w:color w:val="1155CC"/>
      <w:u w:val="single" w:color="1155CC"/>
      <w:lang w:val="en-US"/>
    </w:rPr>
  </w:style>
  <w:style w:type="character" w:customStyle="1" w:styleId="normaltextrun">
    <w:name w:val="normaltextrun"/>
    <w:basedOn w:val="DefaultParagraphFont"/>
    <w:rsid w:val="006201FE"/>
  </w:style>
  <w:style w:type="character" w:customStyle="1" w:styleId="eop">
    <w:name w:val="eop"/>
    <w:basedOn w:val="DefaultParagraphFont"/>
    <w:rsid w:val="006201FE"/>
  </w:style>
  <w:style w:type="paragraph" w:customStyle="1" w:styleId="paragraph">
    <w:name w:val="paragraph"/>
    <w:basedOn w:val="Normal"/>
    <w:rsid w:val="0062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39115F"/>
    <w:pPr>
      <w:spacing w:before="100" w:beforeAutospacing="1" w:after="100" w:afterAutospacing="1" w:line="240" w:lineRule="auto"/>
    </w:pPr>
    <w:rPr>
      <w:rFonts w:ascii="Calibri" w:hAnsi="Calibri" w:cs="Calibri"/>
      <w:lang w:eastAsia="lt-LT"/>
    </w:rPr>
  </w:style>
  <w:style w:type="character" w:styleId="Strong">
    <w:name w:val="Strong"/>
    <w:basedOn w:val="DefaultParagraphFont"/>
    <w:uiPriority w:val="22"/>
    <w:qFormat/>
    <w:rsid w:val="00592A54"/>
    <w:rPr>
      <w:b/>
      <w:bCs/>
    </w:rPr>
  </w:style>
  <w:style w:type="paragraph" w:customStyle="1" w:styleId="prastasis1">
    <w:name w:val="Įprastasis1"/>
    <w:rsid w:val="006E388D"/>
    <w:pPr>
      <w:suppressAutoHyphens/>
      <w:autoSpaceDN w:val="0"/>
      <w:spacing w:after="160" w:line="251" w:lineRule="auto"/>
    </w:pPr>
    <w:rPr>
      <w:rFonts w:ascii="Calibri" w:eastAsia="Calibri" w:hAnsi="Calibri" w:cs="Times New Roman"/>
      <w:kern w:val="3"/>
      <w:sz w:val="22"/>
      <w:szCs w:val="22"/>
      <w:lang w:eastAsia="en-US"/>
      <w14:ligatures w14:val="standardContextual"/>
    </w:rPr>
  </w:style>
  <w:style w:type="character" w:customStyle="1" w:styleId="Numatytasispastraiposriftas1">
    <w:name w:val="Numatytasis pastraipos šriftas1"/>
    <w:rsid w:val="006E388D"/>
  </w:style>
  <w:style w:type="character" w:customStyle="1" w:styleId="Grietas1">
    <w:name w:val="Griežtas1"/>
    <w:basedOn w:val="Numatytasispastraiposriftas1"/>
    <w:rsid w:val="006E388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FD02B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D02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60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86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9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6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5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A9138ADE-616E-434B-A34F-F5E4CA79DC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1719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Martynas Gedvila</dc:creator>
  <cp:lastModifiedBy>Rimgaile Diksaite</cp:lastModifiedBy>
  <cp:revision>2</cp:revision>
  <cp:lastPrinted>2023-12-04T09:59:00Z</cp:lastPrinted>
  <dcterms:created xsi:type="dcterms:W3CDTF">2024-07-10T06:52:00Z</dcterms:created>
  <dcterms:modified xsi:type="dcterms:W3CDTF">2024-07-10T07:23:00Z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1033-11.1.0.10920</vt:lpwstr>
  </property>
</Properties>
</file>