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2636B1" w14:textId="0E4D1725" w:rsidR="00952A60" w:rsidRDefault="00952A60" w:rsidP="00952A60">
      <w:pPr>
        <w:spacing w:after="0"/>
        <w:jc w:val="both"/>
        <w:rPr>
          <w:rFonts w:ascii="Arial" w:hAnsi="Arial" w:cs="Arial"/>
          <w:i/>
        </w:rPr>
      </w:pPr>
      <w:r w:rsidRPr="00952A60">
        <w:rPr>
          <w:rFonts w:ascii="Arial" w:hAnsi="Arial" w:cs="Arial"/>
          <w:noProof/>
        </w:rPr>
        <w:drawing>
          <wp:anchor distT="0" distB="0" distL="114300" distR="114300" simplePos="0" relativeHeight="251659264" behindDoc="0" locked="0" layoutInCell="1" allowOverlap="1" wp14:anchorId="0D632ED1" wp14:editId="3107CBF6">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4"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952A60">
        <w:rPr>
          <w:rFonts w:ascii="Arial" w:hAnsi="Arial" w:cs="Arial"/>
          <w:i/>
        </w:rPr>
        <w:t xml:space="preserve">2024 m. liepos </w:t>
      </w:r>
      <w:r w:rsidRPr="00952A60">
        <w:rPr>
          <w:rFonts w:ascii="Arial" w:hAnsi="Arial" w:cs="Arial"/>
          <w:i/>
          <w:lang w:val="en-GB"/>
        </w:rPr>
        <w:t>1</w:t>
      </w:r>
      <w:r w:rsidR="00DA00BF">
        <w:rPr>
          <w:rFonts w:ascii="Arial" w:hAnsi="Arial" w:cs="Arial"/>
          <w:i/>
          <w:lang w:val="en-GB"/>
        </w:rPr>
        <w:t>6</w:t>
      </w:r>
      <w:r w:rsidRPr="00952A60">
        <w:rPr>
          <w:rFonts w:ascii="Arial" w:hAnsi="Arial" w:cs="Arial"/>
          <w:i/>
        </w:rPr>
        <w:t xml:space="preserve"> d.</w:t>
      </w:r>
    </w:p>
    <w:p w14:paraId="462E167D" w14:textId="720DA956" w:rsidR="00952A60" w:rsidRPr="00952A60" w:rsidRDefault="00952A60" w:rsidP="00952A60">
      <w:pPr>
        <w:spacing w:after="0"/>
        <w:jc w:val="both"/>
        <w:rPr>
          <w:rFonts w:ascii="Arial" w:hAnsi="Arial" w:cs="Arial"/>
          <w:i/>
        </w:rPr>
      </w:pPr>
      <w:r w:rsidRPr="00952A60">
        <w:rPr>
          <w:rFonts w:ascii="Arial" w:hAnsi="Arial" w:cs="Arial"/>
          <w:i/>
        </w:rPr>
        <w:t>Pranešimas žiniasklaidai</w:t>
      </w:r>
    </w:p>
    <w:p w14:paraId="71219F29" w14:textId="77777777" w:rsidR="00952A60" w:rsidRPr="00952A60" w:rsidRDefault="00952A60" w:rsidP="00952A60">
      <w:pPr>
        <w:jc w:val="both"/>
        <w:rPr>
          <w:rFonts w:ascii="Arial" w:hAnsi="Arial" w:cs="Arial"/>
          <w:i/>
        </w:rPr>
      </w:pPr>
    </w:p>
    <w:p w14:paraId="31E3DB5C" w14:textId="3E7DA05D" w:rsidR="00952A60" w:rsidRPr="00952A60" w:rsidRDefault="00952A60" w:rsidP="00952A60">
      <w:pPr>
        <w:jc w:val="center"/>
        <w:rPr>
          <w:rFonts w:ascii="Arial" w:hAnsi="Arial" w:cs="Arial"/>
          <w:b/>
          <w:bCs/>
          <w:sz w:val="28"/>
          <w:szCs w:val="28"/>
        </w:rPr>
      </w:pPr>
      <w:r w:rsidRPr="00952A60">
        <w:rPr>
          <w:rFonts w:ascii="Arial" w:hAnsi="Arial" w:cs="Arial"/>
          <w:b/>
          <w:bCs/>
          <w:sz w:val="28"/>
          <w:szCs w:val="28"/>
        </w:rPr>
        <w:t xml:space="preserve">Prasideda 36-oji „Ryklių savaitė“ – atskleidžiamos didingųjų </w:t>
      </w:r>
      <w:r w:rsidR="000C636C">
        <w:rPr>
          <w:rFonts w:ascii="Arial" w:hAnsi="Arial" w:cs="Arial"/>
          <w:b/>
          <w:bCs/>
          <w:sz w:val="28"/>
          <w:szCs w:val="28"/>
        </w:rPr>
        <w:t>vandenynų</w:t>
      </w:r>
      <w:r w:rsidR="000C636C" w:rsidRPr="00952A60">
        <w:rPr>
          <w:rFonts w:ascii="Arial" w:hAnsi="Arial" w:cs="Arial"/>
          <w:b/>
          <w:bCs/>
          <w:sz w:val="28"/>
          <w:szCs w:val="28"/>
        </w:rPr>
        <w:t xml:space="preserve"> </w:t>
      </w:r>
      <w:r w:rsidRPr="00952A60">
        <w:rPr>
          <w:rFonts w:ascii="Arial" w:hAnsi="Arial" w:cs="Arial"/>
          <w:b/>
          <w:bCs/>
          <w:sz w:val="28"/>
          <w:szCs w:val="28"/>
        </w:rPr>
        <w:t>plėšrūnų paslaptys</w:t>
      </w:r>
    </w:p>
    <w:p w14:paraId="5E39FC15" w14:textId="16A93675" w:rsidR="00952A60" w:rsidRPr="00952A60" w:rsidRDefault="00952A60" w:rsidP="00952A60">
      <w:pPr>
        <w:jc w:val="both"/>
        <w:rPr>
          <w:rFonts w:ascii="Arial" w:hAnsi="Arial" w:cs="Arial"/>
          <w:b/>
          <w:bCs/>
        </w:rPr>
      </w:pPr>
      <w:r w:rsidRPr="00952A60">
        <w:rPr>
          <w:rFonts w:ascii="Arial" w:hAnsi="Arial" w:cs="Arial"/>
          <w:b/>
          <w:bCs/>
        </w:rPr>
        <w:t xml:space="preserve">Nors rykliai – paslaptingi ir dažnam baimę keliantys gyvūnai, jie taip pat atlieka vandenynui itin svarbių funkcijų, pavyzdžiui, skatina biologinės įvairovės klestėjimą. </w:t>
      </w:r>
      <w:r w:rsidR="00F41068">
        <w:rPr>
          <w:rFonts w:ascii="Arial" w:hAnsi="Arial" w:cs="Arial"/>
          <w:b/>
          <w:bCs/>
        </w:rPr>
        <w:t xml:space="preserve">Siekiant atkreipti dėmesį į šiuos didingus gyvūnus ir jų </w:t>
      </w:r>
      <w:r w:rsidR="000E1C51">
        <w:rPr>
          <w:rFonts w:ascii="Arial" w:hAnsi="Arial" w:cs="Arial"/>
          <w:b/>
          <w:bCs/>
        </w:rPr>
        <w:t>svarbą, „Discovery Channel“</w:t>
      </w:r>
      <w:r w:rsidRPr="00952A60">
        <w:rPr>
          <w:rFonts w:ascii="Arial" w:hAnsi="Arial" w:cs="Arial"/>
          <w:b/>
          <w:bCs/>
        </w:rPr>
        <w:t xml:space="preserve"> jau 36-ąjį kartą </w:t>
      </w:r>
      <w:r w:rsidR="000E1C51">
        <w:rPr>
          <w:rFonts w:ascii="Arial" w:hAnsi="Arial" w:cs="Arial"/>
          <w:b/>
          <w:bCs/>
        </w:rPr>
        <w:t>organizuoja</w:t>
      </w:r>
      <w:r w:rsidR="000E1C51" w:rsidRPr="00952A60">
        <w:rPr>
          <w:rFonts w:ascii="Arial" w:hAnsi="Arial" w:cs="Arial"/>
          <w:b/>
          <w:bCs/>
        </w:rPr>
        <w:t xml:space="preserve"> </w:t>
      </w:r>
      <w:r w:rsidRPr="00952A60">
        <w:rPr>
          <w:rFonts w:ascii="Arial" w:hAnsi="Arial" w:cs="Arial"/>
          <w:b/>
          <w:bCs/>
        </w:rPr>
        <w:t>„Ryklių savaitę</w:t>
      </w:r>
      <w:r w:rsidR="000E1C51">
        <w:rPr>
          <w:rFonts w:ascii="Arial" w:hAnsi="Arial" w:cs="Arial"/>
          <w:b/>
          <w:bCs/>
        </w:rPr>
        <w:t>“. Jos metu ž</w:t>
      </w:r>
      <w:r w:rsidRPr="00952A60">
        <w:rPr>
          <w:rFonts w:ascii="Arial" w:hAnsi="Arial" w:cs="Arial"/>
          <w:b/>
          <w:bCs/>
        </w:rPr>
        <w:t xml:space="preserve">iūrovai </w:t>
      </w:r>
      <w:r w:rsidR="00CD5310">
        <w:rPr>
          <w:rFonts w:ascii="Arial" w:hAnsi="Arial" w:cs="Arial"/>
          <w:b/>
          <w:bCs/>
        </w:rPr>
        <w:t xml:space="preserve">specialiuose filmuose ir laidose </w:t>
      </w:r>
      <w:r w:rsidRPr="00952A60">
        <w:rPr>
          <w:rFonts w:ascii="Arial" w:hAnsi="Arial" w:cs="Arial"/>
          <w:b/>
          <w:bCs/>
        </w:rPr>
        <w:t xml:space="preserve">turės progą pamatyti šiuos didžius plėšrūnus iš arti, </w:t>
      </w:r>
      <w:r w:rsidR="00875F30">
        <w:rPr>
          <w:rFonts w:ascii="Arial" w:hAnsi="Arial" w:cs="Arial"/>
          <w:b/>
          <w:bCs/>
        </w:rPr>
        <w:t>išvysti</w:t>
      </w:r>
      <w:r w:rsidR="00875F30" w:rsidRPr="00952A60">
        <w:rPr>
          <w:rFonts w:ascii="Arial" w:hAnsi="Arial" w:cs="Arial"/>
          <w:b/>
          <w:bCs/>
        </w:rPr>
        <w:t xml:space="preserve"> </w:t>
      </w:r>
      <w:r w:rsidRPr="00952A60">
        <w:rPr>
          <w:rFonts w:ascii="Arial" w:hAnsi="Arial" w:cs="Arial"/>
          <w:b/>
          <w:bCs/>
        </w:rPr>
        <w:t xml:space="preserve">įspūdingas ekspedicijas į giliavandenius vandenis, </w:t>
      </w:r>
      <w:r w:rsidR="002E7CD7">
        <w:rPr>
          <w:rFonts w:ascii="Arial" w:hAnsi="Arial" w:cs="Arial"/>
          <w:b/>
          <w:bCs/>
        </w:rPr>
        <w:t>stebėti tyrėjus</w:t>
      </w:r>
      <w:r w:rsidR="001A2712">
        <w:rPr>
          <w:rFonts w:ascii="Arial" w:hAnsi="Arial" w:cs="Arial"/>
          <w:b/>
          <w:bCs/>
        </w:rPr>
        <w:t>,</w:t>
      </w:r>
      <w:r w:rsidR="002E7CD7">
        <w:rPr>
          <w:rFonts w:ascii="Arial" w:hAnsi="Arial" w:cs="Arial"/>
          <w:b/>
          <w:bCs/>
        </w:rPr>
        <w:t xml:space="preserve"> ieškančius </w:t>
      </w:r>
      <w:r w:rsidRPr="00952A60">
        <w:rPr>
          <w:rFonts w:ascii="Arial" w:hAnsi="Arial" w:cs="Arial"/>
          <w:b/>
          <w:bCs/>
        </w:rPr>
        <w:t>baltųjų ryklių išmatų</w:t>
      </w:r>
      <w:r w:rsidR="001A2712">
        <w:rPr>
          <w:rFonts w:ascii="Arial" w:hAnsi="Arial" w:cs="Arial"/>
          <w:b/>
          <w:bCs/>
        </w:rPr>
        <w:t xml:space="preserve">, </w:t>
      </w:r>
      <w:r w:rsidRPr="00952A60">
        <w:rPr>
          <w:rFonts w:ascii="Arial" w:hAnsi="Arial" w:cs="Arial"/>
          <w:b/>
          <w:bCs/>
        </w:rPr>
        <w:t xml:space="preserve">ir </w:t>
      </w:r>
      <w:r w:rsidR="00D5258E">
        <w:rPr>
          <w:rFonts w:ascii="Arial" w:hAnsi="Arial" w:cs="Arial"/>
          <w:b/>
          <w:bCs/>
        </w:rPr>
        <w:t>dar daugiau.</w:t>
      </w:r>
    </w:p>
    <w:p w14:paraId="0C5E7C55" w14:textId="518BBA25" w:rsidR="008D39B3" w:rsidRDefault="00952A60" w:rsidP="00952A60">
      <w:pPr>
        <w:jc w:val="both"/>
        <w:rPr>
          <w:rFonts w:ascii="Arial" w:hAnsi="Arial" w:cs="Arial"/>
        </w:rPr>
      </w:pPr>
      <w:r w:rsidRPr="00952A60">
        <w:rPr>
          <w:rFonts w:ascii="Arial" w:hAnsi="Arial" w:cs="Arial"/>
        </w:rPr>
        <w:t>Šių metų iniciatyvos vedėjas, apžvelg</w:t>
      </w:r>
      <w:r w:rsidR="003B0ACD">
        <w:rPr>
          <w:rFonts w:ascii="Arial" w:hAnsi="Arial" w:cs="Arial"/>
        </w:rPr>
        <w:t>s</w:t>
      </w:r>
      <w:r w:rsidRPr="00952A60">
        <w:rPr>
          <w:rFonts w:ascii="Arial" w:hAnsi="Arial" w:cs="Arial"/>
        </w:rPr>
        <w:t xml:space="preserve">iantis svarbiausius „Ryklių savaitės“ momentus – </w:t>
      </w:r>
      <w:r w:rsidR="0053208A">
        <w:rPr>
          <w:rFonts w:ascii="Arial" w:hAnsi="Arial" w:cs="Arial"/>
        </w:rPr>
        <w:t xml:space="preserve">aktorius ir profesionalus imtynininkas </w:t>
      </w:r>
      <w:r w:rsidRPr="00952A60">
        <w:rPr>
          <w:rFonts w:ascii="Arial" w:hAnsi="Arial" w:cs="Arial"/>
        </w:rPr>
        <w:t>Johnas Cena</w:t>
      </w:r>
      <w:r w:rsidR="008D39B3">
        <w:rPr>
          <w:rFonts w:ascii="Arial" w:hAnsi="Arial" w:cs="Arial"/>
        </w:rPr>
        <w:t xml:space="preserve">. Kartu su juo </w:t>
      </w:r>
      <w:r w:rsidR="008D39B3" w:rsidRPr="00952A60">
        <w:rPr>
          <w:rFonts w:ascii="Arial" w:hAnsi="Arial" w:cs="Arial"/>
        </w:rPr>
        <w:t>ekranuose pasirodys ir gerbėjų pamėgti ryklių ekspertai.</w:t>
      </w:r>
      <w:r w:rsidR="000C220B">
        <w:rPr>
          <w:rFonts w:ascii="Arial" w:hAnsi="Arial" w:cs="Arial"/>
        </w:rPr>
        <w:t xml:space="preserve"> Visą savaitės turinį Lietuvoje galės išvysti ir „discovery+“ prenumeratoriai.</w:t>
      </w:r>
    </w:p>
    <w:p w14:paraId="202A1772" w14:textId="21739845" w:rsidR="00952A60" w:rsidRPr="00952A60" w:rsidRDefault="00952A60" w:rsidP="00952A60">
      <w:pPr>
        <w:jc w:val="both"/>
        <w:rPr>
          <w:rFonts w:ascii="Arial" w:hAnsi="Arial" w:cs="Arial"/>
        </w:rPr>
      </w:pPr>
      <w:r w:rsidRPr="00952A60">
        <w:rPr>
          <w:rFonts w:ascii="Arial" w:hAnsi="Arial" w:cs="Arial"/>
        </w:rPr>
        <w:t>„Paprastai ryklių savaitę švenčiu ant sofos</w:t>
      </w:r>
      <w:r w:rsidR="003B0ACD">
        <w:rPr>
          <w:rFonts w:ascii="Arial" w:hAnsi="Arial" w:cs="Arial"/>
        </w:rPr>
        <w:t xml:space="preserve"> </w:t>
      </w:r>
      <w:r w:rsidRPr="00952A60">
        <w:rPr>
          <w:rFonts w:ascii="Arial" w:hAnsi="Arial" w:cs="Arial"/>
        </w:rPr>
        <w:t>su daugybe užkandžių, bet šiemet be galo didžiuojuosi galėdamas prisidėti prie šios šventės, skirtos be galo žaviems, veiksmo kupiniems vandenyno herojams</w:t>
      </w:r>
      <w:r w:rsidR="00776DD5">
        <w:rPr>
          <w:rFonts w:ascii="Arial" w:hAnsi="Arial" w:cs="Arial"/>
        </w:rPr>
        <w:t xml:space="preserve">. </w:t>
      </w:r>
      <w:r w:rsidR="00776DD5" w:rsidRPr="00952A60">
        <w:rPr>
          <w:rFonts w:ascii="Arial" w:hAnsi="Arial" w:cs="Arial"/>
        </w:rPr>
        <w:t xml:space="preserve">Tai laukinė savaitė, kupina naujų šokiruojančių kadrų, naujų atradimų ir daugybės </w:t>
      </w:r>
      <w:r w:rsidR="00776DD5">
        <w:rPr>
          <w:rFonts w:ascii="Arial" w:hAnsi="Arial" w:cs="Arial"/>
        </w:rPr>
        <w:t>nasrų</w:t>
      </w:r>
      <w:r w:rsidR="008D39B3">
        <w:rPr>
          <w:rFonts w:ascii="Arial" w:hAnsi="Arial" w:cs="Arial"/>
        </w:rPr>
        <w:t>“, – teigia J. Cena.</w:t>
      </w:r>
    </w:p>
    <w:p w14:paraId="09D23E91" w14:textId="77777777" w:rsidR="00952A60" w:rsidRPr="00952A60" w:rsidRDefault="00952A60" w:rsidP="00952A60">
      <w:pPr>
        <w:jc w:val="both"/>
        <w:rPr>
          <w:rFonts w:ascii="Arial" w:hAnsi="Arial" w:cs="Arial"/>
          <w:b/>
          <w:bCs/>
        </w:rPr>
      </w:pPr>
      <w:r w:rsidRPr="00952A60">
        <w:rPr>
          <w:rFonts w:ascii="Arial" w:hAnsi="Arial" w:cs="Arial"/>
          <w:b/>
          <w:bCs/>
        </w:rPr>
        <w:t>Žiūrovų laukia išskirtiniai filmai ir laidos</w:t>
      </w:r>
    </w:p>
    <w:p w14:paraId="45594FF7" w14:textId="55AA9797" w:rsidR="00952A60" w:rsidRPr="00952A60" w:rsidRDefault="002E7CD7" w:rsidP="00952A60">
      <w:pPr>
        <w:jc w:val="both"/>
        <w:rPr>
          <w:rFonts w:ascii="Arial" w:hAnsi="Arial" w:cs="Arial"/>
        </w:rPr>
      </w:pPr>
      <w:r>
        <w:rPr>
          <w:rFonts w:ascii="Arial" w:hAnsi="Arial" w:cs="Arial"/>
        </w:rPr>
        <w:t xml:space="preserve">Visą </w:t>
      </w:r>
      <w:r w:rsidR="00952A60" w:rsidRPr="00952A60">
        <w:rPr>
          <w:rFonts w:ascii="Arial" w:hAnsi="Arial" w:cs="Arial"/>
        </w:rPr>
        <w:t>„Ryklių savaitės“ programą sudaro specialios laidos ir filmai, kviečiantys iš arčiau susipažinti su šiais nuostabiais gyvūnais ir dar nematytomis vandenyno vietomis.</w:t>
      </w:r>
      <w:r w:rsidR="00651AA1">
        <w:rPr>
          <w:rFonts w:ascii="Arial" w:hAnsi="Arial" w:cs="Arial"/>
        </w:rPr>
        <w:t xml:space="preserve"> </w:t>
      </w:r>
      <w:r w:rsidR="00120A00">
        <w:rPr>
          <w:rFonts w:ascii="Arial" w:hAnsi="Arial" w:cs="Arial"/>
        </w:rPr>
        <w:t>Keturi tokie filmai jau pasiekiami „discovery+“ prenumeratoriams Lietuvoje.</w:t>
      </w:r>
    </w:p>
    <w:p w14:paraId="377FD734" w14:textId="0E1A20BE" w:rsidR="00952A60" w:rsidRPr="00952A60" w:rsidRDefault="00952A60" w:rsidP="00952A60">
      <w:pPr>
        <w:jc w:val="both"/>
        <w:rPr>
          <w:rFonts w:ascii="Arial" w:hAnsi="Arial" w:cs="Arial"/>
        </w:rPr>
      </w:pPr>
      <w:r w:rsidRPr="00952A60">
        <w:rPr>
          <w:rFonts w:ascii="Arial" w:hAnsi="Arial" w:cs="Arial"/>
        </w:rPr>
        <w:t xml:space="preserve">Alison Towner ir jos komanda filme </w:t>
      </w:r>
      <w:r w:rsidR="009566B2" w:rsidRPr="009402E3">
        <w:rPr>
          <w:rFonts w:ascii="Arial" w:hAnsi="Arial" w:cs="Arial"/>
          <w:b/>
          <w:bCs/>
        </w:rPr>
        <w:t>„</w:t>
      </w:r>
      <w:r w:rsidR="004332C0">
        <w:rPr>
          <w:rFonts w:ascii="Arial" w:hAnsi="Arial" w:cs="Arial"/>
          <w:b/>
          <w:bCs/>
        </w:rPr>
        <w:t>Didysis baltasis ryklys. Pavojaus zona</w:t>
      </w:r>
      <w:r w:rsidR="009402E3" w:rsidRPr="00B63D36">
        <w:rPr>
          <w:rFonts w:ascii="Arial" w:hAnsi="Arial" w:cs="Arial"/>
          <w:b/>
          <w:bCs/>
        </w:rPr>
        <w:t>“</w:t>
      </w:r>
      <w:r w:rsidRPr="00B63D36">
        <w:rPr>
          <w:rFonts w:ascii="Arial" w:hAnsi="Arial" w:cs="Arial"/>
          <w:b/>
          <w:bCs/>
        </w:rPr>
        <w:t xml:space="preserve"> </w:t>
      </w:r>
      <w:r w:rsidRPr="00952A60">
        <w:rPr>
          <w:rFonts w:ascii="Arial" w:hAnsi="Arial" w:cs="Arial"/>
        </w:rPr>
        <w:t xml:space="preserve">tiria naują didžiųjų baltųjų ryklių židinį prie Pietų Afrikos krantų. Pasitelkę moderniausias pelekų kameras, sekimo žymeklius ir povandeninį stebėjimą, tyrėjai atskleidžia neįprastą šių didžiulių plėšrūnų elgesį. </w:t>
      </w:r>
    </w:p>
    <w:p w14:paraId="5CD1007F" w14:textId="52CE5004" w:rsidR="00952A60" w:rsidRPr="00952A60" w:rsidRDefault="00952A60" w:rsidP="00952A60">
      <w:pPr>
        <w:jc w:val="both"/>
        <w:rPr>
          <w:rFonts w:ascii="Arial" w:hAnsi="Arial" w:cs="Arial"/>
        </w:rPr>
      </w:pPr>
      <w:r w:rsidRPr="00952A60">
        <w:rPr>
          <w:rFonts w:ascii="Arial" w:hAnsi="Arial" w:cs="Arial"/>
        </w:rPr>
        <w:t xml:space="preserve">Ryklių gynėjas ir užpuolimą išgyvenęs Paulas De Gelderis filme </w:t>
      </w:r>
      <w:r w:rsidRPr="002E7CD7">
        <w:rPr>
          <w:rFonts w:ascii="Arial" w:hAnsi="Arial" w:cs="Arial"/>
          <w:b/>
          <w:bCs/>
        </w:rPr>
        <w:t>„</w:t>
      </w:r>
      <w:r w:rsidR="008838F3">
        <w:rPr>
          <w:rFonts w:ascii="Arial" w:hAnsi="Arial" w:cs="Arial"/>
          <w:b/>
          <w:bCs/>
        </w:rPr>
        <w:t xml:space="preserve">Tikrasis </w:t>
      </w:r>
      <w:r w:rsidR="00AF53B0">
        <w:rPr>
          <w:rFonts w:ascii="Arial" w:hAnsi="Arial" w:cs="Arial"/>
          <w:b/>
          <w:bCs/>
        </w:rPr>
        <w:t>„Sharkano</w:t>
      </w:r>
      <w:r w:rsidRPr="002E7CD7">
        <w:rPr>
          <w:rFonts w:ascii="Arial" w:hAnsi="Arial" w:cs="Arial"/>
          <w:b/>
          <w:bCs/>
        </w:rPr>
        <w:t>“</w:t>
      </w:r>
      <w:r w:rsidRPr="00952A60">
        <w:rPr>
          <w:rFonts w:ascii="Arial" w:hAnsi="Arial" w:cs="Arial"/>
        </w:rPr>
        <w:t xml:space="preserve"> apsilanko itin atokioje ryklių garbintojų saloje, kad išsiaiškintų, ar jų slapti plaukimo su mirtinais rykliais būdai padeda žmonėms ir rykliams taikiai sugyventi. </w:t>
      </w:r>
    </w:p>
    <w:p w14:paraId="60EF46D7" w14:textId="4E41D8C9" w:rsidR="00952A60" w:rsidRPr="00952A60" w:rsidRDefault="00952A60" w:rsidP="00952A60">
      <w:pPr>
        <w:jc w:val="both"/>
        <w:rPr>
          <w:rFonts w:ascii="Arial" w:hAnsi="Arial" w:cs="Arial"/>
        </w:rPr>
      </w:pPr>
      <w:r w:rsidRPr="00952A60">
        <w:rPr>
          <w:rFonts w:ascii="Arial" w:hAnsi="Arial" w:cs="Arial"/>
        </w:rPr>
        <w:t xml:space="preserve">Indonezijos Radža Ampato salose tyrėjų komanda medžioja vieną iš paskutinių regione gyvenančių leopardinių ryklių. Filme </w:t>
      </w:r>
      <w:r w:rsidRPr="002E7CD7">
        <w:rPr>
          <w:rFonts w:ascii="Arial" w:hAnsi="Arial" w:cs="Arial"/>
          <w:b/>
          <w:bCs/>
        </w:rPr>
        <w:t>„Sharktopia“</w:t>
      </w:r>
      <w:r w:rsidRPr="00952A60">
        <w:rPr>
          <w:rFonts w:ascii="Arial" w:hAnsi="Arial" w:cs="Arial"/>
        </w:rPr>
        <w:t xml:space="preserve"> žiūrovai išvys kaip tyrinėtojai leidžiasi į nežinomybę ir susiduria su keisčiausiais rykliais žemėje. </w:t>
      </w:r>
    </w:p>
    <w:p w14:paraId="567D9440" w14:textId="73921B3B" w:rsidR="00952A60" w:rsidRPr="00952A60" w:rsidRDefault="00952A60" w:rsidP="00952A60">
      <w:pPr>
        <w:jc w:val="both"/>
        <w:rPr>
          <w:rFonts w:ascii="Arial" w:hAnsi="Arial" w:cs="Arial"/>
        </w:rPr>
      </w:pPr>
      <w:r w:rsidRPr="00952A60">
        <w:rPr>
          <w:rFonts w:ascii="Arial" w:hAnsi="Arial" w:cs="Arial"/>
        </w:rPr>
        <w:t>Naudodami naujausias povandeninio ultragarso ir gimdymo žym</w:t>
      </w:r>
      <w:r w:rsidR="002E7CD7">
        <w:rPr>
          <w:rFonts w:ascii="Arial" w:hAnsi="Arial" w:cs="Arial"/>
        </w:rPr>
        <w:t>ių</w:t>
      </w:r>
      <w:r w:rsidRPr="00952A60">
        <w:rPr>
          <w:rFonts w:ascii="Arial" w:hAnsi="Arial" w:cs="Arial"/>
        </w:rPr>
        <w:t xml:space="preserve"> technologijas filme </w:t>
      </w:r>
      <w:r w:rsidRPr="002E7CD7">
        <w:rPr>
          <w:rFonts w:ascii="Arial" w:hAnsi="Arial" w:cs="Arial"/>
          <w:b/>
          <w:bCs/>
        </w:rPr>
        <w:t>„</w:t>
      </w:r>
      <w:r w:rsidR="00A668A5" w:rsidRPr="00A668A5">
        <w:rPr>
          <w:rFonts w:ascii="Arial" w:hAnsi="Arial" w:cs="Arial"/>
          <w:b/>
          <w:bCs/>
        </w:rPr>
        <w:t>Mothersharker“: Kūjų metas</w:t>
      </w:r>
      <w:r w:rsidR="00A668A5">
        <w:rPr>
          <w:rFonts w:ascii="Arial" w:hAnsi="Arial" w:cs="Arial"/>
          <w:b/>
          <w:bCs/>
        </w:rPr>
        <w:t>“</w:t>
      </w:r>
      <w:r w:rsidRPr="00952A60">
        <w:rPr>
          <w:rFonts w:ascii="Arial" w:hAnsi="Arial" w:cs="Arial"/>
        </w:rPr>
        <w:t xml:space="preserve">, tyrėjai </w:t>
      </w:r>
      <w:r w:rsidR="00A668A5">
        <w:rPr>
          <w:rFonts w:ascii="Arial" w:hAnsi="Arial" w:cs="Arial"/>
        </w:rPr>
        <w:t>dr.</w:t>
      </w:r>
      <w:r w:rsidR="00A668A5" w:rsidRPr="00952A60">
        <w:rPr>
          <w:rFonts w:ascii="Arial" w:hAnsi="Arial" w:cs="Arial"/>
        </w:rPr>
        <w:t xml:space="preserve"> </w:t>
      </w:r>
      <w:r w:rsidRPr="00952A60">
        <w:rPr>
          <w:rFonts w:ascii="Arial" w:hAnsi="Arial" w:cs="Arial"/>
        </w:rPr>
        <w:t>Jamesas Sulikowskis ir Beckah Campbell siekia išsiaiškinti paslaptingą vietą, kur vyksta nėščiųjų skiautuotųjų kūjagalvių ryklių gimdymas – tai gali būti arčiau, nei kas nors įsivaizduoja.</w:t>
      </w:r>
    </w:p>
    <w:p w14:paraId="66C81E44" w14:textId="59D8304E" w:rsidR="00952A60" w:rsidRPr="00952A60" w:rsidRDefault="00ED7BF9" w:rsidP="00952A60">
      <w:pPr>
        <w:jc w:val="both"/>
        <w:rPr>
          <w:rFonts w:ascii="Arial" w:hAnsi="Arial" w:cs="Arial"/>
        </w:rPr>
      </w:pPr>
      <w:r>
        <w:rPr>
          <w:rFonts w:ascii="Arial" w:hAnsi="Arial" w:cs="Arial"/>
        </w:rPr>
        <w:t>Nuo trečiadienio, liepos 17 dienos, „Ryklių savaitės“ kolekciją papildys dar du filmai.</w:t>
      </w:r>
      <w:r w:rsidR="00AC18A3">
        <w:rPr>
          <w:rFonts w:ascii="Arial" w:hAnsi="Arial" w:cs="Arial"/>
        </w:rPr>
        <w:t xml:space="preserve"> Viename jų,</w:t>
      </w:r>
      <w:r w:rsidR="007E5167">
        <w:rPr>
          <w:rFonts w:ascii="Arial" w:hAnsi="Arial" w:cs="Arial"/>
        </w:rPr>
        <w:t xml:space="preserve"> </w:t>
      </w:r>
      <w:r w:rsidR="00952A60" w:rsidRPr="00B63D36">
        <w:rPr>
          <w:rFonts w:ascii="Arial" w:hAnsi="Arial" w:cs="Arial"/>
          <w:b/>
          <w:bCs/>
        </w:rPr>
        <w:t>„Nasrai prieš Leviataną“</w:t>
      </w:r>
      <w:r w:rsidR="007E5167">
        <w:rPr>
          <w:rFonts w:ascii="Arial" w:hAnsi="Arial" w:cs="Arial"/>
        </w:rPr>
        <w:t>,</w:t>
      </w:r>
      <w:r w:rsidR="00952A60" w:rsidRPr="00952A60">
        <w:rPr>
          <w:rFonts w:ascii="Arial" w:hAnsi="Arial" w:cs="Arial"/>
        </w:rPr>
        <w:t xml:space="preserve"> žiūrovai išvys naujausią 60 milijonų metų trunkančios ryklių ir banginių kovos etapą. Ši priešprieša prasidėjo nuo Leviatano, priešistorinio banginio, kuris kadaise grūmėsi su didžiausiu kada nors vandenynuose plaukiojusiu plėšrūnu – Mege. Filme </w:t>
      </w:r>
      <w:bookmarkStart w:id="0" w:name="_Hlk171683307"/>
      <w:r w:rsidR="00CE4E80">
        <w:rPr>
          <w:rFonts w:ascii="Arial" w:hAnsi="Arial" w:cs="Arial"/>
        </w:rPr>
        <w:t>dr.</w:t>
      </w:r>
      <w:r w:rsidR="00CE4E80" w:rsidRPr="00952A60">
        <w:rPr>
          <w:rFonts w:ascii="Arial" w:hAnsi="Arial" w:cs="Arial"/>
        </w:rPr>
        <w:t xml:space="preserve"> </w:t>
      </w:r>
      <w:r w:rsidR="00952A60" w:rsidRPr="00952A60">
        <w:rPr>
          <w:rFonts w:ascii="Arial" w:hAnsi="Arial" w:cs="Arial"/>
        </w:rPr>
        <w:t>Tristanas Guttridgas</w:t>
      </w:r>
      <w:bookmarkEnd w:id="0"/>
      <w:r w:rsidR="00952A60" w:rsidRPr="00952A60">
        <w:rPr>
          <w:rFonts w:ascii="Arial" w:hAnsi="Arial" w:cs="Arial"/>
        </w:rPr>
        <w:t xml:space="preserve">, </w:t>
      </w:r>
      <w:r w:rsidR="00CE4E80">
        <w:rPr>
          <w:rFonts w:ascii="Arial" w:hAnsi="Arial" w:cs="Arial"/>
        </w:rPr>
        <w:t>dr.</w:t>
      </w:r>
      <w:r w:rsidR="00CE4E80" w:rsidRPr="00952A60">
        <w:rPr>
          <w:rFonts w:ascii="Arial" w:hAnsi="Arial" w:cs="Arial"/>
        </w:rPr>
        <w:t xml:space="preserve"> </w:t>
      </w:r>
      <w:r w:rsidR="00952A60" w:rsidRPr="00952A60">
        <w:rPr>
          <w:rFonts w:ascii="Arial" w:hAnsi="Arial" w:cs="Arial"/>
        </w:rPr>
        <w:t xml:space="preserve">Sona Kim ir Kina Scollay atkuria šiuos epinius mūšius ir tyrinėja orkų taktiką bandant atrasti didžiausią plėšrūną. </w:t>
      </w:r>
    </w:p>
    <w:p w14:paraId="263DF3B1" w14:textId="7E0FD973" w:rsidR="00952A60" w:rsidRPr="00952A60" w:rsidRDefault="00D31BD8" w:rsidP="00952A60">
      <w:pPr>
        <w:jc w:val="both"/>
        <w:rPr>
          <w:rFonts w:ascii="Arial" w:hAnsi="Arial" w:cs="Arial"/>
        </w:rPr>
      </w:pPr>
      <w:r>
        <w:rPr>
          <w:rFonts w:ascii="Arial" w:hAnsi="Arial" w:cs="Arial"/>
        </w:rPr>
        <w:lastRenderedPageBreak/>
        <w:t xml:space="preserve">Kitame filme </w:t>
      </w:r>
      <w:r w:rsidR="004B4FE3">
        <w:rPr>
          <w:rFonts w:ascii="Arial" w:hAnsi="Arial" w:cs="Arial"/>
        </w:rPr>
        <w:t xml:space="preserve">leidžiamasi į istoriją apie monstrišką plėšrūną </w:t>
      </w:r>
      <w:r w:rsidR="004B4FE3" w:rsidRPr="004B4FE3">
        <w:rPr>
          <w:rFonts w:ascii="Arial" w:hAnsi="Arial" w:cs="Arial"/>
          <w:b/>
          <w:bCs/>
        </w:rPr>
        <w:t>„Makozilą“</w:t>
      </w:r>
      <w:r w:rsidR="004B4FE3">
        <w:rPr>
          <w:rFonts w:ascii="Arial" w:hAnsi="Arial" w:cs="Arial"/>
        </w:rPr>
        <w:t>, sukėlusį baimę</w:t>
      </w:r>
      <w:r w:rsidR="00952A60" w:rsidRPr="00952A60">
        <w:rPr>
          <w:rFonts w:ascii="Arial" w:hAnsi="Arial" w:cs="Arial"/>
        </w:rPr>
        <w:t xml:space="preserve"> žiauri</w:t>
      </w:r>
      <w:r w:rsidR="004B4FE3">
        <w:rPr>
          <w:rFonts w:ascii="Arial" w:hAnsi="Arial" w:cs="Arial"/>
        </w:rPr>
        <w:t>ais</w:t>
      </w:r>
      <w:r w:rsidR="00952A60" w:rsidRPr="00952A60">
        <w:rPr>
          <w:rFonts w:ascii="Arial" w:hAnsi="Arial" w:cs="Arial"/>
        </w:rPr>
        <w:t xml:space="preserve"> išpuoli</w:t>
      </w:r>
      <w:r w:rsidR="004B4FE3">
        <w:rPr>
          <w:rFonts w:ascii="Arial" w:hAnsi="Arial" w:cs="Arial"/>
        </w:rPr>
        <w:t>ais</w:t>
      </w:r>
      <w:r w:rsidR="00952A60" w:rsidRPr="00952A60">
        <w:rPr>
          <w:rFonts w:ascii="Arial" w:hAnsi="Arial" w:cs="Arial"/>
        </w:rPr>
        <w:t xml:space="preserve"> prieš jūrų liūtų populiaciją prie Kalifornijos krant</w:t>
      </w:r>
      <w:r w:rsidR="004B4FE3">
        <w:rPr>
          <w:rFonts w:ascii="Arial" w:hAnsi="Arial" w:cs="Arial"/>
        </w:rPr>
        <w:t>ų</w:t>
      </w:r>
      <w:r w:rsidR="00952A60" w:rsidRPr="00952A60">
        <w:rPr>
          <w:rFonts w:ascii="Arial" w:hAnsi="Arial" w:cs="Arial"/>
        </w:rPr>
        <w:t xml:space="preserve">. Naujausi radiniai, įskaitant 600 kg sveriantį jūrų liūtą su didžiulėmis pjautinėmis žaizdomis, rodo, kad tai – 16 pėdų ilgio plėšrūnas. Ryklių ekspertų komanda, įskaitant įkandimų specialistą </w:t>
      </w:r>
      <w:r w:rsidR="008B3948">
        <w:rPr>
          <w:rFonts w:ascii="Arial" w:hAnsi="Arial" w:cs="Arial"/>
        </w:rPr>
        <w:t>J</w:t>
      </w:r>
      <w:r w:rsidR="00952A60" w:rsidRPr="00952A60">
        <w:rPr>
          <w:rFonts w:ascii="Arial" w:hAnsi="Arial" w:cs="Arial"/>
        </w:rPr>
        <w:t xml:space="preserve">efą Harisą ir daktarą </w:t>
      </w:r>
      <w:r w:rsidR="008B3948" w:rsidRPr="008B3948">
        <w:rPr>
          <w:rFonts w:ascii="Arial" w:hAnsi="Arial" w:cs="Arial"/>
        </w:rPr>
        <w:t>Craig</w:t>
      </w:r>
      <w:r w:rsidR="008B3948">
        <w:rPr>
          <w:rFonts w:ascii="Arial" w:hAnsi="Arial" w:cs="Arial"/>
        </w:rPr>
        <w:t>ą</w:t>
      </w:r>
      <w:r w:rsidR="008B3948" w:rsidRPr="008B3948">
        <w:rPr>
          <w:rFonts w:ascii="Arial" w:hAnsi="Arial" w:cs="Arial"/>
        </w:rPr>
        <w:t xml:space="preserve"> O'Connell</w:t>
      </w:r>
      <w:r w:rsidR="008B3948">
        <w:rPr>
          <w:rFonts w:ascii="Arial" w:hAnsi="Arial" w:cs="Arial"/>
        </w:rPr>
        <w:t>į</w:t>
      </w:r>
      <w:r w:rsidR="00952A60" w:rsidRPr="00952A60">
        <w:rPr>
          <w:rFonts w:ascii="Arial" w:hAnsi="Arial" w:cs="Arial"/>
        </w:rPr>
        <w:t xml:space="preserve">, pradeda misiją, kurios tikslas – atskleisti pakrantėje siautėjančio milžiniško plėšrūno tapatybę. </w:t>
      </w:r>
    </w:p>
    <w:p w14:paraId="5D4F686B" w14:textId="7228CF99" w:rsidR="00952A60" w:rsidRPr="00952A60" w:rsidRDefault="005F1302" w:rsidP="00952A60">
      <w:pPr>
        <w:jc w:val="both"/>
        <w:rPr>
          <w:rFonts w:ascii="Arial" w:hAnsi="Arial" w:cs="Arial"/>
        </w:rPr>
      </w:pPr>
      <w:r>
        <w:rPr>
          <w:rFonts w:ascii="Arial" w:hAnsi="Arial" w:cs="Arial"/>
        </w:rPr>
        <w:t xml:space="preserve">Nuo ketvirtadienio, liepos 18 dienos, </w:t>
      </w:r>
      <w:r w:rsidR="00D95092">
        <w:rPr>
          <w:rFonts w:ascii="Arial" w:hAnsi="Arial" w:cs="Arial"/>
        </w:rPr>
        <w:t xml:space="preserve">žiūrovų lauks filmas </w:t>
      </w:r>
      <w:r w:rsidR="00D95092" w:rsidRPr="00B63D36">
        <w:rPr>
          <w:rFonts w:ascii="Arial" w:hAnsi="Arial" w:cs="Arial"/>
          <w:b/>
          <w:bCs/>
        </w:rPr>
        <w:t>„Pavojingiausias įkandimas“</w:t>
      </w:r>
      <w:r w:rsidR="000B207F">
        <w:rPr>
          <w:rFonts w:ascii="Arial" w:hAnsi="Arial" w:cs="Arial"/>
        </w:rPr>
        <w:t>, kuriame n</w:t>
      </w:r>
      <w:r w:rsidR="00952A60" w:rsidRPr="00952A60">
        <w:rPr>
          <w:rFonts w:ascii="Arial" w:hAnsi="Arial" w:cs="Arial"/>
        </w:rPr>
        <w:t xml:space="preserve">audodamiesi pažangiausiomis technologijomis </w:t>
      </w:r>
      <w:r w:rsidR="000B207F">
        <w:rPr>
          <w:rFonts w:ascii="Arial" w:hAnsi="Arial" w:cs="Arial"/>
        </w:rPr>
        <w:t>dr.</w:t>
      </w:r>
      <w:r w:rsidR="000B207F" w:rsidRPr="00952A60">
        <w:rPr>
          <w:rFonts w:ascii="Arial" w:hAnsi="Arial" w:cs="Arial"/>
        </w:rPr>
        <w:t xml:space="preserve"> </w:t>
      </w:r>
      <w:r w:rsidR="008B3948" w:rsidRPr="008B3948">
        <w:rPr>
          <w:rFonts w:ascii="Arial" w:hAnsi="Arial" w:cs="Arial"/>
        </w:rPr>
        <w:t>Tristanas Guttridgas</w:t>
      </w:r>
      <w:r w:rsidR="00952A60" w:rsidRPr="00952A60">
        <w:rPr>
          <w:rFonts w:ascii="Arial" w:hAnsi="Arial" w:cs="Arial"/>
        </w:rPr>
        <w:t xml:space="preserve">, Annie </w:t>
      </w:r>
      <w:r w:rsidR="008B3948" w:rsidRPr="008B3948">
        <w:rPr>
          <w:rFonts w:ascii="Arial" w:hAnsi="Arial" w:cs="Arial"/>
        </w:rPr>
        <w:t>Guttridge</w:t>
      </w:r>
      <w:r w:rsidR="00952A60" w:rsidRPr="00952A60">
        <w:rPr>
          <w:rFonts w:ascii="Arial" w:hAnsi="Arial" w:cs="Arial"/>
        </w:rPr>
        <w:t xml:space="preserve">, Polas De Gelderis ir Skye Minnis atskleidžia bukasnukių, tigrinių, kūjaryklių, didžiųjų baltųjų ir kitų retų rūšių ryklių žandikaulių mechanikos paslaptis ir gilinasi į tai, kaip šių gyvūnų žandikauliai ir dantys sukelia mirtinas atakas. </w:t>
      </w:r>
    </w:p>
    <w:p w14:paraId="4A65AED5" w14:textId="7F1C6225" w:rsidR="00952A60" w:rsidRPr="00952A60" w:rsidRDefault="00952A60" w:rsidP="00952A60">
      <w:pPr>
        <w:jc w:val="both"/>
        <w:rPr>
          <w:rFonts w:ascii="Arial" w:hAnsi="Arial" w:cs="Arial"/>
        </w:rPr>
      </w:pPr>
      <w:r w:rsidRPr="00952A60">
        <w:rPr>
          <w:rFonts w:ascii="Arial" w:hAnsi="Arial" w:cs="Arial"/>
        </w:rPr>
        <w:t>Daktaras Austin</w:t>
      </w:r>
      <w:r w:rsidR="008B3948">
        <w:rPr>
          <w:rFonts w:ascii="Arial" w:hAnsi="Arial" w:cs="Arial"/>
        </w:rPr>
        <w:t>as</w:t>
      </w:r>
      <w:r w:rsidRPr="00952A60">
        <w:rPr>
          <w:rFonts w:ascii="Arial" w:hAnsi="Arial" w:cs="Arial"/>
        </w:rPr>
        <w:t xml:space="preserve"> Gallagher</w:t>
      </w:r>
      <w:r w:rsidR="008B3948">
        <w:rPr>
          <w:rFonts w:ascii="Arial" w:hAnsi="Arial" w:cs="Arial"/>
        </w:rPr>
        <w:t xml:space="preserve">is </w:t>
      </w:r>
      <w:r w:rsidRPr="00952A60">
        <w:rPr>
          <w:rFonts w:ascii="Arial" w:hAnsi="Arial" w:cs="Arial"/>
        </w:rPr>
        <w:t xml:space="preserve">ir jo tyrėjų komanda, kurią sudaro Liv Dikson, Zandi Ndhlovu ir </w:t>
      </w:r>
      <w:r w:rsidR="00CF1DE4">
        <w:rPr>
          <w:rFonts w:ascii="Arial" w:hAnsi="Arial" w:cs="Arial"/>
        </w:rPr>
        <w:t>dr.</w:t>
      </w:r>
      <w:r w:rsidR="00CF1DE4" w:rsidRPr="00952A60">
        <w:rPr>
          <w:rFonts w:ascii="Arial" w:hAnsi="Arial" w:cs="Arial"/>
        </w:rPr>
        <w:t xml:space="preserve"> </w:t>
      </w:r>
      <w:r w:rsidRPr="00952A60">
        <w:rPr>
          <w:rFonts w:ascii="Arial" w:hAnsi="Arial" w:cs="Arial"/>
        </w:rPr>
        <w:t>Tristan</w:t>
      </w:r>
      <w:r w:rsidR="008B3948">
        <w:rPr>
          <w:rFonts w:ascii="Arial" w:hAnsi="Arial" w:cs="Arial"/>
        </w:rPr>
        <w:t>as</w:t>
      </w:r>
      <w:r w:rsidRPr="00952A60">
        <w:rPr>
          <w:rFonts w:ascii="Arial" w:hAnsi="Arial" w:cs="Arial"/>
        </w:rPr>
        <w:t xml:space="preserve"> Guttridg</w:t>
      </w:r>
      <w:r w:rsidR="008B3948">
        <w:rPr>
          <w:rFonts w:ascii="Arial" w:hAnsi="Arial" w:cs="Arial"/>
        </w:rPr>
        <w:t>as</w:t>
      </w:r>
      <w:r w:rsidRPr="00952A60">
        <w:rPr>
          <w:rFonts w:ascii="Arial" w:hAnsi="Arial" w:cs="Arial"/>
        </w:rPr>
        <w:t xml:space="preserve">, filme </w:t>
      </w:r>
      <w:r w:rsidR="001E6224" w:rsidRPr="001E6224">
        <w:rPr>
          <w:rFonts w:ascii="Arial" w:hAnsi="Arial" w:cs="Arial"/>
          <w:b/>
          <w:bCs/>
        </w:rPr>
        <w:t>„</w:t>
      </w:r>
      <w:r w:rsidR="001E6224" w:rsidRPr="00B63D36">
        <w:rPr>
          <w:rFonts w:ascii="Arial" w:hAnsi="Arial" w:cs="Arial"/>
          <w:b/>
          <w:bCs/>
        </w:rPr>
        <w:t xml:space="preserve">Pabaisos </w:t>
      </w:r>
      <w:r w:rsidRPr="00B63D36">
        <w:rPr>
          <w:rFonts w:ascii="Arial" w:hAnsi="Arial" w:cs="Arial"/>
          <w:b/>
          <w:bCs/>
        </w:rPr>
        <w:t>kūjarykliai: X rūšis“</w:t>
      </w:r>
      <w:r w:rsidRPr="00952A60">
        <w:rPr>
          <w:rFonts w:ascii="Arial" w:hAnsi="Arial" w:cs="Arial"/>
        </w:rPr>
        <w:t xml:space="preserve"> tiria agresyvią kūjaryklių populiaciją T</w:t>
      </w:r>
      <w:r w:rsidR="008B3948">
        <w:rPr>
          <w:rFonts w:ascii="Arial" w:hAnsi="Arial" w:cs="Arial"/>
        </w:rPr>
        <w:t>e</w:t>
      </w:r>
      <w:r w:rsidRPr="00952A60">
        <w:rPr>
          <w:rFonts w:ascii="Arial" w:hAnsi="Arial" w:cs="Arial"/>
        </w:rPr>
        <w:t>rkso ir Kaikoso salose, kuri, jų manymu, gali būti visiškai nauja rūšis.</w:t>
      </w:r>
    </w:p>
    <w:p w14:paraId="28EEFC4F" w14:textId="044F36A2" w:rsidR="00952A60" w:rsidRPr="00952A60" w:rsidRDefault="00611A5F" w:rsidP="00952A60">
      <w:pPr>
        <w:jc w:val="both"/>
        <w:rPr>
          <w:rFonts w:ascii="Arial" w:hAnsi="Arial" w:cs="Arial"/>
        </w:rPr>
      </w:pPr>
      <w:r>
        <w:rPr>
          <w:rFonts w:ascii="Arial" w:hAnsi="Arial" w:cs="Arial"/>
        </w:rPr>
        <w:t>Nuo penktadienio, liepos 19 d</w:t>
      </w:r>
      <w:r w:rsidR="004F5DC7">
        <w:rPr>
          <w:rFonts w:ascii="Arial" w:hAnsi="Arial" w:cs="Arial"/>
        </w:rPr>
        <w:t>ienos</w:t>
      </w:r>
      <w:r>
        <w:rPr>
          <w:rFonts w:ascii="Arial" w:hAnsi="Arial" w:cs="Arial"/>
        </w:rPr>
        <w:t>, d</w:t>
      </w:r>
      <w:r w:rsidR="00952A60" w:rsidRPr="00952A60">
        <w:rPr>
          <w:rFonts w:ascii="Arial" w:hAnsi="Arial" w:cs="Arial"/>
        </w:rPr>
        <w:t xml:space="preserve">aktaras </w:t>
      </w:r>
      <w:bookmarkStart w:id="1" w:name="_Hlk171683440"/>
      <w:r w:rsidR="00952A60" w:rsidRPr="00952A60">
        <w:rPr>
          <w:rFonts w:ascii="Arial" w:hAnsi="Arial" w:cs="Arial"/>
        </w:rPr>
        <w:t xml:space="preserve">Craigas O'Connellis </w:t>
      </w:r>
      <w:bookmarkEnd w:id="1"/>
      <w:r w:rsidR="00952A60" w:rsidRPr="00952A60">
        <w:rPr>
          <w:rFonts w:ascii="Arial" w:hAnsi="Arial" w:cs="Arial"/>
        </w:rPr>
        <w:t>filme</w:t>
      </w:r>
      <w:r w:rsidR="00C30764">
        <w:rPr>
          <w:rFonts w:ascii="Arial" w:hAnsi="Arial" w:cs="Arial"/>
        </w:rPr>
        <w:t xml:space="preserve"> </w:t>
      </w:r>
      <w:r w:rsidR="00952A60" w:rsidRPr="00B63D36">
        <w:rPr>
          <w:rFonts w:ascii="Arial" w:hAnsi="Arial" w:cs="Arial"/>
          <w:b/>
          <w:bCs/>
        </w:rPr>
        <w:t>„Ryklių šėlsmas: poravimosi žaidimai“</w:t>
      </w:r>
      <w:r w:rsidR="00C30764">
        <w:rPr>
          <w:rFonts w:ascii="Arial" w:hAnsi="Arial" w:cs="Arial"/>
        </w:rPr>
        <w:t xml:space="preserve"> </w:t>
      </w:r>
      <w:r w:rsidR="00952A60" w:rsidRPr="00952A60">
        <w:rPr>
          <w:rFonts w:ascii="Arial" w:hAnsi="Arial" w:cs="Arial"/>
        </w:rPr>
        <w:t>tyrinė</w:t>
      </w:r>
      <w:r w:rsidR="00563AA7">
        <w:rPr>
          <w:rFonts w:ascii="Arial" w:hAnsi="Arial" w:cs="Arial"/>
        </w:rPr>
        <w:t>s</w:t>
      </w:r>
      <w:r w:rsidR="00952A60" w:rsidRPr="00952A60">
        <w:rPr>
          <w:rFonts w:ascii="Arial" w:hAnsi="Arial" w:cs="Arial"/>
        </w:rPr>
        <w:t xml:space="preserve"> okeaninių baltųjų ir tigrinių ryklių romantinį gyvenimą, manydamas, kad ryklių maitinimas sužadina jų tarpusavio romantiką, gyvybiškai svarbią rūšies išlikimui. Apsiginklavęs pažangia įranga, jis organizuo</w:t>
      </w:r>
      <w:r w:rsidR="00563AA7">
        <w:rPr>
          <w:rFonts w:ascii="Arial" w:hAnsi="Arial" w:cs="Arial"/>
        </w:rPr>
        <w:t>s</w:t>
      </w:r>
      <w:r w:rsidR="00952A60" w:rsidRPr="00952A60">
        <w:rPr>
          <w:rFonts w:ascii="Arial" w:hAnsi="Arial" w:cs="Arial"/>
        </w:rPr>
        <w:t xml:space="preserve"> maitinimo renginius, kad atskleistų poravimosi ryšį, kuris labai svarbus</w:t>
      </w:r>
      <w:r w:rsidR="00755F1A">
        <w:rPr>
          <w:rFonts w:ascii="Arial" w:hAnsi="Arial" w:cs="Arial"/>
        </w:rPr>
        <w:t xml:space="preserve"> gyvūnų</w:t>
      </w:r>
      <w:r w:rsidR="00952A60" w:rsidRPr="00952A60">
        <w:rPr>
          <w:rFonts w:ascii="Arial" w:hAnsi="Arial" w:cs="Arial"/>
        </w:rPr>
        <w:t xml:space="preserve"> rūšių apsaugai. </w:t>
      </w:r>
    </w:p>
    <w:p w14:paraId="73522CA7" w14:textId="6774D96F" w:rsidR="00952A60" w:rsidRPr="00952A60" w:rsidRDefault="00952A60" w:rsidP="00952A60">
      <w:pPr>
        <w:jc w:val="both"/>
        <w:rPr>
          <w:rFonts w:ascii="Arial" w:hAnsi="Arial" w:cs="Arial"/>
        </w:rPr>
      </w:pPr>
      <w:r w:rsidRPr="00952A60">
        <w:rPr>
          <w:rFonts w:ascii="Arial" w:hAnsi="Arial" w:cs="Arial"/>
        </w:rPr>
        <w:t xml:space="preserve">Japonijos vandenyse gyvena didžiausia ryklių rūšių įvairovė planetoje, todėl dauguma jų įgauna nežemiškas formas. Laukinės gamtos biologas Forestas Galantė kartu su giliavandenių vandenų mokslininke Kristina de Silva ir kitais giliavandenių vandenų tyrėjais aiškinasi, ar Japonijos vandenyse išliko kritiškai nykstantys angeliniai rykliai. Pakeliui Forestas atras 17 skirtingų ir unikalių rūšių ir taps mažai žinomų aksominių dygliakvių ryklių gimimo liudininku. Tai bus galima išvysti filme </w:t>
      </w:r>
      <w:r w:rsidRPr="00B63D36">
        <w:rPr>
          <w:rFonts w:ascii="Arial" w:hAnsi="Arial" w:cs="Arial"/>
          <w:b/>
          <w:bCs/>
        </w:rPr>
        <w:t>„Svetimi rykliai: Japonijos vaiduokli</w:t>
      </w:r>
      <w:r w:rsidR="00CF64F3" w:rsidRPr="00B63D36">
        <w:rPr>
          <w:rFonts w:ascii="Arial" w:hAnsi="Arial" w:cs="Arial"/>
          <w:b/>
          <w:bCs/>
        </w:rPr>
        <w:t>s</w:t>
      </w:r>
      <w:r w:rsidRPr="00B63D36">
        <w:rPr>
          <w:rFonts w:ascii="Arial" w:hAnsi="Arial" w:cs="Arial"/>
          <w:b/>
          <w:bCs/>
        </w:rPr>
        <w:t>“</w:t>
      </w:r>
      <w:r w:rsidRPr="00952A60">
        <w:rPr>
          <w:rFonts w:ascii="Arial" w:hAnsi="Arial" w:cs="Arial"/>
        </w:rPr>
        <w:t xml:space="preserve">. </w:t>
      </w:r>
    </w:p>
    <w:p w14:paraId="3287E739" w14:textId="1491C601" w:rsidR="00952A60" w:rsidRPr="00952A60" w:rsidRDefault="00952A60" w:rsidP="00952A60">
      <w:pPr>
        <w:jc w:val="both"/>
        <w:rPr>
          <w:rFonts w:ascii="Arial" w:hAnsi="Arial" w:cs="Arial"/>
        </w:rPr>
      </w:pPr>
      <w:r w:rsidRPr="00952A60">
        <w:rPr>
          <w:rFonts w:ascii="Arial" w:hAnsi="Arial" w:cs="Arial"/>
        </w:rPr>
        <w:t xml:space="preserve">Filme </w:t>
      </w:r>
      <w:r w:rsidRPr="00B63D36">
        <w:rPr>
          <w:rFonts w:ascii="Arial" w:hAnsi="Arial" w:cs="Arial"/>
          <w:b/>
          <w:bCs/>
        </w:rPr>
        <w:t>„Ozo pabais</w:t>
      </w:r>
      <w:r w:rsidR="000511D8" w:rsidRPr="00B63D36">
        <w:rPr>
          <w:rFonts w:ascii="Arial" w:hAnsi="Arial" w:cs="Arial"/>
          <w:b/>
          <w:bCs/>
        </w:rPr>
        <w:t>os</w:t>
      </w:r>
      <w:r w:rsidRPr="00B63D36">
        <w:rPr>
          <w:rFonts w:ascii="Arial" w:hAnsi="Arial" w:cs="Arial"/>
          <w:b/>
          <w:bCs/>
        </w:rPr>
        <w:t>“</w:t>
      </w:r>
      <w:r w:rsidRPr="00952A60">
        <w:rPr>
          <w:rFonts w:ascii="Arial" w:hAnsi="Arial" w:cs="Arial"/>
        </w:rPr>
        <w:t xml:space="preserve"> pietvakarių Australijoje nežinomas plėšrūnas, pamėgęs didžiuosius baltuosius ir trumpuosius mako ryklius, kelia jūros pabaisų, esančių bedugnėje, baimę. Filmo kūrėjai Dav</w:t>
      </w:r>
      <w:r w:rsidR="008B3948">
        <w:rPr>
          <w:rFonts w:ascii="Arial" w:hAnsi="Arial" w:cs="Arial"/>
        </w:rPr>
        <w:t>e</w:t>
      </w:r>
      <w:r w:rsidRPr="00952A60">
        <w:rPr>
          <w:rFonts w:ascii="Arial" w:hAnsi="Arial" w:cs="Arial"/>
        </w:rPr>
        <w:t xml:space="preserve"> ir Jennene Riggsai prisijungia prie daktaro Tristano Guttridgo ir Rosie Moore, bandydami susekti žudiką. </w:t>
      </w:r>
    </w:p>
    <w:p w14:paraId="78A58F0C" w14:textId="18E178F1" w:rsidR="00952A60" w:rsidRPr="00952A60" w:rsidRDefault="00952A60" w:rsidP="00952A60">
      <w:pPr>
        <w:jc w:val="both"/>
        <w:rPr>
          <w:rFonts w:ascii="Arial" w:hAnsi="Arial" w:cs="Arial"/>
        </w:rPr>
      </w:pPr>
      <w:r w:rsidRPr="00952A60">
        <w:rPr>
          <w:rFonts w:ascii="Arial" w:hAnsi="Arial" w:cs="Arial"/>
        </w:rPr>
        <w:t xml:space="preserve">Pietų Ramiojo vandenyno rojus tapo ryklių išpuolių vieta, nes prie kurorto paplūdimių vis labiau artėja bukasnukiai, tigriniai ir baltieji didieji rykliai, kurie per pastaruosius penkerius metus mirtinai užpuolė septynis žmones. Daktaras Riley Elliotas, Paulas De Gelderis ir Kori Burkhardtas filme </w:t>
      </w:r>
      <w:r w:rsidRPr="00CD5EC4">
        <w:rPr>
          <w:rFonts w:ascii="Arial" w:hAnsi="Arial" w:cs="Arial"/>
          <w:b/>
          <w:bCs/>
        </w:rPr>
        <w:t>„</w:t>
      </w:r>
      <w:r w:rsidRPr="00B63D36">
        <w:rPr>
          <w:rFonts w:ascii="Arial" w:hAnsi="Arial" w:cs="Arial"/>
          <w:b/>
          <w:bCs/>
        </w:rPr>
        <w:t>Ryklių</w:t>
      </w:r>
      <w:r w:rsidR="00CD5EC4" w:rsidRPr="00B63D36">
        <w:rPr>
          <w:rFonts w:ascii="Arial" w:hAnsi="Arial" w:cs="Arial"/>
          <w:b/>
          <w:bCs/>
        </w:rPr>
        <w:t xml:space="preserve"> </w:t>
      </w:r>
      <w:r w:rsidRPr="00B63D36">
        <w:rPr>
          <w:rFonts w:ascii="Arial" w:hAnsi="Arial" w:cs="Arial"/>
          <w:b/>
          <w:bCs/>
        </w:rPr>
        <w:t>sala“</w:t>
      </w:r>
      <w:r w:rsidR="00CD5EC4">
        <w:rPr>
          <w:rFonts w:ascii="Arial" w:hAnsi="Arial" w:cs="Arial"/>
        </w:rPr>
        <w:t xml:space="preserve"> </w:t>
      </w:r>
      <w:r w:rsidRPr="00952A60">
        <w:rPr>
          <w:rFonts w:ascii="Arial" w:hAnsi="Arial" w:cs="Arial"/>
        </w:rPr>
        <w:t>atlieka eksperimentus, kad nustatytų</w:t>
      </w:r>
      <w:r w:rsidR="00D712B8">
        <w:rPr>
          <w:rFonts w:ascii="Arial" w:hAnsi="Arial" w:cs="Arial"/>
        </w:rPr>
        <w:t>,</w:t>
      </w:r>
      <w:r w:rsidRPr="00952A60">
        <w:rPr>
          <w:rFonts w:ascii="Arial" w:hAnsi="Arial" w:cs="Arial"/>
        </w:rPr>
        <w:t xml:space="preserve"> kokios ryklių rūšys sukelia daugiausiai išpuolių ir kas sužadina tokį jų elgesį. </w:t>
      </w:r>
    </w:p>
    <w:p w14:paraId="65758DBC" w14:textId="7E61268F" w:rsidR="00952A60" w:rsidRPr="00952A60" w:rsidRDefault="007F4AFE" w:rsidP="00952A60">
      <w:pPr>
        <w:jc w:val="both"/>
        <w:rPr>
          <w:rFonts w:ascii="Arial" w:hAnsi="Arial" w:cs="Arial"/>
        </w:rPr>
      </w:pPr>
      <w:r>
        <w:rPr>
          <w:rFonts w:ascii="Arial" w:hAnsi="Arial" w:cs="Arial"/>
        </w:rPr>
        <w:t>Šeštadienį</w:t>
      </w:r>
      <w:r w:rsidR="004F5DC7">
        <w:rPr>
          <w:rFonts w:ascii="Arial" w:hAnsi="Arial" w:cs="Arial"/>
        </w:rPr>
        <w:t>, liepos 20 dien</w:t>
      </w:r>
      <w:r>
        <w:rPr>
          <w:rFonts w:ascii="Arial" w:hAnsi="Arial" w:cs="Arial"/>
        </w:rPr>
        <w:t xml:space="preserve">ą – </w:t>
      </w:r>
      <w:r w:rsidRPr="00B63D36">
        <w:rPr>
          <w:rFonts w:ascii="Arial" w:hAnsi="Arial" w:cs="Arial"/>
          <w:b/>
          <w:bCs/>
        </w:rPr>
        <w:t>filmo „</w:t>
      </w:r>
      <w:r w:rsidR="00952A60" w:rsidRPr="00B63D36">
        <w:rPr>
          <w:rFonts w:ascii="Arial" w:hAnsi="Arial" w:cs="Arial"/>
          <w:b/>
          <w:bCs/>
        </w:rPr>
        <w:t xml:space="preserve">Didysis baltasis serijinis žudikas: </w:t>
      </w:r>
      <w:r w:rsidRPr="00B63D36">
        <w:rPr>
          <w:rFonts w:ascii="Arial" w:hAnsi="Arial" w:cs="Arial"/>
          <w:b/>
          <w:bCs/>
        </w:rPr>
        <w:t>k</w:t>
      </w:r>
      <w:r w:rsidR="00952A60" w:rsidRPr="00B63D36">
        <w:rPr>
          <w:rFonts w:ascii="Arial" w:hAnsi="Arial" w:cs="Arial"/>
          <w:b/>
          <w:bCs/>
        </w:rPr>
        <w:t>raujo jūra“</w:t>
      </w:r>
      <w:r w:rsidR="00952A60" w:rsidRPr="00952A60">
        <w:rPr>
          <w:rFonts w:ascii="Arial" w:hAnsi="Arial" w:cs="Arial"/>
        </w:rPr>
        <w:t xml:space="preserve"> </w:t>
      </w:r>
      <w:r>
        <w:rPr>
          <w:rFonts w:ascii="Arial" w:hAnsi="Arial" w:cs="Arial"/>
        </w:rPr>
        <w:t>premjera.</w:t>
      </w:r>
      <w:r w:rsidR="00952A60" w:rsidRPr="00952A60">
        <w:rPr>
          <w:rFonts w:ascii="Arial" w:hAnsi="Arial" w:cs="Arial"/>
        </w:rPr>
        <w:t xml:space="preserve"> </w:t>
      </w:r>
      <w:r>
        <w:rPr>
          <w:rFonts w:ascii="Arial" w:hAnsi="Arial" w:cs="Arial"/>
        </w:rPr>
        <w:t>P</w:t>
      </w:r>
      <w:r w:rsidR="00952A60" w:rsidRPr="00952A60">
        <w:rPr>
          <w:rFonts w:ascii="Arial" w:hAnsi="Arial" w:cs="Arial"/>
        </w:rPr>
        <w:t>o dviejų mirtinų didžiųjų baltųjų ryklių išpuolių prie nedidelio Meksikos žvejų kaimelio, kurių metu auka</w:t>
      </w:r>
      <w:r w:rsidR="007C2A85">
        <w:rPr>
          <w:rFonts w:ascii="Arial" w:hAnsi="Arial" w:cs="Arial"/>
        </w:rPr>
        <w:t xml:space="preserve"> neteko </w:t>
      </w:r>
      <w:r w:rsidR="00952A60" w:rsidRPr="00952A60">
        <w:rPr>
          <w:rFonts w:ascii="Arial" w:hAnsi="Arial" w:cs="Arial"/>
        </w:rPr>
        <w:t>galv</w:t>
      </w:r>
      <w:r w:rsidR="007C2A85">
        <w:rPr>
          <w:rFonts w:ascii="Arial" w:hAnsi="Arial" w:cs="Arial"/>
        </w:rPr>
        <w:t>os</w:t>
      </w:r>
      <w:r w:rsidR="00952A60" w:rsidRPr="00952A60">
        <w:rPr>
          <w:rFonts w:ascii="Arial" w:hAnsi="Arial" w:cs="Arial"/>
        </w:rPr>
        <w:t>, išgyvenęs ryklių išpuolį P</w:t>
      </w:r>
      <w:r w:rsidR="002338CF">
        <w:rPr>
          <w:rFonts w:ascii="Arial" w:hAnsi="Arial" w:cs="Arial"/>
        </w:rPr>
        <w:t>au</w:t>
      </w:r>
      <w:r w:rsidR="00952A60" w:rsidRPr="00952A60">
        <w:rPr>
          <w:rFonts w:ascii="Arial" w:hAnsi="Arial" w:cs="Arial"/>
        </w:rPr>
        <w:t xml:space="preserve">las de Gelderis prisijungia prie ryklių tyrėjo Brandono Makmilano ir vietos biologo Gadoro Mutanerio, kad nustatytų žudikų tapatybę ir apsaugotų Kortezo jūros kaimo gyventojus. </w:t>
      </w:r>
    </w:p>
    <w:p w14:paraId="7AECD6F2" w14:textId="77777777" w:rsidR="00E3459D" w:rsidRDefault="001F567F" w:rsidP="00952A60">
      <w:pPr>
        <w:jc w:val="both"/>
        <w:rPr>
          <w:rFonts w:ascii="Arial" w:hAnsi="Arial" w:cs="Arial"/>
        </w:rPr>
      </w:pPr>
      <w:r>
        <w:rPr>
          <w:rFonts w:ascii="Arial" w:hAnsi="Arial" w:cs="Arial"/>
        </w:rPr>
        <w:t>Sekmadienį, liepos 21 dieną, „Ryklių savaitę“ užbaigs filmas</w:t>
      </w:r>
      <w:r w:rsidR="001B0407">
        <w:rPr>
          <w:rFonts w:ascii="Arial" w:hAnsi="Arial" w:cs="Arial"/>
        </w:rPr>
        <w:t xml:space="preserve"> </w:t>
      </w:r>
      <w:r w:rsidR="001B0407" w:rsidRPr="00B6135C">
        <w:rPr>
          <w:rFonts w:ascii="Arial" w:hAnsi="Arial" w:cs="Arial"/>
          <w:b/>
          <w:bCs/>
        </w:rPr>
        <w:t>„Didieji rykliai“</w:t>
      </w:r>
      <w:r w:rsidR="00CE1EB6" w:rsidRPr="00B6135C">
        <w:rPr>
          <w:rFonts w:ascii="Arial" w:hAnsi="Arial" w:cs="Arial"/>
        </w:rPr>
        <w:t>,</w:t>
      </w:r>
      <w:r w:rsidR="00CE1EB6">
        <w:rPr>
          <w:rFonts w:ascii="Arial" w:hAnsi="Arial" w:cs="Arial"/>
        </w:rPr>
        <w:t xml:space="preserve"> kuriame </w:t>
      </w:r>
      <w:r w:rsidR="00952A60" w:rsidRPr="00952A60">
        <w:rPr>
          <w:rFonts w:ascii="Arial" w:hAnsi="Arial" w:cs="Arial"/>
        </w:rPr>
        <w:t>jūrų biologai Tomas Hirdas ir Leigh de Necker prie Naujosios Zelandijos krantų ieško</w:t>
      </w:r>
      <w:r w:rsidR="00CE1EB6">
        <w:rPr>
          <w:rFonts w:ascii="Arial" w:hAnsi="Arial" w:cs="Arial"/>
        </w:rPr>
        <w:t>s</w:t>
      </w:r>
      <w:r w:rsidR="00952A60" w:rsidRPr="00952A60">
        <w:rPr>
          <w:rFonts w:ascii="Arial" w:hAnsi="Arial" w:cs="Arial"/>
        </w:rPr>
        <w:t xml:space="preserve"> didžiųjų baltųjų ryklių ir jų išmatų</w:t>
      </w:r>
      <w:r w:rsidR="00464EB9">
        <w:rPr>
          <w:rFonts w:ascii="Arial" w:hAnsi="Arial" w:cs="Arial"/>
        </w:rPr>
        <w:t xml:space="preserve"> tam</w:t>
      </w:r>
      <w:r w:rsidR="00952A60" w:rsidRPr="00952A60">
        <w:rPr>
          <w:rFonts w:ascii="Arial" w:hAnsi="Arial" w:cs="Arial"/>
        </w:rPr>
        <w:t>, kad galėtų ištirti, kuo jie minta. Pasitelkę naujausius mokslo išradimus, jie pirmą kartą siekia tiksliai pasverti didžiuosius baltuosius ryklius ir atskleisti, ar jų svoris tikrai siekia stulbinančius 6000 svarų arba apie 2722 kilogramų.</w:t>
      </w:r>
    </w:p>
    <w:p w14:paraId="4EF3FFB9" w14:textId="758A40B3" w:rsidR="00952A60" w:rsidRDefault="00952A60" w:rsidP="00952A60">
      <w:pPr>
        <w:jc w:val="both"/>
        <w:rPr>
          <w:rFonts w:ascii="Arial" w:hAnsi="Arial" w:cs="Arial"/>
        </w:rPr>
      </w:pPr>
      <w:r w:rsidRPr="00952A60">
        <w:rPr>
          <w:rFonts w:ascii="Arial" w:hAnsi="Arial" w:cs="Arial"/>
        </w:rPr>
        <w:lastRenderedPageBreak/>
        <w:t xml:space="preserve">Susipažinti su turtingu ryklių pasauliu </w:t>
      </w:r>
      <w:r w:rsidR="00883C86">
        <w:rPr>
          <w:rFonts w:ascii="Arial" w:hAnsi="Arial" w:cs="Arial"/>
        </w:rPr>
        <w:t xml:space="preserve">jau galima </w:t>
      </w:r>
      <w:r w:rsidRPr="00952A60">
        <w:rPr>
          <w:rFonts w:ascii="Arial" w:hAnsi="Arial" w:cs="Arial"/>
        </w:rPr>
        <w:t>„discovery+“ platformoje, Lietuvoje pasiekiamoje per „Go3“ televiziją, „Telia Play“ bei „MEGOGO“.</w:t>
      </w:r>
    </w:p>
    <w:p w14:paraId="27D768E9" w14:textId="77777777" w:rsidR="00F26246" w:rsidRPr="00952A60" w:rsidRDefault="00F26246" w:rsidP="00952A60">
      <w:pPr>
        <w:jc w:val="both"/>
        <w:rPr>
          <w:rFonts w:ascii="Arial" w:hAnsi="Arial" w:cs="Arial"/>
        </w:rPr>
      </w:pPr>
    </w:p>
    <w:p w14:paraId="01A62DBC" w14:textId="77777777" w:rsidR="00952A60" w:rsidRPr="00952A60" w:rsidRDefault="00952A60" w:rsidP="00952A60">
      <w:pPr>
        <w:jc w:val="both"/>
        <w:rPr>
          <w:rFonts w:ascii="Arial" w:hAnsi="Arial" w:cs="Arial"/>
          <w:b/>
          <w:bCs/>
          <w:u w:val="single"/>
        </w:rPr>
      </w:pPr>
      <w:r w:rsidRPr="00952A60">
        <w:rPr>
          <w:rFonts w:ascii="Arial" w:hAnsi="Arial" w:cs="Arial"/>
          <w:b/>
          <w:bCs/>
          <w:u w:val="single"/>
        </w:rPr>
        <w:t>Apie „Warner Bros. Discovery“:</w:t>
      </w:r>
    </w:p>
    <w:p w14:paraId="5F354163" w14:textId="2149159C" w:rsidR="00952A60" w:rsidRPr="00952A60" w:rsidRDefault="00952A60" w:rsidP="00952A60">
      <w:pPr>
        <w:jc w:val="both"/>
        <w:rPr>
          <w:rFonts w:ascii="Arial" w:hAnsi="Arial" w:cs="Arial"/>
        </w:rPr>
      </w:pPr>
      <w:r w:rsidRPr="00952A60">
        <w:rPr>
          <w:rFonts w:ascii="Arial" w:hAnsi="Arial" w:cs="Arial"/>
        </w:rPr>
        <w:t xml:space="preserve">„Warner Bros. Discovery“ yra lyderiaujanti pasaulinė žiniasklaidos ir pramogų bendrovė, užsiimanti išsamiausios ir labiausiai diferencijuotos pasaulyje prekių ženklų turinio kolekcijos kūrimu bei platinimu per televiziją, filmus, interneto platformas ir žaidimus. Bendrovės prekių ženklai, kasdien įkvepiantys, informuojantys ir linksminantys auditoriją, yra pasiekiami daugiau nei 220 šalių ir 50 kalbų. Tarp jų – „Discovery Channel“, „Max“, „discovery+“, CNN, DC, „TNT Sports“, „Eurosport“, HBO, HGTV, „Food Network“, „OWN“, „Investigation Discovery“, TLC, „Magnolia Network“, TNT, TBS, „truTV“, „Travel Channel“, „MotorTrend“, „Animal Planet“, „Science Channel“, „Warner Bros. Motion Picture Group“, „Warner Bros. Television Group“, „Warner Bros. Pictures Animation“, „Warner Bros. Games“, „New Line Cinema“, „Cartoon Network“, „Adult Swim“, „Turner Classic Movies“ ir kiti. Norėdami gauti daugiau informacijos, apsilankykite </w:t>
      </w:r>
      <w:hyperlink r:id="rId5" w:history="1">
        <w:r w:rsidRPr="00952A60">
          <w:rPr>
            <w:rStyle w:val="Hyperlink"/>
            <w:rFonts w:ascii="Arial" w:hAnsi="Arial" w:cs="Arial"/>
          </w:rPr>
          <w:t>www.wbd.com</w:t>
        </w:r>
      </w:hyperlink>
      <w:r w:rsidRPr="00952A60">
        <w:rPr>
          <w:rFonts w:ascii="Arial" w:hAnsi="Arial" w:cs="Arial"/>
        </w:rPr>
        <w:t xml:space="preserve">. </w:t>
      </w:r>
    </w:p>
    <w:p w14:paraId="191A66BC" w14:textId="77777777" w:rsidR="00952A60" w:rsidRPr="00952A60" w:rsidRDefault="00952A60" w:rsidP="00952A60">
      <w:pPr>
        <w:jc w:val="both"/>
        <w:rPr>
          <w:rFonts w:ascii="Arial" w:hAnsi="Arial" w:cs="Arial"/>
          <w:b/>
          <w:bCs/>
          <w:u w:val="single"/>
        </w:rPr>
      </w:pPr>
      <w:r w:rsidRPr="00952A60">
        <w:rPr>
          <w:rFonts w:ascii="Arial" w:hAnsi="Arial" w:cs="Arial"/>
          <w:b/>
          <w:bCs/>
          <w:u w:val="single"/>
        </w:rPr>
        <w:t>Apie „discovery+“:</w:t>
      </w:r>
    </w:p>
    <w:p w14:paraId="24E3EB3A" w14:textId="77777777" w:rsidR="00952A60" w:rsidRPr="00952A60" w:rsidRDefault="00952A60" w:rsidP="00952A60">
      <w:pPr>
        <w:jc w:val="both"/>
        <w:rPr>
          <w:rFonts w:ascii="Arial" w:hAnsi="Arial" w:cs="Arial"/>
        </w:rPr>
      </w:pPr>
      <w:r w:rsidRPr="00952A60">
        <w:rPr>
          <w:rFonts w:ascii="Arial" w:hAnsi="Arial" w:cs="Arial"/>
        </w:rPr>
        <w:t>„discovery+“ yra „Warner Bros. Discovery“ teikiama negrožinio ir realaus gyvenimo turinio srautinio transliavimo paslauga, veikimo pradžioje pasiūliusi plačiausią turinio katalogą. „discovery+“ siūlo daugybę išskirtinių, originalių serialų skirtingiems skoniams, įskaitant gyvenimo būdą ir santykius, namus ir maistą, tikrus nusikaltimus, paranormalius reiškinius, nuotykius ir gamtos istoriją, taip pat mokslą, technologijas ir gamtą, bei aukštos kokybės dokumentinius filmus. Lietuvoje „discovery+“ yra pasiekiama per „Go3“ televiziją, „MEGOGO“ ir „Telia Play“.</w:t>
      </w:r>
    </w:p>
    <w:p w14:paraId="56C3DAFF" w14:textId="77777777" w:rsidR="00952A60" w:rsidRDefault="00952A60" w:rsidP="00952A60"/>
    <w:p w14:paraId="32B55B0E" w14:textId="77777777" w:rsidR="00952A60" w:rsidRDefault="00952A60" w:rsidP="00952A60"/>
    <w:p w14:paraId="5E58DA2D" w14:textId="77777777" w:rsidR="002A73D7" w:rsidRDefault="002A73D7"/>
    <w:sectPr w:rsidR="002A73D7" w:rsidSect="00952A60">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2A60"/>
    <w:rsid w:val="00045023"/>
    <w:rsid w:val="000511D8"/>
    <w:rsid w:val="000B207F"/>
    <w:rsid w:val="000C220B"/>
    <w:rsid w:val="000C636C"/>
    <w:rsid w:val="000E1C51"/>
    <w:rsid w:val="000F3483"/>
    <w:rsid w:val="000F3874"/>
    <w:rsid w:val="00120A00"/>
    <w:rsid w:val="001A2712"/>
    <w:rsid w:val="001B0407"/>
    <w:rsid w:val="001E6224"/>
    <w:rsid w:val="001F567F"/>
    <w:rsid w:val="00206332"/>
    <w:rsid w:val="002338CF"/>
    <w:rsid w:val="002A73D7"/>
    <w:rsid w:val="002E7CD7"/>
    <w:rsid w:val="00307A85"/>
    <w:rsid w:val="0032294C"/>
    <w:rsid w:val="0034295E"/>
    <w:rsid w:val="00354935"/>
    <w:rsid w:val="003B0ACD"/>
    <w:rsid w:val="003C6D37"/>
    <w:rsid w:val="004332C0"/>
    <w:rsid w:val="00464EB9"/>
    <w:rsid w:val="004B4FE3"/>
    <w:rsid w:val="004F5DC7"/>
    <w:rsid w:val="0053208A"/>
    <w:rsid w:val="00563AA7"/>
    <w:rsid w:val="005D3BDC"/>
    <w:rsid w:val="005F1302"/>
    <w:rsid w:val="00611A5F"/>
    <w:rsid w:val="00651AA1"/>
    <w:rsid w:val="006F511A"/>
    <w:rsid w:val="00755F1A"/>
    <w:rsid w:val="00776DD5"/>
    <w:rsid w:val="007C2A85"/>
    <w:rsid w:val="007E5167"/>
    <w:rsid w:val="007F4AFE"/>
    <w:rsid w:val="008673AC"/>
    <w:rsid w:val="00875F30"/>
    <w:rsid w:val="008838F3"/>
    <w:rsid w:val="00883C86"/>
    <w:rsid w:val="008B3948"/>
    <w:rsid w:val="008B7ADD"/>
    <w:rsid w:val="008C06D3"/>
    <w:rsid w:val="008D39B3"/>
    <w:rsid w:val="00905985"/>
    <w:rsid w:val="009402E3"/>
    <w:rsid w:val="00952A60"/>
    <w:rsid w:val="009566B2"/>
    <w:rsid w:val="00972474"/>
    <w:rsid w:val="00A10484"/>
    <w:rsid w:val="00A668A5"/>
    <w:rsid w:val="00A80E74"/>
    <w:rsid w:val="00A95773"/>
    <w:rsid w:val="00AC18A3"/>
    <w:rsid w:val="00AF53B0"/>
    <w:rsid w:val="00B6135C"/>
    <w:rsid w:val="00B63D36"/>
    <w:rsid w:val="00BC06F3"/>
    <w:rsid w:val="00BE14DB"/>
    <w:rsid w:val="00C01DF6"/>
    <w:rsid w:val="00C30764"/>
    <w:rsid w:val="00CD4841"/>
    <w:rsid w:val="00CD5310"/>
    <w:rsid w:val="00CD5EC4"/>
    <w:rsid w:val="00CE1EB6"/>
    <w:rsid w:val="00CE4E80"/>
    <w:rsid w:val="00CF1DE4"/>
    <w:rsid w:val="00CF64F3"/>
    <w:rsid w:val="00D31BD8"/>
    <w:rsid w:val="00D31DC8"/>
    <w:rsid w:val="00D5258E"/>
    <w:rsid w:val="00D67C12"/>
    <w:rsid w:val="00D712B8"/>
    <w:rsid w:val="00D73F0E"/>
    <w:rsid w:val="00D95092"/>
    <w:rsid w:val="00DA00BF"/>
    <w:rsid w:val="00E3459D"/>
    <w:rsid w:val="00E60BD6"/>
    <w:rsid w:val="00E77B41"/>
    <w:rsid w:val="00ED7BF9"/>
    <w:rsid w:val="00F26246"/>
    <w:rsid w:val="00F41068"/>
    <w:rsid w:val="00FE10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0449E"/>
  <w15:chartTrackingRefBased/>
  <w15:docId w15:val="{A4B663AF-8368-4670-9664-6D25394B7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52A60"/>
    <w:rPr>
      <w:color w:val="0563C1" w:themeColor="hyperlink"/>
      <w:u w:val="single"/>
    </w:rPr>
  </w:style>
  <w:style w:type="character" w:styleId="UnresolvedMention">
    <w:name w:val="Unresolved Mention"/>
    <w:basedOn w:val="DefaultParagraphFont"/>
    <w:uiPriority w:val="99"/>
    <w:semiHidden/>
    <w:unhideWhenUsed/>
    <w:rsid w:val="00952A60"/>
    <w:rPr>
      <w:color w:val="605E5C"/>
      <w:shd w:val="clear" w:color="auto" w:fill="E1DFDD"/>
    </w:rPr>
  </w:style>
  <w:style w:type="paragraph" w:styleId="Revision">
    <w:name w:val="Revision"/>
    <w:hidden/>
    <w:uiPriority w:val="99"/>
    <w:semiHidden/>
    <w:rsid w:val="00C01D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919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wbd.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3</Pages>
  <Words>1293</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WBD</dc:creator>
  <cp:keywords/>
  <dc:description/>
  <cp:lastModifiedBy>Rytis Gerlikas</cp:lastModifiedBy>
  <cp:revision>187</cp:revision>
  <dcterms:created xsi:type="dcterms:W3CDTF">2024-07-12T10:07:00Z</dcterms:created>
  <dcterms:modified xsi:type="dcterms:W3CDTF">2024-07-16T08:14:00Z</dcterms:modified>
</cp:coreProperties>
</file>