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8F190" w14:textId="7CC7253E" w:rsidR="00AD4E9E" w:rsidRDefault="00AD4E9E" w:rsidP="008D06A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Kasmetinė kelionė dviračiu iki Paryžiaus virsta parama sunkiai sergantiems vaikams </w:t>
      </w:r>
    </w:p>
    <w:p w14:paraId="19BCF681" w14:textId="77777777" w:rsidR="008D06A8" w:rsidRPr="008D06A8" w:rsidRDefault="008D06A8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7932365C" w14:textId="065A7B35" w:rsidR="0057438D" w:rsidRPr="00CD0EB4" w:rsidRDefault="0057438D" w:rsidP="00CD0E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7438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Pirmąją liepos savaitę daugiau nei 2000 dviratininkų iš visos Europos vėl mynė pedalus vardan kilnaus tikslo: surinkti lėšų onkologinėmis ligomis sergantiems vaikams. </w:t>
      </w:r>
      <w:r w:rsidRPr="00CD0EB4">
        <w:rPr>
          <w:rFonts w:ascii="Times New Roman" w:hAnsi="Times New Roman" w:cs="Times New Roman"/>
          <w:b/>
          <w:bCs/>
          <w:sz w:val="24"/>
          <w:szCs w:val="24"/>
          <w:lang w:val="lt-LT"/>
        </w:rPr>
        <w:t>Tarp jų buvo ir vien</w:t>
      </w:r>
      <w:r w:rsidR="00122031">
        <w:rPr>
          <w:rFonts w:ascii="Times New Roman" w:hAnsi="Times New Roman" w:cs="Times New Roman"/>
          <w:b/>
          <w:bCs/>
          <w:sz w:val="24"/>
          <w:szCs w:val="24"/>
          <w:lang w:val="lt-LT"/>
        </w:rPr>
        <w:t>inteli</w:t>
      </w:r>
      <w:r w:rsidRPr="00CD0EB4">
        <w:rPr>
          <w:rFonts w:ascii="Times New Roman" w:hAnsi="Times New Roman" w:cs="Times New Roman"/>
          <w:b/>
          <w:bCs/>
          <w:sz w:val="24"/>
          <w:szCs w:val="24"/>
          <w:lang w:val="lt-LT"/>
        </w:rPr>
        <w:t>s dviratininkas iš Lietuvos</w:t>
      </w:r>
      <w:r w:rsidR="00D6221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–</w:t>
      </w:r>
      <w:r w:rsidRPr="00CD0EB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kompanijos „</w:t>
      </w:r>
      <w:proofErr w:type="spellStart"/>
      <w:r w:rsidRPr="00CD0EB4">
        <w:rPr>
          <w:rFonts w:ascii="Times New Roman" w:hAnsi="Times New Roman" w:cs="Times New Roman"/>
          <w:b/>
          <w:bCs/>
          <w:sz w:val="24"/>
          <w:szCs w:val="24"/>
          <w:lang w:val="lt-LT"/>
        </w:rPr>
        <w:t>Eckes-Granini</w:t>
      </w:r>
      <w:proofErr w:type="spellEnd"/>
      <w:r w:rsidRPr="00CD0EB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Baltic“ logistikos vadovas Marius Žižliauskas</w:t>
      </w:r>
      <w:r w:rsidR="00074B90">
        <w:rPr>
          <w:rFonts w:ascii="Times New Roman" w:hAnsi="Times New Roman" w:cs="Times New Roman"/>
          <w:b/>
          <w:bCs/>
          <w:sz w:val="24"/>
          <w:szCs w:val="24"/>
          <w:lang w:val="lt-LT"/>
        </w:rPr>
        <w:t>, prie iniciatyvos prisijungęs jau ketvirtus metus iš eilės.</w:t>
      </w:r>
    </w:p>
    <w:p w14:paraId="095767B5" w14:textId="77777777" w:rsidR="0057438D" w:rsidRDefault="0057438D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07D093A1" w14:textId="3CF24FD4" w:rsidR="00FC7AFF" w:rsidRDefault="000A7544" w:rsidP="009021DB">
      <w:pPr>
        <w:pStyle w:val="NoSpacing"/>
        <w:jc w:val="both"/>
        <w:rPr>
          <w:rFonts w:ascii="Times New Roman" w:hAnsi="Times New Roman" w:cs="Times New Roman"/>
          <w:color w:val="212121"/>
          <w:sz w:val="24"/>
          <w:szCs w:val="24"/>
          <w:lang w:val="lt-LT"/>
        </w:rPr>
      </w:pP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Prie </w:t>
      </w:r>
      <w:r w:rsid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tarptautinės 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labdaros iniciatyvos „</w:t>
      </w:r>
      <w:proofErr w:type="spellStart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Team</w:t>
      </w:r>
      <w:proofErr w:type="spellEnd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 </w:t>
      </w:r>
      <w:proofErr w:type="spellStart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Rynkeby</w:t>
      </w:r>
      <w:proofErr w:type="spellEnd"/>
      <w:r w:rsidR="009068ED">
        <w:rPr>
          <w:rFonts w:ascii="Times New Roman" w:hAnsi="Times New Roman" w:cs="Times New Roman"/>
          <w:color w:val="212121"/>
          <w:sz w:val="24"/>
          <w:szCs w:val="24"/>
          <w:lang w:val="lt-LT"/>
        </w:rPr>
        <w:t>“</w:t>
      </w:r>
      <w:r w:rsidR="003627EB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, kurios pagrindiniu partneriu ir rėmėju </w:t>
      </w:r>
      <w:r w:rsidR="003627EB" w:rsidRPr="00245E0D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2016 m. tapo </w:t>
      </w:r>
      <w:r w:rsidR="003627EB" w:rsidRPr="003627EB">
        <w:rPr>
          <w:rFonts w:ascii="Times New Roman" w:hAnsi="Times New Roman" w:cs="Times New Roman"/>
          <w:color w:val="212121"/>
          <w:sz w:val="24"/>
          <w:szCs w:val="24"/>
          <w:lang w:val="lt-LT"/>
        </w:rPr>
        <w:t>didžiausia Europoje sulčių gamintoja „</w:t>
      </w:r>
      <w:proofErr w:type="spellStart"/>
      <w:r w:rsidR="003627EB" w:rsidRPr="003627EB">
        <w:rPr>
          <w:rFonts w:ascii="Times New Roman" w:hAnsi="Times New Roman" w:cs="Times New Roman"/>
          <w:color w:val="212121"/>
          <w:sz w:val="24"/>
          <w:szCs w:val="24"/>
          <w:lang w:val="lt-LT"/>
        </w:rPr>
        <w:t>Eckes-Granini</w:t>
      </w:r>
      <w:proofErr w:type="spellEnd"/>
      <w:r w:rsidR="003627EB" w:rsidRPr="003627EB">
        <w:rPr>
          <w:rFonts w:ascii="Times New Roman" w:hAnsi="Times New Roman" w:cs="Times New Roman"/>
          <w:color w:val="212121"/>
          <w:sz w:val="24"/>
          <w:szCs w:val="24"/>
          <w:lang w:val="lt-LT"/>
        </w:rPr>
        <w:t>“</w:t>
      </w:r>
      <w:r w:rsidR="003627EB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, 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M. Žižliauskas prisijungė </w:t>
      </w:r>
      <w:r w:rsidR="00C27749"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2019</w:t>
      </w:r>
      <w:r w:rsidR="004A2C78"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 m., tačiau dėl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 COVID</w:t>
      </w:r>
      <w:r w:rsidR="001C6FD6"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-19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 pandemij</w:t>
      </w:r>
      <w:r w:rsidR="004A2C78"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os neįvykusio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 didžiojo m</w:t>
      </w:r>
      <w:r w:rsidR="006E59D9"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i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nimo į Paryžių, pirmasis lietuvio startas finaliniame „</w:t>
      </w:r>
      <w:proofErr w:type="spellStart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Team</w:t>
      </w:r>
      <w:proofErr w:type="spellEnd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 </w:t>
      </w:r>
      <w:proofErr w:type="spellStart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>Rynkeby</w:t>
      </w:r>
      <w:proofErr w:type="spellEnd"/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“ važiavime įvyko </w:t>
      </w:r>
      <w:r w:rsidR="00E22E60"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tik </w:t>
      </w:r>
      <w:r w:rsidRPr="00054BD9">
        <w:rPr>
          <w:rFonts w:ascii="Times New Roman" w:hAnsi="Times New Roman" w:cs="Times New Roman"/>
          <w:color w:val="212121"/>
          <w:sz w:val="24"/>
          <w:szCs w:val="24"/>
          <w:lang w:val="lt-LT"/>
        </w:rPr>
        <w:t xml:space="preserve">2021-aisiais. </w:t>
      </w:r>
    </w:p>
    <w:p w14:paraId="4583E0BC" w14:textId="77777777" w:rsidR="003627EB" w:rsidRDefault="003627EB" w:rsidP="00C2608F">
      <w:pPr>
        <w:pStyle w:val="NoSpacing"/>
        <w:jc w:val="both"/>
        <w:rPr>
          <w:rFonts w:ascii="Times New Roman" w:hAnsi="Times New Roman" w:cs="Times New Roman"/>
          <w:color w:val="212121"/>
          <w:sz w:val="24"/>
          <w:szCs w:val="24"/>
          <w:lang w:val="lt-LT"/>
        </w:rPr>
      </w:pPr>
    </w:p>
    <w:p w14:paraId="78058C1F" w14:textId="23C48736" w:rsidR="00BF3BFD" w:rsidRDefault="00BF3BFD" w:rsidP="00C260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Ketvirtoji M. Žižliausko kelionė</w:t>
      </w:r>
      <w:r w:rsidR="003627EB">
        <w:rPr>
          <w:rFonts w:ascii="Times New Roman" w:hAnsi="Times New Roman" w:cs="Times New Roman"/>
          <w:sz w:val="24"/>
          <w:szCs w:val="24"/>
          <w:lang w:val="lt-LT"/>
        </w:rPr>
        <w:t xml:space="preserve"> į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Paryži</w:t>
      </w:r>
      <w:r w:rsidR="003627EB">
        <w:rPr>
          <w:rFonts w:ascii="Times New Roman" w:hAnsi="Times New Roman" w:cs="Times New Roman"/>
          <w:sz w:val="24"/>
          <w:szCs w:val="24"/>
          <w:lang w:val="lt-LT"/>
        </w:rPr>
        <w:t>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dviračiu prasidėjo birželio 30 dieną šalia Barselonos esančiame </w:t>
      </w:r>
      <w:proofErr w:type="spellStart"/>
      <w:r w:rsidRPr="00A84BCD">
        <w:rPr>
          <w:rFonts w:ascii="Times New Roman" w:hAnsi="Times New Roman" w:cs="Times New Roman"/>
          <w:sz w:val="24"/>
          <w:szCs w:val="24"/>
          <w:lang w:val="lt-LT"/>
        </w:rPr>
        <w:t>Igualado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miestelyje. Jo komanda per septynias dienas Ispanijos ir Prancūzijos keliais turėjo numinti 878 kilometrus. Didžiausiu iššūkiu kelionės dalyviams tapo Pirėnų kalnai: </w:t>
      </w:r>
      <w:r w:rsidRPr="00C878DD">
        <w:rPr>
          <w:rFonts w:ascii="Times New Roman" w:hAnsi="Times New Roman" w:cs="Times New Roman"/>
          <w:sz w:val="24"/>
          <w:szCs w:val="24"/>
          <w:lang w:val="lt-LT"/>
        </w:rPr>
        <w:t>2115 m</w:t>
      </w:r>
      <w:r>
        <w:rPr>
          <w:rFonts w:ascii="Times New Roman" w:hAnsi="Times New Roman" w:cs="Times New Roman"/>
          <w:sz w:val="24"/>
          <w:szCs w:val="24"/>
          <w:lang w:val="lt-LT"/>
        </w:rPr>
        <w:t>etrų</w:t>
      </w:r>
      <w:r w:rsidRPr="00C878D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aukščio „</w:t>
      </w:r>
      <w:proofErr w:type="spellStart"/>
      <w:r w:rsidRPr="001A2544">
        <w:rPr>
          <w:rFonts w:ascii="Times New Roman" w:hAnsi="Times New Roman" w:cs="Times New Roman"/>
          <w:sz w:val="24"/>
          <w:szCs w:val="24"/>
          <w:lang w:val="lt-LT"/>
        </w:rPr>
        <w:t>Col</w:t>
      </w:r>
      <w:proofErr w:type="spellEnd"/>
      <w:r w:rsidRPr="001A2544">
        <w:rPr>
          <w:rFonts w:ascii="Times New Roman" w:hAnsi="Times New Roman" w:cs="Times New Roman"/>
          <w:sz w:val="24"/>
          <w:szCs w:val="24"/>
          <w:lang w:val="lt-LT"/>
        </w:rPr>
        <w:t xml:space="preserve"> de </w:t>
      </w:r>
      <w:proofErr w:type="spellStart"/>
      <w:r w:rsidRPr="001A2544">
        <w:rPr>
          <w:rFonts w:ascii="Times New Roman" w:hAnsi="Times New Roman" w:cs="Times New Roman"/>
          <w:sz w:val="24"/>
          <w:szCs w:val="24"/>
          <w:lang w:val="lt-LT"/>
        </w:rPr>
        <w:t>Tourmalet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Pr="001A254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ar </w:t>
      </w:r>
      <w:r w:rsidRPr="00C878DD">
        <w:rPr>
          <w:rFonts w:ascii="Times New Roman" w:hAnsi="Times New Roman" w:cs="Times New Roman"/>
          <w:sz w:val="24"/>
          <w:szCs w:val="24"/>
          <w:lang w:val="lt-LT"/>
        </w:rPr>
        <w:t>1489 m</w:t>
      </w:r>
      <w:r>
        <w:rPr>
          <w:rFonts w:ascii="Times New Roman" w:hAnsi="Times New Roman" w:cs="Times New Roman"/>
          <w:sz w:val="24"/>
          <w:szCs w:val="24"/>
          <w:lang w:val="lt-LT"/>
        </w:rPr>
        <w:t>etrų „</w:t>
      </w:r>
      <w:proofErr w:type="spellStart"/>
      <w:r w:rsidRPr="001A2544">
        <w:rPr>
          <w:rFonts w:ascii="Times New Roman" w:hAnsi="Times New Roman" w:cs="Times New Roman"/>
          <w:sz w:val="24"/>
          <w:szCs w:val="24"/>
          <w:lang w:val="lt-LT"/>
        </w:rPr>
        <w:t>Col</w:t>
      </w:r>
      <w:proofErr w:type="spellEnd"/>
      <w:r w:rsidRPr="001A254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1A2544">
        <w:rPr>
          <w:rFonts w:ascii="Times New Roman" w:hAnsi="Times New Roman" w:cs="Times New Roman"/>
          <w:sz w:val="24"/>
          <w:szCs w:val="24"/>
          <w:lang w:val="lt-LT"/>
        </w:rPr>
        <w:t>d‘Aspin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“ perėjos ženkliai prisidėjo prie to, kad bendras trasos pakilimas šiemet siekė </w:t>
      </w:r>
      <w:r w:rsidR="00A50095">
        <w:rPr>
          <w:rFonts w:ascii="Times New Roman" w:hAnsi="Times New Roman" w:cs="Times New Roman"/>
          <w:sz w:val="24"/>
          <w:szCs w:val="24"/>
          <w:lang w:val="lt-LT"/>
        </w:rPr>
        <w:t>daugiau nei 11,7 tūkst. metrų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07DD70D5" w14:textId="15DEE5F7" w:rsidR="00BF3BFD" w:rsidRDefault="00BF3BFD" w:rsidP="00BF3BFD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5D1D7C65" w14:textId="77777777" w:rsidR="00C2608F" w:rsidRDefault="00BF3BFD" w:rsidP="00207BD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Liepos 6 d. dviratininkai finišavo legendiniame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Venseno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velodrome (</w:t>
      </w:r>
      <w:proofErr w:type="spellStart"/>
      <w:r w:rsidRPr="005170A1">
        <w:rPr>
          <w:rFonts w:ascii="Times New Roman" w:hAnsi="Times New Roman" w:cs="Times New Roman"/>
          <w:sz w:val="24"/>
          <w:szCs w:val="24"/>
          <w:lang w:val="lt-LT"/>
        </w:rPr>
        <w:t>Vélodrome</w:t>
      </w:r>
      <w:proofErr w:type="spellEnd"/>
      <w:r w:rsidRPr="005170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5170A1">
        <w:rPr>
          <w:rFonts w:ascii="Times New Roman" w:hAnsi="Times New Roman" w:cs="Times New Roman"/>
          <w:sz w:val="24"/>
          <w:szCs w:val="24"/>
          <w:lang w:val="lt-LT"/>
        </w:rPr>
        <w:t>Jacques</w:t>
      </w:r>
      <w:proofErr w:type="spellEnd"/>
      <w:r w:rsidRPr="005170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5170A1">
        <w:rPr>
          <w:rFonts w:ascii="Times New Roman" w:hAnsi="Times New Roman" w:cs="Times New Roman"/>
          <w:sz w:val="24"/>
          <w:szCs w:val="24"/>
          <w:lang w:val="lt-LT"/>
        </w:rPr>
        <w:t>Anquetil</w:t>
      </w:r>
      <w:proofErr w:type="spellEnd"/>
      <w:r w:rsidRPr="005170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Pr="005170A1">
        <w:rPr>
          <w:rFonts w:ascii="Times New Roman" w:hAnsi="Times New Roman" w:cs="Times New Roman"/>
          <w:sz w:val="24"/>
          <w:szCs w:val="24"/>
          <w:lang w:val="lt-LT"/>
        </w:rPr>
        <w:t xml:space="preserve"> La </w:t>
      </w:r>
      <w:proofErr w:type="spellStart"/>
      <w:r w:rsidRPr="005170A1">
        <w:rPr>
          <w:rFonts w:ascii="Times New Roman" w:hAnsi="Times New Roman" w:cs="Times New Roman"/>
          <w:sz w:val="24"/>
          <w:szCs w:val="24"/>
          <w:lang w:val="lt-LT"/>
        </w:rPr>
        <w:t>Cipale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). Paryžiaus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Venseno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miške </w:t>
      </w:r>
      <w:r w:rsidRPr="005170A1">
        <w:rPr>
          <w:rFonts w:ascii="Times New Roman" w:hAnsi="Times New Roman" w:cs="Times New Roman"/>
          <w:sz w:val="24"/>
          <w:szCs w:val="24"/>
          <w:lang w:val="lt-LT"/>
        </w:rPr>
        <w:t>1894</w:t>
      </w:r>
      <w:r>
        <w:rPr>
          <w:rFonts w:ascii="Times New Roman" w:hAnsi="Times New Roman" w:cs="Times New Roman"/>
          <w:sz w:val="24"/>
          <w:szCs w:val="24"/>
          <w:lang w:val="lt-LT"/>
        </w:rPr>
        <w:t>-aisiais išaugęs statinys po šešerių metų tapo pagrindiniu II-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ųjų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84BCD">
        <w:rPr>
          <w:rFonts w:ascii="Times New Roman" w:hAnsi="Times New Roman" w:cs="Times New Roman"/>
          <w:sz w:val="24"/>
          <w:szCs w:val="24"/>
          <w:lang w:val="lt-LT"/>
        </w:rPr>
        <w:t>vasaros olimpinių žaidynių stadion</w:t>
      </w:r>
      <w:r>
        <w:rPr>
          <w:rFonts w:ascii="Times New Roman" w:hAnsi="Times New Roman" w:cs="Times New Roman"/>
          <w:sz w:val="24"/>
          <w:szCs w:val="24"/>
          <w:lang w:val="lt-LT"/>
        </w:rPr>
        <w:t>u.</w:t>
      </w:r>
    </w:p>
    <w:p w14:paraId="014EF09B" w14:textId="77777777" w:rsidR="00C2608F" w:rsidRDefault="00C2608F" w:rsidP="00BF3BFD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553E60B0" w14:textId="567E3592" w:rsidR="00BF3BFD" w:rsidRDefault="00243B52" w:rsidP="00207BD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„Tarp 12-os ir 14-os valandos į stadioną suvažiavo daugiau nei 2000 geltona apranga vilkinčių, tokios pat spalvos dviračius minančių žmonių</w:t>
      </w:r>
      <w:r w:rsidR="00C2608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Mūsų komanda buvo viena paskutiniųjų, tad artėjant prie finišo, geltona spalva jau nusidažiusio stadiono vaizdas buvo išties įspūdingas“</w:t>
      </w:r>
      <w:r w:rsidR="00C2608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C2608F" w:rsidRPr="00C2608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608F">
        <w:rPr>
          <w:rFonts w:ascii="Times New Roman" w:hAnsi="Times New Roman" w:cs="Times New Roman"/>
          <w:sz w:val="24"/>
          <w:szCs w:val="24"/>
          <w:lang w:val="lt-LT"/>
        </w:rPr>
        <w:t>– prisimena M. Žižliauskas.</w:t>
      </w:r>
    </w:p>
    <w:p w14:paraId="05ACAB6E" w14:textId="77777777" w:rsidR="0065107D" w:rsidRDefault="0065107D" w:rsidP="00BF3BFD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2D5AF82A" w14:textId="77DB2FC9" w:rsidR="004E3082" w:rsidRPr="0065107D" w:rsidRDefault="0065107D" w:rsidP="00BF3BFD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65107D">
        <w:rPr>
          <w:rFonts w:ascii="Times New Roman" w:hAnsi="Times New Roman" w:cs="Times New Roman"/>
          <w:b/>
          <w:bCs/>
          <w:sz w:val="24"/>
          <w:szCs w:val="24"/>
          <w:lang w:val="lt-LT"/>
        </w:rPr>
        <w:t>Vienas didžiausių paramos vaikams projektų Europoje</w:t>
      </w:r>
    </w:p>
    <w:p w14:paraId="5B5E8652" w14:textId="77777777" w:rsidR="0065107D" w:rsidRDefault="0065107D" w:rsidP="00BF3BFD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549EE0B3" w14:textId="009CFEA4" w:rsidR="00243B52" w:rsidRDefault="00F25B33" w:rsidP="001B616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Ne mažiau įspūdinga ir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“ iniciatyvos istorija. </w:t>
      </w:r>
      <w:r w:rsidR="00091715">
        <w:rPr>
          <w:rFonts w:ascii="Times New Roman" w:hAnsi="Times New Roman" w:cs="Times New Roman"/>
          <w:sz w:val="24"/>
          <w:szCs w:val="24"/>
          <w:lang w:val="lt-LT"/>
        </w:rPr>
        <w:t>2002-aisiais Danijos sulčių</w:t>
      </w:r>
      <w:r w:rsidR="00BF2CDE">
        <w:rPr>
          <w:rFonts w:ascii="Times New Roman" w:hAnsi="Times New Roman" w:cs="Times New Roman"/>
          <w:sz w:val="24"/>
          <w:szCs w:val="24"/>
          <w:lang w:val="lt-LT"/>
        </w:rPr>
        <w:t xml:space="preserve"> ir gaiviųjų gėrimų gamintojos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516B9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Pr="004516B9"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 w:rsidRPr="004516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4516B9">
        <w:rPr>
          <w:rFonts w:ascii="Times New Roman" w:hAnsi="Times New Roman" w:cs="Times New Roman"/>
          <w:sz w:val="24"/>
          <w:szCs w:val="24"/>
          <w:lang w:val="lt-LT"/>
        </w:rPr>
        <w:t>Foods</w:t>
      </w:r>
      <w:proofErr w:type="spellEnd"/>
      <w:r w:rsidRPr="004516B9">
        <w:rPr>
          <w:rFonts w:ascii="Times New Roman" w:hAnsi="Times New Roman" w:cs="Times New Roman"/>
          <w:sz w:val="24"/>
          <w:szCs w:val="24"/>
          <w:lang w:val="lt-LT"/>
        </w:rPr>
        <w:t>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darbuotojai</w:t>
      </w:r>
      <w:r w:rsidR="000F1582">
        <w:rPr>
          <w:rFonts w:ascii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F1582">
        <w:rPr>
          <w:rFonts w:ascii="Times New Roman" w:hAnsi="Times New Roman" w:cs="Times New Roman"/>
          <w:sz w:val="24"/>
          <w:szCs w:val="24"/>
          <w:lang w:val="lt-LT"/>
        </w:rPr>
        <w:t xml:space="preserve">norėję pasižiūrėti legendinių </w:t>
      </w:r>
      <w:r w:rsidR="000F1582" w:rsidRPr="004516B9">
        <w:rPr>
          <w:rFonts w:ascii="Times New Roman" w:hAnsi="Times New Roman" w:cs="Times New Roman"/>
          <w:sz w:val="24"/>
          <w:szCs w:val="24"/>
          <w:lang w:val="lt-LT"/>
        </w:rPr>
        <w:t>lenktynių „</w:t>
      </w:r>
      <w:proofErr w:type="spellStart"/>
      <w:r w:rsidR="000F1582" w:rsidRPr="004516B9">
        <w:rPr>
          <w:rFonts w:ascii="Times New Roman" w:hAnsi="Times New Roman" w:cs="Times New Roman"/>
          <w:sz w:val="24"/>
          <w:szCs w:val="24"/>
          <w:lang w:val="lt-LT"/>
        </w:rPr>
        <w:t>Tour</w:t>
      </w:r>
      <w:proofErr w:type="spellEnd"/>
      <w:r w:rsidR="000F1582" w:rsidRPr="004516B9">
        <w:rPr>
          <w:rFonts w:ascii="Times New Roman" w:hAnsi="Times New Roman" w:cs="Times New Roman"/>
          <w:sz w:val="24"/>
          <w:szCs w:val="24"/>
          <w:lang w:val="lt-LT"/>
        </w:rPr>
        <w:t xml:space="preserve"> de France“ finalin</w:t>
      </w:r>
      <w:r w:rsidR="000F1582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0F1582" w:rsidRPr="004516B9">
        <w:rPr>
          <w:rFonts w:ascii="Times New Roman" w:hAnsi="Times New Roman" w:cs="Times New Roman"/>
          <w:sz w:val="24"/>
          <w:szCs w:val="24"/>
          <w:lang w:val="lt-LT"/>
        </w:rPr>
        <w:t xml:space="preserve"> etap</w:t>
      </w:r>
      <w:r w:rsidR="000F1582">
        <w:rPr>
          <w:rFonts w:ascii="Times New Roman" w:hAnsi="Times New Roman" w:cs="Times New Roman"/>
          <w:sz w:val="24"/>
          <w:szCs w:val="24"/>
          <w:lang w:val="lt-LT"/>
        </w:rPr>
        <w:t xml:space="preserve">ą,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sumanė </w:t>
      </w:r>
      <w:r w:rsidR="000F1582">
        <w:rPr>
          <w:rFonts w:ascii="Times New Roman" w:hAnsi="Times New Roman" w:cs="Times New Roman"/>
          <w:sz w:val="24"/>
          <w:szCs w:val="24"/>
          <w:lang w:val="lt-LT"/>
        </w:rPr>
        <w:t xml:space="preserve">konceptualią idėją: </w:t>
      </w:r>
      <w:r w:rsidR="006323D3">
        <w:rPr>
          <w:rFonts w:ascii="Times New Roman" w:hAnsi="Times New Roman" w:cs="Times New Roman"/>
          <w:sz w:val="24"/>
          <w:szCs w:val="24"/>
          <w:lang w:val="lt-LT"/>
        </w:rPr>
        <w:t xml:space="preserve">iš Danijos </w:t>
      </w:r>
      <w:r>
        <w:rPr>
          <w:rFonts w:ascii="Times New Roman" w:hAnsi="Times New Roman" w:cs="Times New Roman"/>
          <w:sz w:val="24"/>
          <w:szCs w:val="24"/>
          <w:lang w:val="lt-LT"/>
        </w:rPr>
        <w:t>į Paryžių</w:t>
      </w:r>
      <w:r w:rsidR="000F1582" w:rsidRPr="000F15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F1582">
        <w:rPr>
          <w:rFonts w:ascii="Times New Roman" w:hAnsi="Times New Roman" w:cs="Times New Roman"/>
          <w:sz w:val="24"/>
          <w:szCs w:val="24"/>
          <w:lang w:val="lt-LT"/>
        </w:rPr>
        <w:t>nuvykti dviračiais</w:t>
      </w:r>
      <w:r w:rsidRPr="004516B9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323D3">
        <w:rPr>
          <w:rFonts w:ascii="Times New Roman" w:hAnsi="Times New Roman" w:cs="Times New Roman"/>
          <w:sz w:val="24"/>
          <w:szCs w:val="24"/>
          <w:lang w:val="lt-LT"/>
        </w:rPr>
        <w:t xml:space="preserve">Pradėjus ieškoti rėmėjų, pavyko surinkti didesnę sumą, nei buvo reikalinga kelionei, tad perviršį </w:t>
      </w:r>
      <w:r w:rsidR="0045191F">
        <w:rPr>
          <w:rFonts w:ascii="Times New Roman" w:hAnsi="Times New Roman" w:cs="Times New Roman"/>
          <w:sz w:val="24"/>
          <w:szCs w:val="24"/>
          <w:lang w:val="lt-LT"/>
        </w:rPr>
        <w:t xml:space="preserve">(nepilnus 5000 eurų) </w:t>
      </w:r>
      <w:r w:rsidR="006323D3">
        <w:rPr>
          <w:rFonts w:ascii="Times New Roman" w:hAnsi="Times New Roman" w:cs="Times New Roman"/>
          <w:sz w:val="24"/>
          <w:szCs w:val="24"/>
          <w:lang w:val="lt-LT"/>
        </w:rPr>
        <w:t xml:space="preserve">buvo nuspręsta paaukoti </w:t>
      </w:r>
      <w:r w:rsidR="001B6166">
        <w:rPr>
          <w:rFonts w:ascii="Times New Roman" w:hAnsi="Times New Roman" w:cs="Times New Roman"/>
          <w:sz w:val="24"/>
          <w:szCs w:val="24"/>
          <w:lang w:val="lt-LT"/>
        </w:rPr>
        <w:t>onkologinėmis ligomis</w:t>
      </w:r>
      <w:r w:rsidR="006323D3">
        <w:rPr>
          <w:rFonts w:ascii="Times New Roman" w:hAnsi="Times New Roman" w:cs="Times New Roman"/>
          <w:sz w:val="24"/>
          <w:szCs w:val="24"/>
          <w:lang w:val="lt-LT"/>
        </w:rPr>
        <w:t xml:space="preserve"> sergančių vaikų gydymui. </w:t>
      </w:r>
    </w:p>
    <w:p w14:paraId="5A693997" w14:textId="11D32A3A" w:rsidR="00374DB5" w:rsidRDefault="00374DB5" w:rsidP="00BF3BFD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4B08C447" w14:textId="07B1D98D" w:rsidR="00C50BB3" w:rsidRDefault="00374DB5" w:rsidP="006538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Taip gimė tradicija, besitęsianti jau daugiau nei 20 metų ir išsiplėtusi į keliolika valstybių – nuo Danijos, Suomijos ir Islandijos iki Prancūzijos, </w:t>
      </w:r>
      <w:r w:rsidR="00E47A29">
        <w:rPr>
          <w:rFonts w:ascii="Times New Roman" w:hAnsi="Times New Roman" w:cs="Times New Roman"/>
          <w:sz w:val="24"/>
          <w:szCs w:val="24"/>
          <w:lang w:val="lt-LT"/>
        </w:rPr>
        <w:t>Vengrijos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 Lietuvos. </w:t>
      </w:r>
      <w:r w:rsidR="00E47A29">
        <w:rPr>
          <w:rFonts w:ascii="Times New Roman" w:hAnsi="Times New Roman" w:cs="Times New Roman"/>
          <w:sz w:val="24"/>
          <w:szCs w:val="24"/>
          <w:lang w:val="lt-LT"/>
        </w:rPr>
        <w:t>Nuolat didėjant dalyvių skaičiui, augo ir surenkamos paramos suma</w:t>
      </w:r>
      <w:r w:rsidR="0045191F">
        <w:rPr>
          <w:rFonts w:ascii="Times New Roman" w:hAnsi="Times New Roman" w:cs="Times New Roman"/>
          <w:sz w:val="24"/>
          <w:szCs w:val="24"/>
          <w:lang w:val="lt-LT"/>
        </w:rPr>
        <w:t>: pavyzdžiui, vien pernai buvo surinkta daugiau nei 9 mln. eurų. Nors galutiniai šių metų skaičiai dar neaiškūs, beveik neabejojama, kad „</w:t>
      </w:r>
      <w:proofErr w:type="spellStart"/>
      <w:r w:rsidR="0045191F"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 w:rsidR="004519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45191F"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 w:rsidR="0045191F">
        <w:rPr>
          <w:rFonts w:ascii="Times New Roman" w:hAnsi="Times New Roman" w:cs="Times New Roman"/>
          <w:sz w:val="24"/>
          <w:szCs w:val="24"/>
          <w:lang w:val="lt-LT"/>
        </w:rPr>
        <w:t>“ istorijoje bus pasiektas įspūdingas riboženklis – 100 mln. eurų suma</w:t>
      </w:r>
      <w:r w:rsidR="007B317C">
        <w:rPr>
          <w:rFonts w:ascii="Times New Roman" w:hAnsi="Times New Roman" w:cs="Times New Roman"/>
          <w:sz w:val="24"/>
          <w:szCs w:val="24"/>
          <w:lang w:val="lt-LT"/>
        </w:rPr>
        <w:t>, mat</w:t>
      </w:r>
      <w:r w:rsidR="004519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317C">
        <w:rPr>
          <w:rFonts w:ascii="Times New Roman" w:hAnsi="Times New Roman" w:cs="Times New Roman"/>
          <w:sz w:val="24"/>
          <w:szCs w:val="24"/>
          <w:lang w:val="lt-LT"/>
        </w:rPr>
        <w:t xml:space="preserve">nuo 2002-ųjų iki 2023 m. onkologinėmis ligomis sergančių vaikų priežiūros institucijoms bei vėžio tyrimams jau </w:t>
      </w:r>
      <w:r w:rsidR="0045191F">
        <w:rPr>
          <w:rFonts w:ascii="Times New Roman" w:hAnsi="Times New Roman" w:cs="Times New Roman"/>
          <w:sz w:val="24"/>
          <w:szCs w:val="24"/>
          <w:lang w:val="lt-LT"/>
        </w:rPr>
        <w:t xml:space="preserve">surinkta ir paaukota </w:t>
      </w:r>
      <w:r w:rsidR="007B317C">
        <w:rPr>
          <w:rFonts w:ascii="Times New Roman" w:hAnsi="Times New Roman" w:cs="Times New Roman"/>
          <w:sz w:val="24"/>
          <w:szCs w:val="24"/>
          <w:lang w:val="lt-LT"/>
        </w:rPr>
        <w:t xml:space="preserve">95 mln. eurų. </w:t>
      </w:r>
    </w:p>
    <w:p w14:paraId="3CAA0D88" w14:textId="4839ED35" w:rsidR="004516B9" w:rsidRDefault="004516B9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58F258D3" w14:textId="77777777" w:rsidR="006538FC" w:rsidRDefault="007B317C" w:rsidP="006538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M. Žižliauskui </w:t>
      </w:r>
      <w:r w:rsidR="005B695F">
        <w:rPr>
          <w:rFonts w:ascii="Times New Roman" w:hAnsi="Times New Roman" w:cs="Times New Roman"/>
          <w:sz w:val="24"/>
          <w:szCs w:val="24"/>
          <w:lang w:val="lt-LT"/>
        </w:rPr>
        <w:t xml:space="preserve">šiemet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pavyko surinkti 1200 eurų, kurie, kaip ir kasmet, bus paaukoti „Mamų unijai“. </w:t>
      </w:r>
      <w:r w:rsidR="005B695F">
        <w:rPr>
          <w:rFonts w:ascii="Times New Roman" w:hAnsi="Times New Roman" w:cs="Times New Roman"/>
          <w:sz w:val="24"/>
          <w:szCs w:val="24"/>
          <w:lang w:val="lt-LT"/>
        </w:rPr>
        <w:t>Per penkerius metus šiam paramos ir labdaros fondui vyro surinkta suma pamažu artėja prie 10 tūkst. eurų ribos, tačiau M. Žižliauskas neslepia</w:t>
      </w:r>
      <w:r w:rsidR="00EC4F1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695F">
        <w:rPr>
          <w:rFonts w:ascii="Times New Roman" w:hAnsi="Times New Roman" w:cs="Times New Roman"/>
          <w:sz w:val="24"/>
          <w:szCs w:val="24"/>
          <w:lang w:val="lt-LT"/>
        </w:rPr>
        <w:t>šiokio tokio nusivylimo</w:t>
      </w:r>
      <w:r w:rsidR="006538F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EFFD04D" w14:textId="77777777" w:rsidR="006538FC" w:rsidRDefault="006538FC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714DF89F" w14:textId="20639774" w:rsidR="007B317C" w:rsidRDefault="00EC4F1D" w:rsidP="00B36E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„Kreipdamasis dėl paramos į įmones, labai dažnai netgi </w:t>
      </w:r>
      <w:r w:rsidR="00B8707F">
        <w:rPr>
          <w:rFonts w:ascii="Times New Roman" w:hAnsi="Times New Roman" w:cs="Times New Roman"/>
          <w:sz w:val="24"/>
          <w:szCs w:val="24"/>
          <w:lang w:val="lt-LT"/>
        </w:rPr>
        <w:t xml:space="preserve">apskritai jokio </w:t>
      </w:r>
      <w:r>
        <w:rPr>
          <w:rFonts w:ascii="Times New Roman" w:hAnsi="Times New Roman" w:cs="Times New Roman"/>
          <w:sz w:val="24"/>
          <w:szCs w:val="24"/>
          <w:lang w:val="lt-LT"/>
        </w:rPr>
        <w:t>atsakymo negaunu. Arba jis iš karto būna neigiamas</w:t>
      </w:r>
      <w:r w:rsidR="00DD050B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Praktiškai visos surenkamos lėšos ateina per asmeninius ryšius – iš žmonių, su kuriais esu pažįstamas asmeniškai, kurie jau žino ir apie mane, ir apie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“ iniciatyvą“</w:t>
      </w:r>
      <w:r w:rsidR="00DD050B">
        <w:rPr>
          <w:rFonts w:ascii="Times New Roman" w:hAnsi="Times New Roman" w:cs="Times New Roman"/>
          <w:sz w:val="24"/>
          <w:szCs w:val="24"/>
          <w:lang w:val="lt-LT"/>
        </w:rPr>
        <w:t xml:space="preserve">, – </w:t>
      </w:r>
      <w:r w:rsidR="00B36E09">
        <w:rPr>
          <w:rFonts w:ascii="Times New Roman" w:hAnsi="Times New Roman" w:cs="Times New Roman"/>
          <w:sz w:val="24"/>
          <w:szCs w:val="24"/>
          <w:lang w:val="lt-LT"/>
        </w:rPr>
        <w:t>dalinasi</w:t>
      </w:r>
      <w:r w:rsidR="00DD05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C5C4E">
        <w:rPr>
          <w:rFonts w:ascii="Times New Roman" w:hAnsi="Times New Roman" w:cs="Times New Roman"/>
          <w:sz w:val="24"/>
          <w:szCs w:val="24"/>
          <w:lang w:val="lt-LT"/>
        </w:rPr>
        <w:t>pašnekovas</w:t>
      </w:r>
      <w:r w:rsidR="00B36E0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7638239" w14:textId="0F87702B" w:rsidR="00EC4F1D" w:rsidRDefault="00EC4F1D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439AC80B" w14:textId="77777777" w:rsidR="00CB66B6" w:rsidRDefault="006E163C" w:rsidP="00CB66B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Prisimindamas kitas Lietuvoje</w:t>
      </w:r>
      <w:r w:rsidRPr="006E163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vykstančias labdaros akcijas, M. Žižliauskas nė kiek neabejoja tautiečių dosnumu ir mano, </w:t>
      </w:r>
      <w:r w:rsidR="00BE4CD4">
        <w:rPr>
          <w:rFonts w:ascii="Times New Roman" w:hAnsi="Times New Roman" w:cs="Times New Roman"/>
          <w:sz w:val="24"/>
          <w:szCs w:val="24"/>
          <w:lang w:val="lt-LT"/>
        </w:rPr>
        <w:t>jog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pagrindinė problema – kad lietuviai tiesiog nėra girdėję apie šią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“ iniciatyvą, kuri iš tiesų yra vienas didžiausių onkologinėmis ligomis sergančių vaikų paramos projektų visoje Europoje. </w:t>
      </w:r>
    </w:p>
    <w:p w14:paraId="27D635CA" w14:textId="77777777" w:rsidR="00CB66B6" w:rsidRDefault="00CB66B6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59E6E295" w14:textId="225CE323" w:rsidR="00EC4F1D" w:rsidRDefault="006E163C" w:rsidP="008B6A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„Viskas prasideda nuo k</w:t>
      </w:r>
      <w:r w:rsidR="005731FF">
        <w:rPr>
          <w:rFonts w:ascii="Times New Roman" w:hAnsi="Times New Roman" w:cs="Times New Roman"/>
          <w:sz w:val="24"/>
          <w:szCs w:val="24"/>
          <w:lang w:val="lt-LT"/>
        </w:rPr>
        <w:t xml:space="preserve">onkrečioje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šalyje į šį projektą įsitraukusių žmonių skaičiaus. Tose </w:t>
      </w:r>
      <w:r w:rsidR="00FB7DF8">
        <w:rPr>
          <w:rFonts w:ascii="Times New Roman" w:hAnsi="Times New Roman" w:cs="Times New Roman"/>
          <w:sz w:val="24"/>
          <w:szCs w:val="24"/>
          <w:lang w:val="lt-LT"/>
        </w:rPr>
        <w:t>valstybė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se, kur </w:t>
      </w:r>
      <w:r w:rsidR="00B8707F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="00B8707F"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 w:rsidR="00B8707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B8707F"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 w:rsidR="00B8707F">
        <w:rPr>
          <w:rFonts w:ascii="Times New Roman" w:hAnsi="Times New Roman" w:cs="Times New Roman"/>
          <w:sz w:val="24"/>
          <w:szCs w:val="24"/>
          <w:lang w:val="lt-LT"/>
        </w:rPr>
        <w:t>“ veikloje dalyvauja daugiau žmonių, komandų – ten ir žinutės sklaida didesnė, ir lengviau organizuoti įvairius renginius ar pristatymus, kurių metu žmonėms pasakojama apie šią iniciatyvą“</w:t>
      </w:r>
      <w:r w:rsidR="008B6AB7">
        <w:rPr>
          <w:rFonts w:ascii="Times New Roman" w:hAnsi="Times New Roman" w:cs="Times New Roman"/>
          <w:sz w:val="24"/>
          <w:szCs w:val="24"/>
          <w:lang w:val="lt-LT"/>
        </w:rPr>
        <w:t>, – sako „</w:t>
      </w:r>
      <w:proofErr w:type="spellStart"/>
      <w:r w:rsidR="008B6AB7">
        <w:rPr>
          <w:rFonts w:ascii="Times New Roman" w:hAnsi="Times New Roman" w:cs="Times New Roman"/>
          <w:sz w:val="24"/>
          <w:szCs w:val="24"/>
          <w:lang w:val="lt-LT"/>
        </w:rPr>
        <w:t>Eckes-Granini</w:t>
      </w:r>
      <w:proofErr w:type="spellEnd"/>
      <w:r w:rsidR="008B6AB7">
        <w:rPr>
          <w:rFonts w:ascii="Times New Roman" w:hAnsi="Times New Roman" w:cs="Times New Roman"/>
          <w:sz w:val="24"/>
          <w:szCs w:val="24"/>
          <w:lang w:val="lt-LT"/>
        </w:rPr>
        <w:t xml:space="preserve"> Baltic“ logistikos vadovas.</w:t>
      </w:r>
    </w:p>
    <w:p w14:paraId="08270F18" w14:textId="77777777" w:rsidR="005B695F" w:rsidRDefault="005B695F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17580200" w14:textId="3C94A68F" w:rsidR="00570BB9" w:rsidRDefault="00570BB9" w:rsidP="009753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Ž</w:t>
      </w:r>
      <w:r w:rsidR="006E5E7B">
        <w:rPr>
          <w:rFonts w:ascii="Times New Roman" w:hAnsi="Times New Roman" w:cs="Times New Roman"/>
          <w:sz w:val="24"/>
          <w:szCs w:val="24"/>
          <w:lang w:val="lt-LT"/>
        </w:rPr>
        <w:t>monių, įsitraukiančių į</w:t>
      </w:r>
      <w:r w:rsidR="00BE4CD4">
        <w:rPr>
          <w:rFonts w:ascii="Times New Roman" w:hAnsi="Times New Roman" w:cs="Times New Roman"/>
          <w:sz w:val="24"/>
          <w:szCs w:val="24"/>
          <w:lang w:val="lt-LT"/>
        </w:rPr>
        <w:t xml:space="preserve"> „</w:t>
      </w:r>
      <w:proofErr w:type="spellStart"/>
      <w:r w:rsidR="00BE4CD4"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 w:rsidR="00BE4CD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BE4CD4"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 w:rsidR="00BE4CD4">
        <w:rPr>
          <w:rFonts w:ascii="Times New Roman" w:hAnsi="Times New Roman" w:cs="Times New Roman"/>
          <w:sz w:val="24"/>
          <w:szCs w:val="24"/>
          <w:lang w:val="lt-LT"/>
        </w:rPr>
        <w:t>“ veiklą</w:t>
      </w:r>
      <w:r w:rsidR="006E5E7B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E4CD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nors ir </w:t>
      </w:r>
      <w:r w:rsidR="00BE4CD4">
        <w:rPr>
          <w:rFonts w:ascii="Times New Roman" w:hAnsi="Times New Roman" w:cs="Times New Roman"/>
          <w:sz w:val="24"/>
          <w:szCs w:val="24"/>
          <w:lang w:val="lt-LT"/>
        </w:rPr>
        <w:t>pamažu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E4CD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bet </w:t>
      </w:r>
      <w:r w:rsidR="006E5E7B">
        <w:rPr>
          <w:rFonts w:ascii="Times New Roman" w:hAnsi="Times New Roman" w:cs="Times New Roman"/>
          <w:sz w:val="24"/>
          <w:szCs w:val="24"/>
          <w:lang w:val="lt-LT"/>
        </w:rPr>
        <w:t xml:space="preserve">daugėja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006E5E7B">
        <w:rPr>
          <w:rFonts w:ascii="Times New Roman" w:hAnsi="Times New Roman" w:cs="Times New Roman"/>
          <w:sz w:val="24"/>
          <w:szCs w:val="24"/>
          <w:lang w:val="lt-LT"/>
        </w:rPr>
        <w:t xml:space="preserve">Lietuvoje. </w:t>
      </w:r>
      <w:r>
        <w:rPr>
          <w:rFonts w:ascii="Times New Roman" w:hAnsi="Times New Roman" w:cs="Times New Roman"/>
          <w:sz w:val="24"/>
          <w:szCs w:val="24"/>
          <w:lang w:val="lt-LT"/>
        </w:rPr>
        <w:t>Š</w:t>
      </w:r>
      <w:r w:rsidR="006E5E7B">
        <w:rPr>
          <w:rFonts w:ascii="Times New Roman" w:hAnsi="Times New Roman" w:cs="Times New Roman"/>
          <w:sz w:val="24"/>
          <w:szCs w:val="24"/>
          <w:lang w:val="lt-LT"/>
        </w:rPr>
        <w:t xml:space="preserve">iemet </w:t>
      </w:r>
      <w:r w:rsidR="0030079C">
        <w:rPr>
          <w:rFonts w:ascii="Times New Roman" w:hAnsi="Times New Roman" w:cs="Times New Roman"/>
          <w:sz w:val="24"/>
          <w:szCs w:val="24"/>
          <w:lang w:val="lt-LT"/>
        </w:rPr>
        <w:t xml:space="preserve">minant į Paryžių, </w:t>
      </w:r>
      <w:r>
        <w:rPr>
          <w:rFonts w:ascii="Times New Roman" w:hAnsi="Times New Roman" w:cs="Times New Roman"/>
          <w:sz w:val="24"/>
          <w:szCs w:val="24"/>
          <w:lang w:val="lt-LT"/>
        </w:rPr>
        <w:t>M. Žižliausko komandos aptarnaujančio personalo gretose buvo ir jo dukra su savo klas</w:t>
      </w:r>
      <w:r w:rsidR="00BC67FC">
        <w:rPr>
          <w:rFonts w:ascii="Times New Roman" w:hAnsi="Times New Roman" w:cs="Times New Roman"/>
          <w:sz w:val="24"/>
          <w:szCs w:val="24"/>
          <w:lang w:val="lt-LT"/>
        </w:rPr>
        <w:t>ės draugu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30079C">
        <w:rPr>
          <w:rFonts w:ascii="Times New Roman" w:hAnsi="Times New Roman" w:cs="Times New Roman"/>
          <w:sz w:val="24"/>
          <w:szCs w:val="24"/>
          <w:lang w:val="lt-LT"/>
        </w:rPr>
        <w:t xml:space="preserve">Prieš tai, ruošiantis </w:t>
      </w:r>
      <w:r>
        <w:rPr>
          <w:rFonts w:ascii="Times New Roman" w:hAnsi="Times New Roman" w:cs="Times New Roman"/>
          <w:sz w:val="24"/>
          <w:szCs w:val="24"/>
          <w:lang w:val="lt-LT"/>
        </w:rPr>
        <w:t>finaliniam važiavimui</w:t>
      </w:r>
      <w:r w:rsidR="0030079C">
        <w:rPr>
          <w:rFonts w:ascii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Mariui kompaniją palaikė jo sūnėnas</w:t>
      </w:r>
      <w:r w:rsidR="0030079C">
        <w:rPr>
          <w:rFonts w:ascii="Times New Roman" w:hAnsi="Times New Roman" w:cs="Times New Roman"/>
          <w:sz w:val="24"/>
          <w:szCs w:val="24"/>
          <w:lang w:val="lt-LT"/>
        </w:rPr>
        <w:t>. Jei niekas nesutrukdys, abu jaunuoliai planuoja kitais metais geltonąją „</w:t>
      </w:r>
      <w:proofErr w:type="spellStart"/>
      <w:r w:rsidR="0030079C">
        <w:rPr>
          <w:rFonts w:ascii="Times New Roman" w:hAnsi="Times New Roman" w:cs="Times New Roman"/>
          <w:sz w:val="24"/>
          <w:szCs w:val="24"/>
          <w:lang w:val="lt-LT"/>
        </w:rPr>
        <w:t>Team</w:t>
      </w:r>
      <w:proofErr w:type="spellEnd"/>
      <w:r w:rsidR="0030079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0079C">
        <w:rPr>
          <w:rFonts w:ascii="Times New Roman" w:hAnsi="Times New Roman" w:cs="Times New Roman"/>
          <w:sz w:val="24"/>
          <w:szCs w:val="24"/>
          <w:lang w:val="lt-LT"/>
        </w:rPr>
        <w:t>Rynkeby</w:t>
      </w:r>
      <w:proofErr w:type="spellEnd"/>
      <w:r w:rsidR="0030079C">
        <w:rPr>
          <w:rFonts w:ascii="Times New Roman" w:hAnsi="Times New Roman" w:cs="Times New Roman"/>
          <w:sz w:val="24"/>
          <w:szCs w:val="24"/>
          <w:lang w:val="lt-LT"/>
        </w:rPr>
        <w:t xml:space="preserve">“ aprangą užsivilkti ir patys. Tad 2025-aisiais, siekdami surinkti lėšų sergantiems vaikams, į Paryžių galbūt mins jau trys dviratininkai iš Lietuvos. </w:t>
      </w:r>
    </w:p>
    <w:p w14:paraId="1F06BA4B" w14:textId="77777777" w:rsidR="00570BB9" w:rsidRDefault="00570BB9" w:rsidP="008D06A8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p w14:paraId="6D52EE6C" w14:textId="77777777" w:rsidR="00260D0E" w:rsidRDefault="00260D0E" w:rsidP="00E22FD9">
      <w:pPr>
        <w:pStyle w:val="NoSpacing"/>
        <w:rPr>
          <w:rFonts w:ascii="Times New Roman" w:hAnsi="Times New Roman" w:cs="Times New Roman"/>
          <w:sz w:val="24"/>
          <w:szCs w:val="24"/>
          <w:lang w:val="lt-LT"/>
        </w:rPr>
      </w:pPr>
    </w:p>
    <w:sectPr w:rsidR="00260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51E2C"/>
    <w:multiLevelType w:val="hybridMultilevel"/>
    <w:tmpl w:val="ED90620A"/>
    <w:lvl w:ilvl="0" w:tplc="C8F2A3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6E97"/>
    <w:multiLevelType w:val="hybridMultilevel"/>
    <w:tmpl w:val="9480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772552">
    <w:abstractNumId w:val="0"/>
  </w:num>
  <w:num w:numId="2" w16cid:durableId="1197506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B6D"/>
    <w:rsid w:val="0000085B"/>
    <w:rsid w:val="00001491"/>
    <w:rsid w:val="0000387A"/>
    <w:rsid w:val="00003882"/>
    <w:rsid w:val="00041D3E"/>
    <w:rsid w:val="000530D4"/>
    <w:rsid w:val="00054BD9"/>
    <w:rsid w:val="00057BD0"/>
    <w:rsid w:val="0006690F"/>
    <w:rsid w:val="00074B90"/>
    <w:rsid w:val="00083E08"/>
    <w:rsid w:val="00087079"/>
    <w:rsid w:val="00091131"/>
    <w:rsid w:val="000911FE"/>
    <w:rsid w:val="00091715"/>
    <w:rsid w:val="00092A5E"/>
    <w:rsid w:val="000A363E"/>
    <w:rsid w:val="000A3D07"/>
    <w:rsid w:val="000A67D6"/>
    <w:rsid w:val="000A7544"/>
    <w:rsid w:val="000B30C2"/>
    <w:rsid w:val="000B3F3B"/>
    <w:rsid w:val="000C0E33"/>
    <w:rsid w:val="000C441A"/>
    <w:rsid w:val="000D24D9"/>
    <w:rsid w:val="000D4D6D"/>
    <w:rsid w:val="000D56EA"/>
    <w:rsid w:val="000D7F95"/>
    <w:rsid w:val="000E5BAF"/>
    <w:rsid w:val="000F1582"/>
    <w:rsid w:val="00101E92"/>
    <w:rsid w:val="00101FE0"/>
    <w:rsid w:val="001048F5"/>
    <w:rsid w:val="001075CE"/>
    <w:rsid w:val="001112C6"/>
    <w:rsid w:val="0011277B"/>
    <w:rsid w:val="0011713B"/>
    <w:rsid w:val="00122031"/>
    <w:rsid w:val="00127729"/>
    <w:rsid w:val="00131E35"/>
    <w:rsid w:val="001328D5"/>
    <w:rsid w:val="00132D1E"/>
    <w:rsid w:val="00137F2C"/>
    <w:rsid w:val="00140226"/>
    <w:rsid w:val="00144E5C"/>
    <w:rsid w:val="00145B96"/>
    <w:rsid w:val="001464F4"/>
    <w:rsid w:val="00146AF6"/>
    <w:rsid w:val="00146DB4"/>
    <w:rsid w:val="00152FC2"/>
    <w:rsid w:val="00154EE9"/>
    <w:rsid w:val="00156AD3"/>
    <w:rsid w:val="00162248"/>
    <w:rsid w:val="001641CA"/>
    <w:rsid w:val="00165418"/>
    <w:rsid w:val="00172613"/>
    <w:rsid w:val="00180F8A"/>
    <w:rsid w:val="00184EFD"/>
    <w:rsid w:val="001852D8"/>
    <w:rsid w:val="00195A42"/>
    <w:rsid w:val="001A2544"/>
    <w:rsid w:val="001A3F78"/>
    <w:rsid w:val="001A6A54"/>
    <w:rsid w:val="001B5094"/>
    <w:rsid w:val="001B6166"/>
    <w:rsid w:val="001B6779"/>
    <w:rsid w:val="001B751A"/>
    <w:rsid w:val="001C2CF4"/>
    <w:rsid w:val="001C4248"/>
    <w:rsid w:val="001C6FD6"/>
    <w:rsid w:val="001D1232"/>
    <w:rsid w:val="001D26D9"/>
    <w:rsid w:val="001E23D5"/>
    <w:rsid w:val="001E6DE8"/>
    <w:rsid w:val="001F295D"/>
    <w:rsid w:val="00201B82"/>
    <w:rsid w:val="00205073"/>
    <w:rsid w:val="002057BE"/>
    <w:rsid w:val="002066EA"/>
    <w:rsid w:val="00207BD5"/>
    <w:rsid w:val="002114EB"/>
    <w:rsid w:val="0022060B"/>
    <w:rsid w:val="00226B5D"/>
    <w:rsid w:val="002404C9"/>
    <w:rsid w:val="00243B52"/>
    <w:rsid w:val="002443A4"/>
    <w:rsid w:val="002454A4"/>
    <w:rsid w:val="00245E0D"/>
    <w:rsid w:val="00253DB4"/>
    <w:rsid w:val="00256014"/>
    <w:rsid w:val="00260D0E"/>
    <w:rsid w:val="00261387"/>
    <w:rsid w:val="00262822"/>
    <w:rsid w:val="00265736"/>
    <w:rsid w:val="00272954"/>
    <w:rsid w:val="00274382"/>
    <w:rsid w:val="00286DA2"/>
    <w:rsid w:val="002A1925"/>
    <w:rsid w:val="002A20FF"/>
    <w:rsid w:val="002A3381"/>
    <w:rsid w:val="002A5C2F"/>
    <w:rsid w:val="002B0EFD"/>
    <w:rsid w:val="002B2E70"/>
    <w:rsid w:val="002B3585"/>
    <w:rsid w:val="002B5559"/>
    <w:rsid w:val="002B6A85"/>
    <w:rsid w:val="002B6CB4"/>
    <w:rsid w:val="002C4AE5"/>
    <w:rsid w:val="002D6BE6"/>
    <w:rsid w:val="002E230A"/>
    <w:rsid w:val="002F2587"/>
    <w:rsid w:val="002F39CC"/>
    <w:rsid w:val="002F3B61"/>
    <w:rsid w:val="002F5512"/>
    <w:rsid w:val="0030013B"/>
    <w:rsid w:val="0030079C"/>
    <w:rsid w:val="0030443A"/>
    <w:rsid w:val="00310ED9"/>
    <w:rsid w:val="003117A0"/>
    <w:rsid w:val="00312D8A"/>
    <w:rsid w:val="00314AE4"/>
    <w:rsid w:val="00320442"/>
    <w:rsid w:val="003217EF"/>
    <w:rsid w:val="00323460"/>
    <w:rsid w:val="003254DB"/>
    <w:rsid w:val="00332008"/>
    <w:rsid w:val="00334759"/>
    <w:rsid w:val="003403BA"/>
    <w:rsid w:val="003472DF"/>
    <w:rsid w:val="00350053"/>
    <w:rsid w:val="00350EAE"/>
    <w:rsid w:val="00356386"/>
    <w:rsid w:val="0035678C"/>
    <w:rsid w:val="00357E81"/>
    <w:rsid w:val="003627EB"/>
    <w:rsid w:val="00363D76"/>
    <w:rsid w:val="003664D5"/>
    <w:rsid w:val="00366BA6"/>
    <w:rsid w:val="003701F9"/>
    <w:rsid w:val="00372482"/>
    <w:rsid w:val="00374BD4"/>
    <w:rsid w:val="00374DB5"/>
    <w:rsid w:val="00376C4A"/>
    <w:rsid w:val="0039004A"/>
    <w:rsid w:val="003A47B6"/>
    <w:rsid w:val="003B144E"/>
    <w:rsid w:val="003B2CC0"/>
    <w:rsid w:val="003B6A01"/>
    <w:rsid w:val="003B6C19"/>
    <w:rsid w:val="003B75C0"/>
    <w:rsid w:val="003C3B59"/>
    <w:rsid w:val="003C4042"/>
    <w:rsid w:val="003D18F2"/>
    <w:rsid w:val="003D479D"/>
    <w:rsid w:val="003E00D0"/>
    <w:rsid w:val="003E0DF8"/>
    <w:rsid w:val="003E3944"/>
    <w:rsid w:val="003E4BD7"/>
    <w:rsid w:val="003F2EB5"/>
    <w:rsid w:val="003F5A28"/>
    <w:rsid w:val="004112D4"/>
    <w:rsid w:val="004118C6"/>
    <w:rsid w:val="00431ACA"/>
    <w:rsid w:val="00433173"/>
    <w:rsid w:val="004516B9"/>
    <w:rsid w:val="0045191F"/>
    <w:rsid w:val="00451E38"/>
    <w:rsid w:val="00454F07"/>
    <w:rsid w:val="004554C6"/>
    <w:rsid w:val="004614DC"/>
    <w:rsid w:val="004616DF"/>
    <w:rsid w:val="00465D8A"/>
    <w:rsid w:val="004830F3"/>
    <w:rsid w:val="00485A16"/>
    <w:rsid w:val="00492D2F"/>
    <w:rsid w:val="00497E49"/>
    <w:rsid w:val="004A0F94"/>
    <w:rsid w:val="004A2C15"/>
    <w:rsid w:val="004A2C78"/>
    <w:rsid w:val="004A3C14"/>
    <w:rsid w:val="004A4B0F"/>
    <w:rsid w:val="004B22B1"/>
    <w:rsid w:val="004B441E"/>
    <w:rsid w:val="004B464A"/>
    <w:rsid w:val="004B6139"/>
    <w:rsid w:val="004B675B"/>
    <w:rsid w:val="004B6C36"/>
    <w:rsid w:val="004C6BCE"/>
    <w:rsid w:val="004D04A6"/>
    <w:rsid w:val="004D2002"/>
    <w:rsid w:val="004D32EC"/>
    <w:rsid w:val="004D5637"/>
    <w:rsid w:val="004D749B"/>
    <w:rsid w:val="004E1466"/>
    <w:rsid w:val="004E14B6"/>
    <w:rsid w:val="004E3082"/>
    <w:rsid w:val="00506DEA"/>
    <w:rsid w:val="00513CE7"/>
    <w:rsid w:val="005170A1"/>
    <w:rsid w:val="00517CB5"/>
    <w:rsid w:val="00520E9E"/>
    <w:rsid w:val="00521E7C"/>
    <w:rsid w:val="0052639D"/>
    <w:rsid w:val="00543722"/>
    <w:rsid w:val="00546981"/>
    <w:rsid w:val="00552D80"/>
    <w:rsid w:val="00555FA3"/>
    <w:rsid w:val="005568A0"/>
    <w:rsid w:val="00563136"/>
    <w:rsid w:val="00570BB9"/>
    <w:rsid w:val="005731FF"/>
    <w:rsid w:val="005738C8"/>
    <w:rsid w:val="0057438D"/>
    <w:rsid w:val="00582F38"/>
    <w:rsid w:val="00583AD9"/>
    <w:rsid w:val="005876A8"/>
    <w:rsid w:val="00590585"/>
    <w:rsid w:val="00592DD0"/>
    <w:rsid w:val="0059791B"/>
    <w:rsid w:val="005A282D"/>
    <w:rsid w:val="005A4E6E"/>
    <w:rsid w:val="005A6A22"/>
    <w:rsid w:val="005B4CF6"/>
    <w:rsid w:val="005B695F"/>
    <w:rsid w:val="005C3E73"/>
    <w:rsid w:val="005D0BF5"/>
    <w:rsid w:val="005D30B3"/>
    <w:rsid w:val="005D4521"/>
    <w:rsid w:val="005E1C9C"/>
    <w:rsid w:val="005E3FF5"/>
    <w:rsid w:val="005E56C4"/>
    <w:rsid w:val="00605678"/>
    <w:rsid w:val="00605C7E"/>
    <w:rsid w:val="00607744"/>
    <w:rsid w:val="00611F72"/>
    <w:rsid w:val="00620D48"/>
    <w:rsid w:val="006248B9"/>
    <w:rsid w:val="006323D3"/>
    <w:rsid w:val="00635842"/>
    <w:rsid w:val="00636BD4"/>
    <w:rsid w:val="00645EFE"/>
    <w:rsid w:val="006506AF"/>
    <w:rsid w:val="0065107D"/>
    <w:rsid w:val="00653559"/>
    <w:rsid w:val="006538FC"/>
    <w:rsid w:val="00653A04"/>
    <w:rsid w:val="0066068D"/>
    <w:rsid w:val="006757CE"/>
    <w:rsid w:val="0068328C"/>
    <w:rsid w:val="00686486"/>
    <w:rsid w:val="006974A1"/>
    <w:rsid w:val="006A6CDD"/>
    <w:rsid w:val="006B4DB6"/>
    <w:rsid w:val="006B7E63"/>
    <w:rsid w:val="006C1E18"/>
    <w:rsid w:val="006C46E5"/>
    <w:rsid w:val="006E163C"/>
    <w:rsid w:val="006E59D9"/>
    <w:rsid w:val="006E5E7B"/>
    <w:rsid w:val="006F160A"/>
    <w:rsid w:val="006F4867"/>
    <w:rsid w:val="006F784D"/>
    <w:rsid w:val="0070152C"/>
    <w:rsid w:val="0070226B"/>
    <w:rsid w:val="007045F0"/>
    <w:rsid w:val="007068FA"/>
    <w:rsid w:val="007125E7"/>
    <w:rsid w:val="007137F1"/>
    <w:rsid w:val="00713F57"/>
    <w:rsid w:val="00716872"/>
    <w:rsid w:val="0072186F"/>
    <w:rsid w:val="00722CF2"/>
    <w:rsid w:val="0072361A"/>
    <w:rsid w:val="00735770"/>
    <w:rsid w:val="007435F7"/>
    <w:rsid w:val="007441F1"/>
    <w:rsid w:val="00757A9E"/>
    <w:rsid w:val="00767CDC"/>
    <w:rsid w:val="007722DB"/>
    <w:rsid w:val="00774CBE"/>
    <w:rsid w:val="007847A4"/>
    <w:rsid w:val="007854AB"/>
    <w:rsid w:val="0078749D"/>
    <w:rsid w:val="00793D46"/>
    <w:rsid w:val="007A37E0"/>
    <w:rsid w:val="007A7FC1"/>
    <w:rsid w:val="007B317C"/>
    <w:rsid w:val="007B4202"/>
    <w:rsid w:val="007C5C4E"/>
    <w:rsid w:val="007D421E"/>
    <w:rsid w:val="007E14FD"/>
    <w:rsid w:val="007E1D18"/>
    <w:rsid w:val="007E6453"/>
    <w:rsid w:val="007F031D"/>
    <w:rsid w:val="0080026B"/>
    <w:rsid w:val="00807BB3"/>
    <w:rsid w:val="0081012D"/>
    <w:rsid w:val="008148E8"/>
    <w:rsid w:val="00816F71"/>
    <w:rsid w:val="008200B5"/>
    <w:rsid w:val="00820741"/>
    <w:rsid w:val="00823B25"/>
    <w:rsid w:val="00826731"/>
    <w:rsid w:val="008325F5"/>
    <w:rsid w:val="00835B24"/>
    <w:rsid w:val="00837922"/>
    <w:rsid w:val="0084426F"/>
    <w:rsid w:val="00854A22"/>
    <w:rsid w:val="00860157"/>
    <w:rsid w:val="00864758"/>
    <w:rsid w:val="00880C32"/>
    <w:rsid w:val="008A4FCE"/>
    <w:rsid w:val="008B11F4"/>
    <w:rsid w:val="008B3633"/>
    <w:rsid w:val="008B3BC3"/>
    <w:rsid w:val="008B6AB7"/>
    <w:rsid w:val="008C2EF1"/>
    <w:rsid w:val="008C4F86"/>
    <w:rsid w:val="008D06A8"/>
    <w:rsid w:val="008D09D4"/>
    <w:rsid w:val="008D65D0"/>
    <w:rsid w:val="008E46D7"/>
    <w:rsid w:val="008E5D4C"/>
    <w:rsid w:val="008E67C1"/>
    <w:rsid w:val="008E74B9"/>
    <w:rsid w:val="008F0732"/>
    <w:rsid w:val="008F2AC0"/>
    <w:rsid w:val="008F3AE6"/>
    <w:rsid w:val="008F4CE5"/>
    <w:rsid w:val="00900B30"/>
    <w:rsid w:val="009021DB"/>
    <w:rsid w:val="009068ED"/>
    <w:rsid w:val="00906FB6"/>
    <w:rsid w:val="00910575"/>
    <w:rsid w:val="00911D7B"/>
    <w:rsid w:val="00921358"/>
    <w:rsid w:val="00923D55"/>
    <w:rsid w:val="009408DE"/>
    <w:rsid w:val="00941C06"/>
    <w:rsid w:val="00947E9D"/>
    <w:rsid w:val="0096123A"/>
    <w:rsid w:val="00975356"/>
    <w:rsid w:val="0097662F"/>
    <w:rsid w:val="00981872"/>
    <w:rsid w:val="00981D69"/>
    <w:rsid w:val="0098495B"/>
    <w:rsid w:val="00984B71"/>
    <w:rsid w:val="0098750D"/>
    <w:rsid w:val="0098776E"/>
    <w:rsid w:val="00991278"/>
    <w:rsid w:val="00991632"/>
    <w:rsid w:val="009A1300"/>
    <w:rsid w:val="009A691C"/>
    <w:rsid w:val="009A6FB7"/>
    <w:rsid w:val="009A7183"/>
    <w:rsid w:val="009B2AE9"/>
    <w:rsid w:val="009C4597"/>
    <w:rsid w:val="009D551E"/>
    <w:rsid w:val="009D7F42"/>
    <w:rsid w:val="009E3C43"/>
    <w:rsid w:val="009E5DA5"/>
    <w:rsid w:val="009F2CD7"/>
    <w:rsid w:val="009F5BD0"/>
    <w:rsid w:val="009F6773"/>
    <w:rsid w:val="00A0636C"/>
    <w:rsid w:val="00A17180"/>
    <w:rsid w:val="00A2511C"/>
    <w:rsid w:val="00A309E5"/>
    <w:rsid w:val="00A313A3"/>
    <w:rsid w:val="00A47138"/>
    <w:rsid w:val="00A50095"/>
    <w:rsid w:val="00A55276"/>
    <w:rsid w:val="00A66555"/>
    <w:rsid w:val="00A7029A"/>
    <w:rsid w:val="00A74E8D"/>
    <w:rsid w:val="00A7784C"/>
    <w:rsid w:val="00A84BCD"/>
    <w:rsid w:val="00A87626"/>
    <w:rsid w:val="00AB0BBF"/>
    <w:rsid w:val="00AC65B7"/>
    <w:rsid w:val="00AD25F5"/>
    <w:rsid w:val="00AD2F5D"/>
    <w:rsid w:val="00AD4E9E"/>
    <w:rsid w:val="00AD51A7"/>
    <w:rsid w:val="00AE2B0F"/>
    <w:rsid w:val="00AE548A"/>
    <w:rsid w:val="00AF1D90"/>
    <w:rsid w:val="00AF2001"/>
    <w:rsid w:val="00AF6A78"/>
    <w:rsid w:val="00B07FE2"/>
    <w:rsid w:val="00B10700"/>
    <w:rsid w:val="00B13C35"/>
    <w:rsid w:val="00B14828"/>
    <w:rsid w:val="00B15631"/>
    <w:rsid w:val="00B2739B"/>
    <w:rsid w:val="00B36E09"/>
    <w:rsid w:val="00B42578"/>
    <w:rsid w:val="00B46D2E"/>
    <w:rsid w:val="00B50969"/>
    <w:rsid w:val="00B51D32"/>
    <w:rsid w:val="00B57464"/>
    <w:rsid w:val="00B8683E"/>
    <w:rsid w:val="00B8707F"/>
    <w:rsid w:val="00B90B6D"/>
    <w:rsid w:val="00B91876"/>
    <w:rsid w:val="00B9743F"/>
    <w:rsid w:val="00BA7947"/>
    <w:rsid w:val="00BB0AA7"/>
    <w:rsid w:val="00BB5B49"/>
    <w:rsid w:val="00BB75B5"/>
    <w:rsid w:val="00BC03B3"/>
    <w:rsid w:val="00BC5612"/>
    <w:rsid w:val="00BC67FC"/>
    <w:rsid w:val="00BC6B13"/>
    <w:rsid w:val="00BD00C9"/>
    <w:rsid w:val="00BE3289"/>
    <w:rsid w:val="00BE4CD4"/>
    <w:rsid w:val="00BE6350"/>
    <w:rsid w:val="00BF2CDE"/>
    <w:rsid w:val="00BF3BFD"/>
    <w:rsid w:val="00C02592"/>
    <w:rsid w:val="00C06115"/>
    <w:rsid w:val="00C07C4A"/>
    <w:rsid w:val="00C153FA"/>
    <w:rsid w:val="00C1642C"/>
    <w:rsid w:val="00C177C1"/>
    <w:rsid w:val="00C2608F"/>
    <w:rsid w:val="00C27749"/>
    <w:rsid w:val="00C27B7A"/>
    <w:rsid w:val="00C4268E"/>
    <w:rsid w:val="00C43FCB"/>
    <w:rsid w:val="00C50BB3"/>
    <w:rsid w:val="00C51E26"/>
    <w:rsid w:val="00C53EEE"/>
    <w:rsid w:val="00C712FE"/>
    <w:rsid w:val="00C717E9"/>
    <w:rsid w:val="00C74080"/>
    <w:rsid w:val="00C771A6"/>
    <w:rsid w:val="00C82F19"/>
    <w:rsid w:val="00C84D03"/>
    <w:rsid w:val="00C85E6E"/>
    <w:rsid w:val="00C878DD"/>
    <w:rsid w:val="00C9273B"/>
    <w:rsid w:val="00C96B4B"/>
    <w:rsid w:val="00C96F19"/>
    <w:rsid w:val="00C975B9"/>
    <w:rsid w:val="00CA50AE"/>
    <w:rsid w:val="00CB66B6"/>
    <w:rsid w:val="00CB7EC7"/>
    <w:rsid w:val="00CC23B0"/>
    <w:rsid w:val="00CC41F6"/>
    <w:rsid w:val="00CC758F"/>
    <w:rsid w:val="00CC7988"/>
    <w:rsid w:val="00CD0EB4"/>
    <w:rsid w:val="00CD1070"/>
    <w:rsid w:val="00CD1318"/>
    <w:rsid w:val="00CD36DC"/>
    <w:rsid w:val="00CD4C79"/>
    <w:rsid w:val="00CE0334"/>
    <w:rsid w:val="00CE1C4F"/>
    <w:rsid w:val="00CE4DD4"/>
    <w:rsid w:val="00CE5D74"/>
    <w:rsid w:val="00CF0520"/>
    <w:rsid w:val="00CF2E6F"/>
    <w:rsid w:val="00D008CD"/>
    <w:rsid w:val="00D013C4"/>
    <w:rsid w:val="00D11E71"/>
    <w:rsid w:val="00D123D7"/>
    <w:rsid w:val="00D147CD"/>
    <w:rsid w:val="00D15066"/>
    <w:rsid w:val="00D21531"/>
    <w:rsid w:val="00D3439F"/>
    <w:rsid w:val="00D36E10"/>
    <w:rsid w:val="00D44678"/>
    <w:rsid w:val="00D456B3"/>
    <w:rsid w:val="00D5376C"/>
    <w:rsid w:val="00D60D45"/>
    <w:rsid w:val="00D6221C"/>
    <w:rsid w:val="00D65238"/>
    <w:rsid w:val="00D66001"/>
    <w:rsid w:val="00D74224"/>
    <w:rsid w:val="00D77E53"/>
    <w:rsid w:val="00D807F5"/>
    <w:rsid w:val="00D90CEC"/>
    <w:rsid w:val="00DA5C3D"/>
    <w:rsid w:val="00DB2A1D"/>
    <w:rsid w:val="00DB2EFE"/>
    <w:rsid w:val="00DB3411"/>
    <w:rsid w:val="00DB3F4B"/>
    <w:rsid w:val="00DC50D4"/>
    <w:rsid w:val="00DC5BEB"/>
    <w:rsid w:val="00DC5CDE"/>
    <w:rsid w:val="00DD050B"/>
    <w:rsid w:val="00DD1165"/>
    <w:rsid w:val="00DE0DF4"/>
    <w:rsid w:val="00DE12D6"/>
    <w:rsid w:val="00DE172B"/>
    <w:rsid w:val="00DE229B"/>
    <w:rsid w:val="00DE5310"/>
    <w:rsid w:val="00DE7D0A"/>
    <w:rsid w:val="00DF1B04"/>
    <w:rsid w:val="00E042DD"/>
    <w:rsid w:val="00E06280"/>
    <w:rsid w:val="00E1495E"/>
    <w:rsid w:val="00E22E60"/>
    <w:rsid w:val="00E22FD9"/>
    <w:rsid w:val="00E3022E"/>
    <w:rsid w:val="00E308A7"/>
    <w:rsid w:val="00E318CE"/>
    <w:rsid w:val="00E3703B"/>
    <w:rsid w:val="00E41356"/>
    <w:rsid w:val="00E42011"/>
    <w:rsid w:val="00E45526"/>
    <w:rsid w:val="00E47A29"/>
    <w:rsid w:val="00E50821"/>
    <w:rsid w:val="00E53161"/>
    <w:rsid w:val="00E6266F"/>
    <w:rsid w:val="00E63A6E"/>
    <w:rsid w:val="00E732A3"/>
    <w:rsid w:val="00E77DFE"/>
    <w:rsid w:val="00E87700"/>
    <w:rsid w:val="00E87A66"/>
    <w:rsid w:val="00E9234D"/>
    <w:rsid w:val="00E930B9"/>
    <w:rsid w:val="00E97730"/>
    <w:rsid w:val="00EB2097"/>
    <w:rsid w:val="00EC07E8"/>
    <w:rsid w:val="00EC4714"/>
    <w:rsid w:val="00EC4F1D"/>
    <w:rsid w:val="00ED5861"/>
    <w:rsid w:val="00EE0E4D"/>
    <w:rsid w:val="00EE6E5F"/>
    <w:rsid w:val="00F04807"/>
    <w:rsid w:val="00F04D57"/>
    <w:rsid w:val="00F12791"/>
    <w:rsid w:val="00F25B33"/>
    <w:rsid w:val="00F35726"/>
    <w:rsid w:val="00F46889"/>
    <w:rsid w:val="00F521CE"/>
    <w:rsid w:val="00F52ED9"/>
    <w:rsid w:val="00F543E8"/>
    <w:rsid w:val="00F5567D"/>
    <w:rsid w:val="00F573D6"/>
    <w:rsid w:val="00F604F8"/>
    <w:rsid w:val="00F62C18"/>
    <w:rsid w:val="00F74F8C"/>
    <w:rsid w:val="00F8131E"/>
    <w:rsid w:val="00F83F6F"/>
    <w:rsid w:val="00F84394"/>
    <w:rsid w:val="00F8502B"/>
    <w:rsid w:val="00F8615A"/>
    <w:rsid w:val="00F920EF"/>
    <w:rsid w:val="00F94A7F"/>
    <w:rsid w:val="00FA1BA8"/>
    <w:rsid w:val="00FA4D32"/>
    <w:rsid w:val="00FB22EA"/>
    <w:rsid w:val="00FB51F9"/>
    <w:rsid w:val="00FB63DC"/>
    <w:rsid w:val="00FB7DF8"/>
    <w:rsid w:val="00FC4EED"/>
    <w:rsid w:val="00FC63DD"/>
    <w:rsid w:val="00FC764B"/>
    <w:rsid w:val="00FC7AFF"/>
    <w:rsid w:val="00FC7C7B"/>
    <w:rsid w:val="00FF4CAB"/>
    <w:rsid w:val="00FF4D0B"/>
    <w:rsid w:val="00F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862A5"/>
  <w15:chartTrackingRefBased/>
  <w15:docId w15:val="{E1D110C3-7092-4923-84C9-40932CE6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0B6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72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4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4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4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48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06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4103</Characters>
  <Application>Microsoft Office Word</Application>
  <DocSecurity>0</DocSecurity>
  <Lines>69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Sigita Macanko</cp:lastModifiedBy>
  <cp:revision>5</cp:revision>
  <dcterms:created xsi:type="dcterms:W3CDTF">2024-08-16T09:05:00Z</dcterms:created>
  <dcterms:modified xsi:type="dcterms:W3CDTF">2024-08-19T05:47:00Z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5186cc94a74cf14c1ea5055c8dc3895b21e5a3193b069bd946976b88d2276085</vt:lpwstr>
  </property>
</Properties>
</file>