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353BF" w14:textId="2BDA8F2F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8F7109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752B81" w:rsidRPr="008F7109">
        <w:rPr>
          <w:rFonts w:asciiTheme="minorHAnsi" w:hAnsiTheme="minorHAnsi" w:cstheme="minorHAnsi"/>
          <w:sz w:val="22"/>
          <w:szCs w:val="22"/>
          <w:lang w:val="en-US"/>
        </w:rPr>
        <w:t>4</w:t>
      </w:r>
      <w:r w:rsidR="00015C06" w:rsidRPr="008F7109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8F710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52B81" w:rsidRPr="008F7109">
        <w:rPr>
          <w:rFonts w:asciiTheme="minorHAnsi" w:hAnsiTheme="minorHAnsi" w:cstheme="minorHAnsi"/>
          <w:sz w:val="22"/>
          <w:szCs w:val="22"/>
          <w:lang w:val="lt-LT"/>
        </w:rPr>
        <w:t>rugpjūčio</w:t>
      </w:r>
      <w:r w:rsidR="00015C06" w:rsidRPr="008F710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00E26">
        <w:rPr>
          <w:rFonts w:asciiTheme="minorHAnsi" w:hAnsiTheme="minorHAnsi" w:cstheme="minorHAnsi"/>
          <w:sz w:val="22"/>
          <w:szCs w:val="22"/>
          <w:lang w:val="lt-LT"/>
        </w:rPr>
        <w:t>27</w:t>
      </w:r>
      <w:r w:rsidR="00015C06" w:rsidRPr="00E00E2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5C06" w:rsidRPr="00E72281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6FAB4F7B" w14:textId="77777777" w:rsidR="000517A5" w:rsidRDefault="000517A5" w:rsidP="000429BE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4D292EA" w14:textId="1A126AFF" w:rsidR="000517A5" w:rsidRDefault="000517A5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</w:t>
      </w:r>
      <w:proofErr w:type="spellStart"/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Lidl</w:t>
      </w:r>
      <w:proofErr w:type="spellEnd"/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“ žengs į dar vieną miestą: </w:t>
      </w:r>
      <w:r w:rsidR="0094003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pradeda rinkti komand</w:t>
      </w:r>
      <w:r w:rsidR="00D97C5D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ą </w:t>
      </w:r>
      <w:r w:rsidR="0094003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naujai parduotuvei Jurbarke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</w:p>
    <w:p w14:paraId="6490CF7B" w14:textId="77777777" w:rsidR="00CC05D3" w:rsidRPr="0002079D" w:rsidRDefault="00CC05D3" w:rsidP="00E72281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6AD32FA" w14:textId="4684A85B" w:rsidR="009847D8" w:rsidRDefault="00752B81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„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Lidl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Lietuva“ tęsia plėtr</w:t>
      </w:r>
      <w:r w:rsidR="007A1C62">
        <w:rPr>
          <w:rFonts w:asciiTheme="minorHAnsi" w:hAnsiTheme="minorHAnsi" w:cstheme="minorHAnsi"/>
          <w:b/>
          <w:bCs/>
          <w:sz w:val="22"/>
          <w:szCs w:val="22"/>
          <w:lang w:val="lt-LT"/>
        </w:rPr>
        <w:t>ą</w:t>
      </w:r>
      <w:r w:rsidR="00E949E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šalyje ir ruošiasi žengti į dar vieną miestą bei jau pradėjo rinkti komandą naujai parduotuvei Jurbarke. </w:t>
      </w:r>
      <w:r w:rsidR="00EE1F21">
        <w:rPr>
          <w:rFonts w:asciiTheme="minorHAnsi" w:hAnsiTheme="minorHAnsi" w:cstheme="minorHAnsi"/>
          <w:b/>
          <w:bCs/>
          <w:sz w:val="22"/>
          <w:szCs w:val="22"/>
          <w:lang w:val="lt-LT"/>
        </w:rPr>
        <w:t>D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arbuotojams įmonė siūlo ne tik didžiausią </w:t>
      </w:r>
      <w:r w:rsidR="003047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vidutinį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darbo užmokestį tarp maisto produktais prekiaujančių didžiųjų šalies prekybos tinklų, bet ir vakarietišką darbo kultūrą, dinamišką </w:t>
      </w:r>
      <w:r w:rsidR="0057348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darbo </w:t>
      </w:r>
      <w:r w:rsidR="00EE1F2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aplinką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bei platų papildomų </w:t>
      </w:r>
      <w:r w:rsidR="00E7228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naudų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paketą. </w:t>
      </w:r>
    </w:p>
    <w:p w14:paraId="3DAF6799" w14:textId="67DD2305" w:rsidR="006214A1" w:rsidRDefault="00752B8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B01D05">
        <w:rPr>
          <w:rFonts w:asciiTheme="minorHAnsi" w:hAnsiTheme="minorHAnsi" w:cstheme="minorHAnsi"/>
          <w:sz w:val="22"/>
          <w:szCs w:val="22"/>
          <w:lang w:val="lt-LT"/>
        </w:rPr>
        <w:t>Tęsiame „</w:t>
      </w:r>
      <w:proofErr w:type="spellStart"/>
      <w:r w:rsidR="00B01D05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="00B01D05">
        <w:rPr>
          <w:rFonts w:asciiTheme="minorHAnsi" w:hAnsiTheme="minorHAnsi" w:cstheme="minorHAnsi"/>
          <w:sz w:val="22"/>
          <w:szCs w:val="22"/>
          <w:lang w:val="lt-LT"/>
        </w:rPr>
        <w:t>“ plėtrą šalyje</w:t>
      </w:r>
      <w:r w:rsidR="003F2249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73486">
        <w:rPr>
          <w:rFonts w:asciiTheme="minorHAnsi" w:hAnsiTheme="minorHAnsi" w:cstheme="minorHAnsi"/>
          <w:sz w:val="22"/>
          <w:szCs w:val="22"/>
          <w:lang w:val="lt-LT"/>
        </w:rPr>
        <w:t xml:space="preserve">o </w:t>
      </w:r>
      <w:r>
        <w:rPr>
          <w:rFonts w:asciiTheme="minorHAnsi" w:hAnsiTheme="minorHAnsi" w:cstheme="minorHAnsi"/>
          <w:sz w:val="22"/>
          <w:szCs w:val="22"/>
          <w:lang w:val="lt-LT"/>
        </w:rPr>
        <w:t>naujai atidarom</w:t>
      </w:r>
      <w:r w:rsidR="007C3936">
        <w:rPr>
          <w:rFonts w:asciiTheme="minorHAnsi" w:hAnsiTheme="minorHAnsi" w:cstheme="minorHAnsi"/>
          <w:sz w:val="22"/>
          <w:szCs w:val="22"/>
          <w:lang w:val="lt-LT"/>
        </w:rPr>
        <w:t>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parduotuvė</w:t>
      </w:r>
      <w:r w:rsidR="007C3936">
        <w:rPr>
          <w:rFonts w:asciiTheme="minorHAnsi" w:hAnsiTheme="minorHAnsi" w:cstheme="minorHAnsi"/>
          <w:sz w:val="22"/>
          <w:szCs w:val="22"/>
          <w:lang w:val="lt-LT"/>
        </w:rPr>
        <w:t>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– vienas iš sėkmingos įmonės veiklos rodiklių. </w:t>
      </w:r>
      <w:r w:rsidR="00573486">
        <w:rPr>
          <w:rFonts w:asciiTheme="minorHAnsi" w:hAnsiTheme="minorHAnsi" w:cstheme="minorHAnsi"/>
          <w:sz w:val="22"/>
          <w:szCs w:val="22"/>
          <w:lang w:val="lt-LT"/>
        </w:rPr>
        <w:t xml:space="preserve">Nauja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parduotuvė Jurbarke </w:t>
      </w:r>
      <w:r w:rsidR="003F2249">
        <w:rPr>
          <w:rFonts w:asciiTheme="minorHAnsi" w:hAnsiTheme="minorHAnsi" w:cstheme="minorHAnsi"/>
          <w:sz w:val="22"/>
          <w:szCs w:val="22"/>
          <w:lang w:val="lt-LT"/>
        </w:rPr>
        <w:t xml:space="preserve">yra </w:t>
      </w:r>
      <w:r w:rsidR="00A92AA9">
        <w:rPr>
          <w:rFonts w:asciiTheme="minorHAnsi" w:hAnsiTheme="minorHAnsi" w:cstheme="minorHAnsi"/>
          <w:sz w:val="22"/>
          <w:szCs w:val="22"/>
          <w:lang w:val="lt-LT"/>
        </w:rPr>
        <w:t xml:space="preserve">ypatinga </w:t>
      </w:r>
      <w:r>
        <w:rPr>
          <w:rFonts w:asciiTheme="minorHAnsi" w:hAnsiTheme="minorHAnsi" w:cstheme="minorHAnsi"/>
          <w:sz w:val="22"/>
          <w:szCs w:val="22"/>
          <w:lang w:val="lt-LT"/>
        </w:rPr>
        <w:t>– kartu su ja „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“ įžengia į dar vieną, jau </w:t>
      </w:r>
      <w:r w:rsidR="008F7109">
        <w:rPr>
          <w:rFonts w:asciiTheme="minorHAnsi" w:hAnsiTheme="minorHAnsi" w:cstheme="minorHAnsi"/>
          <w:sz w:val="22"/>
          <w:szCs w:val="22"/>
          <w:lang w:val="lt-LT"/>
        </w:rPr>
        <w:t xml:space="preserve">29, šalies miestą. Šiuo metu parduotuvei Jurbarke </w:t>
      </w:r>
      <w:r w:rsidR="000429BE">
        <w:rPr>
          <w:rFonts w:asciiTheme="minorHAnsi" w:hAnsiTheme="minorHAnsi" w:cstheme="minorHAnsi"/>
          <w:sz w:val="22"/>
          <w:szCs w:val="22"/>
          <w:lang w:val="lt-LT"/>
        </w:rPr>
        <w:t>renkame</w:t>
      </w:r>
      <w:r w:rsidR="008F710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020BD">
        <w:rPr>
          <w:rFonts w:asciiTheme="minorHAnsi" w:hAnsiTheme="minorHAnsi" w:cstheme="minorHAnsi"/>
          <w:sz w:val="22"/>
          <w:szCs w:val="22"/>
          <w:lang w:val="lt-LT"/>
        </w:rPr>
        <w:t>naujų darbuotojų</w:t>
      </w:r>
      <w:r w:rsidR="008F7109">
        <w:rPr>
          <w:rFonts w:asciiTheme="minorHAnsi" w:hAnsiTheme="minorHAnsi" w:cstheme="minorHAnsi"/>
          <w:sz w:val="22"/>
          <w:szCs w:val="22"/>
          <w:lang w:val="lt-LT"/>
        </w:rPr>
        <w:t xml:space="preserve"> komandą, kuri</w:t>
      </w:r>
      <w:r w:rsidR="00D81EF5">
        <w:rPr>
          <w:rFonts w:asciiTheme="minorHAnsi" w:hAnsiTheme="minorHAnsi" w:cstheme="minorHAnsi"/>
          <w:sz w:val="22"/>
          <w:szCs w:val="22"/>
          <w:lang w:val="lt-LT"/>
        </w:rPr>
        <w:t>os nariams</w:t>
      </w:r>
      <w:r w:rsidR="008F7109">
        <w:rPr>
          <w:rFonts w:asciiTheme="minorHAnsi" w:hAnsiTheme="minorHAnsi" w:cstheme="minorHAnsi"/>
          <w:sz w:val="22"/>
          <w:szCs w:val="22"/>
          <w:lang w:val="lt-LT"/>
        </w:rPr>
        <w:t xml:space="preserve"> siūlome </w:t>
      </w:r>
      <w:r w:rsidR="007E1F67">
        <w:rPr>
          <w:rFonts w:asciiTheme="minorHAnsi" w:hAnsiTheme="minorHAnsi" w:cstheme="minorHAnsi"/>
          <w:sz w:val="22"/>
          <w:szCs w:val="22"/>
          <w:lang w:val="lt-LT"/>
        </w:rPr>
        <w:t xml:space="preserve">konkurencingą atlyginimą ir </w:t>
      </w:r>
      <w:r w:rsidR="00D81EF5">
        <w:rPr>
          <w:rFonts w:asciiTheme="minorHAnsi" w:hAnsiTheme="minorHAnsi" w:cstheme="minorHAnsi"/>
          <w:sz w:val="22"/>
          <w:szCs w:val="22"/>
          <w:lang w:val="lt-LT"/>
        </w:rPr>
        <w:t>aiškią atlygio augimo sistemą, karjeros galimybes ir, aišku, palaikančią komandą</w:t>
      </w:r>
      <w:r w:rsidR="008F7109">
        <w:rPr>
          <w:rFonts w:asciiTheme="minorHAnsi" w:hAnsiTheme="minorHAnsi" w:cstheme="minorHAnsi"/>
          <w:sz w:val="22"/>
          <w:szCs w:val="22"/>
          <w:lang w:val="lt-LT"/>
        </w:rPr>
        <w:t>“, – sako „</w:t>
      </w:r>
      <w:proofErr w:type="spellStart"/>
      <w:r w:rsidR="008F7109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="008F7109">
        <w:rPr>
          <w:rFonts w:asciiTheme="minorHAnsi" w:hAnsiTheme="minorHAnsi" w:cstheme="minorHAnsi"/>
          <w:sz w:val="22"/>
          <w:szCs w:val="22"/>
          <w:lang w:val="lt-LT"/>
        </w:rPr>
        <w:t xml:space="preserve"> Lietuva“ valdybos narė ir personalo vadovė</w:t>
      </w:r>
      <w:r w:rsidR="003F2249">
        <w:rPr>
          <w:rFonts w:asciiTheme="minorHAnsi" w:hAnsiTheme="minorHAnsi" w:cstheme="minorHAnsi"/>
          <w:sz w:val="22"/>
          <w:szCs w:val="22"/>
          <w:lang w:val="lt-LT"/>
        </w:rPr>
        <w:t xml:space="preserve"> Sandra Savickienė.</w:t>
      </w:r>
    </w:p>
    <w:p w14:paraId="0718BE1C" w14:textId="33DA5CE0" w:rsidR="00486C42" w:rsidRDefault="008F710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Ji atkreipia dėmesį, kad prie komandos kviečiami prisijungti ir tie, kurie</w:t>
      </w:r>
      <w:r w:rsidR="003F2249">
        <w:rPr>
          <w:rFonts w:asciiTheme="minorHAnsi" w:hAnsiTheme="minorHAnsi" w:cstheme="minorHAnsi"/>
          <w:sz w:val="22"/>
          <w:szCs w:val="22"/>
          <w:lang w:val="lt-LT"/>
        </w:rPr>
        <w:t xml:space="preserve"> dar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F2249">
        <w:rPr>
          <w:rFonts w:asciiTheme="minorHAnsi" w:hAnsiTheme="minorHAnsi" w:cstheme="minorHAnsi"/>
          <w:sz w:val="22"/>
          <w:szCs w:val="22"/>
          <w:lang w:val="lt-LT"/>
        </w:rPr>
        <w:t>neturi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F2249">
        <w:rPr>
          <w:rFonts w:asciiTheme="minorHAnsi" w:hAnsiTheme="minorHAnsi" w:cstheme="minorHAnsi"/>
          <w:sz w:val="22"/>
          <w:szCs w:val="22"/>
          <w:lang w:val="lt-LT"/>
        </w:rPr>
        <w:t>darbo patirties prekybos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F2249">
        <w:rPr>
          <w:rFonts w:asciiTheme="minorHAnsi" w:hAnsiTheme="minorHAnsi" w:cstheme="minorHAnsi"/>
          <w:sz w:val="22"/>
          <w:szCs w:val="22"/>
          <w:lang w:val="lt-LT"/>
        </w:rPr>
        <w:t>srityje</w:t>
      </w:r>
      <w:r>
        <w:rPr>
          <w:rFonts w:asciiTheme="minorHAnsi" w:hAnsiTheme="minorHAnsi" w:cstheme="minorHAnsi"/>
          <w:sz w:val="22"/>
          <w:szCs w:val="22"/>
          <w:lang w:val="lt-LT"/>
        </w:rPr>
        <w:t>, kadangi prieš pradedant dirbti, visiems naujiems darbuotojams bus suteikti išsamūs teoriniai bei praktiniai mokymai.</w:t>
      </w:r>
      <w:r w:rsidR="008F1086">
        <w:rPr>
          <w:rFonts w:asciiTheme="minorHAnsi" w:hAnsiTheme="minorHAnsi" w:cstheme="minorHAnsi"/>
          <w:sz w:val="22"/>
          <w:szCs w:val="22"/>
          <w:lang w:val="lt-LT"/>
        </w:rPr>
        <w:t xml:space="preserve"> Jų metu komandos nariams </w:t>
      </w:r>
      <w:r w:rsidR="000429BE">
        <w:rPr>
          <w:rFonts w:asciiTheme="minorHAnsi" w:hAnsiTheme="minorHAnsi" w:cstheme="minorHAnsi"/>
          <w:sz w:val="22"/>
          <w:szCs w:val="22"/>
          <w:lang w:val="lt-LT"/>
        </w:rPr>
        <w:t>bus mokami dienpinigiai ir kompensuojamos išlaidos.</w:t>
      </w:r>
    </w:p>
    <w:p w14:paraId="0C72A00A" w14:textId="30961EF7" w:rsidR="00486C42" w:rsidRDefault="00486C42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253D5">
        <w:rPr>
          <w:rFonts w:asciiTheme="minorHAnsi" w:hAnsiTheme="minorHAnsi" w:cstheme="minorHAnsi"/>
          <w:sz w:val="22"/>
          <w:szCs w:val="22"/>
          <w:lang w:val="lt-LT"/>
        </w:rPr>
        <w:t>Įsidarbinusiems Jurbarko parduotuvėje ir išdirbusiems 6 mėnesius, bus išmokėti vienkartiniai priedai, siekiantys 500 eurų (neatskaičius mokesčių), o po 1 darbo mėnesio – suteikta papildoma 100 eurų „</w:t>
      </w:r>
      <w:proofErr w:type="spellStart"/>
      <w:r w:rsidRPr="00E253D5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Pr="00E253D5">
        <w:rPr>
          <w:rFonts w:asciiTheme="minorHAnsi" w:hAnsiTheme="minorHAnsi" w:cstheme="minorHAnsi"/>
          <w:sz w:val="22"/>
          <w:szCs w:val="22"/>
          <w:lang w:val="lt-LT"/>
        </w:rPr>
        <w:t>“ dovanų kortelė.</w:t>
      </w:r>
    </w:p>
    <w:p w14:paraId="0AE8FECA" w14:textId="4F24FAFF" w:rsidR="006A0C81" w:rsidRDefault="006A0C8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A0C81">
        <w:rPr>
          <w:rFonts w:asciiTheme="minorHAnsi" w:hAnsiTheme="minorHAnsi" w:cstheme="minorHAnsi"/>
          <w:sz w:val="22"/>
          <w:szCs w:val="22"/>
          <w:lang w:val="lt-LT"/>
        </w:rPr>
        <w:t xml:space="preserve">Kandidatuoti </w:t>
      </w:r>
      <w:r w:rsidR="003F2249">
        <w:rPr>
          <w:rFonts w:asciiTheme="minorHAnsi" w:hAnsiTheme="minorHAnsi" w:cstheme="minorHAnsi"/>
          <w:sz w:val="22"/>
          <w:szCs w:val="22"/>
          <w:lang w:val="lt-LT"/>
        </w:rPr>
        <w:t xml:space="preserve">į laisvas pozicijas </w:t>
      </w:r>
      <w:r w:rsidRPr="006A0C81">
        <w:rPr>
          <w:rFonts w:asciiTheme="minorHAnsi" w:hAnsiTheme="minorHAnsi" w:cstheme="minorHAnsi"/>
          <w:sz w:val="22"/>
          <w:szCs w:val="22"/>
          <w:lang w:val="lt-LT"/>
        </w:rPr>
        <w:t>– paprasta, neprivaloma siųsti gyvenimo aprašymo, užtenka užpildyti internete esančią formą, o dėl tolimesnių veiksmų su kandidatu susisieks įmonės atstovai.</w:t>
      </w:r>
    </w:p>
    <w:p w14:paraId="21AC95C7" w14:textId="2A691136" w:rsidR="006A0C81" w:rsidRPr="007935BF" w:rsidRDefault="006A0C8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A0C81">
        <w:rPr>
          <w:rFonts w:asciiTheme="minorHAnsi" w:hAnsiTheme="minorHAnsi" w:cstheme="minorHAnsi"/>
          <w:sz w:val="22"/>
          <w:szCs w:val="22"/>
          <w:lang w:val="lt-LT"/>
        </w:rPr>
        <w:t xml:space="preserve">Daugiau apie </w:t>
      </w:r>
      <w:r w:rsidR="003F2249">
        <w:rPr>
          <w:rFonts w:asciiTheme="minorHAnsi" w:hAnsiTheme="minorHAnsi" w:cstheme="minorHAnsi"/>
          <w:sz w:val="22"/>
          <w:szCs w:val="22"/>
          <w:lang w:val="lt-LT"/>
        </w:rPr>
        <w:t xml:space="preserve">laisvas </w:t>
      </w:r>
      <w:r w:rsidRPr="006A0C81">
        <w:rPr>
          <w:rFonts w:asciiTheme="minorHAnsi" w:hAnsiTheme="minorHAnsi" w:cstheme="minorHAnsi"/>
          <w:sz w:val="22"/>
          <w:szCs w:val="22"/>
          <w:lang w:val="lt-LT"/>
        </w:rPr>
        <w:t>pozicij</w:t>
      </w:r>
      <w:r w:rsidR="003F2249">
        <w:rPr>
          <w:rFonts w:asciiTheme="minorHAnsi" w:hAnsiTheme="minorHAnsi" w:cstheme="minorHAnsi"/>
          <w:sz w:val="22"/>
          <w:szCs w:val="22"/>
          <w:lang w:val="lt-LT"/>
        </w:rPr>
        <w:t>as</w:t>
      </w:r>
      <w:r w:rsidRPr="006A0C81">
        <w:rPr>
          <w:rFonts w:asciiTheme="minorHAnsi" w:hAnsiTheme="minorHAnsi" w:cstheme="minorHAnsi"/>
          <w:sz w:val="22"/>
          <w:szCs w:val="22"/>
          <w:lang w:val="lt-LT"/>
        </w:rPr>
        <w:t xml:space="preserve"> galima paskaityti čia: </w:t>
      </w:r>
      <w:hyperlink r:id="rId8" w:tgtFrame="_blank" w:history="1">
        <w:r w:rsidR="007935BF" w:rsidRPr="007935BF">
          <w:rPr>
            <w:rStyle w:val="Hyperlink"/>
            <w:rFonts w:asciiTheme="minorHAnsi" w:hAnsiTheme="minorHAnsi" w:cstheme="minorHAnsi"/>
            <w:sz w:val="22"/>
            <w:szCs w:val="22"/>
          </w:rPr>
          <w:t>Pardavėjas (-a) naujai atidaromoje parduotuvėje Jurbarke (PAPILDOMAS 500€ PRIEDAS) - Jurbarkas (lidl.lt)</w:t>
        </w:r>
      </w:hyperlink>
      <w:r w:rsidR="007935BF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hyperlink r:id="rId9" w:tgtFrame="_blank" w:history="1">
        <w:r w:rsidR="007935BF" w:rsidRPr="007935BF">
          <w:rPr>
            <w:rStyle w:val="Hyperlink"/>
            <w:rFonts w:asciiTheme="minorHAnsi" w:hAnsiTheme="minorHAnsi" w:cstheme="minorHAnsi"/>
            <w:sz w:val="22"/>
            <w:szCs w:val="22"/>
          </w:rPr>
          <w:t>Parduotuvės vadovo (-ės) pavaduotojas (-a) naujai atidaromoje parduotuvėje Jurbarke - Jurbarkas (lidl.lt)</w:t>
        </w:r>
      </w:hyperlink>
    </w:p>
    <w:p w14:paraId="718813CD" w14:textId="0EDD8C81" w:rsidR="006214A1" w:rsidRPr="00E253D5" w:rsidRDefault="00513338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Moka didžiausią atlyginimą sektoriuje</w:t>
      </w:r>
    </w:p>
    <w:p w14:paraId="4D54FFCA" w14:textId="1D546181" w:rsidR="00AB072A" w:rsidRDefault="00AB072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Prekybos tinklas </w:t>
      </w:r>
      <w:r w:rsidR="00513338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="00513338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="00513338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ypač didelį dėmesį skiria darbuotojų gerovei </w:t>
      </w:r>
      <w:r w:rsidR="00B61E3C">
        <w:rPr>
          <w:rFonts w:asciiTheme="minorHAnsi" w:hAnsiTheme="minorHAnsi" w:cstheme="minorHAnsi"/>
          <w:sz w:val="22"/>
          <w:szCs w:val="22"/>
          <w:lang w:val="lt-LT"/>
        </w:rPr>
        <w:t>ir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finansiniam stabilumui</w:t>
      </w:r>
      <w:r w:rsidR="003F2249">
        <w:rPr>
          <w:rFonts w:asciiTheme="minorHAnsi" w:hAnsiTheme="minorHAnsi" w:cstheme="minorHAnsi"/>
          <w:sz w:val="22"/>
          <w:szCs w:val="22"/>
          <w:lang w:val="lt-LT"/>
        </w:rPr>
        <w:t xml:space="preserve"> užtikrinti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todėl komandos nariams siūlo didžiausią </w:t>
      </w:r>
      <w:r w:rsidR="007E1F67">
        <w:rPr>
          <w:rFonts w:asciiTheme="minorHAnsi" w:hAnsiTheme="minorHAnsi" w:cstheme="minorHAnsi"/>
          <w:sz w:val="22"/>
          <w:szCs w:val="22"/>
          <w:lang w:val="lt-LT"/>
        </w:rPr>
        <w:t xml:space="preserve">vidutinį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darbo užmokestį </w:t>
      </w:r>
      <w:r w:rsidR="003F2249">
        <w:rPr>
          <w:rFonts w:asciiTheme="minorHAnsi" w:hAnsiTheme="minorHAnsi" w:cstheme="minorHAnsi"/>
          <w:sz w:val="22"/>
          <w:szCs w:val="22"/>
          <w:lang w:val="lt-LT"/>
        </w:rPr>
        <w:t xml:space="preserve">mažmeninės prekybos </w:t>
      </w:r>
      <w:r>
        <w:rPr>
          <w:rFonts w:asciiTheme="minorHAnsi" w:hAnsiTheme="minorHAnsi" w:cstheme="minorHAnsi"/>
          <w:sz w:val="22"/>
          <w:szCs w:val="22"/>
          <w:lang w:val="lt-LT"/>
        </w:rPr>
        <w:t>sektoriuje.</w:t>
      </w:r>
      <w:r w:rsidR="0051333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AB072A">
        <w:rPr>
          <w:rFonts w:asciiTheme="minorHAnsi" w:hAnsiTheme="minorHAnsi" w:cstheme="minorHAnsi"/>
          <w:sz w:val="22"/>
          <w:szCs w:val="22"/>
          <w:lang w:val="lt-LT"/>
        </w:rPr>
        <w:t>Naujausiais portalo „</w:t>
      </w:r>
      <w:proofErr w:type="spellStart"/>
      <w:r w:rsidRPr="00AB072A">
        <w:rPr>
          <w:rFonts w:asciiTheme="minorHAnsi" w:hAnsiTheme="minorHAnsi" w:cstheme="minorHAnsi"/>
          <w:sz w:val="22"/>
          <w:szCs w:val="22"/>
          <w:lang w:val="lt-LT"/>
        </w:rPr>
        <w:t>Rekvizitai.lt</w:t>
      </w:r>
      <w:proofErr w:type="spellEnd"/>
      <w:r w:rsidRPr="00AB072A">
        <w:rPr>
          <w:rFonts w:asciiTheme="minorHAnsi" w:hAnsiTheme="minorHAnsi" w:cstheme="minorHAnsi"/>
          <w:sz w:val="22"/>
          <w:szCs w:val="22"/>
          <w:lang w:val="lt-LT"/>
        </w:rPr>
        <w:t xml:space="preserve">“ duomenimis, </w:t>
      </w:r>
      <w:r>
        <w:rPr>
          <w:rFonts w:asciiTheme="minorHAnsi" w:hAnsiTheme="minorHAnsi" w:cstheme="minorHAnsi"/>
          <w:sz w:val="22"/>
          <w:szCs w:val="22"/>
          <w:lang w:val="lt-LT"/>
        </w:rPr>
        <w:t>šių</w:t>
      </w:r>
      <w:r w:rsidRPr="00AB072A">
        <w:rPr>
          <w:rFonts w:asciiTheme="minorHAnsi" w:hAnsiTheme="minorHAnsi" w:cstheme="minorHAnsi"/>
          <w:sz w:val="22"/>
          <w:szCs w:val="22"/>
          <w:lang w:val="lt-LT"/>
        </w:rPr>
        <w:t xml:space="preserve"> metų </w:t>
      </w:r>
      <w:r w:rsidR="000429BE">
        <w:rPr>
          <w:rFonts w:asciiTheme="minorHAnsi" w:hAnsiTheme="minorHAnsi" w:cstheme="minorHAnsi"/>
          <w:sz w:val="22"/>
          <w:szCs w:val="22"/>
          <w:lang w:val="lt-LT"/>
        </w:rPr>
        <w:t>liepos</w:t>
      </w:r>
      <w:r w:rsidRPr="00AB072A">
        <w:rPr>
          <w:rFonts w:asciiTheme="minorHAnsi" w:hAnsiTheme="minorHAnsi" w:cstheme="minorHAnsi"/>
          <w:sz w:val="22"/>
          <w:szCs w:val="22"/>
          <w:lang w:val="lt-LT"/>
        </w:rPr>
        <w:t xml:space="preserve"> mėnesį vidutinis „</w:t>
      </w:r>
      <w:proofErr w:type="spellStart"/>
      <w:r w:rsidRPr="00AB072A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Pr="00AB072A">
        <w:rPr>
          <w:rFonts w:asciiTheme="minorHAnsi" w:hAnsiTheme="minorHAnsi" w:cstheme="minorHAnsi"/>
          <w:sz w:val="22"/>
          <w:szCs w:val="22"/>
          <w:lang w:val="lt-LT"/>
        </w:rPr>
        <w:t xml:space="preserve"> Lietuva“ darbo užmokestis siekė 2</w:t>
      </w:r>
      <w:r w:rsidR="000429BE">
        <w:rPr>
          <w:rFonts w:asciiTheme="minorHAnsi" w:hAnsiTheme="minorHAnsi" w:cstheme="minorHAnsi"/>
          <w:sz w:val="22"/>
          <w:szCs w:val="22"/>
          <w:lang w:val="lt-LT"/>
        </w:rPr>
        <w:t xml:space="preserve"> 030</w:t>
      </w:r>
      <w:r w:rsidRPr="00AB072A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0429BE">
        <w:rPr>
          <w:rFonts w:asciiTheme="minorHAnsi" w:hAnsiTheme="minorHAnsi" w:cstheme="minorHAnsi"/>
          <w:sz w:val="22"/>
          <w:szCs w:val="22"/>
          <w:lang w:val="lt-LT"/>
        </w:rPr>
        <w:t>44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AB072A">
        <w:rPr>
          <w:rFonts w:asciiTheme="minorHAnsi" w:hAnsiTheme="minorHAnsi" w:cstheme="minorHAnsi"/>
          <w:sz w:val="22"/>
          <w:szCs w:val="22"/>
          <w:lang w:val="lt-LT"/>
        </w:rPr>
        <w:t>eurus prieš mokesčius</w:t>
      </w:r>
      <w:r w:rsidR="003F2249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Pr="00AB072A">
        <w:rPr>
          <w:rFonts w:asciiTheme="minorHAnsi" w:hAnsiTheme="minorHAnsi" w:cstheme="minorHAnsi"/>
          <w:sz w:val="22"/>
          <w:szCs w:val="22"/>
          <w:lang w:val="lt-LT"/>
        </w:rPr>
        <w:t>Vidutinis darbo užmokestis apskaičiuojamas remiantis visą kalendorinį mėnesį įmonėje dirbusių darbuotojų atlyginimo duomenimis.</w:t>
      </w:r>
    </w:p>
    <w:p w14:paraId="158A4E57" w14:textId="6CE5FCF1" w:rsidR="00AB072A" w:rsidRDefault="007B6A6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B611D2">
        <w:rPr>
          <w:rFonts w:asciiTheme="minorHAnsi" w:hAnsiTheme="minorHAnsi" w:cstheme="minorHAnsi"/>
          <w:sz w:val="22"/>
          <w:szCs w:val="22"/>
          <w:lang w:val="lt-LT"/>
        </w:rPr>
        <w:t>Stengiamės užtikrinti,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kad darbuotojai jaustųsi finansiškai stabilūs </w:t>
      </w:r>
      <w:r w:rsidR="00513338">
        <w:rPr>
          <w:rFonts w:asciiTheme="minorHAnsi" w:hAnsiTheme="minorHAnsi" w:cstheme="minorHAnsi"/>
          <w:sz w:val="22"/>
          <w:szCs w:val="22"/>
          <w:lang w:val="lt-LT"/>
        </w:rPr>
        <w:t>ir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saugūs. Šį tikslą pasiekti padeda ne tik</w:t>
      </w:r>
      <w:r w:rsidR="00B61E3C">
        <w:rPr>
          <w:rFonts w:asciiTheme="minorHAnsi" w:hAnsiTheme="minorHAnsi" w:cstheme="minorHAnsi"/>
          <w:sz w:val="22"/>
          <w:szCs w:val="22"/>
          <w:lang w:val="lt-LT"/>
        </w:rPr>
        <w:t xml:space="preserve"> siūlomas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konkurencingas atlyginimas, bet ir užmokesčio augimo perspektyvos ateityje. Įmonėje veikia pakopinė </w:t>
      </w:r>
      <w:r w:rsidR="007E1F67">
        <w:rPr>
          <w:rFonts w:asciiTheme="minorHAnsi" w:hAnsiTheme="minorHAnsi" w:cstheme="minorHAnsi"/>
          <w:sz w:val="22"/>
          <w:szCs w:val="22"/>
          <w:lang w:val="lt-LT"/>
        </w:rPr>
        <w:t>atlyginimo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kėlimo sistema, kuri darbuotojui leidžia nuo pat pirmos darbo dienos žinoti, kaip keisis jo atlyginimas</w:t>
      </w:r>
      <w:r w:rsidR="003F2249">
        <w:rPr>
          <w:rFonts w:asciiTheme="minorHAnsi" w:hAnsiTheme="minorHAnsi" w:cstheme="minorHAnsi"/>
          <w:sz w:val="22"/>
          <w:szCs w:val="22"/>
          <w:lang w:val="lt-LT"/>
        </w:rPr>
        <w:t xml:space="preserve"> ate</w:t>
      </w:r>
      <w:r w:rsidR="00B611D2">
        <w:rPr>
          <w:rFonts w:asciiTheme="minorHAnsi" w:hAnsiTheme="minorHAnsi" w:cstheme="minorHAnsi"/>
          <w:sz w:val="22"/>
          <w:szCs w:val="22"/>
          <w:lang w:val="lt-LT"/>
        </w:rPr>
        <w:t>ityje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tvirtina S. Savickienė. </w:t>
      </w:r>
    </w:p>
    <w:p w14:paraId="42376FF3" w14:textId="0AE55F3E" w:rsidR="00486C42" w:rsidRDefault="0069680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9680B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Pr="0069680B">
        <w:rPr>
          <w:rFonts w:asciiTheme="minorHAnsi" w:hAnsiTheme="minorHAnsi" w:cstheme="minorHAnsi"/>
          <w:sz w:val="22"/>
          <w:szCs w:val="22"/>
          <w:lang w:val="lt-LT"/>
        </w:rPr>
        <w:t>Top</w:t>
      </w:r>
      <w:proofErr w:type="spellEnd"/>
      <w:r w:rsidRPr="0069680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Pr="0069680B">
        <w:rPr>
          <w:rFonts w:asciiTheme="minorHAnsi" w:hAnsiTheme="minorHAnsi" w:cstheme="minorHAnsi"/>
          <w:sz w:val="22"/>
          <w:szCs w:val="22"/>
          <w:lang w:val="lt-LT"/>
        </w:rPr>
        <w:t>Employer</w:t>
      </w:r>
      <w:proofErr w:type="spellEnd"/>
      <w:r w:rsidRPr="0069680B">
        <w:rPr>
          <w:rFonts w:asciiTheme="minorHAnsi" w:hAnsiTheme="minorHAnsi" w:cstheme="minorHAnsi"/>
          <w:sz w:val="22"/>
          <w:szCs w:val="22"/>
          <w:lang w:val="lt-LT"/>
        </w:rPr>
        <w:t xml:space="preserve"> 2024 Lietuva“ ir „</w:t>
      </w:r>
      <w:proofErr w:type="spellStart"/>
      <w:r w:rsidRPr="0069680B">
        <w:rPr>
          <w:rFonts w:asciiTheme="minorHAnsi" w:hAnsiTheme="minorHAnsi" w:cstheme="minorHAnsi"/>
          <w:sz w:val="22"/>
          <w:szCs w:val="22"/>
          <w:lang w:val="lt-LT"/>
        </w:rPr>
        <w:t>Top</w:t>
      </w:r>
      <w:proofErr w:type="spellEnd"/>
      <w:r w:rsidRPr="0069680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Pr="0069680B">
        <w:rPr>
          <w:rFonts w:asciiTheme="minorHAnsi" w:hAnsiTheme="minorHAnsi" w:cstheme="minorHAnsi"/>
          <w:sz w:val="22"/>
          <w:szCs w:val="22"/>
          <w:lang w:val="lt-LT"/>
        </w:rPr>
        <w:t>Employer</w:t>
      </w:r>
      <w:proofErr w:type="spellEnd"/>
      <w:r w:rsidRPr="0069680B">
        <w:rPr>
          <w:rFonts w:asciiTheme="minorHAnsi" w:hAnsiTheme="minorHAnsi" w:cstheme="minorHAnsi"/>
          <w:sz w:val="22"/>
          <w:szCs w:val="22"/>
          <w:lang w:val="lt-LT"/>
        </w:rPr>
        <w:t xml:space="preserve"> 2024 </w:t>
      </w:r>
      <w:proofErr w:type="spellStart"/>
      <w:r w:rsidRPr="0069680B">
        <w:rPr>
          <w:rFonts w:asciiTheme="minorHAnsi" w:hAnsiTheme="minorHAnsi" w:cstheme="minorHAnsi"/>
          <w:sz w:val="22"/>
          <w:szCs w:val="22"/>
          <w:lang w:val="lt-LT"/>
        </w:rPr>
        <w:t>Europe</w:t>
      </w:r>
      <w:proofErr w:type="spellEnd"/>
      <w:r w:rsidRPr="0069680B">
        <w:rPr>
          <w:rFonts w:asciiTheme="minorHAnsi" w:hAnsiTheme="minorHAnsi" w:cstheme="minorHAnsi"/>
          <w:sz w:val="22"/>
          <w:szCs w:val="22"/>
          <w:lang w:val="lt-LT"/>
        </w:rPr>
        <w:t>“ sertifikatus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pelniusi įmonė darbuotojų finansinį saugumą užtikrina ir kitomis priemonėmis. Viena jų – </w:t>
      </w:r>
      <w:r w:rsidR="000429BE">
        <w:rPr>
          <w:rFonts w:asciiTheme="minorHAnsi" w:hAnsiTheme="minorHAnsi" w:cstheme="minorHAnsi"/>
          <w:sz w:val="22"/>
          <w:szCs w:val="22"/>
          <w:lang w:val="lt-LT"/>
        </w:rPr>
        <w:t>kas mėnesį</w:t>
      </w:r>
      <w:r w:rsidR="00486C42">
        <w:rPr>
          <w:rFonts w:asciiTheme="minorHAnsi" w:hAnsiTheme="minorHAnsi" w:cstheme="minorHAnsi"/>
          <w:sz w:val="22"/>
          <w:szCs w:val="22"/>
          <w:lang w:val="lt-LT"/>
        </w:rPr>
        <w:t xml:space="preserve"> suteikiamos </w:t>
      </w: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“ kortelės, už kurias </w:t>
      </w:r>
      <w:r w:rsidR="007E1F67">
        <w:rPr>
          <w:rFonts w:asciiTheme="minorHAnsi" w:hAnsiTheme="minorHAnsi" w:cstheme="minorHAnsi"/>
          <w:sz w:val="22"/>
          <w:szCs w:val="22"/>
          <w:lang w:val="lt-LT"/>
        </w:rPr>
        <w:t xml:space="preserve">darbuotojai </w:t>
      </w:r>
      <w:r>
        <w:rPr>
          <w:rFonts w:asciiTheme="minorHAnsi" w:hAnsiTheme="minorHAnsi" w:cstheme="minorHAnsi"/>
          <w:sz w:val="22"/>
          <w:szCs w:val="22"/>
          <w:lang w:val="lt-LT"/>
        </w:rPr>
        <w:t>gali įsigyti prekių visose „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>“ parduotuvėse.</w:t>
      </w:r>
    </w:p>
    <w:p w14:paraId="73DB1389" w14:textId="77777777" w:rsidR="00C76EB7" w:rsidRDefault="00C76EB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4F6E4A4" w14:textId="435213B1" w:rsidR="00BF4157" w:rsidRPr="00486C42" w:rsidRDefault="003A4FC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lastRenderedPageBreak/>
        <w:t>Visapusiškas rūpestis darbuotojais</w:t>
      </w:r>
      <w:r w:rsidR="0034014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jų artimaisiais</w:t>
      </w:r>
    </w:p>
    <w:p w14:paraId="782BC8E4" w14:textId="3B7B5791" w:rsidR="0011035F" w:rsidRDefault="0069680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Finansinis darbuotojų stabilumas – ne vienintelis įmonės prioritetas. „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="00486C42">
        <w:rPr>
          <w:rFonts w:asciiTheme="minorHAnsi" w:hAnsiTheme="minorHAnsi" w:cstheme="minorHAnsi"/>
          <w:sz w:val="22"/>
          <w:szCs w:val="22"/>
          <w:lang w:val="lt-LT"/>
        </w:rPr>
        <w:t xml:space="preserve">taip pat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rūpinasi komandos narių sveikata – po </w:t>
      </w:r>
      <w:r w:rsidRPr="0069680B">
        <w:rPr>
          <w:rFonts w:asciiTheme="minorHAnsi" w:hAnsiTheme="minorHAnsi" w:cstheme="minorHAnsi"/>
          <w:sz w:val="22"/>
          <w:szCs w:val="22"/>
          <w:lang w:val="lt-LT"/>
        </w:rPr>
        <w:t>bandomojo laikotarpio visiems darbuotojams suteikiamas papildomas sveikatos draudimas</w:t>
      </w:r>
      <w:r w:rsidR="0011035F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3D956FD3" w14:textId="27B36D5B" w:rsidR="002A4D06" w:rsidRDefault="0011035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Pasak S. Savickienės, papildomas sveikatos draudimas </w:t>
      </w:r>
      <w:r w:rsidR="00486C42">
        <w:rPr>
          <w:rFonts w:asciiTheme="minorHAnsi" w:hAnsiTheme="minorHAnsi" w:cstheme="minorHAnsi"/>
          <w:sz w:val="22"/>
          <w:szCs w:val="22"/>
          <w:lang w:val="lt-LT"/>
        </w:rPr>
        <w:t>suteikia</w:t>
      </w:r>
      <w:r w:rsidR="00304724">
        <w:rPr>
          <w:rFonts w:asciiTheme="minorHAnsi" w:hAnsiTheme="minorHAnsi" w:cstheme="minorHAnsi"/>
          <w:sz w:val="22"/>
          <w:szCs w:val="22"/>
          <w:lang w:val="lt-LT"/>
        </w:rPr>
        <w:t xml:space="preserve"> darbuotojams</w:t>
      </w:r>
      <w:r w:rsidR="00486C42">
        <w:rPr>
          <w:rFonts w:asciiTheme="minorHAnsi" w:hAnsiTheme="minorHAnsi" w:cstheme="minorHAnsi"/>
          <w:sz w:val="22"/>
          <w:szCs w:val="22"/>
          <w:lang w:val="lt-LT"/>
        </w:rPr>
        <w:t xml:space="preserve"> galimybę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padengti gydymo išlaidas </w:t>
      </w:r>
      <w:r w:rsidRPr="0011035F">
        <w:rPr>
          <w:rFonts w:asciiTheme="minorHAnsi" w:hAnsiTheme="minorHAnsi" w:cstheme="minorHAnsi"/>
          <w:sz w:val="22"/>
          <w:szCs w:val="22"/>
          <w:lang w:val="lt-LT"/>
        </w:rPr>
        <w:t xml:space="preserve">poliklinikose ir ligoninėse, įsigyti vaistų, </w:t>
      </w:r>
      <w:proofErr w:type="spellStart"/>
      <w:r w:rsidRPr="0011035F">
        <w:rPr>
          <w:rFonts w:asciiTheme="minorHAnsi" w:hAnsiTheme="minorHAnsi" w:cstheme="minorHAnsi"/>
          <w:sz w:val="22"/>
          <w:szCs w:val="22"/>
          <w:lang w:val="lt-LT"/>
        </w:rPr>
        <w:t>sveikatinimo</w:t>
      </w:r>
      <w:proofErr w:type="spellEnd"/>
      <w:r w:rsidRPr="0011035F">
        <w:rPr>
          <w:rFonts w:asciiTheme="minorHAnsi" w:hAnsiTheme="minorHAnsi" w:cstheme="minorHAnsi"/>
          <w:sz w:val="22"/>
          <w:szCs w:val="22"/>
          <w:lang w:val="lt-LT"/>
        </w:rPr>
        <w:t xml:space="preserve"> priemonių ar, pavyzdžiui, gauti kompensaciją už dalį odontologijos ir optikos paslaugų išlaidų.</w:t>
      </w:r>
      <w:r w:rsidR="000429B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905BD">
        <w:rPr>
          <w:rFonts w:asciiTheme="minorHAnsi" w:hAnsiTheme="minorHAnsi" w:cstheme="minorHAnsi"/>
          <w:sz w:val="22"/>
          <w:szCs w:val="22"/>
          <w:lang w:val="lt-LT"/>
        </w:rPr>
        <w:t>Taip pat</w:t>
      </w:r>
      <w:r w:rsidR="000429BE">
        <w:rPr>
          <w:rFonts w:asciiTheme="minorHAnsi" w:hAnsiTheme="minorHAnsi" w:cstheme="minorHAnsi"/>
          <w:sz w:val="22"/>
          <w:szCs w:val="22"/>
          <w:lang w:val="lt-LT"/>
        </w:rPr>
        <w:t xml:space="preserve"> įmonė tiek darbuotojams, tiek jų vaikams iki 14 metų </w:t>
      </w:r>
      <w:r w:rsidR="000429BE" w:rsidRPr="003A4FC4">
        <w:rPr>
          <w:rFonts w:asciiTheme="minorHAnsi" w:hAnsiTheme="minorHAnsi" w:cstheme="minorHAnsi"/>
          <w:sz w:val="22"/>
          <w:szCs w:val="22"/>
          <w:lang w:val="lt-LT"/>
        </w:rPr>
        <w:t>suteikia nemokam</w:t>
      </w:r>
      <w:r w:rsidR="000429BE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0429BE" w:rsidRPr="003A4FC4">
        <w:rPr>
          <w:rFonts w:asciiTheme="minorHAnsi" w:hAnsiTheme="minorHAnsi" w:cstheme="minorHAnsi"/>
          <w:sz w:val="22"/>
          <w:szCs w:val="22"/>
          <w:lang w:val="lt-LT"/>
        </w:rPr>
        <w:t xml:space="preserve"> skiep</w:t>
      </w:r>
      <w:r w:rsidR="000429BE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0429BE" w:rsidRPr="003A4FC4">
        <w:rPr>
          <w:rFonts w:asciiTheme="minorHAnsi" w:hAnsiTheme="minorHAnsi" w:cstheme="minorHAnsi"/>
          <w:sz w:val="22"/>
          <w:szCs w:val="22"/>
          <w:lang w:val="lt-LT"/>
        </w:rPr>
        <w:t xml:space="preserve"> nuo gripo bei vitamin</w:t>
      </w:r>
      <w:r w:rsidR="000429BE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0429BE" w:rsidRPr="003A4FC4">
        <w:rPr>
          <w:rFonts w:asciiTheme="minorHAnsi" w:hAnsiTheme="minorHAnsi" w:cstheme="minorHAnsi"/>
          <w:sz w:val="22"/>
          <w:szCs w:val="22"/>
          <w:lang w:val="lt-LT"/>
        </w:rPr>
        <w:t xml:space="preserve"> rinkini</w:t>
      </w:r>
      <w:r w:rsidR="000429BE">
        <w:rPr>
          <w:rFonts w:asciiTheme="minorHAnsi" w:hAnsiTheme="minorHAnsi" w:cstheme="minorHAnsi"/>
          <w:sz w:val="22"/>
          <w:szCs w:val="22"/>
          <w:lang w:val="lt-LT"/>
        </w:rPr>
        <w:t>us.</w:t>
      </w:r>
    </w:p>
    <w:p w14:paraId="6502F9C8" w14:textId="24825D56" w:rsidR="0069680B" w:rsidRDefault="0069680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486C42">
        <w:rPr>
          <w:rFonts w:asciiTheme="minorHAnsi" w:hAnsiTheme="minorHAnsi" w:cstheme="minorHAnsi"/>
          <w:sz w:val="22"/>
          <w:szCs w:val="22"/>
          <w:lang w:val="lt-LT"/>
        </w:rPr>
        <w:t>Rūpinantis sveikata svarbu nepamiršti ir savo emocinės būklės</w:t>
      </w:r>
      <w:r w:rsidR="00526D15">
        <w:rPr>
          <w:rFonts w:asciiTheme="minorHAnsi" w:hAnsiTheme="minorHAnsi" w:cstheme="minorHAnsi"/>
          <w:sz w:val="22"/>
          <w:szCs w:val="22"/>
          <w:lang w:val="lt-LT"/>
        </w:rPr>
        <w:t>, t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odėl </w:t>
      </w:r>
      <w:r w:rsidR="00486C42">
        <w:rPr>
          <w:rFonts w:asciiTheme="minorHAnsi" w:hAnsiTheme="minorHAnsi" w:cstheme="minorHAnsi"/>
          <w:sz w:val="22"/>
          <w:szCs w:val="22"/>
          <w:lang w:val="lt-LT"/>
        </w:rPr>
        <w:t xml:space="preserve">darbuotojams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suteikiame galimybę nemokamai apsilankyti dešimtyje </w:t>
      </w:r>
      <w:r w:rsidRPr="0069680B">
        <w:rPr>
          <w:rFonts w:asciiTheme="minorHAnsi" w:hAnsiTheme="minorHAnsi" w:cstheme="minorHAnsi"/>
          <w:sz w:val="22"/>
          <w:szCs w:val="22"/>
          <w:lang w:val="lt-LT"/>
        </w:rPr>
        <w:t>gydytojo psichoterapeuto ar psichologo-psichoterapeuto psichoterapijos seansų per metus ir pasinaudoti specialia konsultacijų programa „Gali mumis pasikliauti!“</w:t>
      </w:r>
      <w:r w:rsidR="00823E5D"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69680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23E5D">
        <w:rPr>
          <w:rFonts w:asciiTheme="minorHAnsi" w:hAnsiTheme="minorHAnsi" w:cstheme="minorHAnsi"/>
          <w:sz w:val="22"/>
          <w:szCs w:val="22"/>
          <w:lang w:val="lt-LT"/>
        </w:rPr>
        <w:t>Ši programa</w:t>
      </w:r>
      <w:r w:rsidR="00823E5D" w:rsidRPr="0069680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69680B">
        <w:rPr>
          <w:rFonts w:asciiTheme="minorHAnsi" w:hAnsiTheme="minorHAnsi" w:cstheme="minorHAnsi"/>
          <w:sz w:val="22"/>
          <w:szCs w:val="22"/>
          <w:lang w:val="lt-LT"/>
        </w:rPr>
        <w:t>suteikia galimybę kolektyvo nariams ir jų artimiesiems nemokamai pasikonsultuoti su specialistais teisiniais, asmeniniais ar finansiniais klausimais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tvirtina S. Savickienė. </w:t>
      </w:r>
    </w:p>
    <w:p w14:paraId="4B1BB8D8" w14:textId="6249D66A" w:rsidR="00486C42" w:rsidRDefault="00486C42" w:rsidP="00486C42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50EA">
        <w:rPr>
          <w:rFonts w:asciiTheme="minorHAnsi" w:hAnsiTheme="minorHAnsi" w:cstheme="minorHAnsi"/>
          <w:sz w:val="22"/>
          <w:szCs w:val="22"/>
          <w:lang w:val="lt-LT"/>
        </w:rPr>
        <w:t>Šiuo metu Lietuvoje veikia 74 „</w:t>
      </w:r>
      <w:proofErr w:type="spellStart"/>
      <w:r w:rsidRPr="00FC50EA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Pr="00FC50EA">
        <w:rPr>
          <w:rFonts w:asciiTheme="minorHAnsi" w:hAnsiTheme="minorHAnsi" w:cstheme="minorHAnsi"/>
          <w:sz w:val="22"/>
          <w:szCs w:val="22"/>
          <w:lang w:val="lt-LT"/>
        </w:rPr>
        <w:t>“ parduotuvės 28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 ir Molėtuose.</w:t>
      </w:r>
    </w:p>
    <w:p w14:paraId="67942254" w14:textId="77777777" w:rsidR="00486C42" w:rsidRDefault="00486C42" w:rsidP="00BF1690">
      <w:pPr>
        <w:rPr>
          <w:rFonts w:asciiTheme="minorHAnsi" w:hAnsiTheme="minorHAnsi" w:cstheme="minorHAnsi"/>
          <w:sz w:val="22"/>
          <w:szCs w:val="22"/>
          <w:lang w:val="lt-LT"/>
        </w:rPr>
      </w:pPr>
    </w:p>
    <w:p w14:paraId="798281C2" w14:textId="0CDE66D5" w:rsidR="00BF1690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</w:t>
      </w:r>
      <w:proofErr w:type="spellStart"/>
      <w:r w:rsidR="00BF1690" w:rsidRPr="004C230C">
        <w:rPr>
          <w:rFonts w:ascii="Calibri" w:hAnsi="Calibri"/>
          <w:bCs/>
          <w:sz w:val="20"/>
          <w:szCs w:val="20"/>
          <w:lang w:val="lt-LT"/>
        </w:rPr>
        <w:t>Lidl</w:t>
      </w:r>
      <w:proofErr w:type="spellEnd"/>
      <w:r w:rsidR="00BF1690" w:rsidRPr="004C230C">
        <w:rPr>
          <w:rFonts w:ascii="Calibri" w:hAnsi="Calibri"/>
          <w:bCs/>
          <w:sz w:val="20"/>
          <w:szCs w:val="20"/>
          <w:lang w:val="lt-LT"/>
        </w:rPr>
        <w:t xml:space="preserve">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10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0DADE" w14:textId="77777777" w:rsidR="003F69B9" w:rsidRDefault="003F69B9">
      <w:r>
        <w:separator/>
      </w:r>
    </w:p>
  </w:endnote>
  <w:endnote w:type="continuationSeparator" w:id="0">
    <w:p w14:paraId="0D98873F" w14:textId="77777777" w:rsidR="003F69B9" w:rsidRDefault="003F6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983B6" w14:textId="77777777" w:rsidR="003F69B9" w:rsidRDefault="003F69B9">
      <w:r>
        <w:separator/>
      </w:r>
    </w:p>
  </w:footnote>
  <w:footnote w:type="continuationSeparator" w:id="0">
    <w:p w14:paraId="370FF99D" w14:textId="77777777" w:rsidR="003F69B9" w:rsidRDefault="003F6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63869"/>
    <w:multiLevelType w:val="hybridMultilevel"/>
    <w:tmpl w:val="A0AA3978"/>
    <w:lvl w:ilvl="0" w:tplc="0C94F9DA">
      <w:start w:val="1"/>
      <w:numFmt w:val="decimal"/>
      <w:lvlText w:val="%1)"/>
      <w:lvlJc w:val="left"/>
      <w:pPr>
        <w:ind w:left="1080" w:hanging="360"/>
      </w:pPr>
    </w:lvl>
    <w:lvl w:ilvl="1" w:tplc="CFAA463C">
      <w:start w:val="1"/>
      <w:numFmt w:val="decimal"/>
      <w:lvlText w:val="%2)"/>
      <w:lvlJc w:val="left"/>
      <w:pPr>
        <w:ind w:left="1080" w:hanging="360"/>
      </w:pPr>
    </w:lvl>
    <w:lvl w:ilvl="2" w:tplc="C1BC0498">
      <w:start w:val="1"/>
      <w:numFmt w:val="decimal"/>
      <w:lvlText w:val="%3)"/>
      <w:lvlJc w:val="left"/>
      <w:pPr>
        <w:ind w:left="1080" w:hanging="360"/>
      </w:pPr>
    </w:lvl>
    <w:lvl w:ilvl="3" w:tplc="8926ECC6">
      <w:start w:val="1"/>
      <w:numFmt w:val="decimal"/>
      <w:lvlText w:val="%4)"/>
      <w:lvlJc w:val="left"/>
      <w:pPr>
        <w:ind w:left="1080" w:hanging="360"/>
      </w:pPr>
    </w:lvl>
    <w:lvl w:ilvl="4" w:tplc="25768768">
      <w:start w:val="1"/>
      <w:numFmt w:val="decimal"/>
      <w:lvlText w:val="%5)"/>
      <w:lvlJc w:val="left"/>
      <w:pPr>
        <w:ind w:left="1080" w:hanging="360"/>
      </w:pPr>
    </w:lvl>
    <w:lvl w:ilvl="5" w:tplc="069E2020">
      <w:start w:val="1"/>
      <w:numFmt w:val="decimal"/>
      <w:lvlText w:val="%6)"/>
      <w:lvlJc w:val="left"/>
      <w:pPr>
        <w:ind w:left="1080" w:hanging="360"/>
      </w:pPr>
    </w:lvl>
    <w:lvl w:ilvl="6" w:tplc="E132EDAE">
      <w:start w:val="1"/>
      <w:numFmt w:val="decimal"/>
      <w:lvlText w:val="%7)"/>
      <w:lvlJc w:val="left"/>
      <w:pPr>
        <w:ind w:left="1080" w:hanging="360"/>
      </w:pPr>
    </w:lvl>
    <w:lvl w:ilvl="7" w:tplc="B25286EA">
      <w:start w:val="1"/>
      <w:numFmt w:val="decimal"/>
      <w:lvlText w:val="%8)"/>
      <w:lvlJc w:val="left"/>
      <w:pPr>
        <w:ind w:left="1080" w:hanging="360"/>
      </w:pPr>
    </w:lvl>
    <w:lvl w:ilvl="8" w:tplc="2354B53C">
      <w:start w:val="1"/>
      <w:numFmt w:val="decimal"/>
      <w:lvlText w:val="%9)"/>
      <w:lvlJc w:val="left"/>
      <w:pPr>
        <w:ind w:left="1080" w:hanging="360"/>
      </w:pPr>
    </w:lvl>
  </w:abstractNum>
  <w:abstractNum w:abstractNumId="2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2"/>
  </w:num>
  <w:num w:numId="2" w16cid:durableId="1970476180">
    <w:abstractNumId w:val="9"/>
  </w:num>
  <w:num w:numId="3" w16cid:durableId="65109981">
    <w:abstractNumId w:val="8"/>
  </w:num>
  <w:num w:numId="4" w16cid:durableId="218831736">
    <w:abstractNumId w:val="5"/>
  </w:num>
  <w:num w:numId="5" w16cid:durableId="350188833">
    <w:abstractNumId w:val="0"/>
  </w:num>
  <w:num w:numId="6" w16cid:durableId="1730611767">
    <w:abstractNumId w:val="7"/>
  </w:num>
  <w:num w:numId="7" w16cid:durableId="1529021890">
    <w:abstractNumId w:val="6"/>
  </w:num>
  <w:num w:numId="8" w16cid:durableId="1085955822">
    <w:abstractNumId w:val="4"/>
  </w:num>
  <w:num w:numId="9" w16cid:durableId="582690055">
    <w:abstractNumId w:val="10"/>
  </w:num>
  <w:num w:numId="10" w16cid:durableId="17195432">
    <w:abstractNumId w:val="3"/>
  </w:num>
  <w:num w:numId="11" w16cid:durableId="957955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29BE"/>
    <w:rsid w:val="00044EBF"/>
    <w:rsid w:val="00050643"/>
    <w:rsid w:val="000517A5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A3C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035F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476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778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458A"/>
    <w:rsid w:val="001D5B40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4E61"/>
    <w:rsid w:val="00265DF9"/>
    <w:rsid w:val="00270101"/>
    <w:rsid w:val="0027117C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4724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3F06"/>
    <w:rsid w:val="003257C0"/>
    <w:rsid w:val="00325FDC"/>
    <w:rsid w:val="00331DF5"/>
    <w:rsid w:val="00333175"/>
    <w:rsid w:val="00336CE4"/>
    <w:rsid w:val="0034014C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4DF7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96DE5"/>
    <w:rsid w:val="003A0E37"/>
    <w:rsid w:val="003A43AF"/>
    <w:rsid w:val="003A4FC4"/>
    <w:rsid w:val="003A639A"/>
    <w:rsid w:val="003A69C7"/>
    <w:rsid w:val="003B1DF9"/>
    <w:rsid w:val="003B3F46"/>
    <w:rsid w:val="003C2757"/>
    <w:rsid w:val="003C3F8B"/>
    <w:rsid w:val="003C46F1"/>
    <w:rsid w:val="003C6276"/>
    <w:rsid w:val="003D029F"/>
    <w:rsid w:val="003D0CD1"/>
    <w:rsid w:val="003D0DF3"/>
    <w:rsid w:val="003D7429"/>
    <w:rsid w:val="003E0C18"/>
    <w:rsid w:val="003E0D0E"/>
    <w:rsid w:val="003F1FA9"/>
    <w:rsid w:val="003F2249"/>
    <w:rsid w:val="003F4B74"/>
    <w:rsid w:val="003F69B9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0C88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86C42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25A1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338"/>
    <w:rsid w:val="005137E6"/>
    <w:rsid w:val="00513D0F"/>
    <w:rsid w:val="00516C71"/>
    <w:rsid w:val="00522B82"/>
    <w:rsid w:val="00524221"/>
    <w:rsid w:val="00526D15"/>
    <w:rsid w:val="00531386"/>
    <w:rsid w:val="005314EF"/>
    <w:rsid w:val="00532129"/>
    <w:rsid w:val="0053375F"/>
    <w:rsid w:val="005338FF"/>
    <w:rsid w:val="00541101"/>
    <w:rsid w:val="00541135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3486"/>
    <w:rsid w:val="00575802"/>
    <w:rsid w:val="005773C6"/>
    <w:rsid w:val="0057774B"/>
    <w:rsid w:val="005802C5"/>
    <w:rsid w:val="005814FC"/>
    <w:rsid w:val="00582B4A"/>
    <w:rsid w:val="0058439C"/>
    <w:rsid w:val="00586A61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478FF"/>
    <w:rsid w:val="006516C8"/>
    <w:rsid w:val="00656470"/>
    <w:rsid w:val="00661040"/>
    <w:rsid w:val="006617A2"/>
    <w:rsid w:val="0066308E"/>
    <w:rsid w:val="00666033"/>
    <w:rsid w:val="0066716C"/>
    <w:rsid w:val="00675CC8"/>
    <w:rsid w:val="00677862"/>
    <w:rsid w:val="00677D08"/>
    <w:rsid w:val="006802E1"/>
    <w:rsid w:val="006809B5"/>
    <w:rsid w:val="006858B8"/>
    <w:rsid w:val="006905BD"/>
    <w:rsid w:val="006909F0"/>
    <w:rsid w:val="006911C8"/>
    <w:rsid w:val="00692CEF"/>
    <w:rsid w:val="00692D38"/>
    <w:rsid w:val="00693C09"/>
    <w:rsid w:val="0069680B"/>
    <w:rsid w:val="00696C0F"/>
    <w:rsid w:val="006A0C81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0EE6"/>
    <w:rsid w:val="006E1AD8"/>
    <w:rsid w:val="006E2622"/>
    <w:rsid w:val="006E5337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5661"/>
    <w:rsid w:val="00736C61"/>
    <w:rsid w:val="00737D85"/>
    <w:rsid w:val="00741929"/>
    <w:rsid w:val="00745F91"/>
    <w:rsid w:val="0075078D"/>
    <w:rsid w:val="00751767"/>
    <w:rsid w:val="007518C4"/>
    <w:rsid w:val="00751CE2"/>
    <w:rsid w:val="00752B81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35BF"/>
    <w:rsid w:val="007952D3"/>
    <w:rsid w:val="00795643"/>
    <w:rsid w:val="00795676"/>
    <w:rsid w:val="00797E4F"/>
    <w:rsid w:val="007A0AF8"/>
    <w:rsid w:val="007A1458"/>
    <w:rsid w:val="007A1C62"/>
    <w:rsid w:val="007A29EF"/>
    <w:rsid w:val="007A39ED"/>
    <w:rsid w:val="007A4062"/>
    <w:rsid w:val="007A467E"/>
    <w:rsid w:val="007A4A3D"/>
    <w:rsid w:val="007B2334"/>
    <w:rsid w:val="007B5B58"/>
    <w:rsid w:val="007B6A68"/>
    <w:rsid w:val="007C1696"/>
    <w:rsid w:val="007C1AA7"/>
    <w:rsid w:val="007C2C75"/>
    <w:rsid w:val="007C3936"/>
    <w:rsid w:val="007C4F76"/>
    <w:rsid w:val="007C7D54"/>
    <w:rsid w:val="007D173E"/>
    <w:rsid w:val="007D3EDE"/>
    <w:rsid w:val="007D4E77"/>
    <w:rsid w:val="007D7F69"/>
    <w:rsid w:val="007E01D5"/>
    <w:rsid w:val="007E1F67"/>
    <w:rsid w:val="007E30E8"/>
    <w:rsid w:val="007E4765"/>
    <w:rsid w:val="007E7133"/>
    <w:rsid w:val="007E786C"/>
    <w:rsid w:val="0080093C"/>
    <w:rsid w:val="00801DE3"/>
    <w:rsid w:val="00803D75"/>
    <w:rsid w:val="00804B3E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3E5D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C7E5B"/>
    <w:rsid w:val="008D1C20"/>
    <w:rsid w:val="008D501C"/>
    <w:rsid w:val="008D51A7"/>
    <w:rsid w:val="008D5541"/>
    <w:rsid w:val="008E05C0"/>
    <w:rsid w:val="008E0FF3"/>
    <w:rsid w:val="008F0191"/>
    <w:rsid w:val="008F107B"/>
    <w:rsid w:val="008F1086"/>
    <w:rsid w:val="008F1454"/>
    <w:rsid w:val="008F1ED7"/>
    <w:rsid w:val="008F450D"/>
    <w:rsid w:val="008F7109"/>
    <w:rsid w:val="008F7EE5"/>
    <w:rsid w:val="00900D26"/>
    <w:rsid w:val="00904540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4ED3"/>
    <w:rsid w:val="009353B9"/>
    <w:rsid w:val="009354D2"/>
    <w:rsid w:val="009360E3"/>
    <w:rsid w:val="009365D2"/>
    <w:rsid w:val="0094003E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47D8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4A95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0BD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2AA9"/>
    <w:rsid w:val="00A93A08"/>
    <w:rsid w:val="00A94EF5"/>
    <w:rsid w:val="00AA07EF"/>
    <w:rsid w:val="00AA0A97"/>
    <w:rsid w:val="00AA334C"/>
    <w:rsid w:val="00AA43E6"/>
    <w:rsid w:val="00AA5747"/>
    <w:rsid w:val="00AA736A"/>
    <w:rsid w:val="00AB072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D05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1D2"/>
    <w:rsid w:val="00B6175D"/>
    <w:rsid w:val="00B61E3C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5D9D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76EB7"/>
    <w:rsid w:val="00C80172"/>
    <w:rsid w:val="00C9018B"/>
    <w:rsid w:val="00C94926"/>
    <w:rsid w:val="00C953B8"/>
    <w:rsid w:val="00C96057"/>
    <w:rsid w:val="00CA20BC"/>
    <w:rsid w:val="00CA2749"/>
    <w:rsid w:val="00CA3FD3"/>
    <w:rsid w:val="00CA4C9C"/>
    <w:rsid w:val="00CA4DAC"/>
    <w:rsid w:val="00CA55F0"/>
    <w:rsid w:val="00CA74BF"/>
    <w:rsid w:val="00CB71E4"/>
    <w:rsid w:val="00CC0581"/>
    <w:rsid w:val="00CC05D3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238ED"/>
    <w:rsid w:val="00D312A9"/>
    <w:rsid w:val="00D355FF"/>
    <w:rsid w:val="00D411B9"/>
    <w:rsid w:val="00D52744"/>
    <w:rsid w:val="00D52B80"/>
    <w:rsid w:val="00D53513"/>
    <w:rsid w:val="00D5351C"/>
    <w:rsid w:val="00D5353A"/>
    <w:rsid w:val="00D53AD5"/>
    <w:rsid w:val="00D53D8F"/>
    <w:rsid w:val="00D53E74"/>
    <w:rsid w:val="00D54173"/>
    <w:rsid w:val="00D62537"/>
    <w:rsid w:val="00D637C2"/>
    <w:rsid w:val="00D6423F"/>
    <w:rsid w:val="00D647A1"/>
    <w:rsid w:val="00D666AA"/>
    <w:rsid w:val="00D81EF5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97C5D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3321"/>
    <w:rsid w:val="00DD77CA"/>
    <w:rsid w:val="00DE2993"/>
    <w:rsid w:val="00DE6BA9"/>
    <w:rsid w:val="00DE7FEA"/>
    <w:rsid w:val="00DF05E7"/>
    <w:rsid w:val="00DF36B5"/>
    <w:rsid w:val="00E00E26"/>
    <w:rsid w:val="00E04DF2"/>
    <w:rsid w:val="00E05BEF"/>
    <w:rsid w:val="00E07045"/>
    <w:rsid w:val="00E11C12"/>
    <w:rsid w:val="00E1339D"/>
    <w:rsid w:val="00E15AEF"/>
    <w:rsid w:val="00E208E3"/>
    <w:rsid w:val="00E20FEA"/>
    <w:rsid w:val="00E220FA"/>
    <w:rsid w:val="00E2482B"/>
    <w:rsid w:val="00E24956"/>
    <w:rsid w:val="00E253D5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2281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49E4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1F21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1F3E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186"/>
    <w:rsid w:val="00F67317"/>
    <w:rsid w:val="00F7151E"/>
    <w:rsid w:val="00F71AB1"/>
    <w:rsid w:val="00F73C89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07CA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jera.lidl.lt/darbas/pardavejas-a-naujai-atidaromoje-parduotuveje-jurbarke-papildomas-500-priedas-jurbarkas-456706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vaiva.serpkova@lidl.l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rjera.lidl.lt/darbas/parduotuves-vadovo-es-pavaduotojas-a-naujai-atidaromoje-parduotuveje-jurbarke-jurbarkas-450202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3314</Words>
  <Characters>1889</Characters>
  <Application>Microsoft Office Word</Application>
  <DocSecurity>0</DocSecurity>
  <Lines>15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Kamilė Augėnaitė | Coagency</cp:lastModifiedBy>
  <cp:revision>12</cp:revision>
  <cp:lastPrinted>2017-05-17T10:42:00Z</cp:lastPrinted>
  <dcterms:created xsi:type="dcterms:W3CDTF">2024-08-26T06:19:00Z</dcterms:created>
  <dcterms:modified xsi:type="dcterms:W3CDTF">2024-08-27T05:18:00Z</dcterms:modified>
</cp:coreProperties>
</file>