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781F2" w14:textId="3E2FA19B" w:rsidR="001126E1" w:rsidRPr="00A725A1" w:rsidRDefault="00D667D0" w:rsidP="00AF5AEB">
      <w:pPr>
        <w:ind w:left="-567" w:right="424"/>
        <w:jc w:val="center"/>
        <w:rPr>
          <w:b/>
          <w:bCs/>
          <w:sz w:val="24"/>
          <w:szCs w:val="24"/>
        </w:rPr>
      </w:pPr>
      <w:r w:rsidRPr="00A725A1">
        <w:rPr>
          <w:b/>
          <w:bCs/>
          <w:sz w:val="24"/>
          <w:szCs w:val="24"/>
        </w:rPr>
        <w:t xml:space="preserve">Lietuvoje </w:t>
      </w:r>
      <w:r w:rsidR="001126E1" w:rsidRPr="00A725A1">
        <w:rPr>
          <w:b/>
          <w:bCs/>
          <w:sz w:val="24"/>
          <w:szCs w:val="24"/>
        </w:rPr>
        <w:t>koncertuos</w:t>
      </w:r>
      <w:r w:rsidR="00C5760A" w:rsidRPr="00A725A1">
        <w:rPr>
          <w:b/>
          <w:bCs/>
          <w:sz w:val="24"/>
          <w:szCs w:val="24"/>
        </w:rPr>
        <w:t xml:space="preserve"> </w:t>
      </w:r>
      <w:r w:rsidRPr="00A725A1">
        <w:rPr>
          <w:b/>
          <w:bCs/>
          <w:sz w:val="24"/>
          <w:szCs w:val="24"/>
        </w:rPr>
        <w:t xml:space="preserve">smuiko </w:t>
      </w:r>
      <w:r w:rsidR="00C5760A" w:rsidRPr="00A725A1">
        <w:rPr>
          <w:b/>
          <w:bCs/>
          <w:sz w:val="24"/>
          <w:szCs w:val="24"/>
        </w:rPr>
        <w:t xml:space="preserve">garsenybė </w:t>
      </w:r>
      <w:r w:rsidRPr="00A725A1">
        <w:rPr>
          <w:b/>
          <w:bCs/>
          <w:sz w:val="24"/>
          <w:szCs w:val="24"/>
        </w:rPr>
        <w:t>Leticia Moreno</w:t>
      </w:r>
      <w:r w:rsidR="00C5760A" w:rsidRPr="00A725A1">
        <w:rPr>
          <w:b/>
          <w:bCs/>
          <w:sz w:val="24"/>
          <w:szCs w:val="24"/>
        </w:rPr>
        <w:t xml:space="preserve"> –</w:t>
      </w:r>
      <w:r w:rsidR="00697D57" w:rsidRPr="00A725A1">
        <w:rPr>
          <w:b/>
          <w:bCs/>
          <w:sz w:val="24"/>
          <w:szCs w:val="24"/>
        </w:rPr>
        <w:t xml:space="preserve"> </w:t>
      </w:r>
      <w:r w:rsidRPr="00A725A1">
        <w:rPr>
          <w:b/>
          <w:bCs/>
          <w:sz w:val="24"/>
          <w:szCs w:val="24"/>
        </w:rPr>
        <w:t>spauda</w:t>
      </w:r>
      <w:r w:rsidR="00C5760A" w:rsidRPr="00A725A1">
        <w:rPr>
          <w:b/>
          <w:bCs/>
          <w:sz w:val="24"/>
          <w:szCs w:val="24"/>
        </w:rPr>
        <w:t xml:space="preserve"> </w:t>
      </w:r>
      <w:r w:rsidRPr="00A725A1">
        <w:rPr>
          <w:b/>
          <w:bCs/>
          <w:sz w:val="24"/>
          <w:szCs w:val="24"/>
        </w:rPr>
        <w:t xml:space="preserve">neretai </w:t>
      </w:r>
      <w:r w:rsidR="00C5760A" w:rsidRPr="00A725A1">
        <w:rPr>
          <w:b/>
          <w:bCs/>
          <w:sz w:val="24"/>
          <w:szCs w:val="24"/>
        </w:rPr>
        <w:t xml:space="preserve">ją </w:t>
      </w:r>
      <w:r w:rsidR="00AA240F">
        <w:rPr>
          <w:b/>
          <w:bCs/>
          <w:sz w:val="24"/>
          <w:szCs w:val="24"/>
        </w:rPr>
        <w:t>sieja</w:t>
      </w:r>
      <w:r w:rsidRPr="00A725A1">
        <w:rPr>
          <w:b/>
          <w:bCs/>
          <w:sz w:val="24"/>
          <w:szCs w:val="24"/>
        </w:rPr>
        <w:t xml:space="preserve"> su Pedro </w:t>
      </w:r>
      <w:r w:rsidR="00A725A1" w:rsidRPr="00A725A1">
        <w:rPr>
          <w:b/>
          <w:bCs/>
          <w:sz w:val="24"/>
          <w:szCs w:val="24"/>
        </w:rPr>
        <w:t>Almodóvaro</w:t>
      </w:r>
      <w:r w:rsidR="00A725A1" w:rsidRPr="00A725A1">
        <w:rPr>
          <w:b/>
          <w:bCs/>
          <w:sz w:val="24"/>
          <w:szCs w:val="24"/>
        </w:rPr>
        <w:t xml:space="preserve"> </w:t>
      </w:r>
      <w:r w:rsidRPr="00A725A1">
        <w:rPr>
          <w:b/>
          <w:bCs/>
          <w:sz w:val="24"/>
          <w:szCs w:val="24"/>
        </w:rPr>
        <w:t>filmų aktorėmis</w:t>
      </w:r>
    </w:p>
    <w:p w14:paraId="48BEBDC4" w14:textId="234A81AE" w:rsidR="00D667D0" w:rsidRPr="00A725A1" w:rsidRDefault="001126E1" w:rsidP="00AF5AEB">
      <w:pPr>
        <w:ind w:left="-567" w:right="424"/>
        <w:jc w:val="both"/>
        <w:rPr>
          <w:b/>
          <w:bCs/>
        </w:rPr>
      </w:pPr>
      <w:r w:rsidRPr="00A725A1">
        <w:rPr>
          <w:b/>
          <w:bCs/>
        </w:rPr>
        <w:t xml:space="preserve">Pirmą kartą Lietuvoje koncertuos </w:t>
      </w:r>
      <w:r w:rsidR="00AF5AEB" w:rsidRPr="00A725A1">
        <w:rPr>
          <w:b/>
          <w:bCs/>
        </w:rPr>
        <w:t xml:space="preserve">pasaulinio garso </w:t>
      </w:r>
      <w:r w:rsidRPr="00A725A1">
        <w:rPr>
          <w:b/>
          <w:bCs/>
        </w:rPr>
        <w:t xml:space="preserve">smuiko </w:t>
      </w:r>
      <w:r w:rsidR="00AF5AEB" w:rsidRPr="00A725A1">
        <w:rPr>
          <w:b/>
          <w:bCs/>
        </w:rPr>
        <w:t xml:space="preserve">virtuozė </w:t>
      </w:r>
      <w:r w:rsidRPr="00A725A1">
        <w:rPr>
          <w:b/>
          <w:bCs/>
        </w:rPr>
        <w:t xml:space="preserve">Leticia Moreno. </w:t>
      </w:r>
      <w:r w:rsidR="00697BC2" w:rsidRPr="00A725A1">
        <w:rPr>
          <w:b/>
          <w:bCs/>
        </w:rPr>
        <w:t>Prancūzų dienraštis „Le Figaro“</w:t>
      </w:r>
      <w:r w:rsidR="00A725A1">
        <w:rPr>
          <w:b/>
          <w:bCs/>
        </w:rPr>
        <w:t xml:space="preserve"> </w:t>
      </w:r>
      <w:r w:rsidR="00AA240F">
        <w:rPr>
          <w:b/>
          <w:bCs/>
        </w:rPr>
        <w:t xml:space="preserve">akcentuoja </w:t>
      </w:r>
      <w:r w:rsidR="00A725A1">
        <w:rPr>
          <w:b/>
          <w:bCs/>
        </w:rPr>
        <w:t>i</w:t>
      </w:r>
      <w:r w:rsidR="00C5760A" w:rsidRPr="00A725A1">
        <w:rPr>
          <w:b/>
          <w:bCs/>
        </w:rPr>
        <w:t>spanų žvaigžd</w:t>
      </w:r>
      <w:r w:rsidR="00AA240F">
        <w:rPr>
          <w:b/>
          <w:bCs/>
        </w:rPr>
        <w:t xml:space="preserve">ės panašumą su </w:t>
      </w:r>
      <w:r w:rsidR="00697BC2" w:rsidRPr="00A725A1">
        <w:rPr>
          <w:b/>
          <w:bCs/>
        </w:rPr>
        <w:t>flamenko šokėj</w:t>
      </w:r>
      <w:r w:rsidR="0079583D">
        <w:rPr>
          <w:b/>
          <w:bCs/>
        </w:rPr>
        <w:t>om</w:t>
      </w:r>
      <w:r w:rsidR="00AA240F">
        <w:rPr>
          <w:b/>
          <w:bCs/>
        </w:rPr>
        <w:t>i</w:t>
      </w:r>
      <w:r w:rsidR="00697BC2" w:rsidRPr="00A725A1">
        <w:rPr>
          <w:b/>
          <w:bCs/>
        </w:rPr>
        <w:t xml:space="preserve">s ir </w:t>
      </w:r>
      <w:r w:rsidR="00197658" w:rsidRPr="00A725A1">
        <w:rPr>
          <w:b/>
          <w:bCs/>
        </w:rPr>
        <w:t xml:space="preserve">garsiojo kino režisieriaus Pedro </w:t>
      </w:r>
      <w:r w:rsidR="00A725A1" w:rsidRPr="00A725A1">
        <w:rPr>
          <w:b/>
          <w:bCs/>
        </w:rPr>
        <w:t>Almodóvaro</w:t>
      </w:r>
      <w:r w:rsidR="00697BC2" w:rsidRPr="00A725A1">
        <w:rPr>
          <w:b/>
          <w:bCs/>
        </w:rPr>
        <w:t xml:space="preserve"> </w:t>
      </w:r>
      <w:r w:rsidR="000D282C" w:rsidRPr="00A725A1">
        <w:rPr>
          <w:b/>
          <w:bCs/>
        </w:rPr>
        <w:t xml:space="preserve">filmų </w:t>
      </w:r>
      <w:r w:rsidR="00697BC2" w:rsidRPr="00A725A1">
        <w:rPr>
          <w:b/>
          <w:bCs/>
        </w:rPr>
        <w:t>aktor</w:t>
      </w:r>
      <w:r w:rsidR="0079583D">
        <w:rPr>
          <w:b/>
          <w:bCs/>
        </w:rPr>
        <w:t>ėm</w:t>
      </w:r>
      <w:r w:rsidR="00AA240F">
        <w:rPr>
          <w:b/>
          <w:bCs/>
        </w:rPr>
        <w:t>i</w:t>
      </w:r>
      <w:r w:rsidR="00697BC2" w:rsidRPr="00A725A1">
        <w:rPr>
          <w:b/>
          <w:bCs/>
        </w:rPr>
        <w:t xml:space="preserve">s: „Ji pasižymi flamenko šokėjos gracija, andalūzų dainininkės „cantaora“ charakterio stiprybe ir mąsliu </w:t>
      </w:r>
      <w:r w:rsidR="00D667D0" w:rsidRPr="00A725A1">
        <w:rPr>
          <w:b/>
          <w:bCs/>
        </w:rPr>
        <w:t>Pedro</w:t>
      </w:r>
      <w:r w:rsidR="00697BC2" w:rsidRPr="00A725A1">
        <w:rPr>
          <w:b/>
          <w:bCs/>
        </w:rPr>
        <w:t xml:space="preserve"> </w:t>
      </w:r>
      <w:r w:rsidR="00A725A1" w:rsidRPr="00A725A1">
        <w:rPr>
          <w:b/>
          <w:bCs/>
        </w:rPr>
        <w:t>Almodóvaro</w:t>
      </w:r>
      <w:r w:rsidR="00A725A1" w:rsidRPr="00A725A1">
        <w:rPr>
          <w:b/>
          <w:bCs/>
        </w:rPr>
        <w:t xml:space="preserve"> </w:t>
      </w:r>
      <w:r w:rsidR="00697BC2" w:rsidRPr="00A725A1">
        <w:rPr>
          <w:b/>
          <w:bCs/>
        </w:rPr>
        <w:t xml:space="preserve">personažių žvilgsniu. Ji yra tobula </w:t>
      </w:r>
      <w:r w:rsidR="00D667D0" w:rsidRPr="00A725A1">
        <w:rPr>
          <w:b/>
          <w:bCs/>
        </w:rPr>
        <w:t>i</w:t>
      </w:r>
      <w:r w:rsidR="00697BC2" w:rsidRPr="00A725A1">
        <w:rPr>
          <w:b/>
          <w:bCs/>
        </w:rPr>
        <w:t xml:space="preserve">spanų muzikos ambasadorė.“ </w:t>
      </w:r>
      <w:r w:rsidRPr="00A725A1">
        <w:rPr>
          <w:b/>
          <w:bCs/>
        </w:rPr>
        <w:t xml:space="preserve">Spalio 31 d. </w:t>
      </w:r>
      <w:r w:rsidR="00A725A1">
        <w:rPr>
          <w:b/>
          <w:bCs/>
        </w:rPr>
        <w:t xml:space="preserve">Leticia Moreno </w:t>
      </w:r>
      <w:r w:rsidR="00697BC2" w:rsidRPr="00A725A1">
        <w:rPr>
          <w:b/>
          <w:bCs/>
        </w:rPr>
        <w:t xml:space="preserve">pasirodys </w:t>
      </w:r>
      <w:r w:rsidR="00D667D0" w:rsidRPr="00A725A1">
        <w:rPr>
          <w:b/>
          <w:bCs/>
        </w:rPr>
        <w:t xml:space="preserve">naujojoje </w:t>
      </w:r>
      <w:r w:rsidRPr="00A725A1">
        <w:rPr>
          <w:b/>
          <w:bCs/>
        </w:rPr>
        <w:t>LVSO koncertų salėje</w:t>
      </w:r>
      <w:r w:rsidR="00D667D0" w:rsidRPr="00A725A1">
        <w:rPr>
          <w:b/>
          <w:bCs/>
        </w:rPr>
        <w:t xml:space="preserve"> ir </w:t>
      </w:r>
      <w:r w:rsidR="00697BC2" w:rsidRPr="00A725A1">
        <w:rPr>
          <w:b/>
          <w:bCs/>
        </w:rPr>
        <w:t xml:space="preserve">grieš su </w:t>
      </w:r>
      <w:r w:rsidRPr="00A725A1">
        <w:rPr>
          <w:b/>
          <w:bCs/>
        </w:rPr>
        <w:t>Lietuvos valstybiniu simfoniniu orkestru</w:t>
      </w:r>
      <w:r w:rsidR="00D667D0" w:rsidRPr="00A725A1">
        <w:rPr>
          <w:b/>
          <w:bCs/>
        </w:rPr>
        <w:t>.</w:t>
      </w:r>
    </w:p>
    <w:p w14:paraId="1E27D4F6" w14:textId="39DAFBDA" w:rsidR="00F75461" w:rsidRPr="00A725A1" w:rsidRDefault="00767641" w:rsidP="00AF5AEB">
      <w:pPr>
        <w:ind w:left="-567" w:right="424"/>
        <w:jc w:val="both"/>
      </w:pPr>
      <w:r w:rsidRPr="00A725A1">
        <w:t>„Ugninga interpretacija, egz</w:t>
      </w:r>
      <w:r w:rsidR="00697D57" w:rsidRPr="00A725A1">
        <w:t>a</w:t>
      </w:r>
      <w:r w:rsidR="00697BC2" w:rsidRPr="00A725A1">
        <w:t>l</w:t>
      </w:r>
      <w:r w:rsidRPr="00A725A1">
        <w:t>t</w:t>
      </w:r>
      <w:r w:rsidR="00697BC2" w:rsidRPr="00A725A1">
        <w:t>uot</w:t>
      </w:r>
      <w:r w:rsidRPr="00A725A1">
        <w:t xml:space="preserve">as lyriškumas ir ekspresija. Pagaunanti </w:t>
      </w:r>
      <w:r w:rsidR="00697BC2" w:rsidRPr="00A725A1">
        <w:t xml:space="preserve">įtaigos </w:t>
      </w:r>
      <w:r w:rsidRPr="00A725A1">
        <w:t xml:space="preserve">jėga, virtuoziškumas ir spindesys“, – </w:t>
      </w:r>
      <w:r w:rsidR="00697BC2" w:rsidRPr="00A725A1">
        <w:t>taip apie Leticijos Moreno interpretacij</w:t>
      </w:r>
      <w:r w:rsidR="00AA35C3" w:rsidRPr="00A725A1">
        <w:t>as</w:t>
      </w:r>
      <w:r w:rsidR="00697BC2" w:rsidRPr="00A725A1">
        <w:t xml:space="preserve"> </w:t>
      </w:r>
      <w:r w:rsidRPr="00A725A1">
        <w:t xml:space="preserve">rašė vienas didžiausių Ispanijos dienraščių „El Pais“. </w:t>
      </w:r>
      <w:r w:rsidR="00697BC2" w:rsidRPr="00A725A1">
        <w:t xml:space="preserve">Abejingų </w:t>
      </w:r>
      <w:r w:rsidRPr="00A725A1">
        <w:t xml:space="preserve">nepaliekanti smuikininkė </w:t>
      </w:r>
      <w:r w:rsidR="00697BC2" w:rsidRPr="00A725A1">
        <w:t xml:space="preserve">tiek </w:t>
      </w:r>
      <w:r w:rsidRPr="00A725A1">
        <w:t>publiką</w:t>
      </w:r>
      <w:r w:rsidR="00697BC2" w:rsidRPr="00A725A1">
        <w:t xml:space="preserve">, tiek </w:t>
      </w:r>
      <w:r w:rsidRPr="00A725A1">
        <w:t xml:space="preserve">kritikus </w:t>
      </w:r>
      <w:r w:rsidR="00697BC2" w:rsidRPr="00A725A1">
        <w:t>žavi</w:t>
      </w:r>
      <w:r w:rsidR="00AF5AEB" w:rsidRPr="00A725A1">
        <w:t xml:space="preserve"> </w:t>
      </w:r>
      <w:r w:rsidR="00697BC2" w:rsidRPr="00A725A1">
        <w:t xml:space="preserve">ypatinga scenine </w:t>
      </w:r>
      <w:r w:rsidRPr="00A725A1">
        <w:t>charizma</w:t>
      </w:r>
      <w:r w:rsidR="00AF5AEB" w:rsidRPr="00A725A1">
        <w:t xml:space="preserve">. </w:t>
      </w:r>
      <w:r w:rsidR="00697BC2" w:rsidRPr="00A725A1">
        <w:t xml:space="preserve">Leticia Moreno </w:t>
      </w:r>
      <w:r w:rsidRPr="00A725A1">
        <w:t>koncert</w:t>
      </w:r>
      <w:r w:rsidR="00697BC2" w:rsidRPr="00A725A1">
        <w:t xml:space="preserve">avo </w:t>
      </w:r>
      <w:r w:rsidRPr="00A725A1">
        <w:t>su pačiais žymiausiai</w:t>
      </w:r>
      <w:r w:rsidR="00697BC2" w:rsidRPr="00A725A1">
        <w:t xml:space="preserve">s pasaulio </w:t>
      </w:r>
      <w:r w:rsidRPr="00A725A1">
        <w:t>dirigentais</w:t>
      </w:r>
      <w:r w:rsidR="00AA35C3" w:rsidRPr="00A725A1">
        <w:t>:</w:t>
      </w:r>
      <w:r w:rsidR="00A725A1" w:rsidRPr="00A725A1">
        <w:t xml:space="preserve"> </w:t>
      </w:r>
      <w:r w:rsidRPr="00A725A1">
        <w:t>Zubin</w:t>
      </w:r>
      <w:r w:rsidR="00AA35C3" w:rsidRPr="00A725A1">
        <w:t>u</w:t>
      </w:r>
      <w:r w:rsidRPr="00A725A1">
        <w:t xml:space="preserve"> Mehta, Esa-Pekka Salonen</w:t>
      </w:r>
      <w:r w:rsidR="00AA35C3" w:rsidRPr="00A725A1">
        <w:t>u</w:t>
      </w:r>
      <w:r w:rsidRPr="00A725A1">
        <w:t>, Paavo Järvi,</w:t>
      </w:r>
      <w:r w:rsidR="00A725A1" w:rsidRPr="00A725A1">
        <w:t xml:space="preserve"> </w:t>
      </w:r>
      <w:r w:rsidRPr="00A725A1">
        <w:t>Vladimir</w:t>
      </w:r>
      <w:r w:rsidR="00AA35C3" w:rsidRPr="00A725A1">
        <w:t>u</w:t>
      </w:r>
      <w:r w:rsidRPr="00A725A1">
        <w:t xml:space="preserve"> Ashkenazy,</w:t>
      </w:r>
      <w:r w:rsidR="00A725A1" w:rsidRPr="00A725A1">
        <w:t xml:space="preserve"> </w:t>
      </w:r>
      <w:r w:rsidRPr="00A725A1">
        <w:t>Christoph</w:t>
      </w:r>
      <w:r w:rsidR="00AA35C3" w:rsidRPr="00A725A1">
        <w:t>u</w:t>
      </w:r>
      <w:r w:rsidRPr="00A725A1">
        <w:t xml:space="preserve"> Eschenbach</w:t>
      </w:r>
      <w:r w:rsidR="00AA35C3" w:rsidRPr="00A725A1">
        <w:t>u</w:t>
      </w:r>
      <w:r w:rsidRPr="00A725A1">
        <w:t>, Krzysztof</w:t>
      </w:r>
      <w:r w:rsidR="00AA35C3" w:rsidRPr="00A725A1">
        <w:t>u</w:t>
      </w:r>
      <w:r w:rsidRPr="00A725A1">
        <w:t xml:space="preserve"> Penderecki</w:t>
      </w:r>
      <w:r w:rsidR="00AA35C3" w:rsidRPr="00A725A1">
        <w:t>u</w:t>
      </w:r>
      <w:r w:rsidRPr="00A725A1">
        <w:t>, Andrés</w:t>
      </w:r>
      <w:r w:rsidR="00AA35C3" w:rsidRPr="00A725A1">
        <w:t>u</w:t>
      </w:r>
      <w:r w:rsidRPr="00A725A1">
        <w:t xml:space="preserve"> Orozco-Estrada, Gustavo Gimeno, Peteri</w:t>
      </w:r>
      <w:r w:rsidR="00AA35C3" w:rsidRPr="00A725A1">
        <w:t>u</w:t>
      </w:r>
      <w:r w:rsidRPr="00A725A1">
        <w:t xml:space="preserve"> Eötvös</w:t>
      </w:r>
      <w:r w:rsidR="00AA35C3" w:rsidRPr="00A725A1">
        <w:t>u</w:t>
      </w:r>
      <w:r w:rsidR="00F75461" w:rsidRPr="00A725A1">
        <w:t xml:space="preserve">, </w:t>
      </w:r>
      <w:r w:rsidRPr="00A725A1">
        <w:t>Andrey</w:t>
      </w:r>
      <w:r w:rsidR="00AA35C3" w:rsidRPr="00A725A1">
        <w:t>‘jumi</w:t>
      </w:r>
      <w:r w:rsidRPr="00A725A1">
        <w:t xml:space="preserve"> Boreyko</w:t>
      </w:r>
      <w:r w:rsidR="00F75461" w:rsidRPr="00A725A1">
        <w:t xml:space="preserve"> ir daugeli</w:t>
      </w:r>
      <w:r w:rsidR="00AA35C3" w:rsidRPr="00A725A1">
        <w:t>u</w:t>
      </w:r>
      <w:r w:rsidR="00F75461" w:rsidRPr="00A725A1">
        <w:t xml:space="preserve"> kitų. Ji </w:t>
      </w:r>
      <w:r w:rsidR="00D667D0" w:rsidRPr="00A725A1">
        <w:t xml:space="preserve">pasirodo </w:t>
      </w:r>
      <w:r w:rsidR="00697BC2" w:rsidRPr="00A725A1">
        <w:t>su V</w:t>
      </w:r>
      <w:r w:rsidR="00F75461" w:rsidRPr="00A725A1">
        <w:t>ienos simfonini</w:t>
      </w:r>
      <w:r w:rsidR="00697BC2" w:rsidRPr="00A725A1">
        <w:t>u</w:t>
      </w:r>
      <w:r w:rsidR="00F75461" w:rsidRPr="00A725A1">
        <w:t xml:space="preserve"> orkestr</w:t>
      </w:r>
      <w:r w:rsidR="00697BC2" w:rsidRPr="00A725A1">
        <w:t>u</w:t>
      </w:r>
      <w:r w:rsidR="00F75461" w:rsidRPr="00A725A1">
        <w:t>, Londono filharmonijos orkestr</w:t>
      </w:r>
      <w:r w:rsidR="00697BC2" w:rsidRPr="00A725A1">
        <w:t>u</w:t>
      </w:r>
      <w:r w:rsidR="00F75461" w:rsidRPr="00A725A1">
        <w:t>, Mahlerio kamerini</w:t>
      </w:r>
      <w:r w:rsidR="00697BC2" w:rsidRPr="00A725A1">
        <w:t xml:space="preserve">u </w:t>
      </w:r>
      <w:r w:rsidR="00F75461" w:rsidRPr="00A725A1">
        <w:t>orkestr</w:t>
      </w:r>
      <w:r w:rsidR="00697BC2" w:rsidRPr="00A725A1">
        <w:t>u</w:t>
      </w:r>
      <w:r w:rsidR="00F75461" w:rsidRPr="00A725A1">
        <w:t>, Vašingtono nacionalini</w:t>
      </w:r>
      <w:r w:rsidR="00697BC2" w:rsidRPr="00A725A1">
        <w:t>u</w:t>
      </w:r>
      <w:r w:rsidR="00F75461" w:rsidRPr="00A725A1">
        <w:t xml:space="preserve"> simfonini</w:t>
      </w:r>
      <w:r w:rsidR="00697BC2" w:rsidRPr="00A725A1">
        <w:t>u</w:t>
      </w:r>
      <w:r w:rsidR="00F75461" w:rsidRPr="00A725A1">
        <w:t xml:space="preserve"> orkestr</w:t>
      </w:r>
      <w:r w:rsidR="00697BC2" w:rsidRPr="00A725A1">
        <w:t>u</w:t>
      </w:r>
      <w:r w:rsidR="00F75461" w:rsidRPr="00A725A1">
        <w:t>, „</w:t>
      </w:r>
      <w:r w:rsidR="001126E1" w:rsidRPr="00A725A1">
        <w:t>Orchestra del Maggio Musicale Fiorentino</w:t>
      </w:r>
      <w:r w:rsidR="00F75461" w:rsidRPr="00A725A1">
        <w:t>“</w:t>
      </w:r>
      <w:r w:rsidR="001126E1" w:rsidRPr="00A725A1">
        <w:t xml:space="preserve">, </w:t>
      </w:r>
      <w:r w:rsidR="00F75461" w:rsidRPr="00A725A1">
        <w:t>Monte Karlo, Liuksemburgo filharmonij</w:t>
      </w:r>
      <w:r w:rsidR="00697BC2" w:rsidRPr="00A725A1">
        <w:t xml:space="preserve">ų </w:t>
      </w:r>
      <w:r w:rsidR="00F75461" w:rsidRPr="00A725A1">
        <w:t>orkestra</w:t>
      </w:r>
      <w:r w:rsidR="00697BC2" w:rsidRPr="00A725A1">
        <w:t>i</w:t>
      </w:r>
      <w:r w:rsidR="00F75461" w:rsidRPr="00A725A1">
        <w:t>s, „</w:t>
      </w:r>
      <w:r w:rsidR="001126E1" w:rsidRPr="00A725A1">
        <w:t>Academy of St. Martin in the Fields</w:t>
      </w:r>
      <w:r w:rsidR="00F75461" w:rsidRPr="00A725A1">
        <w:t>“, visais svarbiausiai</w:t>
      </w:r>
      <w:r w:rsidR="00697BC2" w:rsidRPr="00A725A1">
        <w:t>s</w:t>
      </w:r>
      <w:r w:rsidR="00F75461" w:rsidRPr="00A725A1">
        <w:t xml:space="preserve"> Ispanijos orkestrais ir k</w:t>
      </w:r>
      <w:r w:rsidR="00697BC2" w:rsidRPr="00A725A1">
        <w:t>itais kolektyvais.</w:t>
      </w:r>
      <w:r w:rsidR="00F75461" w:rsidRPr="00A725A1">
        <w:t xml:space="preserve"> </w:t>
      </w:r>
    </w:p>
    <w:p w14:paraId="15F4C95A" w14:textId="4C37F2B0" w:rsidR="001126E1" w:rsidRPr="00A725A1" w:rsidRDefault="00697BC2" w:rsidP="00AF5AEB">
      <w:pPr>
        <w:ind w:left="-567" w:right="424"/>
        <w:jc w:val="both"/>
      </w:pPr>
      <w:r w:rsidRPr="00A725A1">
        <w:t>P</w:t>
      </w:r>
      <w:r w:rsidR="000B707D" w:rsidRPr="00A725A1">
        <w:t xml:space="preserve">astaraisiais </w:t>
      </w:r>
      <w:r w:rsidRPr="00A725A1">
        <w:t>metais</w:t>
      </w:r>
      <w:r w:rsidR="000B707D" w:rsidRPr="00A725A1">
        <w:t xml:space="preserve"> </w:t>
      </w:r>
      <w:r w:rsidR="00AA35C3" w:rsidRPr="00A725A1">
        <w:t xml:space="preserve">Leticia Moreno </w:t>
      </w:r>
      <w:r w:rsidR="00D667D0" w:rsidRPr="00A725A1">
        <w:t xml:space="preserve">pirmą kartą griežė </w:t>
      </w:r>
      <w:r w:rsidR="000B707D" w:rsidRPr="00A725A1">
        <w:t>su Helsin</w:t>
      </w:r>
      <w:r w:rsidR="00730C95" w:rsidRPr="00A725A1">
        <w:t>k</w:t>
      </w:r>
      <w:r w:rsidR="000B707D" w:rsidRPr="00A725A1">
        <w:t>io</w:t>
      </w:r>
      <w:r w:rsidR="00D667D0" w:rsidRPr="00A725A1">
        <w:t xml:space="preserve"> ir</w:t>
      </w:r>
      <w:r w:rsidR="000B707D" w:rsidRPr="00A725A1">
        <w:t xml:space="preserve"> Belgrado filharmonij</w:t>
      </w:r>
      <w:r w:rsidRPr="00A725A1">
        <w:t>ų</w:t>
      </w:r>
      <w:r w:rsidR="000B707D" w:rsidRPr="00A725A1">
        <w:t xml:space="preserve"> orkestr</w:t>
      </w:r>
      <w:r w:rsidR="00D667D0" w:rsidRPr="00A725A1">
        <w:t>ais</w:t>
      </w:r>
      <w:r w:rsidRPr="00A725A1">
        <w:t xml:space="preserve">, o šį sezoną </w:t>
      </w:r>
      <w:r w:rsidR="000B707D" w:rsidRPr="00A725A1">
        <w:t>griežė</w:t>
      </w:r>
      <w:r w:rsidRPr="00A725A1">
        <w:t xml:space="preserve"> </w:t>
      </w:r>
      <w:r w:rsidR="000B707D" w:rsidRPr="00A725A1">
        <w:t xml:space="preserve">su Los Andželo filharmonijos, Berklio simfoniniu, </w:t>
      </w:r>
      <w:r w:rsidR="001126E1" w:rsidRPr="00A725A1">
        <w:t>Bohuslav</w:t>
      </w:r>
      <w:r w:rsidR="000B707D" w:rsidRPr="00A725A1">
        <w:t>o</w:t>
      </w:r>
      <w:r w:rsidR="001126E1" w:rsidRPr="00A725A1">
        <w:t xml:space="preserve"> Martinů </w:t>
      </w:r>
      <w:r w:rsidR="000B707D" w:rsidRPr="00A725A1">
        <w:t>filharmonijos</w:t>
      </w:r>
      <w:r w:rsidR="00D667D0" w:rsidRPr="00A725A1">
        <w:t xml:space="preserve"> </w:t>
      </w:r>
      <w:r w:rsidR="000B707D" w:rsidRPr="00A725A1">
        <w:t xml:space="preserve">ir kitais orkestrais. </w:t>
      </w:r>
      <w:r w:rsidR="00030AA8" w:rsidRPr="00A725A1">
        <w:t xml:space="preserve">Su ne menkesniu užsidegimu Leticia Moreno rengia </w:t>
      </w:r>
      <w:r w:rsidR="000B707D" w:rsidRPr="00A725A1">
        <w:t>rečitali</w:t>
      </w:r>
      <w:r w:rsidR="00030AA8" w:rsidRPr="00A725A1">
        <w:t xml:space="preserve">us ir </w:t>
      </w:r>
      <w:r w:rsidR="000B707D" w:rsidRPr="00A725A1">
        <w:t xml:space="preserve">kamerinės muzikos </w:t>
      </w:r>
      <w:r w:rsidR="00030AA8" w:rsidRPr="00A725A1">
        <w:t xml:space="preserve">koncertus, </w:t>
      </w:r>
      <w:r w:rsidR="000B707D" w:rsidRPr="00A725A1">
        <w:t>bendradarbia</w:t>
      </w:r>
      <w:r w:rsidR="00030AA8" w:rsidRPr="00A725A1">
        <w:t xml:space="preserve">udama su </w:t>
      </w:r>
      <w:r w:rsidR="00AA35C3" w:rsidRPr="00A725A1">
        <w:t xml:space="preserve">žymiais </w:t>
      </w:r>
      <w:r w:rsidR="000B707D" w:rsidRPr="00A725A1">
        <w:t>violončelinink</w:t>
      </w:r>
      <w:r w:rsidR="00652F4B" w:rsidRPr="00A725A1">
        <w:t>ai</w:t>
      </w:r>
      <w:r w:rsidR="00AA35C3" w:rsidRPr="00A725A1">
        <w:t>s</w:t>
      </w:r>
      <w:r w:rsidR="000B707D" w:rsidRPr="00A725A1">
        <w:t xml:space="preserve"> </w:t>
      </w:r>
      <w:r w:rsidR="001126E1" w:rsidRPr="00A725A1">
        <w:t xml:space="preserve">Sol Gabetta, </w:t>
      </w:r>
      <w:r w:rsidR="00652F4B" w:rsidRPr="00A725A1">
        <w:t>Mario Brunello</w:t>
      </w:r>
      <w:r w:rsidR="00AA35C3" w:rsidRPr="00A725A1">
        <w:t xml:space="preserve">, </w:t>
      </w:r>
      <w:r w:rsidR="00652F4B" w:rsidRPr="00A725A1">
        <w:t>Leonard</w:t>
      </w:r>
      <w:r w:rsidR="00AA35C3" w:rsidRPr="00A725A1">
        <w:t>u</w:t>
      </w:r>
      <w:r w:rsidR="00652F4B" w:rsidRPr="00A725A1">
        <w:t xml:space="preserve"> Elschenbroich</w:t>
      </w:r>
      <w:r w:rsidR="00AA35C3" w:rsidRPr="00A725A1">
        <w:t>u</w:t>
      </w:r>
      <w:r w:rsidR="00652F4B" w:rsidRPr="00A725A1">
        <w:t>, pianistai</w:t>
      </w:r>
      <w:r w:rsidR="00AA35C3" w:rsidRPr="00A725A1">
        <w:t>s</w:t>
      </w:r>
      <w:r w:rsidR="00652F4B" w:rsidRPr="00A725A1">
        <w:t xml:space="preserve"> </w:t>
      </w:r>
      <w:r w:rsidR="001126E1" w:rsidRPr="00A725A1">
        <w:t>Bertrand</w:t>
      </w:r>
      <w:r w:rsidR="00030AA8" w:rsidRPr="00A725A1">
        <w:t>’</w:t>
      </w:r>
      <w:r w:rsidR="00AA35C3" w:rsidRPr="00A725A1">
        <w:t>u</w:t>
      </w:r>
      <w:r w:rsidR="001126E1" w:rsidRPr="00A725A1">
        <w:t> Chamayou, Kirill</w:t>
      </w:r>
      <w:r w:rsidR="00AA35C3" w:rsidRPr="00A725A1">
        <w:t>u</w:t>
      </w:r>
      <w:r w:rsidR="001126E1" w:rsidRPr="00A725A1">
        <w:t xml:space="preserve"> Gerstein</w:t>
      </w:r>
      <w:r w:rsidR="00AA35C3" w:rsidRPr="00A725A1">
        <w:t>u</w:t>
      </w:r>
      <w:r w:rsidR="001126E1" w:rsidRPr="00A725A1">
        <w:t>, Lauma Skride,</w:t>
      </w:r>
      <w:r w:rsidR="00652F4B" w:rsidRPr="00A725A1">
        <w:t xml:space="preserve"> akordeoninink</w:t>
      </w:r>
      <w:r w:rsidR="00AA35C3" w:rsidRPr="00A725A1">
        <w:t>e</w:t>
      </w:r>
      <w:r w:rsidR="00652F4B" w:rsidRPr="00A725A1">
        <w:t xml:space="preserve"> </w:t>
      </w:r>
      <w:r w:rsidR="001126E1" w:rsidRPr="00A725A1">
        <w:t>Ksenija Sidorova</w:t>
      </w:r>
      <w:r w:rsidR="009A1AA4" w:rsidRPr="00A725A1">
        <w:t xml:space="preserve"> ir kitais garsiais solistais</w:t>
      </w:r>
      <w:r w:rsidR="001126E1" w:rsidRPr="00A725A1">
        <w:t>.</w:t>
      </w:r>
      <w:r w:rsidR="00AA35C3" w:rsidRPr="00A725A1">
        <w:t xml:space="preserve"> </w:t>
      </w:r>
      <w:r w:rsidR="00030AA8" w:rsidRPr="00A725A1">
        <w:t xml:space="preserve">Solistės diskografijoje puikuojasi jos </w:t>
      </w:r>
      <w:r w:rsidR="00652F4B" w:rsidRPr="00A725A1">
        <w:t>naujausias albumas „P</w:t>
      </w:r>
      <w:r w:rsidR="001126E1" w:rsidRPr="00A725A1">
        <w:t>iazzolla</w:t>
      </w:r>
      <w:r w:rsidR="00652F4B" w:rsidRPr="00A725A1">
        <w:t>“, išleistas „</w:t>
      </w:r>
      <w:r w:rsidR="001126E1" w:rsidRPr="00A725A1">
        <w:t>Deutsche Grammophon</w:t>
      </w:r>
      <w:r w:rsidR="00652F4B" w:rsidRPr="00A725A1">
        <w:t xml:space="preserve">“ firmos, įrašytas </w:t>
      </w:r>
      <w:r w:rsidR="001126E1" w:rsidRPr="00A725A1">
        <w:t xml:space="preserve">Abbey Road </w:t>
      </w:r>
      <w:r w:rsidR="00652F4B" w:rsidRPr="00A725A1">
        <w:t xml:space="preserve">studijoje </w:t>
      </w:r>
      <w:r w:rsidR="001126E1" w:rsidRPr="00A725A1">
        <w:t>London</w:t>
      </w:r>
      <w:r w:rsidR="00652F4B" w:rsidRPr="00A725A1">
        <w:t xml:space="preserve">e ir </w:t>
      </w:r>
      <w:r w:rsidR="001126E1" w:rsidRPr="00A725A1">
        <w:t>Emil</w:t>
      </w:r>
      <w:r w:rsidR="00652F4B" w:rsidRPr="00A725A1">
        <w:t>io</w:t>
      </w:r>
      <w:r w:rsidR="001126E1" w:rsidRPr="00A725A1">
        <w:t xml:space="preserve"> Berliner</w:t>
      </w:r>
      <w:r w:rsidR="00652F4B" w:rsidRPr="00A725A1">
        <w:t xml:space="preserve">io studijoje </w:t>
      </w:r>
      <w:r w:rsidR="001126E1" w:rsidRPr="00A725A1">
        <w:t>Berl</w:t>
      </w:r>
      <w:r w:rsidR="00652F4B" w:rsidRPr="00A725A1">
        <w:t xml:space="preserve">yne su </w:t>
      </w:r>
      <w:r w:rsidR="001126E1" w:rsidRPr="00A725A1">
        <w:t>London</w:t>
      </w:r>
      <w:r w:rsidR="00652F4B" w:rsidRPr="00A725A1">
        <w:t>o filharmonijos orkestru</w:t>
      </w:r>
      <w:r w:rsidR="00030AA8" w:rsidRPr="00A725A1">
        <w:t xml:space="preserve">, diriguojamu </w:t>
      </w:r>
      <w:r w:rsidR="001126E1" w:rsidRPr="00A725A1">
        <w:t>Andrés</w:t>
      </w:r>
      <w:r w:rsidR="00030AA8" w:rsidRPr="00A725A1">
        <w:t>o</w:t>
      </w:r>
      <w:r w:rsidR="001126E1" w:rsidRPr="00A725A1">
        <w:t xml:space="preserve"> Orozco-Estrad</w:t>
      </w:r>
      <w:r w:rsidR="00030AA8" w:rsidRPr="00A725A1">
        <w:t>os</w:t>
      </w:r>
      <w:r w:rsidR="001126E1" w:rsidRPr="00A725A1">
        <w:t xml:space="preserve">. </w:t>
      </w:r>
      <w:r w:rsidR="00652F4B" w:rsidRPr="00A725A1">
        <w:t>Ta</w:t>
      </w:r>
      <w:r w:rsidR="00030AA8" w:rsidRPr="00A725A1">
        <w:t xml:space="preserve">rp naujesnių </w:t>
      </w:r>
      <w:r w:rsidR="00652F4B" w:rsidRPr="00A725A1">
        <w:t>įraš</w:t>
      </w:r>
      <w:r w:rsidR="00030AA8" w:rsidRPr="00A725A1">
        <w:t xml:space="preserve">ų – firmos </w:t>
      </w:r>
      <w:r w:rsidR="00652F4B" w:rsidRPr="00A725A1">
        <w:t>„</w:t>
      </w:r>
      <w:r w:rsidR="001126E1" w:rsidRPr="00A725A1">
        <w:t>Universal/​Deutsche Grammophon</w:t>
      </w:r>
      <w:r w:rsidR="00652F4B" w:rsidRPr="00A725A1">
        <w:t>“</w:t>
      </w:r>
      <w:r w:rsidR="00030AA8" w:rsidRPr="00A725A1">
        <w:t xml:space="preserve"> išleistas albumas </w:t>
      </w:r>
      <w:r w:rsidR="00035B16" w:rsidRPr="00A725A1">
        <w:t>„</w:t>
      </w:r>
      <w:r w:rsidR="001126E1" w:rsidRPr="00A725A1">
        <w:t>Spanish Landscapes </w:t>
      </w:r>
      <w:r w:rsidR="00652F4B" w:rsidRPr="00A725A1">
        <w:t>–</w:t>
      </w:r>
      <w:r w:rsidR="001126E1" w:rsidRPr="00A725A1">
        <w:t> a study of Spanish Music</w:t>
      </w:r>
      <w:r w:rsidR="00035B16" w:rsidRPr="00A725A1">
        <w:t xml:space="preserve">“ su Pablo de </w:t>
      </w:r>
      <w:r w:rsidR="001126E1" w:rsidRPr="00A725A1">
        <w:t>Sarasate</w:t>
      </w:r>
      <w:r w:rsidR="00035B16" w:rsidRPr="00A725A1">
        <w:t>’s</w:t>
      </w:r>
      <w:r w:rsidR="001126E1" w:rsidRPr="00A725A1">
        <w:t xml:space="preserve">, </w:t>
      </w:r>
      <w:r w:rsidR="003B4814" w:rsidRPr="00A725A1">
        <w:t xml:space="preserve">Enrique’s </w:t>
      </w:r>
      <w:r w:rsidR="001126E1" w:rsidRPr="00A725A1">
        <w:t>Granados</w:t>
      </w:r>
      <w:r w:rsidR="003B4814" w:rsidRPr="00A725A1">
        <w:t>o</w:t>
      </w:r>
      <w:r w:rsidR="001126E1" w:rsidRPr="00A725A1">
        <w:t xml:space="preserve">, </w:t>
      </w:r>
      <w:r w:rsidR="003B4814" w:rsidRPr="00A725A1">
        <w:t>Manuelio de Fallos ir k</w:t>
      </w:r>
      <w:r w:rsidR="00030AA8" w:rsidRPr="00A725A1">
        <w:t xml:space="preserve">itų autorių </w:t>
      </w:r>
      <w:r w:rsidR="003B4814" w:rsidRPr="00A725A1">
        <w:t xml:space="preserve">muzika. </w:t>
      </w:r>
    </w:p>
    <w:p w14:paraId="084161C8" w14:textId="07A05697" w:rsidR="003B4814" w:rsidRPr="00A725A1" w:rsidRDefault="001126E1" w:rsidP="00AF5AEB">
      <w:pPr>
        <w:ind w:left="-567" w:right="424"/>
        <w:jc w:val="both"/>
      </w:pPr>
      <w:r w:rsidRPr="00A725A1">
        <w:t xml:space="preserve">Leticia </w:t>
      </w:r>
      <w:r w:rsidR="00030AA8" w:rsidRPr="00A725A1">
        <w:t xml:space="preserve">Moreno </w:t>
      </w:r>
      <w:r w:rsidRPr="00A725A1">
        <w:t>studi</w:t>
      </w:r>
      <w:r w:rsidR="003B4814" w:rsidRPr="00A725A1">
        <w:t xml:space="preserve">javo pas </w:t>
      </w:r>
      <w:r w:rsidRPr="00A725A1">
        <w:t>Zakhar</w:t>
      </w:r>
      <w:r w:rsidR="003B4814" w:rsidRPr="00A725A1">
        <w:t>ą</w:t>
      </w:r>
      <w:r w:rsidRPr="00A725A1">
        <w:t xml:space="preserve"> Bron</w:t>
      </w:r>
      <w:r w:rsidR="003B4814" w:rsidRPr="00A725A1">
        <w:t>ą</w:t>
      </w:r>
      <w:r w:rsidRPr="00A725A1">
        <w:t>, Maxim</w:t>
      </w:r>
      <w:r w:rsidR="003B4814" w:rsidRPr="00A725A1">
        <w:t>ą</w:t>
      </w:r>
      <w:r w:rsidRPr="00A725A1">
        <w:t xml:space="preserve"> Vengerov</w:t>
      </w:r>
      <w:r w:rsidR="003B4814" w:rsidRPr="00A725A1">
        <w:t xml:space="preserve">ą ir </w:t>
      </w:r>
      <w:r w:rsidRPr="00A725A1">
        <w:t>M</w:t>
      </w:r>
      <w:r w:rsidR="009A1AA4" w:rsidRPr="00A725A1">
        <w:t>s</w:t>
      </w:r>
      <w:r w:rsidRPr="00A725A1">
        <w:t>tislav</w:t>
      </w:r>
      <w:r w:rsidR="003B4814" w:rsidRPr="00A725A1">
        <w:t>ą</w:t>
      </w:r>
      <w:r w:rsidRPr="00A725A1">
        <w:t xml:space="preserve"> Rostropo</w:t>
      </w:r>
      <w:r w:rsidR="003B4814" w:rsidRPr="00A725A1">
        <w:t>čių „</w:t>
      </w:r>
      <w:r w:rsidRPr="00A725A1">
        <w:t>Escuela Superior de Música Reina Sofía</w:t>
      </w:r>
      <w:r w:rsidR="003B4814" w:rsidRPr="00A725A1">
        <w:t xml:space="preserve">“ konservatorijoje </w:t>
      </w:r>
      <w:r w:rsidRPr="00A725A1">
        <w:t>Madrid</w:t>
      </w:r>
      <w:r w:rsidR="003B4814" w:rsidRPr="00A725A1">
        <w:t>e</w:t>
      </w:r>
      <w:r w:rsidRPr="00A725A1">
        <w:t xml:space="preserve">, </w:t>
      </w:r>
      <w:r w:rsidR="003B4814" w:rsidRPr="00A725A1">
        <w:t>Kelno muzikos ir šokio aukštojoje mokykloje ir „</w:t>
      </w:r>
      <w:r w:rsidRPr="00A725A1">
        <w:t>Guildhall School</w:t>
      </w:r>
      <w:r w:rsidR="003B4814" w:rsidRPr="00A725A1">
        <w:t>“</w:t>
      </w:r>
      <w:r w:rsidRPr="00A725A1">
        <w:t xml:space="preserve"> London</w:t>
      </w:r>
      <w:r w:rsidR="003B4814" w:rsidRPr="00A725A1">
        <w:t xml:space="preserve">e. </w:t>
      </w:r>
      <w:r w:rsidR="00030AA8" w:rsidRPr="00A725A1">
        <w:t>Ji b</w:t>
      </w:r>
      <w:r w:rsidR="003B4814" w:rsidRPr="00A725A1">
        <w:t xml:space="preserve">uvo jauniausia prestižinio Alexanderio von Humboldto fondo </w:t>
      </w:r>
      <w:r w:rsidR="00030AA8" w:rsidRPr="00A725A1">
        <w:t>stipendininkė</w:t>
      </w:r>
      <w:r w:rsidR="003B4814" w:rsidRPr="00A725A1">
        <w:t xml:space="preserve">. Gimusi Ispanijoje perujietiškos kilmės </w:t>
      </w:r>
      <w:r w:rsidR="00030AA8" w:rsidRPr="00A725A1">
        <w:t xml:space="preserve">šeimoje, Leticia palaiko tamprius kūrybinius ryšius su </w:t>
      </w:r>
      <w:r w:rsidR="003B4814" w:rsidRPr="00A725A1">
        <w:t>Lotynų Amerika, ypač su savo šeimos kilmės šalimi</w:t>
      </w:r>
      <w:r w:rsidR="00030AA8" w:rsidRPr="00A725A1">
        <w:t xml:space="preserve"> Peru</w:t>
      </w:r>
      <w:r w:rsidR="003B4814" w:rsidRPr="00A725A1">
        <w:t>, kur</w:t>
      </w:r>
      <w:r w:rsidR="00030AA8" w:rsidRPr="00A725A1">
        <w:t xml:space="preserve">ios sostinėje Limoje neseniai su Hiustono simfoniniu orkestru atliko jauno kompozitoriaus Jimmy Lópezo Bellido Koncerto smuikui „Aurora“ pasaulinę premjerą. Solistė </w:t>
      </w:r>
      <w:r w:rsidR="003B4814" w:rsidRPr="00A725A1">
        <w:t>griežia 1762 m</w:t>
      </w:r>
      <w:r w:rsidR="00030AA8" w:rsidRPr="00A725A1">
        <w:t xml:space="preserve">. smuiko meistro </w:t>
      </w:r>
      <w:r w:rsidR="003B4814" w:rsidRPr="00A725A1">
        <w:t xml:space="preserve">Nicola Gagliano </w:t>
      </w:r>
      <w:r w:rsidR="00030AA8" w:rsidRPr="00A725A1">
        <w:t xml:space="preserve">pagamintu </w:t>
      </w:r>
      <w:r w:rsidR="003B4814" w:rsidRPr="00A725A1">
        <w:t xml:space="preserve">smuiku. </w:t>
      </w:r>
    </w:p>
    <w:p w14:paraId="097232E6" w14:textId="0981D6E3" w:rsidR="001126E1" w:rsidRPr="00A725A1" w:rsidRDefault="00030AA8" w:rsidP="00AF5AEB">
      <w:pPr>
        <w:ind w:left="-567" w:right="424"/>
        <w:jc w:val="both"/>
      </w:pPr>
      <w:r w:rsidRPr="00A725A1">
        <w:t xml:space="preserve">Į Vilnių Leticia Moreno atvyks surengusi šio sezono koncertus </w:t>
      </w:r>
      <w:r w:rsidR="003B4814" w:rsidRPr="00A725A1">
        <w:t xml:space="preserve">Niujorko „Carnegie Hall“ salėje su Madrido „Teatro Real“ orkestru, </w:t>
      </w:r>
      <w:r w:rsidR="00730C95" w:rsidRPr="00A725A1">
        <w:t xml:space="preserve">Walto Disney‘jaus koncertų salėje Los Andžele su Gustavo Dudamelio diriguojamu Los Andželo simfoniniu orkestru, </w:t>
      </w:r>
      <w:r w:rsidR="00B90FBF" w:rsidRPr="00A725A1">
        <w:t xml:space="preserve">Karolio Szymanowskio filharmonijoje Krokuvoje su Krokuvos filharmonijos orkestru, Paryžiaus Odeono teatre su „Ensemble K“, Stambule su CRR simfoniniu orkestru, Kelno </w:t>
      </w:r>
      <w:r w:rsidRPr="00A725A1">
        <w:t xml:space="preserve">ir Varšuvos </w:t>
      </w:r>
      <w:r w:rsidR="00B90FBF" w:rsidRPr="00A725A1">
        <w:t>filharmoni</w:t>
      </w:r>
      <w:r w:rsidRPr="00A725A1">
        <w:t xml:space="preserve">jų salėse, </w:t>
      </w:r>
      <w:r w:rsidR="00B90FBF" w:rsidRPr="00A725A1">
        <w:t xml:space="preserve">Didžiojoje „Mozarteumo“ salėje su Andrey‘jaus Boreyko diriguojamu „Mozarteum Orchester Salzburg“, Tokijo „Santory Hall“ salėje – </w:t>
      </w:r>
      <w:r w:rsidRPr="00A725A1">
        <w:t xml:space="preserve">su Paavo Järvi diriguojamu </w:t>
      </w:r>
      <w:r w:rsidR="00B90FBF" w:rsidRPr="00A725A1">
        <w:t>NHK simfonini</w:t>
      </w:r>
      <w:r w:rsidRPr="00A725A1">
        <w:t xml:space="preserve">u </w:t>
      </w:r>
      <w:r w:rsidR="00B90FBF" w:rsidRPr="00A725A1">
        <w:t>orkestr</w:t>
      </w:r>
      <w:r w:rsidRPr="00A725A1">
        <w:t xml:space="preserve">u ir kitur. </w:t>
      </w:r>
    </w:p>
    <w:p w14:paraId="064501A1" w14:textId="3D4FA6D4" w:rsidR="001126E1" w:rsidRPr="00A725A1" w:rsidRDefault="00030AA8" w:rsidP="00AF5AEB">
      <w:pPr>
        <w:ind w:left="-567" w:right="424"/>
        <w:jc w:val="both"/>
        <w:rPr>
          <w:rFonts w:cstheme="minorHAnsi"/>
        </w:rPr>
      </w:pPr>
      <w:r w:rsidRPr="00A725A1">
        <w:rPr>
          <w:rFonts w:cstheme="minorHAnsi"/>
          <w:b/>
        </w:rPr>
        <w:t xml:space="preserve">Charizmatiškosios </w:t>
      </w:r>
      <w:r w:rsidR="001126E1" w:rsidRPr="00A725A1">
        <w:rPr>
          <w:rFonts w:cstheme="minorHAnsi"/>
          <w:b/>
        </w:rPr>
        <w:t xml:space="preserve">smuiko </w:t>
      </w:r>
      <w:r w:rsidR="009A1AA4" w:rsidRPr="00A725A1">
        <w:rPr>
          <w:rFonts w:cstheme="minorHAnsi"/>
          <w:b/>
        </w:rPr>
        <w:t xml:space="preserve">žvaigždės </w:t>
      </w:r>
      <w:r w:rsidR="001126E1" w:rsidRPr="00A725A1">
        <w:rPr>
          <w:rFonts w:cstheme="minorHAnsi"/>
          <w:b/>
        </w:rPr>
        <w:t>Letici</w:t>
      </w:r>
      <w:r w:rsidRPr="00A725A1">
        <w:rPr>
          <w:rFonts w:cstheme="minorHAnsi"/>
          <w:b/>
        </w:rPr>
        <w:t xml:space="preserve">jos </w:t>
      </w:r>
      <w:r w:rsidR="001126E1" w:rsidRPr="00A725A1">
        <w:rPr>
          <w:rFonts w:cstheme="minorHAnsi"/>
          <w:b/>
        </w:rPr>
        <w:t>Moreno</w:t>
      </w:r>
      <w:r w:rsidRPr="00A725A1">
        <w:rPr>
          <w:rFonts w:cstheme="minorHAnsi"/>
          <w:b/>
        </w:rPr>
        <w:t xml:space="preserve"> koncertas Vilniuje </w:t>
      </w:r>
      <w:r w:rsidR="009A1AA4" w:rsidRPr="00A725A1">
        <w:rPr>
          <w:rFonts w:cstheme="minorHAnsi"/>
          <w:b/>
        </w:rPr>
        <w:t xml:space="preserve">su Lietuvos valstybiniu simfoniniu orkestru </w:t>
      </w:r>
      <w:r w:rsidRPr="00A725A1">
        <w:rPr>
          <w:rFonts w:cstheme="minorHAnsi"/>
          <w:b/>
        </w:rPr>
        <w:t>– s</w:t>
      </w:r>
      <w:r w:rsidR="001126E1" w:rsidRPr="00A725A1">
        <w:rPr>
          <w:rFonts w:cstheme="minorHAnsi"/>
          <w:b/>
        </w:rPr>
        <w:t xml:space="preserve">palio 31 d. </w:t>
      </w:r>
      <w:r w:rsidR="00AA240F">
        <w:rPr>
          <w:rFonts w:cstheme="minorHAnsi"/>
          <w:b/>
        </w:rPr>
        <w:t xml:space="preserve">naujojoje </w:t>
      </w:r>
      <w:r w:rsidR="001126E1" w:rsidRPr="00A725A1">
        <w:rPr>
          <w:rFonts w:cstheme="minorHAnsi"/>
          <w:b/>
        </w:rPr>
        <w:t>LVSO koncertų salėje</w:t>
      </w:r>
      <w:r w:rsidR="009A1AA4" w:rsidRPr="00A725A1">
        <w:rPr>
          <w:rFonts w:cstheme="minorHAnsi"/>
          <w:b/>
        </w:rPr>
        <w:t xml:space="preserve">. </w:t>
      </w:r>
      <w:r w:rsidR="001126E1" w:rsidRPr="00A725A1">
        <w:rPr>
          <w:rFonts w:cstheme="minorHAnsi"/>
          <w:b/>
        </w:rPr>
        <w:t>Bilietus platina „Bilietai.lt“</w:t>
      </w:r>
      <w:r w:rsidR="009A1AA4" w:rsidRPr="00A725A1">
        <w:rPr>
          <w:rFonts w:cstheme="minorHAnsi"/>
          <w:b/>
        </w:rPr>
        <w:t>, f</w:t>
      </w:r>
      <w:r w:rsidR="009A1AA4" w:rsidRPr="00A725A1">
        <w:rPr>
          <w:rFonts w:cstheme="minorHAnsi"/>
          <w:b/>
          <w:bCs/>
        </w:rPr>
        <w:t>estivalį finansuoja Lietuvos kultūros taryba, Vilniaus miesto savivaldybė.</w:t>
      </w:r>
    </w:p>
    <w:sectPr w:rsidR="001126E1" w:rsidRPr="00A725A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6E1"/>
    <w:rsid w:val="00030AA8"/>
    <w:rsid w:val="00035B16"/>
    <w:rsid w:val="000B707D"/>
    <w:rsid w:val="000D282C"/>
    <w:rsid w:val="001126E1"/>
    <w:rsid w:val="00134171"/>
    <w:rsid w:val="00197658"/>
    <w:rsid w:val="00252A49"/>
    <w:rsid w:val="00307AA0"/>
    <w:rsid w:val="003B4814"/>
    <w:rsid w:val="004765F3"/>
    <w:rsid w:val="00543451"/>
    <w:rsid w:val="005A1512"/>
    <w:rsid w:val="00652F4B"/>
    <w:rsid w:val="00697BC2"/>
    <w:rsid w:val="00697D57"/>
    <w:rsid w:val="00730C95"/>
    <w:rsid w:val="00767641"/>
    <w:rsid w:val="0079583D"/>
    <w:rsid w:val="009A1AA4"/>
    <w:rsid w:val="00A35998"/>
    <w:rsid w:val="00A725A1"/>
    <w:rsid w:val="00AA240F"/>
    <w:rsid w:val="00AA35C3"/>
    <w:rsid w:val="00AF5AEB"/>
    <w:rsid w:val="00B90FBF"/>
    <w:rsid w:val="00C07525"/>
    <w:rsid w:val="00C5760A"/>
    <w:rsid w:val="00D667D0"/>
    <w:rsid w:val="00F25F5A"/>
    <w:rsid w:val="00F75461"/>
    <w:rsid w:val="00FB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0D2CF"/>
  <w15:chartTrackingRefBased/>
  <w15:docId w15:val="{88934D35-3DFF-4233-95DF-BDDCD7CD6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25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2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1126E1"/>
    <w:rPr>
      <w:b/>
      <w:bCs/>
    </w:rPr>
  </w:style>
  <w:style w:type="character" w:styleId="Hyperlink">
    <w:name w:val="Hyperlink"/>
    <w:basedOn w:val="DefaultParagraphFont"/>
    <w:uiPriority w:val="99"/>
    <w:unhideWhenUsed/>
    <w:rsid w:val="001126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26E1"/>
    <w:rPr>
      <w:color w:val="954F72" w:themeColor="followedHyperlink"/>
      <w:u w:val="single"/>
    </w:rPr>
  </w:style>
  <w:style w:type="character" w:customStyle="1" w:styleId="dquo">
    <w:name w:val="dquo"/>
    <w:basedOn w:val="DefaultParagraphFont"/>
    <w:rsid w:val="001126E1"/>
  </w:style>
  <w:style w:type="character" w:styleId="HTMLCite">
    <w:name w:val="HTML Cite"/>
    <w:basedOn w:val="DefaultParagraphFont"/>
    <w:uiPriority w:val="99"/>
    <w:semiHidden/>
    <w:unhideWhenUsed/>
    <w:rsid w:val="001126E1"/>
    <w:rPr>
      <w:i/>
      <w:iCs/>
    </w:rPr>
  </w:style>
  <w:style w:type="character" w:customStyle="1" w:styleId="pull-double">
    <w:name w:val="pull-double"/>
    <w:basedOn w:val="DefaultParagraphFont"/>
    <w:rsid w:val="001126E1"/>
  </w:style>
  <w:style w:type="character" w:customStyle="1" w:styleId="pull-single">
    <w:name w:val="pull-single"/>
    <w:basedOn w:val="DefaultParagraphFont"/>
    <w:rsid w:val="001126E1"/>
  </w:style>
  <w:style w:type="character" w:styleId="Emphasis">
    <w:name w:val="Emphasis"/>
    <w:basedOn w:val="DefaultParagraphFont"/>
    <w:uiPriority w:val="20"/>
    <w:qFormat/>
    <w:rsid w:val="001126E1"/>
    <w:rPr>
      <w:i/>
      <w:iCs/>
    </w:rPr>
  </w:style>
  <w:style w:type="character" w:customStyle="1" w:styleId="caps">
    <w:name w:val="caps"/>
    <w:basedOn w:val="DefaultParagraphFont"/>
    <w:rsid w:val="001126E1"/>
  </w:style>
  <w:style w:type="character" w:customStyle="1" w:styleId="numbers">
    <w:name w:val="numbers"/>
    <w:basedOn w:val="DefaultParagraphFont"/>
    <w:rsid w:val="001126E1"/>
  </w:style>
  <w:style w:type="character" w:customStyle="1" w:styleId="Heading1Char">
    <w:name w:val="Heading 1 Char"/>
    <w:basedOn w:val="DefaultParagraphFont"/>
    <w:link w:val="Heading1"/>
    <w:uiPriority w:val="9"/>
    <w:rsid w:val="00A725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FFFFFF"/>
            <w:bottom w:val="none" w:sz="0" w:space="0" w:color="auto"/>
            <w:right w:val="none" w:sz="0" w:space="0" w:color="auto"/>
          </w:divBdr>
        </w:div>
      </w:divsChild>
    </w:div>
    <w:div w:id="5307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2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FFFFFF"/>
            <w:bottom w:val="none" w:sz="0" w:space="0" w:color="auto"/>
            <w:right w:val="none" w:sz="0" w:space="0" w:color="auto"/>
          </w:divBdr>
        </w:div>
      </w:divsChild>
    </w:div>
    <w:div w:id="2012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9BE22-4601-4983-87D9-EEAB45CBB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VU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Baublinskienė</dc:creator>
  <cp:keywords/>
  <dc:description/>
  <cp:lastModifiedBy>REMIGIJUS Merkelys</cp:lastModifiedBy>
  <cp:revision>3</cp:revision>
  <dcterms:created xsi:type="dcterms:W3CDTF">2024-09-03T08:44:00Z</dcterms:created>
  <dcterms:modified xsi:type="dcterms:W3CDTF">2024-09-03T08:49:00Z</dcterms:modified>
</cp:coreProperties>
</file>