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65C3A9A2" w:rsidR="00ED737A" w:rsidRPr="000F0C9E" w:rsidRDefault="6080D298" w:rsidP="65AD447A">
      <w:pPr>
        <w:spacing w:line="276" w:lineRule="auto"/>
        <w:jc w:val="both"/>
        <w:rPr>
          <w:rFonts w:ascii="Arial" w:eastAsia="Arial" w:hAnsi="Arial" w:cs="Arial"/>
          <w:sz w:val="16"/>
          <w:szCs w:val="16"/>
        </w:rPr>
      </w:pPr>
      <w:r w:rsidRPr="65AD447A">
        <w:rPr>
          <w:rFonts w:ascii="Arial" w:eastAsia="Arial" w:hAnsi="Arial" w:cs="Arial"/>
          <w:sz w:val="16"/>
          <w:szCs w:val="16"/>
        </w:rPr>
        <w:t>202</w:t>
      </w:r>
      <w:r w:rsidR="3960ADDF" w:rsidRPr="65AD447A">
        <w:rPr>
          <w:rFonts w:ascii="Arial" w:eastAsia="Arial" w:hAnsi="Arial" w:cs="Arial"/>
          <w:sz w:val="16"/>
          <w:szCs w:val="16"/>
        </w:rPr>
        <w:t>4</w:t>
      </w:r>
      <w:r w:rsidR="2932CA2E" w:rsidRPr="65AD447A"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 w:rsidR="7189E210" w:rsidRPr="65AD447A">
        <w:rPr>
          <w:rFonts w:ascii="Arial" w:eastAsia="Arial" w:hAnsi="Arial" w:cs="Arial"/>
          <w:sz w:val="16"/>
          <w:szCs w:val="16"/>
        </w:rPr>
        <w:t>rugsėjo</w:t>
      </w:r>
      <w:proofErr w:type="spellEnd"/>
      <w:r w:rsidR="7189E210" w:rsidRPr="65AD447A">
        <w:rPr>
          <w:rFonts w:ascii="Arial" w:eastAsia="Arial" w:hAnsi="Arial" w:cs="Arial"/>
          <w:sz w:val="16"/>
          <w:szCs w:val="16"/>
        </w:rPr>
        <w:t xml:space="preserve"> </w:t>
      </w:r>
      <w:r w:rsidR="00F346A4">
        <w:rPr>
          <w:rFonts w:ascii="Arial" w:eastAsia="Arial" w:hAnsi="Arial" w:cs="Arial"/>
          <w:sz w:val="16"/>
          <w:szCs w:val="16"/>
        </w:rPr>
        <w:t>5</w:t>
      </w:r>
      <w:r w:rsidRPr="65AD447A">
        <w:rPr>
          <w:rFonts w:ascii="Arial" w:eastAsia="Arial" w:hAnsi="Arial" w:cs="Arial"/>
          <w:sz w:val="16"/>
          <w:szCs w:val="16"/>
        </w:rPr>
        <w:t xml:space="preserve"> d.</w:t>
      </w:r>
    </w:p>
    <w:p w14:paraId="7FAF7428" w14:textId="74F5A556" w:rsidR="000F0C9E" w:rsidRPr="00A945F1" w:rsidRDefault="00256ED4" w:rsidP="00FB7956">
      <w:pPr>
        <w:pStyle w:val="ListParagraph"/>
        <w:spacing w:line="254" w:lineRule="auto"/>
        <w:ind w:left="440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00A945F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Telefonas – darbo, bet skambučiai – mamai? </w:t>
      </w:r>
      <w:r w:rsidR="00A945F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S</w:t>
      </w:r>
      <w:r w:rsidR="00AC3703" w:rsidRPr="00A945F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pecialistė paaiškino, ko </w:t>
      </w:r>
      <w:r w:rsidR="00A945F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ne</w:t>
      </w:r>
      <w:r w:rsidR="00AC3703" w:rsidRPr="00A945F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daryti su darbo telefonu</w:t>
      </w:r>
    </w:p>
    <w:p w14:paraId="2CD86B37" w14:textId="77777777" w:rsidR="00D26649" w:rsidRPr="00C54E9A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</w:pPr>
      <w:r w:rsidRPr="00C54E9A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FB7956" w14:paraId="64CEAFE7" w14:textId="77777777" w:rsidTr="28FCB36F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713B18C0" w14:textId="7CFC31F2" w:rsidR="00D26649" w:rsidRPr="00CC0112" w:rsidRDefault="00081D1D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28FCB36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Darbo telefono naudojimas </w:t>
            </w:r>
            <w:r w:rsidR="00B81392" w:rsidRPr="28FCB36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paprastai </w:t>
            </w:r>
            <w:r w:rsidRPr="28FCB36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turi būti</w:t>
            </w:r>
            <w:r w:rsidR="00AD1201" w:rsidRPr="28FCB36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aprašytas </w:t>
            </w:r>
            <w:r w:rsidR="00B81392" w:rsidRPr="28FCB36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organizacijos </w:t>
            </w:r>
            <w:r w:rsidR="00AD1201" w:rsidRPr="28FCB36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vidaus tvarkos taisyklėse</w:t>
            </w:r>
          </w:p>
          <w:p w14:paraId="31833314" w14:textId="1BB97120" w:rsidR="00160EEA" w:rsidRPr="00CC0112" w:rsidRDefault="00595C61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CC01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Darbdaviai gali nustatyti</w:t>
            </w:r>
            <w:r w:rsidR="00796A0C" w:rsidRPr="00CC01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, ko negalima daryti</w:t>
            </w:r>
            <w:r w:rsidR="001D38D9" w:rsidRPr="00CC01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darbo telefonu, pavyzdžiui, daryti ekrano kopijų, atsisiųsti programėlių ir kita</w:t>
            </w:r>
          </w:p>
          <w:p w14:paraId="12847CDB" w14:textId="51014F59" w:rsidR="00160EEA" w:rsidRPr="00CC0112" w:rsidRDefault="00875775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CC01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Papildomos</w:t>
            </w:r>
            <w:r w:rsidR="00F15B8B" w:rsidRPr="00CC01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paslaugos, kaip parama ar loterija,</w:t>
            </w:r>
            <w:r w:rsidR="00424E44" w:rsidRPr="00CC01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turi</w:t>
            </w:r>
            <w:r w:rsidR="000E354B" w:rsidRPr="00CC01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būti apmokamos darbuotojo</w:t>
            </w:r>
          </w:p>
          <w:p w14:paraId="0386C8B6" w14:textId="15BA02BD" w:rsidR="00160EEA" w:rsidRPr="00CC0112" w:rsidRDefault="00F91729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CC01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Asmeninius ir darbo poreikius galima atskirti ir </w:t>
            </w:r>
            <w:r w:rsidR="00CC01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dviem </w:t>
            </w:r>
            <w:r w:rsidRPr="00CC01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SIM kortelėmis viename telefone</w:t>
            </w:r>
          </w:p>
        </w:tc>
      </w:tr>
    </w:tbl>
    <w:p w14:paraId="78383318" w14:textId="77777777" w:rsidR="003A7522" w:rsidRPr="00CC0112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</w:p>
    <w:p w14:paraId="32E8EFDF" w14:textId="1F875A64" w:rsidR="009C6DAE" w:rsidRPr="000868FD" w:rsidRDefault="00395524" w:rsidP="00EA3A22">
      <w:pPr>
        <w:jc w:val="both"/>
        <w:rPr>
          <w:rFonts w:ascii="Arial" w:hAnsi="Arial" w:cs="Arial"/>
          <w:lang w:val="lt-LT" w:eastAsia="lt-LT"/>
        </w:rPr>
      </w:pPr>
      <w:r w:rsidRPr="28FCB36F">
        <w:rPr>
          <w:rFonts w:ascii="Arial" w:hAnsi="Arial" w:cs="Arial"/>
          <w:b/>
          <w:bCs/>
          <w:lang w:val="lt-LT" w:eastAsia="lt-LT"/>
        </w:rPr>
        <w:t>Dar</w:t>
      </w:r>
      <w:r w:rsidR="000C718E" w:rsidRPr="28FCB36F">
        <w:rPr>
          <w:rFonts w:ascii="Arial" w:hAnsi="Arial" w:cs="Arial"/>
          <w:b/>
          <w:bCs/>
          <w:lang w:val="lt-LT" w:eastAsia="lt-LT"/>
        </w:rPr>
        <w:t xml:space="preserve">buotojams suteikiami išmanieji telefonai turėtų būti skirti darbui, bet </w:t>
      </w:r>
      <w:r w:rsidR="00B81392" w:rsidRPr="28FCB36F">
        <w:rPr>
          <w:rFonts w:ascii="Arial" w:hAnsi="Arial" w:cs="Arial"/>
          <w:b/>
          <w:bCs/>
          <w:lang w:val="lt-LT" w:eastAsia="lt-LT"/>
        </w:rPr>
        <w:t xml:space="preserve">praktikoje, žinoma, </w:t>
      </w:r>
      <w:r w:rsidR="00EA6B3D" w:rsidRPr="28FCB36F">
        <w:rPr>
          <w:rFonts w:ascii="Arial" w:hAnsi="Arial" w:cs="Arial"/>
          <w:b/>
          <w:bCs/>
          <w:lang w:val="lt-LT" w:eastAsia="lt-LT"/>
        </w:rPr>
        <w:t>pasitaiko visko</w:t>
      </w:r>
      <w:r w:rsidR="00C54E9A" w:rsidRPr="28FCB36F">
        <w:rPr>
          <w:rFonts w:ascii="Arial" w:hAnsi="Arial" w:cs="Arial"/>
          <w:b/>
          <w:bCs/>
          <w:lang w:val="lt-LT" w:eastAsia="lt-LT"/>
        </w:rPr>
        <w:t xml:space="preserve">. Vieni darbo telefonais tvarko asmeninius reikalus, kiti skambina giminaičiams į užsienį, o treti įsigudrina ir </w:t>
      </w:r>
      <w:r w:rsidR="00572EDE" w:rsidRPr="28FCB36F">
        <w:rPr>
          <w:rFonts w:ascii="Arial" w:hAnsi="Arial" w:cs="Arial"/>
          <w:b/>
          <w:bCs/>
          <w:lang w:val="lt-LT" w:eastAsia="lt-LT"/>
        </w:rPr>
        <w:t xml:space="preserve">brangiai atsieinančių </w:t>
      </w:r>
      <w:r w:rsidR="00C54E9A" w:rsidRPr="28FCB36F">
        <w:rPr>
          <w:rFonts w:ascii="Arial" w:hAnsi="Arial" w:cs="Arial"/>
          <w:b/>
          <w:bCs/>
          <w:lang w:val="lt-LT" w:eastAsia="lt-LT"/>
        </w:rPr>
        <w:t>papildom</w:t>
      </w:r>
      <w:r w:rsidR="00CC0112" w:rsidRPr="28FCB36F">
        <w:rPr>
          <w:rFonts w:ascii="Arial" w:hAnsi="Arial" w:cs="Arial"/>
          <w:b/>
          <w:bCs/>
          <w:lang w:val="lt-LT" w:eastAsia="lt-LT"/>
        </w:rPr>
        <w:t>ų</w:t>
      </w:r>
      <w:r w:rsidR="00C54E9A" w:rsidRPr="28FCB36F">
        <w:rPr>
          <w:rFonts w:ascii="Arial" w:hAnsi="Arial" w:cs="Arial"/>
          <w:b/>
          <w:bCs/>
          <w:lang w:val="lt-LT" w:eastAsia="lt-LT"/>
        </w:rPr>
        <w:t xml:space="preserve"> paslaug</w:t>
      </w:r>
      <w:r w:rsidR="00CC0112" w:rsidRPr="28FCB36F">
        <w:rPr>
          <w:rFonts w:ascii="Arial" w:hAnsi="Arial" w:cs="Arial"/>
          <w:b/>
          <w:bCs/>
          <w:lang w:val="lt-LT" w:eastAsia="lt-LT"/>
        </w:rPr>
        <w:t>ų</w:t>
      </w:r>
      <w:r w:rsidR="00C54E9A" w:rsidRPr="28FCB36F">
        <w:rPr>
          <w:rFonts w:ascii="Arial" w:hAnsi="Arial" w:cs="Arial"/>
          <w:b/>
          <w:bCs/>
          <w:lang w:val="lt-LT" w:eastAsia="lt-LT"/>
        </w:rPr>
        <w:t xml:space="preserve"> užsakyti. </w:t>
      </w:r>
      <w:r w:rsidR="00BE3D71" w:rsidRPr="28FCB36F">
        <w:rPr>
          <w:rFonts w:ascii="Arial" w:hAnsi="Arial" w:cs="Arial"/>
          <w:b/>
          <w:bCs/>
          <w:lang w:val="lt-LT" w:eastAsia="lt-LT"/>
        </w:rPr>
        <w:t>Personalo specialistė atskleidžia, ka</w:t>
      </w:r>
      <w:r w:rsidR="00C54E9A" w:rsidRPr="28FCB36F">
        <w:rPr>
          <w:rFonts w:ascii="Arial" w:hAnsi="Arial" w:cs="Arial"/>
          <w:b/>
          <w:bCs/>
          <w:lang w:val="lt-LT" w:eastAsia="lt-LT"/>
        </w:rPr>
        <w:t>ip nepiktnaudžiauti</w:t>
      </w:r>
      <w:r w:rsidR="00BE3D71" w:rsidRPr="28FCB36F">
        <w:rPr>
          <w:rFonts w:ascii="Arial" w:hAnsi="Arial" w:cs="Arial"/>
          <w:b/>
          <w:bCs/>
          <w:lang w:val="lt-LT" w:eastAsia="lt-LT"/>
        </w:rPr>
        <w:t xml:space="preserve"> darbo telefonu ir kokie gali būti susitarimai tarp darbdavio ir darbuotojo, rašoma pranešime žiniasklaidai.</w:t>
      </w:r>
    </w:p>
    <w:p w14:paraId="047914F1" w14:textId="2E8D61F2" w:rsidR="00FF2B44" w:rsidRDefault="00FF2B44" w:rsidP="00CB49CC">
      <w:pPr>
        <w:jc w:val="both"/>
        <w:rPr>
          <w:rFonts w:ascii="Arial" w:hAnsi="Arial" w:cs="Arial"/>
          <w:lang w:val="lt-LT" w:eastAsia="lt-LT"/>
        </w:rPr>
      </w:pPr>
      <w:r w:rsidRPr="28FCB36F">
        <w:rPr>
          <w:rFonts w:ascii="Arial" w:hAnsi="Arial" w:cs="Arial"/>
          <w:lang w:val="lt-LT" w:eastAsia="lt-LT"/>
        </w:rPr>
        <w:t>„</w:t>
      </w:r>
      <w:r w:rsidR="00CC0112" w:rsidRPr="28FCB36F">
        <w:rPr>
          <w:rFonts w:ascii="Arial" w:hAnsi="Arial" w:cs="Arial"/>
          <w:lang w:val="lt-LT" w:eastAsia="lt-LT"/>
        </w:rPr>
        <w:t>Daugelis</w:t>
      </w:r>
      <w:r w:rsidR="00FA73AB" w:rsidRPr="28FCB36F">
        <w:rPr>
          <w:rFonts w:ascii="Arial" w:hAnsi="Arial" w:cs="Arial"/>
          <w:lang w:val="lt-LT" w:eastAsia="lt-LT"/>
        </w:rPr>
        <w:t xml:space="preserve"> </w:t>
      </w:r>
      <w:r w:rsidR="00572EDE" w:rsidRPr="28FCB36F">
        <w:rPr>
          <w:rFonts w:ascii="Arial" w:hAnsi="Arial" w:cs="Arial"/>
          <w:lang w:val="lt-LT" w:eastAsia="lt-LT"/>
        </w:rPr>
        <w:t xml:space="preserve">organizacijų </w:t>
      </w:r>
      <w:r w:rsidR="00FA73AB" w:rsidRPr="28FCB36F">
        <w:rPr>
          <w:rFonts w:ascii="Arial" w:hAnsi="Arial" w:cs="Arial"/>
          <w:lang w:val="lt-LT" w:eastAsia="lt-LT"/>
        </w:rPr>
        <w:t xml:space="preserve">linkusios darbuotojams </w:t>
      </w:r>
      <w:r w:rsidR="00572EDE" w:rsidRPr="28FCB36F">
        <w:rPr>
          <w:rFonts w:ascii="Arial" w:hAnsi="Arial" w:cs="Arial"/>
          <w:lang w:val="lt-LT" w:eastAsia="lt-LT"/>
        </w:rPr>
        <w:t xml:space="preserve">suteikti </w:t>
      </w:r>
      <w:r w:rsidR="00CC0112" w:rsidRPr="28FCB36F">
        <w:rPr>
          <w:rFonts w:ascii="Arial" w:hAnsi="Arial" w:cs="Arial"/>
          <w:lang w:val="lt-LT" w:eastAsia="lt-LT"/>
        </w:rPr>
        <w:t>išmaniuosius telefonus</w:t>
      </w:r>
      <w:r w:rsidR="003B6641" w:rsidRPr="28FCB36F">
        <w:rPr>
          <w:rFonts w:ascii="Arial" w:hAnsi="Arial" w:cs="Arial"/>
          <w:lang w:val="lt-LT" w:eastAsia="lt-LT"/>
        </w:rPr>
        <w:t xml:space="preserve">, </w:t>
      </w:r>
      <w:r w:rsidR="00277DDB" w:rsidRPr="28FCB36F">
        <w:rPr>
          <w:rFonts w:ascii="Arial" w:hAnsi="Arial" w:cs="Arial"/>
          <w:lang w:val="lt-LT" w:eastAsia="lt-LT"/>
        </w:rPr>
        <w:t>kaip</w:t>
      </w:r>
      <w:r w:rsidR="00C74041" w:rsidRPr="28FCB36F">
        <w:rPr>
          <w:rFonts w:ascii="Arial" w:hAnsi="Arial" w:cs="Arial"/>
          <w:lang w:val="lt-LT" w:eastAsia="lt-LT"/>
        </w:rPr>
        <w:t xml:space="preserve"> ir</w:t>
      </w:r>
      <w:r w:rsidR="003B6641" w:rsidRPr="28FCB36F">
        <w:rPr>
          <w:rFonts w:ascii="Arial" w:hAnsi="Arial" w:cs="Arial"/>
          <w:lang w:val="lt-LT" w:eastAsia="lt-LT"/>
        </w:rPr>
        <w:t xml:space="preserve"> kitus</w:t>
      </w:r>
      <w:r w:rsidR="00277DDB" w:rsidRPr="28FCB36F">
        <w:rPr>
          <w:rFonts w:ascii="Arial" w:hAnsi="Arial" w:cs="Arial"/>
          <w:lang w:val="lt-LT" w:eastAsia="lt-LT"/>
        </w:rPr>
        <w:t xml:space="preserve"> darbui reikaling</w:t>
      </w:r>
      <w:r w:rsidR="003B6641" w:rsidRPr="28FCB36F">
        <w:rPr>
          <w:rFonts w:ascii="Arial" w:hAnsi="Arial" w:cs="Arial"/>
          <w:lang w:val="lt-LT" w:eastAsia="lt-LT"/>
        </w:rPr>
        <w:t xml:space="preserve">us </w:t>
      </w:r>
      <w:r w:rsidR="00FA73AB" w:rsidRPr="28FCB36F">
        <w:rPr>
          <w:rFonts w:ascii="Arial" w:hAnsi="Arial" w:cs="Arial"/>
          <w:lang w:val="lt-LT" w:eastAsia="lt-LT"/>
        </w:rPr>
        <w:t>įrenginius</w:t>
      </w:r>
      <w:r w:rsidR="003B6641" w:rsidRPr="28FCB36F">
        <w:rPr>
          <w:rFonts w:ascii="Arial" w:hAnsi="Arial" w:cs="Arial"/>
          <w:lang w:val="lt-LT" w:eastAsia="lt-LT"/>
        </w:rPr>
        <w:t>.</w:t>
      </w:r>
      <w:r w:rsidR="00FB66A4" w:rsidRPr="28FCB36F">
        <w:rPr>
          <w:rFonts w:ascii="Arial" w:hAnsi="Arial" w:cs="Arial"/>
          <w:lang w:val="lt-LT" w:eastAsia="lt-LT"/>
        </w:rPr>
        <w:t xml:space="preserve"> Vis dėlto, kaip </w:t>
      </w:r>
      <w:r w:rsidR="00CC0112" w:rsidRPr="28FCB36F">
        <w:rPr>
          <w:rFonts w:ascii="Arial" w:hAnsi="Arial" w:cs="Arial"/>
          <w:lang w:val="lt-LT" w:eastAsia="lt-LT"/>
        </w:rPr>
        <w:t xml:space="preserve">ir kokiais tikslais </w:t>
      </w:r>
      <w:r w:rsidR="000274AD" w:rsidRPr="28FCB36F">
        <w:rPr>
          <w:rFonts w:ascii="Arial" w:hAnsi="Arial" w:cs="Arial"/>
          <w:lang w:val="lt-LT" w:eastAsia="lt-LT"/>
        </w:rPr>
        <w:t xml:space="preserve">darbui skirtas </w:t>
      </w:r>
      <w:r w:rsidR="00FB66A4" w:rsidRPr="28FCB36F">
        <w:rPr>
          <w:rFonts w:ascii="Arial" w:hAnsi="Arial" w:cs="Arial"/>
          <w:lang w:val="lt-LT" w:eastAsia="lt-LT"/>
        </w:rPr>
        <w:t xml:space="preserve">telefonas bus naudojamas, priklauso ne tik nuo darbuotojo sąmoningumo, bet ir nuo </w:t>
      </w:r>
      <w:r w:rsidR="00572EDE" w:rsidRPr="28FCB36F">
        <w:rPr>
          <w:rFonts w:ascii="Arial" w:hAnsi="Arial" w:cs="Arial"/>
          <w:lang w:val="lt-LT" w:eastAsia="lt-LT"/>
        </w:rPr>
        <w:t xml:space="preserve">organizacijoje </w:t>
      </w:r>
      <w:r w:rsidR="00E41417" w:rsidRPr="28FCB36F">
        <w:rPr>
          <w:rFonts w:ascii="Arial" w:hAnsi="Arial" w:cs="Arial"/>
          <w:lang w:val="lt-LT" w:eastAsia="lt-LT"/>
        </w:rPr>
        <w:t>veikiančių susitarimų bei</w:t>
      </w:r>
      <w:r w:rsidR="00FB66A4" w:rsidRPr="28FCB36F">
        <w:rPr>
          <w:rFonts w:ascii="Arial" w:hAnsi="Arial" w:cs="Arial"/>
          <w:lang w:val="lt-LT" w:eastAsia="lt-LT"/>
        </w:rPr>
        <w:t xml:space="preserve"> įdiegtų saugumo praktikų“, </w:t>
      </w:r>
      <w:r w:rsidR="00097CBF" w:rsidRPr="28FCB36F">
        <w:rPr>
          <w:rFonts w:ascii="Arial" w:hAnsi="Arial" w:cs="Arial"/>
          <w:lang w:val="lt-LT" w:eastAsia="lt-LT"/>
        </w:rPr>
        <w:t>–</w:t>
      </w:r>
      <w:r w:rsidR="00FB66A4" w:rsidRPr="28FCB36F">
        <w:rPr>
          <w:rFonts w:ascii="Arial" w:hAnsi="Arial" w:cs="Arial"/>
          <w:lang w:val="lt-LT" w:eastAsia="lt-LT"/>
        </w:rPr>
        <w:t xml:space="preserve"> </w:t>
      </w:r>
      <w:r w:rsidR="00572EDE" w:rsidRPr="28FCB36F">
        <w:rPr>
          <w:rFonts w:ascii="Arial" w:hAnsi="Arial" w:cs="Arial"/>
          <w:lang w:val="lt-LT" w:eastAsia="lt-LT"/>
        </w:rPr>
        <w:t xml:space="preserve">pasakoja </w:t>
      </w:r>
      <w:r w:rsidR="00097CBF" w:rsidRPr="28FCB36F">
        <w:rPr>
          <w:rFonts w:ascii="Arial" w:hAnsi="Arial" w:cs="Arial"/>
          <w:lang w:val="lt-LT" w:eastAsia="lt-LT"/>
        </w:rPr>
        <w:t xml:space="preserve">Eglė Staniulionė, „Bitė Lietuva“ </w:t>
      </w:r>
      <w:r w:rsidR="00E60343" w:rsidRPr="28FCB36F">
        <w:rPr>
          <w:rFonts w:ascii="Arial" w:hAnsi="Arial" w:cs="Arial"/>
          <w:lang w:val="lt-LT" w:eastAsia="lt-LT"/>
        </w:rPr>
        <w:t>žmonių ambasados vadovė.</w:t>
      </w:r>
    </w:p>
    <w:p w14:paraId="0F0F51ED" w14:textId="4E106771" w:rsidR="00E60343" w:rsidRDefault="005A37F0" w:rsidP="00CB49CC">
      <w:pPr>
        <w:jc w:val="both"/>
        <w:rPr>
          <w:rFonts w:ascii="Arial" w:hAnsi="Arial" w:cs="Arial"/>
          <w:lang w:val="lt-LT" w:eastAsia="lt-LT"/>
        </w:rPr>
      </w:pPr>
      <w:r w:rsidRPr="28FCB36F">
        <w:rPr>
          <w:rFonts w:ascii="Arial" w:hAnsi="Arial" w:cs="Arial"/>
          <w:lang w:val="lt-LT" w:eastAsia="lt-LT"/>
        </w:rPr>
        <w:t xml:space="preserve">Pasak </w:t>
      </w:r>
      <w:r w:rsidR="00572EDE" w:rsidRPr="28FCB36F">
        <w:rPr>
          <w:rFonts w:ascii="Arial" w:hAnsi="Arial" w:cs="Arial"/>
          <w:lang w:val="lt-LT" w:eastAsia="lt-LT"/>
        </w:rPr>
        <w:t>pašnekovės</w:t>
      </w:r>
      <w:r w:rsidRPr="28FCB36F">
        <w:rPr>
          <w:rFonts w:ascii="Arial" w:hAnsi="Arial" w:cs="Arial"/>
          <w:lang w:val="lt-LT" w:eastAsia="lt-LT"/>
        </w:rPr>
        <w:t xml:space="preserve">, </w:t>
      </w:r>
      <w:r w:rsidR="00EC6C59" w:rsidRPr="28FCB36F">
        <w:rPr>
          <w:rFonts w:ascii="Arial" w:hAnsi="Arial" w:cs="Arial"/>
          <w:lang w:val="lt-LT" w:eastAsia="lt-LT"/>
        </w:rPr>
        <w:t xml:space="preserve">įprastai </w:t>
      </w:r>
      <w:r w:rsidR="00704F7C" w:rsidRPr="28FCB36F">
        <w:rPr>
          <w:rFonts w:ascii="Arial" w:hAnsi="Arial" w:cs="Arial"/>
          <w:lang w:val="lt-LT" w:eastAsia="lt-LT"/>
        </w:rPr>
        <w:t>įmonės turi vidaus tvarkas ir taisykles, į kurias įtraukiam</w:t>
      </w:r>
      <w:r w:rsidR="00B44FDE" w:rsidRPr="28FCB36F">
        <w:rPr>
          <w:rFonts w:ascii="Arial" w:hAnsi="Arial" w:cs="Arial"/>
          <w:lang w:val="lt-LT" w:eastAsia="lt-LT"/>
        </w:rPr>
        <w:t>a, kokie veiksmai yra leistini</w:t>
      </w:r>
      <w:r w:rsidR="00991E77" w:rsidRPr="28FCB36F">
        <w:rPr>
          <w:rFonts w:ascii="Arial" w:hAnsi="Arial" w:cs="Arial"/>
          <w:lang w:val="lt-LT" w:eastAsia="lt-LT"/>
        </w:rPr>
        <w:t xml:space="preserve"> ar draudžiami naudojant darbui suteiktą įrangą.</w:t>
      </w:r>
    </w:p>
    <w:p w14:paraId="2952B9C7" w14:textId="76F7CB93" w:rsidR="00991E77" w:rsidRDefault="00991E77" w:rsidP="00CB49CC">
      <w:pPr>
        <w:jc w:val="both"/>
        <w:rPr>
          <w:rFonts w:ascii="Arial" w:hAnsi="Arial" w:cs="Arial"/>
          <w:lang w:val="lt-LT" w:eastAsia="lt-LT"/>
        </w:rPr>
      </w:pPr>
      <w:r w:rsidRPr="28FCB36F">
        <w:rPr>
          <w:rFonts w:ascii="Arial" w:hAnsi="Arial" w:cs="Arial"/>
          <w:lang w:val="lt-LT" w:eastAsia="lt-LT"/>
        </w:rPr>
        <w:t xml:space="preserve">„Darbdavys turi pilną teisę </w:t>
      </w:r>
      <w:r w:rsidR="00572EDE" w:rsidRPr="28FCB36F">
        <w:rPr>
          <w:rFonts w:ascii="Arial" w:hAnsi="Arial" w:cs="Arial"/>
          <w:lang w:val="lt-LT" w:eastAsia="lt-LT"/>
        </w:rPr>
        <w:t>nustatyti</w:t>
      </w:r>
      <w:r w:rsidRPr="28FCB36F">
        <w:rPr>
          <w:rFonts w:ascii="Arial" w:hAnsi="Arial" w:cs="Arial"/>
          <w:lang w:val="lt-LT" w:eastAsia="lt-LT"/>
        </w:rPr>
        <w:t>, ką darbuotojai gali daryti su jiems duotais darbo telefonais</w:t>
      </w:r>
      <w:r w:rsidR="00ED36A8" w:rsidRPr="28FCB36F">
        <w:rPr>
          <w:rFonts w:ascii="Arial" w:hAnsi="Arial" w:cs="Arial"/>
          <w:lang w:val="lt-LT" w:eastAsia="lt-LT"/>
        </w:rPr>
        <w:t xml:space="preserve">, nes </w:t>
      </w:r>
      <w:r w:rsidR="00B407FC" w:rsidRPr="28FCB36F">
        <w:rPr>
          <w:rFonts w:ascii="Arial" w:hAnsi="Arial" w:cs="Arial"/>
          <w:lang w:val="lt-LT" w:eastAsia="lt-LT"/>
        </w:rPr>
        <w:t>pastariej</w:t>
      </w:r>
      <w:r w:rsidR="00ED36A8" w:rsidRPr="28FCB36F">
        <w:rPr>
          <w:rFonts w:ascii="Arial" w:hAnsi="Arial" w:cs="Arial"/>
          <w:lang w:val="lt-LT" w:eastAsia="lt-LT"/>
        </w:rPr>
        <w:t xml:space="preserve">i </w:t>
      </w:r>
      <w:r w:rsidR="00572EDE" w:rsidRPr="28FCB36F">
        <w:rPr>
          <w:rFonts w:ascii="Arial" w:hAnsi="Arial" w:cs="Arial"/>
          <w:lang w:val="lt-LT" w:eastAsia="lt-LT"/>
        </w:rPr>
        <w:t xml:space="preserve">paprastai </w:t>
      </w:r>
      <w:r w:rsidR="00ED36A8" w:rsidRPr="28FCB36F">
        <w:rPr>
          <w:rFonts w:ascii="Arial" w:hAnsi="Arial" w:cs="Arial"/>
          <w:lang w:val="lt-LT" w:eastAsia="lt-LT"/>
        </w:rPr>
        <w:t>yra įmonės nuosavybė</w:t>
      </w:r>
      <w:r w:rsidRPr="28FCB36F">
        <w:rPr>
          <w:rFonts w:ascii="Arial" w:hAnsi="Arial" w:cs="Arial"/>
          <w:lang w:val="lt-LT" w:eastAsia="lt-LT"/>
        </w:rPr>
        <w:t>. Pavyzdžiui, vienu metu</w:t>
      </w:r>
      <w:r w:rsidR="00512873" w:rsidRPr="28FCB36F">
        <w:rPr>
          <w:rFonts w:ascii="Arial" w:hAnsi="Arial" w:cs="Arial"/>
          <w:lang w:val="lt-LT" w:eastAsia="lt-LT"/>
        </w:rPr>
        <w:t xml:space="preserve"> buvo populiaru drausti darbuotojams naudoti „</w:t>
      </w:r>
      <w:proofErr w:type="spellStart"/>
      <w:r w:rsidR="00512873" w:rsidRPr="28FCB36F">
        <w:rPr>
          <w:rFonts w:ascii="Arial" w:hAnsi="Arial" w:cs="Arial"/>
          <w:lang w:val="lt-LT" w:eastAsia="lt-LT"/>
        </w:rPr>
        <w:t>TikTok</w:t>
      </w:r>
      <w:proofErr w:type="spellEnd"/>
      <w:r w:rsidR="00512873" w:rsidRPr="28FCB36F">
        <w:rPr>
          <w:rFonts w:ascii="Arial" w:hAnsi="Arial" w:cs="Arial"/>
          <w:lang w:val="lt-LT" w:eastAsia="lt-LT"/>
        </w:rPr>
        <w:t>“</w:t>
      </w:r>
      <w:r w:rsidR="00DF3309" w:rsidRPr="28FCB36F">
        <w:rPr>
          <w:rFonts w:ascii="Arial" w:hAnsi="Arial" w:cs="Arial"/>
          <w:lang w:val="lt-LT" w:eastAsia="lt-LT"/>
        </w:rPr>
        <w:t xml:space="preserve"> </w:t>
      </w:r>
      <w:r w:rsidR="00CC0112" w:rsidRPr="28FCB36F">
        <w:rPr>
          <w:rFonts w:ascii="Arial" w:hAnsi="Arial" w:cs="Arial"/>
          <w:lang w:val="lt-LT" w:eastAsia="lt-LT"/>
        </w:rPr>
        <w:t xml:space="preserve">programėlę </w:t>
      </w:r>
      <w:r w:rsidR="00DF3309" w:rsidRPr="28FCB36F">
        <w:rPr>
          <w:rFonts w:ascii="Arial" w:hAnsi="Arial" w:cs="Arial"/>
          <w:lang w:val="lt-LT" w:eastAsia="lt-LT"/>
        </w:rPr>
        <w:t>darbo telefonuose</w:t>
      </w:r>
      <w:r w:rsidR="00C76295" w:rsidRPr="28FCB36F">
        <w:rPr>
          <w:rFonts w:ascii="Arial" w:hAnsi="Arial" w:cs="Arial"/>
          <w:lang w:val="lt-LT" w:eastAsia="lt-LT"/>
        </w:rPr>
        <w:t>.</w:t>
      </w:r>
      <w:r w:rsidR="00572EDE" w:rsidRPr="28FCB36F">
        <w:rPr>
          <w:rFonts w:ascii="Arial" w:hAnsi="Arial" w:cs="Arial"/>
          <w:lang w:val="lt-LT" w:eastAsia="lt-LT"/>
        </w:rPr>
        <w:t xml:space="preserve"> Kai kuriose Vakarų šalyse, ypač viešajame sektoriuje, dalies kiniškų programėlių naudojimas yra griežtai draudžiam</w:t>
      </w:r>
      <w:r w:rsidR="4D35456F" w:rsidRPr="28FCB36F">
        <w:rPr>
          <w:rFonts w:ascii="Arial" w:hAnsi="Arial" w:cs="Arial"/>
          <w:lang w:val="lt-LT" w:eastAsia="lt-LT"/>
        </w:rPr>
        <w:t>a</w:t>
      </w:r>
      <w:r w:rsidR="00572EDE" w:rsidRPr="28FCB36F">
        <w:rPr>
          <w:rFonts w:ascii="Arial" w:hAnsi="Arial" w:cs="Arial"/>
          <w:lang w:val="lt-LT" w:eastAsia="lt-LT"/>
        </w:rPr>
        <w:t>s.</w:t>
      </w:r>
      <w:r w:rsidR="00C76295" w:rsidRPr="28FCB36F">
        <w:rPr>
          <w:rFonts w:ascii="Arial" w:hAnsi="Arial" w:cs="Arial"/>
          <w:lang w:val="lt-LT" w:eastAsia="lt-LT"/>
        </w:rPr>
        <w:t xml:space="preserve"> Jei </w:t>
      </w:r>
      <w:r w:rsidR="00572EDE" w:rsidRPr="28FCB36F">
        <w:rPr>
          <w:rFonts w:ascii="Arial" w:hAnsi="Arial" w:cs="Arial"/>
          <w:lang w:val="lt-LT" w:eastAsia="lt-LT"/>
        </w:rPr>
        <w:t xml:space="preserve">organizacija </w:t>
      </w:r>
      <w:r w:rsidR="00C76295" w:rsidRPr="28FCB36F">
        <w:rPr>
          <w:rFonts w:ascii="Arial" w:hAnsi="Arial" w:cs="Arial"/>
          <w:lang w:val="lt-LT" w:eastAsia="lt-LT"/>
        </w:rPr>
        <w:t>neaprašo taisyklių</w:t>
      </w:r>
      <w:r w:rsidR="00466F77" w:rsidRPr="28FCB36F">
        <w:rPr>
          <w:rFonts w:ascii="Arial" w:hAnsi="Arial" w:cs="Arial"/>
          <w:lang w:val="lt-LT" w:eastAsia="lt-LT"/>
        </w:rPr>
        <w:t xml:space="preserve"> ir neturi susitarimų su darbuotoju, rizikuojama, kad </w:t>
      </w:r>
      <w:r w:rsidR="00F931CD" w:rsidRPr="28FCB36F">
        <w:rPr>
          <w:rFonts w:ascii="Arial" w:hAnsi="Arial" w:cs="Arial"/>
          <w:lang w:val="lt-LT" w:eastAsia="lt-LT"/>
        </w:rPr>
        <w:t xml:space="preserve">netinkamai naudojamas </w:t>
      </w:r>
      <w:r w:rsidR="00466F77" w:rsidRPr="28FCB36F">
        <w:rPr>
          <w:rFonts w:ascii="Arial" w:hAnsi="Arial" w:cs="Arial"/>
          <w:lang w:val="lt-LT" w:eastAsia="lt-LT"/>
        </w:rPr>
        <w:t>darbo telefonas</w:t>
      </w:r>
      <w:r w:rsidR="00F618EC" w:rsidRPr="28FCB36F">
        <w:rPr>
          <w:rFonts w:ascii="Arial" w:hAnsi="Arial" w:cs="Arial"/>
          <w:lang w:val="lt-LT" w:eastAsia="lt-LT"/>
        </w:rPr>
        <w:t xml:space="preserve"> gali kelti </w:t>
      </w:r>
      <w:r w:rsidR="00AA7C4E" w:rsidRPr="28FCB36F">
        <w:rPr>
          <w:rFonts w:ascii="Arial" w:hAnsi="Arial" w:cs="Arial"/>
          <w:lang w:val="lt-LT" w:eastAsia="lt-LT"/>
        </w:rPr>
        <w:t>pavojų</w:t>
      </w:r>
      <w:r w:rsidR="00F618EC" w:rsidRPr="28FCB36F">
        <w:rPr>
          <w:rFonts w:ascii="Arial" w:hAnsi="Arial" w:cs="Arial"/>
          <w:lang w:val="lt-LT" w:eastAsia="lt-LT"/>
        </w:rPr>
        <w:t xml:space="preserve"> verslo duomenų saugumui</w:t>
      </w:r>
      <w:r w:rsidR="00AA7C4E" w:rsidRPr="28FCB36F">
        <w:rPr>
          <w:rFonts w:ascii="Arial" w:hAnsi="Arial" w:cs="Arial"/>
          <w:lang w:val="lt-LT" w:eastAsia="lt-LT"/>
        </w:rPr>
        <w:t>, taip pat</w:t>
      </w:r>
      <w:r w:rsidR="00442044" w:rsidRPr="28FCB36F">
        <w:rPr>
          <w:rFonts w:ascii="Arial" w:hAnsi="Arial" w:cs="Arial"/>
          <w:lang w:val="lt-LT" w:eastAsia="lt-LT"/>
        </w:rPr>
        <w:t xml:space="preserve"> </w:t>
      </w:r>
      <w:r w:rsidR="004B38EA" w:rsidRPr="28FCB36F">
        <w:rPr>
          <w:rFonts w:ascii="Arial" w:hAnsi="Arial" w:cs="Arial"/>
          <w:lang w:val="lt-LT" w:eastAsia="lt-LT"/>
        </w:rPr>
        <w:t xml:space="preserve">išpūsti </w:t>
      </w:r>
      <w:r w:rsidR="006F2956" w:rsidRPr="28FCB36F">
        <w:rPr>
          <w:rFonts w:ascii="Arial" w:hAnsi="Arial" w:cs="Arial"/>
          <w:lang w:val="lt-LT" w:eastAsia="lt-LT"/>
        </w:rPr>
        <w:t>kaštus už ryšio paslaugas</w:t>
      </w:r>
      <w:r w:rsidR="00B17FF7" w:rsidRPr="28FCB36F">
        <w:rPr>
          <w:rFonts w:ascii="Arial" w:hAnsi="Arial" w:cs="Arial"/>
          <w:lang w:val="lt-LT" w:eastAsia="lt-LT"/>
        </w:rPr>
        <w:t>“, – vardi</w:t>
      </w:r>
      <w:r w:rsidR="00572EDE" w:rsidRPr="28FCB36F">
        <w:rPr>
          <w:rFonts w:ascii="Arial" w:hAnsi="Arial" w:cs="Arial"/>
          <w:lang w:val="lt-LT" w:eastAsia="lt-LT"/>
        </w:rPr>
        <w:t>j</w:t>
      </w:r>
      <w:r w:rsidR="00B17FF7" w:rsidRPr="28FCB36F">
        <w:rPr>
          <w:rFonts w:ascii="Arial" w:hAnsi="Arial" w:cs="Arial"/>
          <w:lang w:val="lt-LT" w:eastAsia="lt-LT"/>
        </w:rPr>
        <w:t>a E. Staniulionė.</w:t>
      </w:r>
    </w:p>
    <w:p w14:paraId="7575172B" w14:textId="6FF42342" w:rsidR="00572EDE" w:rsidRPr="00F346A4" w:rsidRDefault="4FFB74DB" w:rsidP="00CB49CC">
      <w:pPr>
        <w:jc w:val="both"/>
        <w:rPr>
          <w:rFonts w:ascii="Arial" w:hAnsi="Arial" w:cs="Arial"/>
          <w:lang w:val="lt-LT" w:eastAsia="lt-LT"/>
        </w:rPr>
      </w:pPr>
      <w:r w:rsidRPr="28FCB36F">
        <w:rPr>
          <w:rFonts w:ascii="Arial" w:hAnsi="Arial" w:cs="Arial"/>
          <w:lang w:val="lt-LT" w:eastAsia="lt-LT"/>
        </w:rPr>
        <w:t>Tarp tokių papildomų paslaugų</w:t>
      </w:r>
      <w:r w:rsidR="00572EDE" w:rsidRPr="28FCB36F">
        <w:rPr>
          <w:rFonts w:ascii="Arial" w:hAnsi="Arial" w:cs="Arial"/>
          <w:lang w:val="lt-LT" w:eastAsia="lt-LT"/>
        </w:rPr>
        <w:t xml:space="preserve"> – automobilio </w:t>
      </w:r>
      <w:r w:rsidR="13DF91A0" w:rsidRPr="28FCB36F">
        <w:rPr>
          <w:rFonts w:ascii="Arial" w:hAnsi="Arial" w:cs="Arial"/>
          <w:lang w:val="lt-LT" w:eastAsia="lt-LT"/>
        </w:rPr>
        <w:t>parkavimo mokestis</w:t>
      </w:r>
      <w:r w:rsidR="00572EDE" w:rsidRPr="28FCB36F">
        <w:rPr>
          <w:rFonts w:ascii="Arial" w:hAnsi="Arial" w:cs="Arial"/>
          <w:lang w:val="lt-LT" w:eastAsia="lt-LT"/>
        </w:rPr>
        <w:t xml:space="preserve">, kuris gali gerokai padidinti sąskaitą, taip pat visi atsiskaitymai per mobiliojo ryšio tiekėją. Būna, kad žmonės telefonu </w:t>
      </w:r>
      <w:r w:rsidR="00057AE5" w:rsidRPr="28FCB36F">
        <w:rPr>
          <w:rFonts w:ascii="Arial" w:hAnsi="Arial" w:cs="Arial"/>
          <w:lang w:val="lt-LT" w:eastAsia="lt-LT"/>
        </w:rPr>
        <w:t xml:space="preserve">perka įvairias programėles bei </w:t>
      </w:r>
      <w:r w:rsidR="00191C45" w:rsidRPr="28FCB36F">
        <w:rPr>
          <w:rFonts w:ascii="Arial" w:hAnsi="Arial" w:cs="Arial"/>
          <w:lang w:val="lt-LT" w:eastAsia="lt-LT"/>
        </w:rPr>
        <w:t>paslaugas</w:t>
      </w:r>
      <w:r w:rsidR="00057AE5" w:rsidRPr="28FCB36F">
        <w:rPr>
          <w:rFonts w:ascii="Arial" w:hAnsi="Arial" w:cs="Arial"/>
          <w:lang w:val="lt-LT" w:eastAsia="lt-LT"/>
        </w:rPr>
        <w:t xml:space="preserve">, kurių sąskaitos vėliau atkeliauja kartu su bendra ryšio paslaugų sąskaita. </w:t>
      </w:r>
    </w:p>
    <w:p w14:paraId="745DBAF4" w14:textId="49434426" w:rsidR="00B17FF7" w:rsidRPr="00BB7CDE" w:rsidRDefault="00BB7CDE" w:rsidP="00CB49CC">
      <w:pPr>
        <w:jc w:val="both"/>
        <w:rPr>
          <w:rFonts w:ascii="Arial" w:hAnsi="Arial" w:cs="Arial"/>
          <w:b/>
          <w:bCs/>
          <w:lang w:val="lt-LT" w:eastAsia="lt-LT"/>
        </w:rPr>
      </w:pPr>
      <w:r w:rsidRPr="00BB7CDE">
        <w:rPr>
          <w:rFonts w:ascii="Arial" w:hAnsi="Arial" w:cs="Arial"/>
          <w:b/>
          <w:bCs/>
          <w:lang w:val="lt-LT" w:eastAsia="lt-LT"/>
        </w:rPr>
        <w:t>Apriboti gali</w:t>
      </w:r>
      <w:r w:rsidR="004505F3">
        <w:rPr>
          <w:rFonts w:ascii="Arial" w:hAnsi="Arial" w:cs="Arial"/>
          <w:b/>
          <w:bCs/>
          <w:lang w:val="lt-LT" w:eastAsia="lt-LT"/>
        </w:rPr>
        <w:t xml:space="preserve"> padėti</w:t>
      </w:r>
      <w:r w:rsidRPr="00BB7CDE">
        <w:rPr>
          <w:rFonts w:ascii="Arial" w:hAnsi="Arial" w:cs="Arial"/>
          <w:b/>
          <w:bCs/>
          <w:lang w:val="lt-LT" w:eastAsia="lt-LT"/>
        </w:rPr>
        <w:t xml:space="preserve"> ir technologij</w:t>
      </w:r>
      <w:r w:rsidR="004505F3">
        <w:rPr>
          <w:rFonts w:ascii="Arial" w:hAnsi="Arial" w:cs="Arial"/>
          <w:b/>
          <w:bCs/>
          <w:lang w:val="lt-LT" w:eastAsia="lt-LT"/>
        </w:rPr>
        <w:t>os</w:t>
      </w:r>
    </w:p>
    <w:p w14:paraId="5FE7A714" w14:textId="45F978AB" w:rsidR="00BB7CDE" w:rsidRDefault="006F2956" w:rsidP="00CB49CC">
      <w:pPr>
        <w:jc w:val="both"/>
        <w:rPr>
          <w:rFonts w:ascii="Arial" w:hAnsi="Arial" w:cs="Arial"/>
          <w:lang w:val="lt-LT" w:eastAsia="lt-LT"/>
        </w:rPr>
      </w:pPr>
      <w:r w:rsidRPr="28FCB36F">
        <w:rPr>
          <w:rFonts w:ascii="Arial" w:hAnsi="Arial" w:cs="Arial"/>
          <w:lang w:val="lt-LT" w:eastAsia="lt-LT"/>
        </w:rPr>
        <w:t xml:space="preserve">Personalo </w:t>
      </w:r>
      <w:r w:rsidR="00717B35" w:rsidRPr="28FCB36F">
        <w:rPr>
          <w:rFonts w:ascii="Arial" w:hAnsi="Arial" w:cs="Arial"/>
          <w:lang w:val="lt-LT" w:eastAsia="lt-LT"/>
        </w:rPr>
        <w:t xml:space="preserve">ekspertės </w:t>
      </w:r>
      <w:r w:rsidRPr="28FCB36F">
        <w:rPr>
          <w:rFonts w:ascii="Arial" w:hAnsi="Arial" w:cs="Arial"/>
          <w:lang w:val="lt-LT" w:eastAsia="lt-LT"/>
        </w:rPr>
        <w:t>teigimu,</w:t>
      </w:r>
      <w:r w:rsidR="00551BF1" w:rsidRPr="28FCB36F">
        <w:rPr>
          <w:rFonts w:ascii="Arial" w:hAnsi="Arial" w:cs="Arial"/>
          <w:lang w:val="lt-LT" w:eastAsia="lt-LT"/>
        </w:rPr>
        <w:t xml:space="preserve"> be vidaus tvarkos taisyklių darbdaviai gali pasitelkti ir technologinius sprendimus, kuri</w:t>
      </w:r>
      <w:r w:rsidR="00CC0112" w:rsidRPr="28FCB36F">
        <w:rPr>
          <w:rFonts w:ascii="Arial" w:hAnsi="Arial" w:cs="Arial"/>
          <w:lang w:val="lt-LT" w:eastAsia="lt-LT"/>
        </w:rPr>
        <w:t>e apribotų</w:t>
      </w:r>
      <w:r w:rsidR="00B31CD3" w:rsidRPr="28FCB36F">
        <w:rPr>
          <w:rFonts w:ascii="Arial" w:hAnsi="Arial" w:cs="Arial"/>
          <w:lang w:val="lt-LT" w:eastAsia="lt-LT"/>
        </w:rPr>
        <w:t xml:space="preserve"> neleistin</w:t>
      </w:r>
      <w:r w:rsidR="00CC0112" w:rsidRPr="28FCB36F">
        <w:rPr>
          <w:rFonts w:ascii="Arial" w:hAnsi="Arial" w:cs="Arial"/>
          <w:lang w:val="lt-LT" w:eastAsia="lt-LT"/>
        </w:rPr>
        <w:t>us</w:t>
      </w:r>
      <w:r w:rsidR="00B31CD3" w:rsidRPr="28FCB36F">
        <w:rPr>
          <w:rFonts w:ascii="Arial" w:hAnsi="Arial" w:cs="Arial"/>
          <w:lang w:val="lt-LT" w:eastAsia="lt-LT"/>
        </w:rPr>
        <w:t xml:space="preserve"> veiksm</w:t>
      </w:r>
      <w:r w:rsidR="00CC0112" w:rsidRPr="28FCB36F">
        <w:rPr>
          <w:rFonts w:ascii="Arial" w:hAnsi="Arial" w:cs="Arial"/>
          <w:lang w:val="lt-LT" w:eastAsia="lt-LT"/>
        </w:rPr>
        <w:t>us</w:t>
      </w:r>
      <w:r w:rsidR="00B31CD3" w:rsidRPr="28FCB36F">
        <w:rPr>
          <w:rFonts w:ascii="Arial" w:hAnsi="Arial" w:cs="Arial"/>
          <w:lang w:val="lt-LT" w:eastAsia="lt-LT"/>
        </w:rPr>
        <w:t xml:space="preserve"> su darb</w:t>
      </w:r>
      <w:r w:rsidR="00314C31" w:rsidRPr="28FCB36F">
        <w:rPr>
          <w:rFonts w:ascii="Arial" w:hAnsi="Arial" w:cs="Arial"/>
          <w:lang w:val="lt-LT" w:eastAsia="lt-LT"/>
        </w:rPr>
        <w:t>ui skirtais įrenginiais</w:t>
      </w:r>
      <w:r w:rsidR="00B31CD3" w:rsidRPr="28FCB36F">
        <w:rPr>
          <w:rFonts w:ascii="Arial" w:hAnsi="Arial" w:cs="Arial"/>
          <w:lang w:val="lt-LT" w:eastAsia="lt-LT"/>
        </w:rPr>
        <w:t>.</w:t>
      </w:r>
    </w:p>
    <w:p w14:paraId="6E552C0E" w14:textId="3815E805" w:rsidR="00B31CD3" w:rsidRDefault="00B31CD3" w:rsidP="00CB49CC">
      <w:pPr>
        <w:jc w:val="both"/>
        <w:rPr>
          <w:rFonts w:ascii="Arial" w:hAnsi="Arial" w:cs="Arial"/>
          <w:lang w:val="lt-LT" w:eastAsia="lt-LT"/>
        </w:rPr>
      </w:pPr>
      <w:r w:rsidRPr="28FCB36F">
        <w:rPr>
          <w:rFonts w:ascii="Arial" w:hAnsi="Arial" w:cs="Arial"/>
          <w:lang w:val="lt-LT" w:eastAsia="lt-LT"/>
        </w:rPr>
        <w:t>„</w:t>
      </w:r>
      <w:r w:rsidR="0064079C" w:rsidRPr="28FCB36F">
        <w:rPr>
          <w:rFonts w:ascii="Arial" w:hAnsi="Arial" w:cs="Arial"/>
          <w:lang w:val="lt-LT" w:eastAsia="lt-LT"/>
        </w:rPr>
        <w:t xml:space="preserve">Telefone galima sukurti dvi </w:t>
      </w:r>
      <w:r w:rsidR="0038156F" w:rsidRPr="28FCB36F">
        <w:rPr>
          <w:rFonts w:ascii="Arial" w:hAnsi="Arial" w:cs="Arial"/>
          <w:lang w:val="lt-LT" w:eastAsia="lt-LT"/>
        </w:rPr>
        <w:t>skirtingas aplinkas – darbo ir asmeninę</w:t>
      </w:r>
      <w:r w:rsidR="00CC0112" w:rsidRPr="28FCB36F">
        <w:rPr>
          <w:rFonts w:ascii="Arial" w:hAnsi="Arial" w:cs="Arial"/>
          <w:lang w:val="lt-LT" w:eastAsia="lt-LT"/>
        </w:rPr>
        <w:t>. Galima</w:t>
      </w:r>
      <w:r w:rsidR="007F1553" w:rsidRPr="28FCB36F">
        <w:rPr>
          <w:rFonts w:ascii="Arial" w:hAnsi="Arial" w:cs="Arial"/>
          <w:lang w:val="lt-LT" w:eastAsia="lt-LT"/>
        </w:rPr>
        <w:t xml:space="preserve"> nustatyti</w:t>
      </w:r>
      <w:r w:rsidR="00BC13B7" w:rsidRPr="28FCB36F">
        <w:rPr>
          <w:rFonts w:ascii="Arial" w:hAnsi="Arial" w:cs="Arial"/>
          <w:lang w:val="lt-LT" w:eastAsia="lt-LT"/>
        </w:rPr>
        <w:t>, kokias programėles galima diegti</w:t>
      </w:r>
      <w:r w:rsidR="00352816" w:rsidRPr="28FCB36F">
        <w:rPr>
          <w:rFonts w:ascii="Arial" w:hAnsi="Arial" w:cs="Arial"/>
          <w:lang w:val="lt-LT" w:eastAsia="lt-LT"/>
        </w:rPr>
        <w:t>, kaip galima elgtis su įvairiais dokumentais, pavyzdžiui, leidžiama tik peržiūrėti, bet negalima daryti ekrano kopijų ir panašiai</w:t>
      </w:r>
      <w:r w:rsidR="00321893" w:rsidRPr="28FCB36F">
        <w:rPr>
          <w:rFonts w:ascii="Arial" w:hAnsi="Arial" w:cs="Arial"/>
          <w:lang w:val="lt-LT" w:eastAsia="lt-LT"/>
        </w:rPr>
        <w:t>. Tokiu būdu darbdavys valdo</w:t>
      </w:r>
      <w:r w:rsidR="00074639" w:rsidRPr="28FCB36F">
        <w:rPr>
          <w:rFonts w:ascii="Arial" w:hAnsi="Arial" w:cs="Arial"/>
          <w:lang w:val="lt-LT" w:eastAsia="lt-LT"/>
        </w:rPr>
        <w:t xml:space="preserve"> duomenų nutekėjimo rizikas</w:t>
      </w:r>
      <w:r w:rsidR="00F302BB" w:rsidRPr="28FCB36F">
        <w:rPr>
          <w:rFonts w:ascii="Arial" w:hAnsi="Arial" w:cs="Arial"/>
          <w:lang w:val="lt-LT" w:eastAsia="lt-LT"/>
        </w:rPr>
        <w:t xml:space="preserve">“, – sako </w:t>
      </w:r>
      <w:r w:rsidR="00146EAF" w:rsidRPr="28FCB36F">
        <w:rPr>
          <w:rFonts w:ascii="Arial" w:hAnsi="Arial" w:cs="Arial"/>
          <w:lang w:val="lt-LT" w:eastAsia="lt-LT"/>
        </w:rPr>
        <w:t xml:space="preserve">E. Staniulionė bei priduria, kad ir ryšio tiekėjas </w:t>
      </w:r>
      <w:r w:rsidR="00A90705" w:rsidRPr="28FCB36F">
        <w:rPr>
          <w:rFonts w:ascii="Arial" w:hAnsi="Arial" w:cs="Arial"/>
          <w:lang w:val="lt-LT" w:eastAsia="lt-LT"/>
        </w:rPr>
        <w:t xml:space="preserve">kliento pageidavimu </w:t>
      </w:r>
      <w:r w:rsidR="00146EAF" w:rsidRPr="28FCB36F">
        <w:rPr>
          <w:rFonts w:ascii="Arial" w:hAnsi="Arial" w:cs="Arial"/>
          <w:lang w:val="lt-LT" w:eastAsia="lt-LT"/>
        </w:rPr>
        <w:t xml:space="preserve">gali nustatyti tam tikrus </w:t>
      </w:r>
      <w:r w:rsidR="00A90705" w:rsidRPr="28FCB36F">
        <w:rPr>
          <w:rFonts w:ascii="Arial" w:hAnsi="Arial" w:cs="Arial"/>
          <w:lang w:val="lt-LT" w:eastAsia="lt-LT"/>
        </w:rPr>
        <w:t xml:space="preserve">papildomų paslaugų </w:t>
      </w:r>
      <w:r w:rsidR="763711D2" w:rsidRPr="28FCB36F">
        <w:rPr>
          <w:rFonts w:ascii="Arial" w:hAnsi="Arial" w:cs="Arial"/>
          <w:lang w:val="lt-LT" w:eastAsia="lt-LT"/>
        </w:rPr>
        <w:t>įsigijimo</w:t>
      </w:r>
      <w:r w:rsidR="00A90705" w:rsidRPr="28FCB36F">
        <w:rPr>
          <w:rFonts w:ascii="Arial" w:hAnsi="Arial" w:cs="Arial"/>
          <w:lang w:val="lt-LT" w:eastAsia="lt-LT"/>
        </w:rPr>
        <w:t xml:space="preserve"> </w:t>
      </w:r>
      <w:r w:rsidR="00146EAF" w:rsidRPr="28FCB36F">
        <w:rPr>
          <w:rFonts w:ascii="Arial" w:hAnsi="Arial" w:cs="Arial"/>
          <w:lang w:val="lt-LT" w:eastAsia="lt-LT"/>
        </w:rPr>
        <w:t>ribojimus</w:t>
      </w:r>
      <w:r w:rsidR="00F302BB" w:rsidRPr="28FCB36F">
        <w:rPr>
          <w:rFonts w:ascii="Arial" w:hAnsi="Arial" w:cs="Arial"/>
          <w:lang w:val="lt-LT" w:eastAsia="lt-LT"/>
        </w:rPr>
        <w:t>.</w:t>
      </w:r>
    </w:p>
    <w:p w14:paraId="2683F2DC" w14:textId="6EA583D5" w:rsidR="00F302BB" w:rsidRDefault="00F302BB" w:rsidP="00CB49CC">
      <w:pPr>
        <w:jc w:val="both"/>
        <w:rPr>
          <w:rFonts w:ascii="Arial" w:hAnsi="Arial" w:cs="Arial"/>
          <w:lang w:val="lt-LT" w:eastAsia="lt-LT"/>
        </w:rPr>
      </w:pPr>
      <w:r w:rsidRPr="28FCB36F">
        <w:rPr>
          <w:rFonts w:ascii="Arial" w:hAnsi="Arial" w:cs="Arial"/>
          <w:lang w:val="lt-LT" w:eastAsia="lt-LT"/>
        </w:rPr>
        <w:lastRenderedPageBreak/>
        <w:t>Skambučiai</w:t>
      </w:r>
      <w:r w:rsidR="00283513" w:rsidRPr="28FCB36F">
        <w:rPr>
          <w:rFonts w:ascii="Arial" w:hAnsi="Arial" w:cs="Arial"/>
          <w:lang w:val="lt-LT" w:eastAsia="lt-LT"/>
        </w:rPr>
        <w:t xml:space="preserve"> mamai ar giminaičiams užsienyje darbo telefonu</w:t>
      </w:r>
      <w:r w:rsidR="001658D7" w:rsidRPr="28FCB36F">
        <w:rPr>
          <w:rFonts w:ascii="Arial" w:hAnsi="Arial" w:cs="Arial"/>
          <w:lang w:val="lt-LT" w:eastAsia="lt-LT"/>
        </w:rPr>
        <w:t xml:space="preserve"> </w:t>
      </w:r>
      <w:r w:rsidR="00A90705" w:rsidRPr="28FCB36F">
        <w:rPr>
          <w:rFonts w:ascii="Arial" w:hAnsi="Arial" w:cs="Arial"/>
          <w:lang w:val="lt-LT" w:eastAsia="lt-LT"/>
        </w:rPr>
        <w:t>nėra didelė problema tol</w:t>
      </w:r>
      <w:r w:rsidR="001658D7" w:rsidRPr="28FCB36F">
        <w:rPr>
          <w:rFonts w:ascii="Arial" w:hAnsi="Arial" w:cs="Arial"/>
          <w:lang w:val="lt-LT" w:eastAsia="lt-LT"/>
        </w:rPr>
        <w:t>, kol</w:t>
      </w:r>
      <w:r w:rsidR="00375A6E" w:rsidRPr="28FCB36F">
        <w:rPr>
          <w:rFonts w:ascii="Arial" w:hAnsi="Arial" w:cs="Arial"/>
          <w:lang w:val="lt-LT" w:eastAsia="lt-LT"/>
        </w:rPr>
        <w:t xml:space="preserve"> neišpučia sąskaitų už ryšio paslaugas.</w:t>
      </w:r>
    </w:p>
    <w:p w14:paraId="4FE7CAAC" w14:textId="525AD387" w:rsidR="00375A6E" w:rsidRDefault="00375A6E" w:rsidP="00CB49CC">
      <w:pPr>
        <w:jc w:val="both"/>
        <w:rPr>
          <w:rFonts w:ascii="Arial" w:hAnsi="Arial" w:cs="Arial"/>
          <w:lang w:val="lt-LT" w:eastAsia="lt-LT"/>
        </w:rPr>
      </w:pPr>
      <w:r w:rsidRPr="65AD447A">
        <w:rPr>
          <w:rFonts w:ascii="Arial" w:hAnsi="Arial" w:cs="Arial"/>
          <w:lang w:val="lt-LT" w:eastAsia="lt-LT"/>
        </w:rPr>
        <w:t>„</w:t>
      </w:r>
      <w:r w:rsidR="00F64B16" w:rsidRPr="65AD447A">
        <w:rPr>
          <w:rFonts w:ascii="Arial" w:hAnsi="Arial" w:cs="Arial"/>
          <w:lang w:val="lt-LT" w:eastAsia="lt-LT"/>
        </w:rPr>
        <w:t>Jei darbo telefoną naudojate skambinti ne tik darbo reikalais</w:t>
      </w:r>
      <w:r w:rsidR="003152DC" w:rsidRPr="65AD447A">
        <w:rPr>
          <w:rFonts w:ascii="Arial" w:hAnsi="Arial" w:cs="Arial"/>
          <w:lang w:val="lt-LT" w:eastAsia="lt-LT"/>
        </w:rPr>
        <w:t>, verta atsiminti, kad darbdavys gali bet kada p</w:t>
      </w:r>
      <w:r w:rsidR="7C2A403F" w:rsidRPr="65AD447A">
        <w:rPr>
          <w:rFonts w:ascii="Arial" w:hAnsi="Arial" w:cs="Arial"/>
          <w:lang w:val="lt-LT" w:eastAsia="lt-LT"/>
        </w:rPr>
        <w:t xml:space="preserve">eržiūrėti </w:t>
      </w:r>
      <w:r w:rsidR="003152DC" w:rsidRPr="65AD447A">
        <w:rPr>
          <w:rFonts w:ascii="Arial" w:hAnsi="Arial" w:cs="Arial"/>
          <w:lang w:val="lt-LT" w:eastAsia="lt-LT"/>
        </w:rPr>
        <w:t>s</w:t>
      </w:r>
      <w:r w:rsidR="7B55733C" w:rsidRPr="65AD447A">
        <w:rPr>
          <w:rFonts w:ascii="Arial" w:hAnsi="Arial" w:cs="Arial"/>
          <w:lang w:val="lt-LT" w:eastAsia="lt-LT"/>
        </w:rPr>
        <w:t>ąskait</w:t>
      </w:r>
      <w:r w:rsidR="33CFF205" w:rsidRPr="65AD447A">
        <w:rPr>
          <w:rFonts w:ascii="Arial" w:hAnsi="Arial" w:cs="Arial"/>
          <w:lang w:val="lt-LT" w:eastAsia="lt-LT"/>
        </w:rPr>
        <w:t>ą</w:t>
      </w:r>
      <w:r w:rsidR="003152DC" w:rsidRPr="65AD447A">
        <w:rPr>
          <w:rFonts w:ascii="Arial" w:hAnsi="Arial" w:cs="Arial"/>
          <w:lang w:val="lt-LT" w:eastAsia="lt-LT"/>
        </w:rPr>
        <w:t>.</w:t>
      </w:r>
      <w:r w:rsidR="00F32108" w:rsidRPr="65AD447A">
        <w:rPr>
          <w:rFonts w:ascii="Arial" w:hAnsi="Arial" w:cs="Arial"/>
          <w:lang w:val="lt-LT" w:eastAsia="lt-LT"/>
        </w:rPr>
        <w:t xml:space="preserve"> </w:t>
      </w:r>
      <w:r w:rsidR="00A94574" w:rsidRPr="65AD447A">
        <w:rPr>
          <w:rFonts w:ascii="Arial" w:hAnsi="Arial" w:cs="Arial"/>
          <w:lang w:val="lt-LT" w:eastAsia="lt-LT"/>
        </w:rPr>
        <w:t>Ilgi, dažnai pasikartojantys s</w:t>
      </w:r>
      <w:r w:rsidR="00F32108" w:rsidRPr="65AD447A">
        <w:rPr>
          <w:rFonts w:ascii="Arial" w:hAnsi="Arial" w:cs="Arial"/>
          <w:lang w:val="lt-LT" w:eastAsia="lt-LT"/>
        </w:rPr>
        <w:t xml:space="preserve">kambučiai į </w:t>
      </w:r>
      <w:r w:rsidR="00A90705" w:rsidRPr="65AD447A">
        <w:rPr>
          <w:rFonts w:ascii="Arial" w:hAnsi="Arial" w:cs="Arial"/>
          <w:lang w:val="lt-LT" w:eastAsia="lt-LT"/>
        </w:rPr>
        <w:t xml:space="preserve">tolimas šalis, ypač už Europos </w:t>
      </w:r>
      <w:r w:rsidR="09F2B943" w:rsidRPr="65AD447A">
        <w:rPr>
          <w:rFonts w:ascii="Arial" w:hAnsi="Arial" w:cs="Arial"/>
          <w:lang w:val="lt-LT" w:eastAsia="lt-LT"/>
        </w:rPr>
        <w:t>S</w:t>
      </w:r>
      <w:r w:rsidR="00A90705" w:rsidRPr="65AD447A">
        <w:rPr>
          <w:rFonts w:ascii="Arial" w:hAnsi="Arial" w:cs="Arial"/>
          <w:lang w:val="lt-LT" w:eastAsia="lt-LT"/>
        </w:rPr>
        <w:t xml:space="preserve">ąjungos ribų, </w:t>
      </w:r>
      <w:r w:rsidR="00A94574" w:rsidRPr="65AD447A">
        <w:rPr>
          <w:rFonts w:ascii="Arial" w:hAnsi="Arial" w:cs="Arial"/>
          <w:lang w:val="lt-LT" w:eastAsia="lt-LT"/>
        </w:rPr>
        <w:t>ga</w:t>
      </w:r>
      <w:r w:rsidR="364B576D" w:rsidRPr="65AD447A">
        <w:rPr>
          <w:rFonts w:ascii="Arial" w:hAnsi="Arial" w:cs="Arial"/>
          <w:lang w:val="lt-LT" w:eastAsia="lt-LT"/>
        </w:rPr>
        <w:t>l</w:t>
      </w:r>
      <w:r w:rsidR="00A94574" w:rsidRPr="65AD447A">
        <w:rPr>
          <w:rFonts w:ascii="Arial" w:hAnsi="Arial" w:cs="Arial"/>
          <w:lang w:val="lt-LT" w:eastAsia="lt-LT"/>
        </w:rPr>
        <w:t>i kelti klausimų</w:t>
      </w:r>
      <w:r w:rsidR="007A1FA8" w:rsidRPr="65AD447A">
        <w:rPr>
          <w:rFonts w:ascii="Arial" w:hAnsi="Arial" w:cs="Arial"/>
          <w:lang w:val="lt-LT" w:eastAsia="lt-LT"/>
        </w:rPr>
        <w:t xml:space="preserve"> ne tik dėl kaštų, bet ir produktyvumo</w:t>
      </w:r>
      <w:r w:rsidR="00A90705" w:rsidRPr="65AD447A">
        <w:rPr>
          <w:rFonts w:ascii="Arial" w:hAnsi="Arial" w:cs="Arial"/>
          <w:lang w:val="lt-LT" w:eastAsia="lt-LT"/>
        </w:rPr>
        <w:t>.</w:t>
      </w:r>
      <w:r w:rsidR="00581E07" w:rsidRPr="65AD447A">
        <w:rPr>
          <w:rFonts w:ascii="Arial" w:hAnsi="Arial" w:cs="Arial"/>
          <w:lang w:val="lt-LT" w:eastAsia="lt-LT"/>
        </w:rPr>
        <w:t xml:space="preserve"> </w:t>
      </w:r>
      <w:r w:rsidR="00A90705" w:rsidRPr="65AD447A">
        <w:rPr>
          <w:rFonts w:ascii="Arial" w:hAnsi="Arial" w:cs="Arial"/>
          <w:lang w:val="lt-LT" w:eastAsia="lt-LT"/>
        </w:rPr>
        <w:t xml:space="preserve">Ypač, jei </w:t>
      </w:r>
      <w:r w:rsidR="00025F62" w:rsidRPr="65AD447A">
        <w:rPr>
          <w:rFonts w:ascii="Arial" w:hAnsi="Arial" w:cs="Arial"/>
          <w:lang w:val="lt-LT" w:eastAsia="lt-LT"/>
        </w:rPr>
        <w:t>jūsų darbo pobūdis</w:t>
      </w:r>
      <w:r w:rsidR="00033430" w:rsidRPr="65AD447A">
        <w:rPr>
          <w:rFonts w:ascii="Arial" w:hAnsi="Arial" w:cs="Arial"/>
          <w:lang w:val="lt-LT" w:eastAsia="lt-LT"/>
        </w:rPr>
        <w:t xml:space="preserve"> neturi nieko bendro su aktyviu bendravimu</w:t>
      </w:r>
      <w:r w:rsidR="00501E0E" w:rsidRPr="65AD447A">
        <w:rPr>
          <w:rFonts w:ascii="Arial" w:hAnsi="Arial" w:cs="Arial"/>
          <w:lang w:val="lt-LT" w:eastAsia="lt-LT"/>
        </w:rPr>
        <w:t xml:space="preserve"> užsienyje“, – </w:t>
      </w:r>
      <w:r w:rsidR="00A90705" w:rsidRPr="65AD447A">
        <w:rPr>
          <w:rFonts w:ascii="Arial" w:hAnsi="Arial" w:cs="Arial"/>
          <w:lang w:val="lt-LT" w:eastAsia="lt-LT"/>
        </w:rPr>
        <w:t xml:space="preserve">šypteli </w:t>
      </w:r>
      <w:r w:rsidR="00501E0E" w:rsidRPr="65AD447A">
        <w:rPr>
          <w:rFonts w:ascii="Arial" w:hAnsi="Arial" w:cs="Arial"/>
          <w:lang w:val="lt-LT" w:eastAsia="lt-LT"/>
        </w:rPr>
        <w:t>E. Staniulionė.</w:t>
      </w:r>
    </w:p>
    <w:p w14:paraId="69DFE02E" w14:textId="0E0D8337" w:rsidR="00135CBC" w:rsidRPr="00E051B2" w:rsidRDefault="00E051B2" w:rsidP="00CB49CC">
      <w:pPr>
        <w:jc w:val="both"/>
        <w:rPr>
          <w:rFonts w:ascii="Arial" w:hAnsi="Arial" w:cs="Arial"/>
          <w:b/>
          <w:bCs/>
          <w:lang w:val="lt-LT" w:eastAsia="lt-LT"/>
        </w:rPr>
      </w:pPr>
      <w:r w:rsidRPr="00E051B2">
        <w:rPr>
          <w:rFonts w:ascii="Arial" w:hAnsi="Arial" w:cs="Arial"/>
          <w:b/>
          <w:bCs/>
          <w:lang w:val="lt-LT" w:eastAsia="lt-LT"/>
        </w:rPr>
        <w:t>Parama – asmenine iniciatyva</w:t>
      </w:r>
    </w:p>
    <w:p w14:paraId="585324F9" w14:textId="1F2E3A3B" w:rsidR="00501E0E" w:rsidRDefault="00190821" w:rsidP="00CB49CC">
      <w:pPr>
        <w:jc w:val="both"/>
        <w:rPr>
          <w:rFonts w:ascii="Arial" w:hAnsi="Arial" w:cs="Arial"/>
          <w:lang w:val="lt-LT" w:eastAsia="lt-LT"/>
        </w:rPr>
      </w:pPr>
      <w:r w:rsidRPr="28FCB36F">
        <w:rPr>
          <w:rFonts w:ascii="Arial" w:hAnsi="Arial" w:cs="Arial"/>
          <w:lang w:val="lt-LT" w:eastAsia="lt-LT"/>
        </w:rPr>
        <w:t xml:space="preserve">Į </w:t>
      </w:r>
      <w:r w:rsidR="0656C996" w:rsidRPr="28FCB36F">
        <w:rPr>
          <w:rFonts w:ascii="Arial" w:hAnsi="Arial" w:cs="Arial"/>
          <w:lang w:val="lt-LT" w:eastAsia="lt-LT"/>
        </w:rPr>
        <w:t>organizacijos</w:t>
      </w:r>
      <w:r w:rsidR="000C55C1" w:rsidRPr="28FCB36F">
        <w:rPr>
          <w:rFonts w:ascii="Arial" w:hAnsi="Arial" w:cs="Arial"/>
          <w:lang w:val="lt-LT" w:eastAsia="lt-LT"/>
        </w:rPr>
        <w:t xml:space="preserve"> vidaus tvarkos taisykles verta įtraukti ir</w:t>
      </w:r>
      <w:r w:rsidR="000C380A" w:rsidRPr="28FCB36F">
        <w:rPr>
          <w:rFonts w:ascii="Arial" w:hAnsi="Arial" w:cs="Arial"/>
          <w:lang w:val="lt-LT" w:eastAsia="lt-LT"/>
        </w:rPr>
        <w:t xml:space="preserve"> tai, kaip darbe apmokamos papildomos</w:t>
      </w:r>
      <w:r w:rsidR="00B20245" w:rsidRPr="28FCB36F">
        <w:rPr>
          <w:rFonts w:ascii="Arial" w:hAnsi="Arial" w:cs="Arial"/>
          <w:lang w:val="lt-LT" w:eastAsia="lt-LT"/>
        </w:rPr>
        <w:t xml:space="preserve"> ryšio paslaugos:</w:t>
      </w:r>
      <w:r w:rsidR="00145479" w:rsidRPr="28FCB36F">
        <w:rPr>
          <w:rFonts w:ascii="Arial" w:hAnsi="Arial" w:cs="Arial"/>
          <w:lang w:val="lt-LT" w:eastAsia="lt-LT"/>
        </w:rPr>
        <w:t xml:space="preserve"> automobilio parkavimo mokestis, </w:t>
      </w:r>
      <w:r w:rsidR="008A4A4A" w:rsidRPr="28FCB36F">
        <w:rPr>
          <w:rFonts w:ascii="Arial" w:hAnsi="Arial" w:cs="Arial"/>
          <w:lang w:val="lt-LT" w:eastAsia="lt-LT"/>
        </w:rPr>
        <w:t xml:space="preserve">įvairios </w:t>
      </w:r>
      <w:r w:rsidR="00145479" w:rsidRPr="28FCB36F">
        <w:rPr>
          <w:rFonts w:ascii="Arial" w:hAnsi="Arial" w:cs="Arial"/>
          <w:lang w:val="lt-LT" w:eastAsia="lt-LT"/>
        </w:rPr>
        <w:t>loterijos,</w:t>
      </w:r>
      <w:r w:rsidR="00565AE1" w:rsidRPr="28FCB36F">
        <w:rPr>
          <w:rFonts w:ascii="Arial" w:hAnsi="Arial" w:cs="Arial"/>
          <w:lang w:val="lt-LT" w:eastAsia="lt-LT"/>
        </w:rPr>
        <w:t xml:space="preserve"> aukojimai paramos iniciatyvoms ir kita.</w:t>
      </w:r>
    </w:p>
    <w:p w14:paraId="751356BF" w14:textId="5A03B44E" w:rsidR="00612F97" w:rsidRDefault="00164C7F" w:rsidP="00CB49CC">
      <w:pPr>
        <w:jc w:val="both"/>
        <w:rPr>
          <w:rFonts w:ascii="Arial" w:hAnsi="Arial" w:cs="Arial"/>
          <w:lang w:val="lt-LT" w:eastAsia="lt-LT"/>
        </w:rPr>
      </w:pPr>
      <w:r w:rsidRPr="28FCB36F">
        <w:rPr>
          <w:rFonts w:ascii="Arial" w:hAnsi="Arial" w:cs="Arial"/>
          <w:lang w:val="lt-LT" w:eastAsia="lt-LT"/>
        </w:rPr>
        <w:t>„</w:t>
      </w:r>
      <w:r w:rsidR="000527CC" w:rsidRPr="28FCB36F">
        <w:rPr>
          <w:rFonts w:ascii="Arial" w:hAnsi="Arial" w:cs="Arial"/>
          <w:lang w:val="lt-LT" w:eastAsia="lt-LT"/>
        </w:rPr>
        <w:t xml:space="preserve">Tarkime, </w:t>
      </w:r>
      <w:r w:rsidR="003A52A6" w:rsidRPr="28FCB36F">
        <w:rPr>
          <w:rFonts w:ascii="Arial" w:hAnsi="Arial" w:cs="Arial"/>
          <w:lang w:val="lt-LT" w:eastAsia="lt-LT"/>
        </w:rPr>
        <w:t>a</w:t>
      </w:r>
      <w:r w:rsidR="000527CC" w:rsidRPr="28FCB36F">
        <w:rPr>
          <w:rFonts w:ascii="Arial" w:hAnsi="Arial" w:cs="Arial"/>
          <w:lang w:val="lt-LT" w:eastAsia="lt-LT"/>
        </w:rPr>
        <w:t xml:space="preserve">pmokėti </w:t>
      </w:r>
      <w:r w:rsidR="004505F3" w:rsidRPr="28FCB36F">
        <w:rPr>
          <w:rFonts w:ascii="Arial" w:hAnsi="Arial" w:cs="Arial"/>
          <w:lang w:val="lt-LT" w:eastAsia="lt-LT"/>
        </w:rPr>
        <w:t xml:space="preserve">už </w:t>
      </w:r>
      <w:r w:rsidR="000527CC" w:rsidRPr="28FCB36F">
        <w:rPr>
          <w:rFonts w:ascii="Arial" w:hAnsi="Arial" w:cs="Arial"/>
          <w:lang w:val="lt-LT" w:eastAsia="lt-LT"/>
        </w:rPr>
        <w:t>automobilio parkavimą telefonu gali būti leidžiama – taip patogiau</w:t>
      </w:r>
      <w:r w:rsidR="00556204" w:rsidRPr="28FCB36F">
        <w:rPr>
          <w:rFonts w:ascii="Arial" w:hAnsi="Arial" w:cs="Arial"/>
          <w:lang w:val="lt-LT" w:eastAsia="lt-LT"/>
        </w:rPr>
        <w:t xml:space="preserve"> pačiam darbdaviui, nes nebereikia papildomų programėlių, atskirų sutarčių su paslaugų tiekėjais. Tačiau visos kitos paslaugos, kaip žvejo bilietas ar skambutis paramos fondui</w:t>
      </w:r>
      <w:r w:rsidR="00612F97" w:rsidRPr="28FCB36F">
        <w:rPr>
          <w:rFonts w:ascii="Arial" w:hAnsi="Arial" w:cs="Arial"/>
          <w:lang w:val="lt-LT" w:eastAsia="lt-LT"/>
        </w:rPr>
        <w:t xml:space="preserve">, nėra susijusios su darbo </w:t>
      </w:r>
      <w:r w:rsidR="008046EE" w:rsidRPr="28FCB36F">
        <w:rPr>
          <w:rFonts w:ascii="Arial" w:hAnsi="Arial" w:cs="Arial"/>
          <w:lang w:val="lt-LT" w:eastAsia="lt-LT"/>
        </w:rPr>
        <w:t>atsakomybėmis</w:t>
      </w:r>
      <w:r w:rsidR="00612F97" w:rsidRPr="28FCB36F">
        <w:rPr>
          <w:rFonts w:ascii="Arial" w:hAnsi="Arial" w:cs="Arial"/>
          <w:lang w:val="lt-LT" w:eastAsia="lt-LT"/>
        </w:rPr>
        <w:t>.</w:t>
      </w:r>
      <w:r w:rsidR="0012387D" w:rsidRPr="28FCB36F">
        <w:rPr>
          <w:rFonts w:ascii="Arial" w:hAnsi="Arial" w:cs="Arial"/>
          <w:lang w:val="lt-LT" w:eastAsia="lt-LT"/>
        </w:rPr>
        <w:t xml:space="preserve"> Tokias išlaidas </w:t>
      </w:r>
      <w:r w:rsidR="008046EE" w:rsidRPr="28FCB36F">
        <w:rPr>
          <w:rFonts w:ascii="Arial" w:hAnsi="Arial" w:cs="Arial"/>
          <w:lang w:val="lt-LT" w:eastAsia="lt-LT"/>
        </w:rPr>
        <w:t xml:space="preserve">paprastai tenka </w:t>
      </w:r>
      <w:r w:rsidR="0012387D" w:rsidRPr="28FCB36F">
        <w:rPr>
          <w:rFonts w:ascii="Arial" w:hAnsi="Arial" w:cs="Arial"/>
          <w:lang w:val="lt-LT" w:eastAsia="lt-LT"/>
        </w:rPr>
        <w:t>padengti pačiam darbuotojui“, – sako „Bitė</w:t>
      </w:r>
      <w:r w:rsidR="00895CB6" w:rsidRPr="28FCB36F">
        <w:rPr>
          <w:rFonts w:ascii="Arial" w:hAnsi="Arial" w:cs="Arial"/>
          <w:lang w:val="lt-LT" w:eastAsia="lt-LT"/>
        </w:rPr>
        <w:t>s</w:t>
      </w:r>
      <w:r w:rsidR="0012387D" w:rsidRPr="28FCB36F">
        <w:rPr>
          <w:rFonts w:ascii="Arial" w:hAnsi="Arial" w:cs="Arial"/>
          <w:lang w:val="lt-LT" w:eastAsia="lt-LT"/>
        </w:rPr>
        <w:t>“ žmonių ambasados vadovė.</w:t>
      </w:r>
    </w:p>
    <w:p w14:paraId="6F2BB5F7" w14:textId="5127B4E7" w:rsidR="0076196E" w:rsidRPr="00CB49CC" w:rsidRDefault="00A33763" w:rsidP="28FCB36F">
      <w:pPr>
        <w:jc w:val="both"/>
        <w:rPr>
          <w:rFonts w:ascii="Arial" w:hAnsi="Arial" w:cs="Arial"/>
          <w:lang w:val="lt-LT" w:eastAsia="lt-LT"/>
        </w:rPr>
      </w:pPr>
      <w:r w:rsidRPr="28FCB36F">
        <w:rPr>
          <w:rFonts w:ascii="Arial" w:hAnsi="Arial" w:cs="Arial"/>
          <w:lang w:val="lt-LT" w:eastAsia="lt-LT"/>
        </w:rPr>
        <w:t xml:space="preserve">E. Staniulionė </w:t>
      </w:r>
      <w:r w:rsidR="008E12EE" w:rsidRPr="28FCB36F">
        <w:rPr>
          <w:rFonts w:ascii="Arial" w:hAnsi="Arial" w:cs="Arial"/>
          <w:lang w:val="lt-LT" w:eastAsia="lt-LT"/>
        </w:rPr>
        <w:t>atkreipia dėmesį į tai, kad</w:t>
      </w:r>
      <w:r w:rsidR="003C104F" w:rsidRPr="28FCB36F">
        <w:rPr>
          <w:rFonts w:ascii="Arial" w:hAnsi="Arial" w:cs="Arial"/>
          <w:lang w:val="lt-LT" w:eastAsia="lt-LT"/>
        </w:rPr>
        <w:t xml:space="preserve"> Valstybinė mokesčių inspekcija</w:t>
      </w:r>
      <w:r w:rsidR="00D378D6" w:rsidRPr="28FCB36F">
        <w:rPr>
          <w:rFonts w:ascii="Arial" w:hAnsi="Arial" w:cs="Arial"/>
          <w:lang w:val="lt-LT" w:eastAsia="lt-LT"/>
        </w:rPr>
        <w:t xml:space="preserve"> įmonės telefonu teikiamą paramą laiko neleidžiamais atskaitymais</w:t>
      </w:r>
      <w:r w:rsidR="00986E92" w:rsidRPr="28FCB36F">
        <w:rPr>
          <w:rFonts w:ascii="Arial" w:hAnsi="Arial" w:cs="Arial"/>
          <w:lang w:val="lt-LT" w:eastAsia="lt-LT"/>
        </w:rPr>
        <w:t xml:space="preserve"> – juridinių asmenų parama turi būti įforminama paramos teikimo sutartimi bei paramos priėmimo-perdavimo aktu ar kitais dokumentais.</w:t>
      </w:r>
      <w:r w:rsidR="00BF2DAF" w:rsidRPr="28FCB36F">
        <w:rPr>
          <w:rFonts w:ascii="Arial" w:hAnsi="Arial" w:cs="Arial"/>
          <w:lang w:val="lt-LT" w:eastAsia="lt-LT"/>
        </w:rPr>
        <w:t xml:space="preserve"> </w:t>
      </w:r>
    </w:p>
    <w:p w14:paraId="001A41EA" w14:textId="41589540" w:rsidR="0076196E" w:rsidRPr="00CB49CC" w:rsidRDefault="004E275E" w:rsidP="00CB49CC">
      <w:pPr>
        <w:jc w:val="both"/>
        <w:rPr>
          <w:rFonts w:ascii="Arial" w:hAnsi="Arial" w:cs="Arial"/>
          <w:lang w:val="lt-LT" w:eastAsia="lt-LT"/>
        </w:rPr>
      </w:pPr>
      <w:r w:rsidRPr="28FCB36F">
        <w:rPr>
          <w:rFonts w:ascii="Arial" w:hAnsi="Arial" w:cs="Arial"/>
          <w:lang w:val="lt-LT" w:eastAsia="lt-LT"/>
        </w:rPr>
        <w:t>„Atskirti asmeninius poreikius nuo darbo galima naudojant ir dvi SIM korteles tame pačiame įrenginyje</w:t>
      </w:r>
      <w:r w:rsidR="00304E5F" w:rsidRPr="28FCB36F">
        <w:rPr>
          <w:rFonts w:ascii="Arial" w:hAnsi="Arial" w:cs="Arial"/>
          <w:lang w:val="lt-LT" w:eastAsia="lt-LT"/>
        </w:rPr>
        <w:t>. Šiuo metu net nereikia turėti fizinės SIM kortelės, gal</w:t>
      </w:r>
      <w:r w:rsidR="006D40F9" w:rsidRPr="28FCB36F">
        <w:rPr>
          <w:rFonts w:ascii="Arial" w:hAnsi="Arial" w:cs="Arial"/>
          <w:lang w:val="lt-LT" w:eastAsia="lt-LT"/>
        </w:rPr>
        <w:t>ima naudoti virtualią</w:t>
      </w:r>
      <w:r w:rsidR="00523487" w:rsidRPr="28FCB36F">
        <w:rPr>
          <w:rFonts w:ascii="Arial" w:hAnsi="Arial" w:cs="Arial"/>
          <w:lang w:val="lt-LT" w:eastAsia="lt-LT"/>
        </w:rPr>
        <w:t xml:space="preserve"> SIM kortelę –</w:t>
      </w:r>
      <w:r w:rsidR="00304E5F" w:rsidRPr="28FCB36F">
        <w:rPr>
          <w:rFonts w:ascii="Arial" w:hAnsi="Arial" w:cs="Arial"/>
          <w:lang w:val="lt-LT" w:eastAsia="lt-LT"/>
        </w:rPr>
        <w:t xml:space="preserve"> </w:t>
      </w:r>
      <w:proofErr w:type="spellStart"/>
      <w:r w:rsidR="00304E5F" w:rsidRPr="28FCB36F">
        <w:rPr>
          <w:rFonts w:ascii="Arial" w:hAnsi="Arial" w:cs="Arial"/>
          <w:lang w:val="lt-LT" w:eastAsia="lt-LT"/>
        </w:rPr>
        <w:t>eSIM</w:t>
      </w:r>
      <w:proofErr w:type="spellEnd"/>
      <w:r w:rsidR="004337E3" w:rsidRPr="28FCB36F">
        <w:rPr>
          <w:rFonts w:ascii="Arial" w:hAnsi="Arial" w:cs="Arial"/>
          <w:lang w:val="lt-LT" w:eastAsia="lt-LT"/>
        </w:rPr>
        <w:t xml:space="preserve">. </w:t>
      </w:r>
      <w:r w:rsidR="004505F3" w:rsidRPr="28FCB36F">
        <w:rPr>
          <w:rFonts w:ascii="Arial" w:hAnsi="Arial" w:cs="Arial"/>
          <w:lang w:val="lt-LT" w:eastAsia="lt-LT"/>
        </w:rPr>
        <w:t>Galiausiai</w:t>
      </w:r>
      <w:r w:rsidR="004337E3" w:rsidRPr="28FCB36F">
        <w:rPr>
          <w:rFonts w:ascii="Arial" w:hAnsi="Arial" w:cs="Arial"/>
          <w:lang w:val="lt-LT" w:eastAsia="lt-LT"/>
        </w:rPr>
        <w:t>,</w:t>
      </w:r>
      <w:r w:rsidR="004505F3" w:rsidRPr="28FCB36F">
        <w:rPr>
          <w:rFonts w:ascii="Arial" w:hAnsi="Arial" w:cs="Arial"/>
          <w:lang w:val="lt-LT" w:eastAsia="lt-LT"/>
        </w:rPr>
        <w:t xml:space="preserve"> net</w:t>
      </w:r>
      <w:r w:rsidR="004337E3" w:rsidRPr="28FCB36F">
        <w:rPr>
          <w:rFonts w:ascii="Arial" w:hAnsi="Arial" w:cs="Arial"/>
          <w:lang w:val="lt-LT" w:eastAsia="lt-LT"/>
        </w:rPr>
        <w:t xml:space="preserve"> jei darbo telefonas naudojamas ir asmeninėms reikmėms,</w:t>
      </w:r>
      <w:r w:rsidR="004505F3" w:rsidRPr="28FCB36F">
        <w:rPr>
          <w:rFonts w:ascii="Arial" w:hAnsi="Arial" w:cs="Arial"/>
          <w:lang w:val="lt-LT" w:eastAsia="lt-LT"/>
        </w:rPr>
        <w:t xml:space="preserve"> </w:t>
      </w:r>
      <w:r w:rsidR="004337E3" w:rsidRPr="28FCB36F">
        <w:rPr>
          <w:rFonts w:ascii="Arial" w:hAnsi="Arial" w:cs="Arial"/>
          <w:lang w:val="lt-LT" w:eastAsia="lt-LT"/>
        </w:rPr>
        <w:t xml:space="preserve">reikia </w:t>
      </w:r>
      <w:r w:rsidR="004505F3" w:rsidRPr="28FCB36F">
        <w:rPr>
          <w:rFonts w:ascii="Arial" w:hAnsi="Arial" w:cs="Arial"/>
          <w:lang w:val="lt-LT" w:eastAsia="lt-LT"/>
        </w:rPr>
        <w:t xml:space="preserve">išlikti budriems ir </w:t>
      </w:r>
      <w:r w:rsidR="004337E3" w:rsidRPr="28FCB36F">
        <w:rPr>
          <w:rFonts w:ascii="Arial" w:hAnsi="Arial" w:cs="Arial"/>
          <w:lang w:val="lt-LT" w:eastAsia="lt-LT"/>
        </w:rPr>
        <w:t>nepamiršti</w:t>
      </w:r>
      <w:r w:rsidR="002C455E" w:rsidRPr="28FCB36F">
        <w:rPr>
          <w:rFonts w:ascii="Arial" w:hAnsi="Arial" w:cs="Arial"/>
          <w:lang w:val="lt-LT" w:eastAsia="lt-LT"/>
        </w:rPr>
        <w:t xml:space="preserve"> elementaraus saugumo taisyklių:</w:t>
      </w:r>
      <w:r w:rsidR="00D71B90" w:rsidRPr="28FCB36F">
        <w:rPr>
          <w:rFonts w:ascii="Arial" w:hAnsi="Arial" w:cs="Arial"/>
          <w:lang w:val="lt-LT" w:eastAsia="lt-LT"/>
        </w:rPr>
        <w:t xml:space="preserve"> nespausti ant nepatikimų nuorodų, nenaršyti</w:t>
      </w:r>
      <w:r w:rsidR="007B5673" w:rsidRPr="28FCB36F">
        <w:rPr>
          <w:rFonts w:ascii="Arial" w:hAnsi="Arial" w:cs="Arial"/>
          <w:lang w:val="lt-LT" w:eastAsia="lt-LT"/>
        </w:rPr>
        <w:t xml:space="preserve"> </w:t>
      </w:r>
      <w:r w:rsidR="007603B1" w:rsidRPr="28FCB36F">
        <w:rPr>
          <w:rFonts w:ascii="Arial" w:hAnsi="Arial" w:cs="Arial"/>
          <w:lang w:val="lt-LT" w:eastAsia="lt-LT"/>
        </w:rPr>
        <w:t>kenkėjiškose interneto svetainėse</w:t>
      </w:r>
      <w:r w:rsidR="0096197D" w:rsidRPr="28FCB36F">
        <w:rPr>
          <w:rFonts w:ascii="Arial" w:hAnsi="Arial" w:cs="Arial"/>
          <w:lang w:val="lt-LT" w:eastAsia="lt-LT"/>
        </w:rPr>
        <w:t xml:space="preserve">“, – </w:t>
      </w:r>
      <w:r w:rsidR="008855AC" w:rsidRPr="28FCB36F">
        <w:rPr>
          <w:rFonts w:ascii="Arial" w:hAnsi="Arial" w:cs="Arial"/>
          <w:lang w:val="lt-LT" w:eastAsia="lt-LT"/>
        </w:rPr>
        <w:t xml:space="preserve">pataria </w:t>
      </w:r>
      <w:r w:rsidR="0096197D" w:rsidRPr="28FCB36F">
        <w:rPr>
          <w:rFonts w:ascii="Arial" w:hAnsi="Arial" w:cs="Arial"/>
          <w:lang w:val="lt-LT" w:eastAsia="lt-LT"/>
        </w:rPr>
        <w:t>E. Staniulionė.</w:t>
      </w:r>
    </w:p>
    <w:p w14:paraId="5E4F3140" w14:textId="77777777" w:rsidR="00CC24B5" w:rsidRDefault="00CC24B5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yperlink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97E74" w14:textId="77777777" w:rsidR="00FB0410" w:rsidRDefault="00FB0410">
      <w:pPr>
        <w:spacing w:after="0" w:line="240" w:lineRule="auto"/>
      </w:pPr>
      <w:r>
        <w:separator/>
      </w:r>
    </w:p>
  </w:endnote>
  <w:endnote w:type="continuationSeparator" w:id="0">
    <w:p w14:paraId="344FDE5E" w14:textId="77777777" w:rsidR="00FB0410" w:rsidRDefault="00FB0410">
      <w:pPr>
        <w:spacing w:after="0" w:line="240" w:lineRule="auto"/>
      </w:pPr>
      <w:r>
        <w:continuationSeparator/>
      </w:r>
    </w:p>
  </w:endnote>
  <w:endnote w:type="continuationNotice" w:id="1">
    <w:p w14:paraId="1C537C24" w14:textId="77777777" w:rsidR="00FB0410" w:rsidRDefault="00FB04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4E5F00" w14:textId="77777777" w:rsidR="00FB0410" w:rsidRDefault="00FB0410">
      <w:pPr>
        <w:spacing w:after="0" w:line="240" w:lineRule="auto"/>
      </w:pPr>
      <w:r>
        <w:separator/>
      </w:r>
    </w:p>
  </w:footnote>
  <w:footnote w:type="continuationSeparator" w:id="0">
    <w:p w14:paraId="3AB743F3" w14:textId="77777777" w:rsidR="00FB0410" w:rsidRDefault="00FB0410">
      <w:pPr>
        <w:spacing w:after="0" w:line="240" w:lineRule="auto"/>
      </w:pPr>
      <w:r>
        <w:continuationSeparator/>
      </w:r>
    </w:p>
  </w:footnote>
  <w:footnote w:type="continuationNotice" w:id="1">
    <w:p w14:paraId="2B9B2B6A" w14:textId="77777777" w:rsidR="00FB0410" w:rsidRDefault="00FB04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72535B1"/>
    <w:multiLevelType w:val="hybridMultilevel"/>
    <w:tmpl w:val="FEA0C338"/>
    <w:lvl w:ilvl="0" w:tplc="C27232BE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60" w:hanging="360"/>
      </w:pPr>
    </w:lvl>
    <w:lvl w:ilvl="2" w:tplc="0809001B" w:tentative="1">
      <w:start w:val="1"/>
      <w:numFmt w:val="lowerRoman"/>
      <w:lvlText w:val="%3."/>
      <w:lvlJc w:val="right"/>
      <w:pPr>
        <w:ind w:left="1880" w:hanging="180"/>
      </w:pPr>
    </w:lvl>
    <w:lvl w:ilvl="3" w:tplc="0809000F" w:tentative="1">
      <w:start w:val="1"/>
      <w:numFmt w:val="decimal"/>
      <w:lvlText w:val="%4."/>
      <w:lvlJc w:val="left"/>
      <w:pPr>
        <w:ind w:left="2600" w:hanging="360"/>
      </w:pPr>
    </w:lvl>
    <w:lvl w:ilvl="4" w:tplc="08090019" w:tentative="1">
      <w:start w:val="1"/>
      <w:numFmt w:val="lowerLetter"/>
      <w:lvlText w:val="%5."/>
      <w:lvlJc w:val="left"/>
      <w:pPr>
        <w:ind w:left="3320" w:hanging="360"/>
      </w:pPr>
    </w:lvl>
    <w:lvl w:ilvl="5" w:tplc="0809001B" w:tentative="1">
      <w:start w:val="1"/>
      <w:numFmt w:val="lowerRoman"/>
      <w:lvlText w:val="%6."/>
      <w:lvlJc w:val="right"/>
      <w:pPr>
        <w:ind w:left="4040" w:hanging="180"/>
      </w:pPr>
    </w:lvl>
    <w:lvl w:ilvl="6" w:tplc="0809000F" w:tentative="1">
      <w:start w:val="1"/>
      <w:numFmt w:val="decimal"/>
      <w:lvlText w:val="%7."/>
      <w:lvlJc w:val="left"/>
      <w:pPr>
        <w:ind w:left="4760" w:hanging="360"/>
      </w:pPr>
    </w:lvl>
    <w:lvl w:ilvl="7" w:tplc="08090019" w:tentative="1">
      <w:start w:val="1"/>
      <w:numFmt w:val="lowerLetter"/>
      <w:lvlText w:val="%8."/>
      <w:lvlJc w:val="left"/>
      <w:pPr>
        <w:ind w:left="5480" w:hanging="360"/>
      </w:pPr>
    </w:lvl>
    <w:lvl w:ilvl="8" w:tplc="080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7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1"/>
  </w:num>
  <w:num w:numId="2" w16cid:durableId="2074084998">
    <w:abstractNumId w:val="7"/>
  </w:num>
  <w:num w:numId="3" w16cid:durableId="2061980652">
    <w:abstractNumId w:val="8"/>
  </w:num>
  <w:num w:numId="4" w16cid:durableId="1121149368">
    <w:abstractNumId w:val="0"/>
  </w:num>
  <w:num w:numId="5" w16cid:durableId="1404719180">
    <w:abstractNumId w:val="3"/>
  </w:num>
  <w:num w:numId="6" w16cid:durableId="2124952799">
    <w:abstractNumId w:val="13"/>
  </w:num>
  <w:num w:numId="7" w16cid:durableId="1115753467">
    <w:abstractNumId w:val="12"/>
  </w:num>
  <w:num w:numId="8" w16cid:durableId="1398089728">
    <w:abstractNumId w:val="17"/>
  </w:num>
  <w:num w:numId="9" w16cid:durableId="1839809896">
    <w:abstractNumId w:val="18"/>
  </w:num>
  <w:num w:numId="10" w16cid:durableId="1797602590">
    <w:abstractNumId w:val="14"/>
  </w:num>
  <w:num w:numId="11" w16cid:durableId="1823153999">
    <w:abstractNumId w:val="9"/>
  </w:num>
  <w:num w:numId="12" w16cid:durableId="1802920181">
    <w:abstractNumId w:val="10"/>
  </w:num>
  <w:num w:numId="13" w16cid:durableId="2079135608">
    <w:abstractNumId w:val="19"/>
  </w:num>
  <w:num w:numId="14" w16cid:durableId="1541818571">
    <w:abstractNumId w:val="5"/>
  </w:num>
  <w:num w:numId="15" w16cid:durableId="880555326">
    <w:abstractNumId w:val="16"/>
  </w:num>
  <w:num w:numId="16" w16cid:durableId="58136859">
    <w:abstractNumId w:val="11"/>
  </w:num>
  <w:num w:numId="17" w16cid:durableId="1664121721">
    <w:abstractNumId w:val="2"/>
  </w:num>
  <w:num w:numId="18" w16cid:durableId="1617367736">
    <w:abstractNumId w:val="15"/>
  </w:num>
  <w:num w:numId="19" w16cid:durableId="1798067476">
    <w:abstractNumId w:val="4"/>
  </w:num>
  <w:num w:numId="20" w16cid:durableId="17011976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7C9"/>
    <w:rsid w:val="000008B2"/>
    <w:rsid w:val="00023134"/>
    <w:rsid w:val="000233F3"/>
    <w:rsid w:val="00024260"/>
    <w:rsid w:val="00025DDD"/>
    <w:rsid w:val="00025F62"/>
    <w:rsid w:val="000274AD"/>
    <w:rsid w:val="000312CE"/>
    <w:rsid w:val="00033430"/>
    <w:rsid w:val="000338AC"/>
    <w:rsid w:val="00034612"/>
    <w:rsid w:val="00040969"/>
    <w:rsid w:val="0004132C"/>
    <w:rsid w:val="000413C9"/>
    <w:rsid w:val="000457BD"/>
    <w:rsid w:val="000519AC"/>
    <w:rsid w:val="000527CC"/>
    <w:rsid w:val="00054149"/>
    <w:rsid w:val="00057AE5"/>
    <w:rsid w:val="000657D7"/>
    <w:rsid w:val="00072896"/>
    <w:rsid w:val="00072AB0"/>
    <w:rsid w:val="00074639"/>
    <w:rsid w:val="000800EB"/>
    <w:rsid w:val="00081D1D"/>
    <w:rsid w:val="0008434C"/>
    <w:rsid w:val="0008569B"/>
    <w:rsid w:val="00086193"/>
    <w:rsid w:val="000868FD"/>
    <w:rsid w:val="00093B0E"/>
    <w:rsid w:val="00093D99"/>
    <w:rsid w:val="00096B25"/>
    <w:rsid w:val="00097CBF"/>
    <w:rsid w:val="000A21AB"/>
    <w:rsid w:val="000A27DE"/>
    <w:rsid w:val="000A40FF"/>
    <w:rsid w:val="000B33EB"/>
    <w:rsid w:val="000C0987"/>
    <w:rsid w:val="000C33B4"/>
    <w:rsid w:val="000C380A"/>
    <w:rsid w:val="000C3BE2"/>
    <w:rsid w:val="000C55C1"/>
    <w:rsid w:val="000C718E"/>
    <w:rsid w:val="000C738A"/>
    <w:rsid w:val="000C7570"/>
    <w:rsid w:val="000D63FA"/>
    <w:rsid w:val="000E0272"/>
    <w:rsid w:val="000E354B"/>
    <w:rsid w:val="000E3B88"/>
    <w:rsid w:val="000E45D8"/>
    <w:rsid w:val="000E5A36"/>
    <w:rsid w:val="000E786B"/>
    <w:rsid w:val="000F0432"/>
    <w:rsid w:val="000F07E7"/>
    <w:rsid w:val="000F0C9E"/>
    <w:rsid w:val="000F0FEC"/>
    <w:rsid w:val="000F2779"/>
    <w:rsid w:val="000F3DFD"/>
    <w:rsid w:val="000F47E6"/>
    <w:rsid w:val="001003BB"/>
    <w:rsid w:val="001006C2"/>
    <w:rsid w:val="00101007"/>
    <w:rsid w:val="00101C31"/>
    <w:rsid w:val="00107D7E"/>
    <w:rsid w:val="00110CF9"/>
    <w:rsid w:val="00112DE6"/>
    <w:rsid w:val="001132EC"/>
    <w:rsid w:val="001162EA"/>
    <w:rsid w:val="0011687A"/>
    <w:rsid w:val="001212E9"/>
    <w:rsid w:val="00121E7E"/>
    <w:rsid w:val="0012387D"/>
    <w:rsid w:val="00124433"/>
    <w:rsid w:val="00127EF0"/>
    <w:rsid w:val="00132822"/>
    <w:rsid w:val="00135CBC"/>
    <w:rsid w:val="00141BFA"/>
    <w:rsid w:val="00142480"/>
    <w:rsid w:val="00145479"/>
    <w:rsid w:val="00146EAF"/>
    <w:rsid w:val="0014778F"/>
    <w:rsid w:val="00147B56"/>
    <w:rsid w:val="00150539"/>
    <w:rsid w:val="00152BFB"/>
    <w:rsid w:val="00160D8C"/>
    <w:rsid w:val="00160EEA"/>
    <w:rsid w:val="001612A1"/>
    <w:rsid w:val="00162CD7"/>
    <w:rsid w:val="00164C7F"/>
    <w:rsid w:val="001658D7"/>
    <w:rsid w:val="0017071C"/>
    <w:rsid w:val="0017176C"/>
    <w:rsid w:val="00171AB3"/>
    <w:rsid w:val="00175529"/>
    <w:rsid w:val="00177FEA"/>
    <w:rsid w:val="00180AB2"/>
    <w:rsid w:val="001813ED"/>
    <w:rsid w:val="0018615A"/>
    <w:rsid w:val="00187EEC"/>
    <w:rsid w:val="00190821"/>
    <w:rsid w:val="001917A1"/>
    <w:rsid w:val="00191C45"/>
    <w:rsid w:val="00191D14"/>
    <w:rsid w:val="00194906"/>
    <w:rsid w:val="0019505D"/>
    <w:rsid w:val="00196DCE"/>
    <w:rsid w:val="00197499"/>
    <w:rsid w:val="001A0FA1"/>
    <w:rsid w:val="001A707D"/>
    <w:rsid w:val="001B1A0F"/>
    <w:rsid w:val="001B423D"/>
    <w:rsid w:val="001C0879"/>
    <w:rsid w:val="001C2E62"/>
    <w:rsid w:val="001C4214"/>
    <w:rsid w:val="001C4A53"/>
    <w:rsid w:val="001C6C01"/>
    <w:rsid w:val="001C7F21"/>
    <w:rsid w:val="001D01B6"/>
    <w:rsid w:val="001D039F"/>
    <w:rsid w:val="001D04BE"/>
    <w:rsid w:val="001D38D9"/>
    <w:rsid w:val="001D5BDF"/>
    <w:rsid w:val="001E14BC"/>
    <w:rsid w:val="001E606F"/>
    <w:rsid w:val="001F1BAF"/>
    <w:rsid w:val="001F1E5E"/>
    <w:rsid w:val="001F5D49"/>
    <w:rsid w:val="001F6285"/>
    <w:rsid w:val="001F6859"/>
    <w:rsid w:val="001F7301"/>
    <w:rsid w:val="00201F4B"/>
    <w:rsid w:val="00203D6B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2354C"/>
    <w:rsid w:val="00226AF6"/>
    <w:rsid w:val="00230BAB"/>
    <w:rsid w:val="0023186C"/>
    <w:rsid w:val="00235EA2"/>
    <w:rsid w:val="0024786A"/>
    <w:rsid w:val="00252FCC"/>
    <w:rsid w:val="00253CB9"/>
    <w:rsid w:val="00256ED4"/>
    <w:rsid w:val="002612D0"/>
    <w:rsid w:val="002677C6"/>
    <w:rsid w:val="00270476"/>
    <w:rsid w:val="00276D4F"/>
    <w:rsid w:val="00277393"/>
    <w:rsid w:val="00277DDB"/>
    <w:rsid w:val="0028007C"/>
    <w:rsid w:val="002806BD"/>
    <w:rsid w:val="002807F2"/>
    <w:rsid w:val="00280E4E"/>
    <w:rsid w:val="00282D75"/>
    <w:rsid w:val="00283513"/>
    <w:rsid w:val="00284B77"/>
    <w:rsid w:val="00286CB0"/>
    <w:rsid w:val="00286D9A"/>
    <w:rsid w:val="00295CCA"/>
    <w:rsid w:val="00297719"/>
    <w:rsid w:val="002A414F"/>
    <w:rsid w:val="002A434E"/>
    <w:rsid w:val="002A53F7"/>
    <w:rsid w:val="002B37CD"/>
    <w:rsid w:val="002B71D9"/>
    <w:rsid w:val="002B7918"/>
    <w:rsid w:val="002C455E"/>
    <w:rsid w:val="002D0209"/>
    <w:rsid w:val="002D50B8"/>
    <w:rsid w:val="002D583C"/>
    <w:rsid w:val="002D6E99"/>
    <w:rsid w:val="002E0530"/>
    <w:rsid w:val="002E4691"/>
    <w:rsid w:val="002F200B"/>
    <w:rsid w:val="00303469"/>
    <w:rsid w:val="0030394A"/>
    <w:rsid w:val="00304374"/>
    <w:rsid w:val="00304DEB"/>
    <w:rsid w:val="00304E5F"/>
    <w:rsid w:val="0031121F"/>
    <w:rsid w:val="00311D28"/>
    <w:rsid w:val="003126A4"/>
    <w:rsid w:val="00314C31"/>
    <w:rsid w:val="003152DC"/>
    <w:rsid w:val="00317212"/>
    <w:rsid w:val="00317B19"/>
    <w:rsid w:val="00321893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6040"/>
    <w:rsid w:val="00346514"/>
    <w:rsid w:val="0035070D"/>
    <w:rsid w:val="00352816"/>
    <w:rsid w:val="003624E5"/>
    <w:rsid w:val="003658E7"/>
    <w:rsid w:val="0036663A"/>
    <w:rsid w:val="00367097"/>
    <w:rsid w:val="0037423F"/>
    <w:rsid w:val="00375A6E"/>
    <w:rsid w:val="00376103"/>
    <w:rsid w:val="0038156F"/>
    <w:rsid w:val="00384C8D"/>
    <w:rsid w:val="00386EA5"/>
    <w:rsid w:val="00392122"/>
    <w:rsid w:val="0039339B"/>
    <w:rsid w:val="00395524"/>
    <w:rsid w:val="00397669"/>
    <w:rsid w:val="003A1D16"/>
    <w:rsid w:val="003A4B0E"/>
    <w:rsid w:val="003A4B0F"/>
    <w:rsid w:val="003A52A6"/>
    <w:rsid w:val="003A7522"/>
    <w:rsid w:val="003A7626"/>
    <w:rsid w:val="003B0047"/>
    <w:rsid w:val="003B0A20"/>
    <w:rsid w:val="003B6641"/>
    <w:rsid w:val="003C104F"/>
    <w:rsid w:val="003C1B69"/>
    <w:rsid w:val="003D2499"/>
    <w:rsid w:val="003D5ADB"/>
    <w:rsid w:val="003D5BBA"/>
    <w:rsid w:val="003D6984"/>
    <w:rsid w:val="003D78D4"/>
    <w:rsid w:val="003E1DCD"/>
    <w:rsid w:val="003E2764"/>
    <w:rsid w:val="003F203B"/>
    <w:rsid w:val="003F4499"/>
    <w:rsid w:val="00403029"/>
    <w:rsid w:val="004048A0"/>
    <w:rsid w:val="00413D01"/>
    <w:rsid w:val="0041501A"/>
    <w:rsid w:val="00421F14"/>
    <w:rsid w:val="00423633"/>
    <w:rsid w:val="00423B59"/>
    <w:rsid w:val="00423B9B"/>
    <w:rsid w:val="00424E44"/>
    <w:rsid w:val="004337E3"/>
    <w:rsid w:val="00433BF1"/>
    <w:rsid w:val="00440B71"/>
    <w:rsid w:val="00442044"/>
    <w:rsid w:val="00442B02"/>
    <w:rsid w:val="0044672A"/>
    <w:rsid w:val="004505F3"/>
    <w:rsid w:val="00451093"/>
    <w:rsid w:val="0046006A"/>
    <w:rsid w:val="0046046E"/>
    <w:rsid w:val="00463D5C"/>
    <w:rsid w:val="00464694"/>
    <w:rsid w:val="00466F77"/>
    <w:rsid w:val="0047268A"/>
    <w:rsid w:val="00474E3D"/>
    <w:rsid w:val="00475B8D"/>
    <w:rsid w:val="004767C5"/>
    <w:rsid w:val="00477B9A"/>
    <w:rsid w:val="004911F6"/>
    <w:rsid w:val="004948CA"/>
    <w:rsid w:val="00497D44"/>
    <w:rsid w:val="004A236A"/>
    <w:rsid w:val="004B034C"/>
    <w:rsid w:val="004B04C0"/>
    <w:rsid w:val="004B06A4"/>
    <w:rsid w:val="004B38EA"/>
    <w:rsid w:val="004B617E"/>
    <w:rsid w:val="004B6D9F"/>
    <w:rsid w:val="004C28E3"/>
    <w:rsid w:val="004C2ABF"/>
    <w:rsid w:val="004C45FF"/>
    <w:rsid w:val="004C4BB6"/>
    <w:rsid w:val="004C5B6C"/>
    <w:rsid w:val="004C608F"/>
    <w:rsid w:val="004C7680"/>
    <w:rsid w:val="004D1A51"/>
    <w:rsid w:val="004D3895"/>
    <w:rsid w:val="004D38A4"/>
    <w:rsid w:val="004D7630"/>
    <w:rsid w:val="004E0B57"/>
    <w:rsid w:val="004E275E"/>
    <w:rsid w:val="004E388E"/>
    <w:rsid w:val="004E433A"/>
    <w:rsid w:val="004E434C"/>
    <w:rsid w:val="004E583B"/>
    <w:rsid w:val="004F25E3"/>
    <w:rsid w:val="004F3DE4"/>
    <w:rsid w:val="004F6B16"/>
    <w:rsid w:val="00501E0E"/>
    <w:rsid w:val="00504EF5"/>
    <w:rsid w:val="00512873"/>
    <w:rsid w:val="0051386D"/>
    <w:rsid w:val="00523487"/>
    <w:rsid w:val="00524B5E"/>
    <w:rsid w:val="005266F6"/>
    <w:rsid w:val="00530018"/>
    <w:rsid w:val="005340A1"/>
    <w:rsid w:val="00534D22"/>
    <w:rsid w:val="00537D0E"/>
    <w:rsid w:val="005509B2"/>
    <w:rsid w:val="00551BF1"/>
    <w:rsid w:val="00553AAA"/>
    <w:rsid w:val="00556204"/>
    <w:rsid w:val="00565AE1"/>
    <w:rsid w:val="00567F63"/>
    <w:rsid w:val="00572EDE"/>
    <w:rsid w:val="00577AD3"/>
    <w:rsid w:val="00580B96"/>
    <w:rsid w:val="00580CB0"/>
    <w:rsid w:val="00581E07"/>
    <w:rsid w:val="0058303D"/>
    <w:rsid w:val="0059008E"/>
    <w:rsid w:val="005906B4"/>
    <w:rsid w:val="00594765"/>
    <w:rsid w:val="00594E2E"/>
    <w:rsid w:val="0059516F"/>
    <w:rsid w:val="00595C61"/>
    <w:rsid w:val="00597FBC"/>
    <w:rsid w:val="005A1ABD"/>
    <w:rsid w:val="005A3074"/>
    <w:rsid w:val="005A37F0"/>
    <w:rsid w:val="005A3B8D"/>
    <w:rsid w:val="005B462B"/>
    <w:rsid w:val="005B6C45"/>
    <w:rsid w:val="005B6E29"/>
    <w:rsid w:val="005D0180"/>
    <w:rsid w:val="005D3053"/>
    <w:rsid w:val="005D586A"/>
    <w:rsid w:val="005D5A62"/>
    <w:rsid w:val="005E33E0"/>
    <w:rsid w:val="005E38C3"/>
    <w:rsid w:val="005E5E6A"/>
    <w:rsid w:val="005F3635"/>
    <w:rsid w:val="005F5144"/>
    <w:rsid w:val="005F6EC7"/>
    <w:rsid w:val="00601CA2"/>
    <w:rsid w:val="006020B7"/>
    <w:rsid w:val="00602D5E"/>
    <w:rsid w:val="006042A9"/>
    <w:rsid w:val="006118FA"/>
    <w:rsid w:val="00611D74"/>
    <w:rsid w:val="00612F97"/>
    <w:rsid w:val="006132EC"/>
    <w:rsid w:val="00624102"/>
    <w:rsid w:val="00625DCF"/>
    <w:rsid w:val="00626721"/>
    <w:rsid w:val="00630C48"/>
    <w:rsid w:val="00631F57"/>
    <w:rsid w:val="0064079C"/>
    <w:rsid w:val="00643B23"/>
    <w:rsid w:val="006456B5"/>
    <w:rsid w:val="00656636"/>
    <w:rsid w:val="00656B59"/>
    <w:rsid w:val="006570E2"/>
    <w:rsid w:val="0066328F"/>
    <w:rsid w:val="006745C8"/>
    <w:rsid w:val="00674D8E"/>
    <w:rsid w:val="00677C92"/>
    <w:rsid w:val="006834D9"/>
    <w:rsid w:val="00684144"/>
    <w:rsid w:val="00684335"/>
    <w:rsid w:val="00684666"/>
    <w:rsid w:val="00684B82"/>
    <w:rsid w:val="006920B5"/>
    <w:rsid w:val="00692C71"/>
    <w:rsid w:val="00694BA4"/>
    <w:rsid w:val="006A0891"/>
    <w:rsid w:val="006A662F"/>
    <w:rsid w:val="006A79FC"/>
    <w:rsid w:val="006B2222"/>
    <w:rsid w:val="006B3FF4"/>
    <w:rsid w:val="006B7DF7"/>
    <w:rsid w:val="006C558D"/>
    <w:rsid w:val="006C7177"/>
    <w:rsid w:val="006C78D9"/>
    <w:rsid w:val="006D40F9"/>
    <w:rsid w:val="006D44EA"/>
    <w:rsid w:val="006D6B54"/>
    <w:rsid w:val="006E03A0"/>
    <w:rsid w:val="006F2956"/>
    <w:rsid w:val="00704F7C"/>
    <w:rsid w:val="0071094E"/>
    <w:rsid w:val="0071488B"/>
    <w:rsid w:val="00717B35"/>
    <w:rsid w:val="007250F8"/>
    <w:rsid w:val="00733B19"/>
    <w:rsid w:val="00735836"/>
    <w:rsid w:val="0073717D"/>
    <w:rsid w:val="007570CA"/>
    <w:rsid w:val="007603B1"/>
    <w:rsid w:val="0076196E"/>
    <w:rsid w:val="007716BA"/>
    <w:rsid w:val="00777C80"/>
    <w:rsid w:val="0078034E"/>
    <w:rsid w:val="00780792"/>
    <w:rsid w:val="00782039"/>
    <w:rsid w:val="00790634"/>
    <w:rsid w:val="00791412"/>
    <w:rsid w:val="007939C8"/>
    <w:rsid w:val="00793D6C"/>
    <w:rsid w:val="00796919"/>
    <w:rsid w:val="00796A0C"/>
    <w:rsid w:val="007A156C"/>
    <w:rsid w:val="007A1FA8"/>
    <w:rsid w:val="007B04B0"/>
    <w:rsid w:val="007B5673"/>
    <w:rsid w:val="007C05B5"/>
    <w:rsid w:val="007C312E"/>
    <w:rsid w:val="007D4D91"/>
    <w:rsid w:val="007D79DE"/>
    <w:rsid w:val="007E031A"/>
    <w:rsid w:val="007E32D9"/>
    <w:rsid w:val="007E6283"/>
    <w:rsid w:val="007F0F98"/>
    <w:rsid w:val="007F1553"/>
    <w:rsid w:val="008020C7"/>
    <w:rsid w:val="00802870"/>
    <w:rsid w:val="008046EE"/>
    <w:rsid w:val="00806597"/>
    <w:rsid w:val="008153D4"/>
    <w:rsid w:val="0082595B"/>
    <w:rsid w:val="00831D15"/>
    <w:rsid w:val="0083512A"/>
    <w:rsid w:val="00836CE6"/>
    <w:rsid w:val="0084318A"/>
    <w:rsid w:val="00847241"/>
    <w:rsid w:val="00853AFA"/>
    <w:rsid w:val="00856C75"/>
    <w:rsid w:val="00856D9C"/>
    <w:rsid w:val="00864F3E"/>
    <w:rsid w:val="00873508"/>
    <w:rsid w:val="00875775"/>
    <w:rsid w:val="008807EC"/>
    <w:rsid w:val="008811AB"/>
    <w:rsid w:val="00883773"/>
    <w:rsid w:val="008855AC"/>
    <w:rsid w:val="00886382"/>
    <w:rsid w:val="00886C84"/>
    <w:rsid w:val="00886DC5"/>
    <w:rsid w:val="008944A7"/>
    <w:rsid w:val="008949D1"/>
    <w:rsid w:val="00895CB6"/>
    <w:rsid w:val="00896AF5"/>
    <w:rsid w:val="00897290"/>
    <w:rsid w:val="008A4A4A"/>
    <w:rsid w:val="008A4DC2"/>
    <w:rsid w:val="008A72C9"/>
    <w:rsid w:val="008A72E8"/>
    <w:rsid w:val="008B1E0B"/>
    <w:rsid w:val="008B2D80"/>
    <w:rsid w:val="008B3501"/>
    <w:rsid w:val="008B5016"/>
    <w:rsid w:val="008B5AB9"/>
    <w:rsid w:val="008B7D3C"/>
    <w:rsid w:val="008C08BE"/>
    <w:rsid w:val="008C3215"/>
    <w:rsid w:val="008C42B8"/>
    <w:rsid w:val="008C6D6A"/>
    <w:rsid w:val="008D2AE9"/>
    <w:rsid w:val="008D4401"/>
    <w:rsid w:val="008D4A21"/>
    <w:rsid w:val="008D56BB"/>
    <w:rsid w:val="008D58EA"/>
    <w:rsid w:val="008D7637"/>
    <w:rsid w:val="008E0EAA"/>
    <w:rsid w:val="008E12A2"/>
    <w:rsid w:val="008E12EE"/>
    <w:rsid w:val="008E2454"/>
    <w:rsid w:val="008E6A95"/>
    <w:rsid w:val="0090037C"/>
    <w:rsid w:val="00902063"/>
    <w:rsid w:val="0090313E"/>
    <w:rsid w:val="009052D7"/>
    <w:rsid w:val="00906E25"/>
    <w:rsid w:val="009077C9"/>
    <w:rsid w:val="0091524D"/>
    <w:rsid w:val="00917085"/>
    <w:rsid w:val="00923CFF"/>
    <w:rsid w:val="00924411"/>
    <w:rsid w:val="0092668E"/>
    <w:rsid w:val="00931FC7"/>
    <w:rsid w:val="00934B23"/>
    <w:rsid w:val="00937B8A"/>
    <w:rsid w:val="00938911"/>
    <w:rsid w:val="009426FE"/>
    <w:rsid w:val="00945685"/>
    <w:rsid w:val="009469D3"/>
    <w:rsid w:val="00954596"/>
    <w:rsid w:val="00955111"/>
    <w:rsid w:val="009577AA"/>
    <w:rsid w:val="0096142B"/>
    <w:rsid w:val="0096154D"/>
    <w:rsid w:val="0096197D"/>
    <w:rsid w:val="00970F49"/>
    <w:rsid w:val="009743DE"/>
    <w:rsid w:val="0098109F"/>
    <w:rsid w:val="00983241"/>
    <w:rsid w:val="00983D74"/>
    <w:rsid w:val="00986650"/>
    <w:rsid w:val="00986E92"/>
    <w:rsid w:val="0099183E"/>
    <w:rsid w:val="00991E77"/>
    <w:rsid w:val="00993A2F"/>
    <w:rsid w:val="00995616"/>
    <w:rsid w:val="00996B28"/>
    <w:rsid w:val="009A2809"/>
    <w:rsid w:val="009A59B2"/>
    <w:rsid w:val="009B422B"/>
    <w:rsid w:val="009B7BCB"/>
    <w:rsid w:val="009C1517"/>
    <w:rsid w:val="009C2A55"/>
    <w:rsid w:val="009C3244"/>
    <w:rsid w:val="009C4EFC"/>
    <w:rsid w:val="009C543A"/>
    <w:rsid w:val="009C6DAE"/>
    <w:rsid w:val="009D19A1"/>
    <w:rsid w:val="009D3544"/>
    <w:rsid w:val="009D3808"/>
    <w:rsid w:val="009D3F7C"/>
    <w:rsid w:val="009E0FBA"/>
    <w:rsid w:val="009E7255"/>
    <w:rsid w:val="009F0921"/>
    <w:rsid w:val="009F0AA5"/>
    <w:rsid w:val="009F47C3"/>
    <w:rsid w:val="00A00743"/>
    <w:rsid w:val="00A03211"/>
    <w:rsid w:val="00A033C6"/>
    <w:rsid w:val="00A059E9"/>
    <w:rsid w:val="00A1357B"/>
    <w:rsid w:val="00A17BA7"/>
    <w:rsid w:val="00A227E3"/>
    <w:rsid w:val="00A229C1"/>
    <w:rsid w:val="00A308E6"/>
    <w:rsid w:val="00A31289"/>
    <w:rsid w:val="00A3192A"/>
    <w:rsid w:val="00A31D88"/>
    <w:rsid w:val="00A32BD5"/>
    <w:rsid w:val="00A33763"/>
    <w:rsid w:val="00A45402"/>
    <w:rsid w:val="00A5262F"/>
    <w:rsid w:val="00A52D6C"/>
    <w:rsid w:val="00A61B36"/>
    <w:rsid w:val="00A62246"/>
    <w:rsid w:val="00A6579B"/>
    <w:rsid w:val="00A71EE4"/>
    <w:rsid w:val="00A7252A"/>
    <w:rsid w:val="00A72C1D"/>
    <w:rsid w:val="00A737D6"/>
    <w:rsid w:val="00A773CF"/>
    <w:rsid w:val="00A83E4D"/>
    <w:rsid w:val="00A8605D"/>
    <w:rsid w:val="00A87D9E"/>
    <w:rsid w:val="00A8935C"/>
    <w:rsid w:val="00A90705"/>
    <w:rsid w:val="00A94574"/>
    <w:rsid w:val="00A945F1"/>
    <w:rsid w:val="00A95DDA"/>
    <w:rsid w:val="00A96986"/>
    <w:rsid w:val="00A977E2"/>
    <w:rsid w:val="00AA0A1F"/>
    <w:rsid w:val="00AA0AB1"/>
    <w:rsid w:val="00AA1070"/>
    <w:rsid w:val="00AA7C4E"/>
    <w:rsid w:val="00AA7E5C"/>
    <w:rsid w:val="00AB287A"/>
    <w:rsid w:val="00AB4EC9"/>
    <w:rsid w:val="00AB558D"/>
    <w:rsid w:val="00AC2BB4"/>
    <w:rsid w:val="00AC2E35"/>
    <w:rsid w:val="00AC3703"/>
    <w:rsid w:val="00AD1201"/>
    <w:rsid w:val="00AD2D6C"/>
    <w:rsid w:val="00AD36FF"/>
    <w:rsid w:val="00AD5C7C"/>
    <w:rsid w:val="00AF095D"/>
    <w:rsid w:val="00AF424A"/>
    <w:rsid w:val="00AF6377"/>
    <w:rsid w:val="00B04BE0"/>
    <w:rsid w:val="00B0789B"/>
    <w:rsid w:val="00B15156"/>
    <w:rsid w:val="00B16785"/>
    <w:rsid w:val="00B169F7"/>
    <w:rsid w:val="00B17FF7"/>
    <w:rsid w:val="00B20245"/>
    <w:rsid w:val="00B23336"/>
    <w:rsid w:val="00B23BA0"/>
    <w:rsid w:val="00B31CD3"/>
    <w:rsid w:val="00B407FC"/>
    <w:rsid w:val="00B41C35"/>
    <w:rsid w:val="00B4208E"/>
    <w:rsid w:val="00B42936"/>
    <w:rsid w:val="00B44FDE"/>
    <w:rsid w:val="00B46BDA"/>
    <w:rsid w:val="00B4711D"/>
    <w:rsid w:val="00B501F1"/>
    <w:rsid w:val="00B505DD"/>
    <w:rsid w:val="00B5500F"/>
    <w:rsid w:val="00B627AF"/>
    <w:rsid w:val="00B655DE"/>
    <w:rsid w:val="00B66D7F"/>
    <w:rsid w:val="00B73040"/>
    <w:rsid w:val="00B7357B"/>
    <w:rsid w:val="00B76670"/>
    <w:rsid w:val="00B81392"/>
    <w:rsid w:val="00B81C09"/>
    <w:rsid w:val="00B86FC4"/>
    <w:rsid w:val="00B875EE"/>
    <w:rsid w:val="00B90C10"/>
    <w:rsid w:val="00B94B19"/>
    <w:rsid w:val="00B95C71"/>
    <w:rsid w:val="00B973FC"/>
    <w:rsid w:val="00BA2081"/>
    <w:rsid w:val="00BA3089"/>
    <w:rsid w:val="00BA5A18"/>
    <w:rsid w:val="00BA62CE"/>
    <w:rsid w:val="00BA7BD8"/>
    <w:rsid w:val="00BB00DE"/>
    <w:rsid w:val="00BB0432"/>
    <w:rsid w:val="00BB1ADA"/>
    <w:rsid w:val="00BB2D6B"/>
    <w:rsid w:val="00BB3D98"/>
    <w:rsid w:val="00BB3E00"/>
    <w:rsid w:val="00BB7CDE"/>
    <w:rsid w:val="00BC13B7"/>
    <w:rsid w:val="00BC7C70"/>
    <w:rsid w:val="00BD6E51"/>
    <w:rsid w:val="00BE04EF"/>
    <w:rsid w:val="00BE1F64"/>
    <w:rsid w:val="00BE3D71"/>
    <w:rsid w:val="00BF19A2"/>
    <w:rsid w:val="00BF2DAF"/>
    <w:rsid w:val="00BF7F93"/>
    <w:rsid w:val="00C02651"/>
    <w:rsid w:val="00C03C93"/>
    <w:rsid w:val="00C05105"/>
    <w:rsid w:val="00C06FF5"/>
    <w:rsid w:val="00C12473"/>
    <w:rsid w:val="00C15E85"/>
    <w:rsid w:val="00C1622B"/>
    <w:rsid w:val="00C16286"/>
    <w:rsid w:val="00C22AAF"/>
    <w:rsid w:val="00C25504"/>
    <w:rsid w:val="00C35FB7"/>
    <w:rsid w:val="00C41082"/>
    <w:rsid w:val="00C439B4"/>
    <w:rsid w:val="00C463E7"/>
    <w:rsid w:val="00C46602"/>
    <w:rsid w:val="00C50FE9"/>
    <w:rsid w:val="00C54E9A"/>
    <w:rsid w:val="00C57759"/>
    <w:rsid w:val="00C623C2"/>
    <w:rsid w:val="00C63F43"/>
    <w:rsid w:val="00C64A51"/>
    <w:rsid w:val="00C728E1"/>
    <w:rsid w:val="00C74041"/>
    <w:rsid w:val="00C74042"/>
    <w:rsid w:val="00C743B9"/>
    <w:rsid w:val="00C7524D"/>
    <w:rsid w:val="00C76295"/>
    <w:rsid w:val="00C769B5"/>
    <w:rsid w:val="00C76C32"/>
    <w:rsid w:val="00C83073"/>
    <w:rsid w:val="00C9029D"/>
    <w:rsid w:val="00C909BD"/>
    <w:rsid w:val="00C9376B"/>
    <w:rsid w:val="00CA19B6"/>
    <w:rsid w:val="00CA238F"/>
    <w:rsid w:val="00CA5BD4"/>
    <w:rsid w:val="00CB3C5B"/>
    <w:rsid w:val="00CB49CC"/>
    <w:rsid w:val="00CB58DF"/>
    <w:rsid w:val="00CC0112"/>
    <w:rsid w:val="00CC13B3"/>
    <w:rsid w:val="00CC24B5"/>
    <w:rsid w:val="00CC397E"/>
    <w:rsid w:val="00CC62E4"/>
    <w:rsid w:val="00CC6579"/>
    <w:rsid w:val="00CC7952"/>
    <w:rsid w:val="00CD1E1D"/>
    <w:rsid w:val="00CE19F0"/>
    <w:rsid w:val="00CE3B68"/>
    <w:rsid w:val="00CE4269"/>
    <w:rsid w:val="00CE4F51"/>
    <w:rsid w:val="00CF0737"/>
    <w:rsid w:val="00CF0C85"/>
    <w:rsid w:val="00CF30E5"/>
    <w:rsid w:val="00CF31AF"/>
    <w:rsid w:val="00CF4B6D"/>
    <w:rsid w:val="00CF64EF"/>
    <w:rsid w:val="00CF72C6"/>
    <w:rsid w:val="00D1095A"/>
    <w:rsid w:val="00D133B4"/>
    <w:rsid w:val="00D26649"/>
    <w:rsid w:val="00D3261E"/>
    <w:rsid w:val="00D34D0F"/>
    <w:rsid w:val="00D37060"/>
    <w:rsid w:val="00D378D6"/>
    <w:rsid w:val="00D40065"/>
    <w:rsid w:val="00D403B2"/>
    <w:rsid w:val="00D51C67"/>
    <w:rsid w:val="00D530DA"/>
    <w:rsid w:val="00D57AE8"/>
    <w:rsid w:val="00D61D4B"/>
    <w:rsid w:val="00D63772"/>
    <w:rsid w:val="00D6451E"/>
    <w:rsid w:val="00D648CF"/>
    <w:rsid w:val="00D672DA"/>
    <w:rsid w:val="00D71B90"/>
    <w:rsid w:val="00D735BE"/>
    <w:rsid w:val="00D73C6F"/>
    <w:rsid w:val="00D748FA"/>
    <w:rsid w:val="00D81A5B"/>
    <w:rsid w:val="00D8320C"/>
    <w:rsid w:val="00D8675C"/>
    <w:rsid w:val="00D87E86"/>
    <w:rsid w:val="00D9100D"/>
    <w:rsid w:val="00D92018"/>
    <w:rsid w:val="00D979F0"/>
    <w:rsid w:val="00DA669D"/>
    <w:rsid w:val="00DB0778"/>
    <w:rsid w:val="00DB3D6F"/>
    <w:rsid w:val="00DB5CCC"/>
    <w:rsid w:val="00DB6E82"/>
    <w:rsid w:val="00DC7393"/>
    <w:rsid w:val="00DC7854"/>
    <w:rsid w:val="00DD0D75"/>
    <w:rsid w:val="00DD1066"/>
    <w:rsid w:val="00DD2EF4"/>
    <w:rsid w:val="00DE3950"/>
    <w:rsid w:val="00DE54F5"/>
    <w:rsid w:val="00DE5CBD"/>
    <w:rsid w:val="00DE653E"/>
    <w:rsid w:val="00DF159A"/>
    <w:rsid w:val="00DF17CE"/>
    <w:rsid w:val="00DF3309"/>
    <w:rsid w:val="00DF7B31"/>
    <w:rsid w:val="00DF7BDC"/>
    <w:rsid w:val="00E0175A"/>
    <w:rsid w:val="00E03233"/>
    <w:rsid w:val="00E051B2"/>
    <w:rsid w:val="00E159BF"/>
    <w:rsid w:val="00E23C10"/>
    <w:rsid w:val="00E24921"/>
    <w:rsid w:val="00E2686F"/>
    <w:rsid w:val="00E32EF2"/>
    <w:rsid w:val="00E4096C"/>
    <w:rsid w:val="00E41417"/>
    <w:rsid w:val="00E428C5"/>
    <w:rsid w:val="00E46B2A"/>
    <w:rsid w:val="00E5193F"/>
    <w:rsid w:val="00E53F21"/>
    <w:rsid w:val="00E54F15"/>
    <w:rsid w:val="00E55A71"/>
    <w:rsid w:val="00E60343"/>
    <w:rsid w:val="00E615BF"/>
    <w:rsid w:val="00E61898"/>
    <w:rsid w:val="00E63633"/>
    <w:rsid w:val="00E63A84"/>
    <w:rsid w:val="00E65950"/>
    <w:rsid w:val="00E660D8"/>
    <w:rsid w:val="00E66E78"/>
    <w:rsid w:val="00E7272F"/>
    <w:rsid w:val="00E72B6E"/>
    <w:rsid w:val="00E74561"/>
    <w:rsid w:val="00E75B9E"/>
    <w:rsid w:val="00E77BD4"/>
    <w:rsid w:val="00E77C26"/>
    <w:rsid w:val="00E8164B"/>
    <w:rsid w:val="00E8245F"/>
    <w:rsid w:val="00E83DF2"/>
    <w:rsid w:val="00E858B0"/>
    <w:rsid w:val="00E87BC4"/>
    <w:rsid w:val="00E90848"/>
    <w:rsid w:val="00E90855"/>
    <w:rsid w:val="00E96367"/>
    <w:rsid w:val="00EA3449"/>
    <w:rsid w:val="00EA3A22"/>
    <w:rsid w:val="00EA6B3D"/>
    <w:rsid w:val="00EA790F"/>
    <w:rsid w:val="00EB24CD"/>
    <w:rsid w:val="00EB7733"/>
    <w:rsid w:val="00EB7A86"/>
    <w:rsid w:val="00EC5CA5"/>
    <w:rsid w:val="00EC6A47"/>
    <w:rsid w:val="00EC6C59"/>
    <w:rsid w:val="00ED0AFA"/>
    <w:rsid w:val="00ED1A84"/>
    <w:rsid w:val="00ED36A8"/>
    <w:rsid w:val="00ED3813"/>
    <w:rsid w:val="00ED4AA4"/>
    <w:rsid w:val="00ED5D01"/>
    <w:rsid w:val="00ED737A"/>
    <w:rsid w:val="00EE43B9"/>
    <w:rsid w:val="00EF17C0"/>
    <w:rsid w:val="00EF24CA"/>
    <w:rsid w:val="00EF2C80"/>
    <w:rsid w:val="00EF3434"/>
    <w:rsid w:val="00EF3FFE"/>
    <w:rsid w:val="00EF4086"/>
    <w:rsid w:val="00F005F7"/>
    <w:rsid w:val="00F041D9"/>
    <w:rsid w:val="00F04E51"/>
    <w:rsid w:val="00F070F3"/>
    <w:rsid w:val="00F101D8"/>
    <w:rsid w:val="00F114D0"/>
    <w:rsid w:val="00F11F71"/>
    <w:rsid w:val="00F13F56"/>
    <w:rsid w:val="00F15B8B"/>
    <w:rsid w:val="00F166C0"/>
    <w:rsid w:val="00F2658F"/>
    <w:rsid w:val="00F302BB"/>
    <w:rsid w:val="00F30A74"/>
    <w:rsid w:val="00F31E7C"/>
    <w:rsid w:val="00F32108"/>
    <w:rsid w:val="00F346A4"/>
    <w:rsid w:val="00F34848"/>
    <w:rsid w:val="00F35B80"/>
    <w:rsid w:val="00F431E3"/>
    <w:rsid w:val="00F44173"/>
    <w:rsid w:val="00F51738"/>
    <w:rsid w:val="00F51E42"/>
    <w:rsid w:val="00F55F48"/>
    <w:rsid w:val="00F615E2"/>
    <w:rsid w:val="00F618EC"/>
    <w:rsid w:val="00F64B16"/>
    <w:rsid w:val="00F70CB1"/>
    <w:rsid w:val="00F741FA"/>
    <w:rsid w:val="00F7475A"/>
    <w:rsid w:val="00F768F3"/>
    <w:rsid w:val="00F803CE"/>
    <w:rsid w:val="00F80EB6"/>
    <w:rsid w:val="00F81358"/>
    <w:rsid w:val="00F822B1"/>
    <w:rsid w:val="00F83A60"/>
    <w:rsid w:val="00F84935"/>
    <w:rsid w:val="00F87757"/>
    <w:rsid w:val="00F91729"/>
    <w:rsid w:val="00F91B4F"/>
    <w:rsid w:val="00F9263F"/>
    <w:rsid w:val="00F931CD"/>
    <w:rsid w:val="00F93292"/>
    <w:rsid w:val="00F96CD1"/>
    <w:rsid w:val="00FA0761"/>
    <w:rsid w:val="00FA73AB"/>
    <w:rsid w:val="00FB0410"/>
    <w:rsid w:val="00FB0E42"/>
    <w:rsid w:val="00FB2BF8"/>
    <w:rsid w:val="00FB4644"/>
    <w:rsid w:val="00FB5E2D"/>
    <w:rsid w:val="00FB640C"/>
    <w:rsid w:val="00FB66A4"/>
    <w:rsid w:val="00FB7956"/>
    <w:rsid w:val="00FB7DDB"/>
    <w:rsid w:val="00FC02B6"/>
    <w:rsid w:val="00FC38AB"/>
    <w:rsid w:val="00FC39E7"/>
    <w:rsid w:val="00FC569C"/>
    <w:rsid w:val="00FD034E"/>
    <w:rsid w:val="00FD1810"/>
    <w:rsid w:val="00FD1BF1"/>
    <w:rsid w:val="00FD5857"/>
    <w:rsid w:val="00FD7786"/>
    <w:rsid w:val="00FF0F35"/>
    <w:rsid w:val="00FF1199"/>
    <w:rsid w:val="00FF283D"/>
    <w:rsid w:val="00FF2B44"/>
    <w:rsid w:val="00FF589C"/>
    <w:rsid w:val="00FF65E2"/>
    <w:rsid w:val="00FF7CB4"/>
    <w:rsid w:val="011454E1"/>
    <w:rsid w:val="01314B40"/>
    <w:rsid w:val="01352690"/>
    <w:rsid w:val="01549CD9"/>
    <w:rsid w:val="01D1C774"/>
    <w:rsid w:val="0213FAC1"/>
    <w:rsid w:val="025D9348"/>
    <w:rsid w:val="02F06D3A"/>
    <w:rsid w:val="033F2091"/>
    <w:rsid w:val="034119E6"/>
    <w:rsid w:val="03508F5F"/>
    <w:rsid w:val="038859FE"/>
    <w:rsid w:val="03D2FB49"/>
    <w:rsid w:val="042178DB"/>
    <w:rsid w:val="04581758"/>
    <w:rsid w:val="0507E604"/>
    <w:rsid w:val="055ECEFB"/>
    <w:rsid w:val="05686151"/>
    <w:rsid w:val="0576D77B"/>
    <w:rsid w:val="0588FA97"/>
    <w:rsid w:val="058F358F"/>
    <w:rsid w:val="05C34B40"/>
    <w:rsid w:val="063CC8AA"/>
    <w:rsid w:val="06409014"/>
    <w:rsid w:val="0656C996"/>
    <w:rsid w:val="0671A767"/>
    <w:rsid w:val="0672AF8C"/>
    <w:rsid w:val="06A6D263"/>
    <w:rsid w:val="074E4085"/>
    <w:rsid w:val="077D1F35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90123D"/>
    <w:rsid w:val="09DE7325"/>
    <w:rsid w:val="09F2B943"/>
    <w:rsid w:val="09F513DE"/>
    <w:rsid w:val="0A3D344F"/>
    <w:rsid w:val="0A435AB2"/>
    <w:rsid w:val="0A79AAB1"/>
    <w:rsid w:val="0A7E6232"/>
    <w:rsid w:val="0A9C21E1"/>
    <w:rsid w:val="0AC38EA4"/>
    <w:rsid w:val="0B48CC7C"/>
    <w:rsid w:val="0B6105F9"/>
    <w:rsid w:val="0B6CF4AC"/>
    <w:rsid w:val="0C13A0D9"/>
    <w:rsid w:val="0C4C3056"/>
    <w:rsid w:val="0C519976"/>
    <w:rsid w:val="0CA777F8"/>
    <w:rsid w:val="0CBE0338"/>
    <w:rsid w:val="0CC51405"/>
    <w:rsid w:val="0D19106A"/>
    <w:rsid w:val="0D2F0BD3"/>
    <w:rsid w:val="0DAFE19A"/>
    <w:rsid w:val="0E41089C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D18B8B"/>
    <w:rsid w:val="0FE6DA64"/>
    <w:rsid w:val="0FFC43DC"/>
    <w:rsid w:val="105BE4F8"/>
    <w:rsid w:val="1078874F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412544"/>
    <w:rsid w:val="135C2222"/>
    <w:rsid w:val="136BD08D"/>
    <w:rsid w:val="13D8ED0C"/>
    <w:rsid w:val="13DF91A0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52E26EF"/>
    <w:rsid w:val="15B013E5"/>
    <w:rsid w:val="15B3455A"/>
    <w:rsid w:val="15B67434"/>
    <w:rsid w:val="15E9B92F"/>
    <w:rsid w:val="1617A02D"/>
    <w:rsid w:val="1642EA81"/>
    <w:rsid w:val="16B784BF"/>
    <w:rsid w:val="16EF3371"/>
    <w:rsid w:val="16F6D3E5"/>
    <w:rsid w:val="17466662"/>
    <w:rsid w:val="17491740"/>
    <w:rsid w:val="177FFCF8"/>
    <w:rsid w:val="17B856C2"/>
    <w:rsid w:val="17E2CBF6"/>
    <w:rsid w:val="17ED7A15"/>
    <w:rsid w:val="17F35152"/>
    <w:rsid w:val="180BB15F"/>
    <w:rsid w:val="181B3610"/>
    <w:rsid w:val="1875CD8A"/>
    <w:rsid w:val="18852417"/>
    <w:rsid w:val="18C9DC28"/>
    <w:rsid w:val="19035014"/>
    <w:rsid w:val="19465FF8"/>
    <w:rsid w:val="19C8BA85"/>
    <w:rsid w:val="19E77C23"/>
    <w:rsid w:val="19E89B0E"/>
    <w:rsid w:val="1A689621"/>
    <w:rsid w:val="1A71B47B"/>
    <w:rsid w:val="1A85A461"/>
    <w:rsid w:val="1AC5F58D"/>
    <w:rsid w:val="1AE4A107"/>
    <w:rsid w:val="1B028EC1"/>
    <w:rsid w:val="1B1A381E"/>
    <w:rsid w:val="1B440A9C"/>
    <w:rsid w:val="1B6D99DF"/>
    <w:rsid w:val="1B9B0C6C"/>
    <w:rsid w:val="1BE913E2"/>
    <w:rsid w:val="1BFA046F"/>
    <w:rsid w:val="1C4A5006"/>
    <w:rsid w:val="1C61C5EE"/>
    <w:rsid w:val="1C6E4314"/>
    <w:rsid w:val="1CE73487"/>
    <w:rsid w:val="1D3BD9FE"/>
    <w:rsid w:val="1D793CE8"/>
    <w:rsid w:val="1D9D4D4B"/>
    <w:rsid w:val="1E26C4D0"/>
    <w:rsid w:val="1E279846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FBBA93"/>
    <w:rsid w:val="220D8C92"/>
    <w:rsid w:val="223F92AE"/>
    <w:rsid w:val="2323D868"/>
    <w:rsid w:val="233AE278"/>
    <w:rsid w:val="23883FE5"/>
    <w:rsid w:val="23A3771E"/>
    <w:rsid w:val="23A6633E"/>
    <w:rsid w:val="23B1970A"/>
    <w:rsid w:val="23B31D97"/>
    <w:rsid w:val="23CDB679"/>
    <w:rsid w:val="23FE8F5B"/>
    <w:rsid w:val="24739669"/>
    <w:rsid w:val="2505A4BF"/>
    <w:rsid w:val="2519FFAC"/>
    <w:rsid w:val="25F0B64E"/>
    <w:rsid w:val="25FE92E3"/>
    <w:rsid w:val="263CCA28"/>
    <w:rsid w:val="26796E6A"/>
    <w:rsid w:val="26AC80E4"/>
    <w:rsid w:val="26D08BD2"/>
    <w:rsid w:val="2708E984"/>
    <w:rsid w:val="27416F3D"/>
    <w:rsid w:val="27894C6C"/>
    <w:rsid w:val="27C8EF99"/>
    <w:rsid w:val="27D6834C"/>
    <w:rsid w:val="27F275A3"/>
    <w:rsid w:val="282ACF0B"/>
    <w:rsid w:val="283E6B99"/>
    <w:rsid w:val="2885082D"/>
    <w:rsid w:val="28FCB36F"/>
    <w:rsid w:val="292642E4"/>
    <w:rsid w:val="2932CA2E"/>
    <w:rsid w:val="2945F8AC"/>
    <w:rsid w:val="29843174"/>
    <w:rsid w:val="29C69F6C"/>
    <w:rsid w:val="29D097D3"/>
    <w:rsid w:val="2A2D0721"/>
    <w:rsid w:val="2A52B763"/>
    <w:rsid w:val="2A61377C"/>
    <w:rsid w:val="2A6513D9"/>
    <w:rsid w:val="2AF68886"/>
    <w:rsid w:val="2AFBC5D8"/>
    <w:rsid w:val="2B0967B5"/>
    <w:rsid w:val="2C184E65"/>
    <w:rsid w:val="2C55D22B"/>
    <w:rsid w:val="2CF267C0"/>
    <w:rsid w:val="2D0D46C3"/>
    <w:rsid w:val="2D2BAF36"/>
    <w:rsid w:val="2D6FB85E"/>
    <w:rsid w:val="2D90EBC2"/>
    <w:rsid w:val="2DC4C8ED"/>
    <w:rsid w:val="2DF91C30"/>
    <w:rsid w:val="2E0005BE"/>
    <w:rsid w:val="2E2CDBB5"/>
    <w:rsid w:val="2E5FF4C2"/>
    <w:rsid w:val="2ECC6117"/>
    <w:rsid w:val="2EE227EB"/>
    <w:rsid w:val="2F316DD0"/>
    <w:rsid w:val="2F536FE5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BEA3DF"/>
    <w:rsid w:val="30EF7FEE"/>
    <w:rsid w:val="3198C32D"/>
    <w:rsid w:val="31C01261"/>
    <w:rsid w:val="31C859D2"/>
    <w:rsid w:val="31D5AD92"/>
    <w:rsid w:val="31E5EA42"/>
    <w:rsid w:val="31FAB729"/>
    <w:rsid w:val="323E60FD"/>
    <w:rsid w:val="3285000C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CFF205"/>
    <w:rsid w:val="33EBC7C9"/>
    <w:rsid w:val="33EEB2AB"/>
    <w:rsid w:val="34120E98"/>
    <w:rsid w:val="342F5041"/>
    <w:rsid w:val="344FD2E7"/>
    <w:rsid w:val="34696F94"/>
    <w:rsid w:val="34F289F7"/>
    <w:rsid w:val="353EEB30"/>
    <w:rsid w:val="355C20A7"/>
    <w:rsid w:val="35D01051"/>
    <w:rsid w:val="35E79166"/>
    <w:rsid w:val="3616DF73"/>
    <w:rsid w:val="3632AD12"/>
    <w:rsid w:val="3638AED9"/>
    <w:rsid w:val="36456152"/>
    <w:rsid w:val="364B576D"/>
    <w:rsid w:val="366C50BF"/>
    <w:rsid w:val="369A62B9"/>
    <w:rsid w:val="36B42909"/>
    <w:rsid w:val="36C9A740"/>
    <w:rsid w:val="36FC291B"/>
    <w:rsid w:val="373A9445"/>
    <w:rsid w:val="37497BEB"/>
    <w:rsid w:val="37AD5A5F"/>
    <w:rsid w:val="3888929F"/>
    <w:rsid w:val="3899A063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E12752"/>
    <w:rsid w:val="3B473F01"/>
    <w:rsid w:val="3B5613BB"/>
    <w:rsid w:val="3B5B2CFE"/>
    <w:rsid w:val="3B7094B2"/>
    <w:rsid w:val="3BD19186"/>
    <w:rsid w:val="3BDF0CAD"/>
    <w:rsid w:val="3C0A2FD5"/>
    <w:rsid w:val="3C42D0CC"/>
    <w:rsid w:val="3DBF318C"/>
    <w:rsid w:val="3DD1DD1E"/>
    <w:rsid w:val="3DF54C5D"/>
    <w:rsid w:val="3E03D50A"/>
    <w:rsid w:val="3E177390"/>
    <w:rsid w:val="3E3AA0A2"/>
    <w:rsid w:val="3E459500"/>
    <w:rsid w:val="3E8B0718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1223567"/>
    <w:rsid w:val="4145BB04"/>
    <w:rsid w:val="41721835"/>
    <w:rsid w:val="4179863F"/>
    <w:rsid w:val="41D0EE4F"/>
    <w:rsid w:val="41D72B16"/>
    <w:rsid w:val="42197D64"/>
    <w:rsid w:val="4222C41C"/>
    <w:rsid w:val="4277696F"/>
    <w:rsid w:val="429142AB"/>
    <w:rsid w:val="42A992F5"/>
    <w:rsid w:val="42D49726"/>
    <w:rsid w:val="42E77E24"/>
    <w:rsid w:val="435879F5"/>
    <w:rsid w:val="43CFE18E"/>
    <w:rsid w:val="4404C42C"/>
    <w:rsid w:val="4429FAB3"/>
    <w:rsid w:val="445B64C0"/>
    <w:rsid w:val="4464FFB5"/>
    <w:rsid w:val="4492DBFF"/>
    <w:rsid w:val="44B9355E"/>
    <w:rsid w:val="4502EB30"/>
    <w:rsid w:val="4518C2BC"/>
    <w:rsid w:val="4530902A"/>
    <w:rsid w:val="455FD195"/>
    <w:rsid w:val="456FEFEF"/>
    <w:rsid w:val="45911C29"/>
    <w:rsid w:val="45CE5EEF"/>
    <w:rsid w:val="45DA315C"/>
    <w:rsid w:val="464618ED"/>
    <w:rsid w:val="46981194"/>
    <w:rsid w:val="46C3D5D4"/>
    <w:rsid w:val="46D08144"/>
    <w:rsid w:val="4754F141"/>
    <w:rsid w:val="47881166"/>
    <w:rsid w:val="47AF83BD"/>
    <w:rsid w:val="47E61887"/>
    <w:rsid w:val="47F0246E"/>
    <w:rsid w:val="48445FFB"/>
    <w:rsid w:val="484B7371"/>
    <w:rsid w:val="4873A6ED"/>
    <w:rsid w:val="487C84D2"/>
    <w:rsid w:val="488C732D"/>
    <w:rsid w:val="48F20E35"/>
    <w:rsid w:val="4946914C"/>
    <w:rsid w:val="49571CB8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E0EAC"/>
    <w:rsid w:val="4C228442"/>
    <w:rsid w:val="4C4D5C80"/>
    <w:rsid w:val="4C587376"/>
    <w:rsid w:val="4D35456F"/>
    <w:rsid w:val="4D5959DD"/>
    <w:rsid w:val="4D81BA15"/>
    <w:rsid w:val="4D92F1E3"/>
    <w:rsid w:val="4DAB9843"/>
    <w:rsid w:val="4DF4B803"/>
    <w:rsid w:val="4F23739B"/>
    <w:rsid w:val="4F280CE6"/>
    <w:rsid w:val="4F2BC5C1"/>
    <w:rsid w:val="4F38DDCC"/>
    <w:rsid w:val="4F5E6F73"/>
    <w:rsid w:val="4FA2165E"/>
    <w:rsid w:val="4FB120BA"/>
    <w:rsid w:val="4FC7D74E"/>
    <w:rsid w:val="4FFB74DB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3367589"/>
    <w:rsid w:val="53435E89"/>
    <w:rsid w:val="536F9222"/>
    <w:rsid w:val="538706CF"/>
    <w:rsid w:val="53A00336"/>
    <w:rsid w:val="53FCB982"/>
    <w:rsid w:val="53FD8E1D"/>
    <w:rsid w:val="53FF36E4"/>
    <w:rsid w:val="5434E10A"/>
    <w:rsid w:val="54480542"/>
    <w:rsid w:val="549C4012"/>
    <w:rsid w:val="54BF78B6"/>
    <w:rsid w:val="551859EC"/>
    <w:rsid w:val="555B6E26"/>
    <w:rsid w:val="55AFE191"/>
    <w:rsid w:val="55BC557E"/>
    <w:rsid w:val="5623ADE9"/>
    <w:rsid w:val="5628E948"/>
    <w:rsid w:val="568B8649"/>
    <w:rsid w:val="56F2EEB9"/>
    <w:rsid w:val="570A05B7"/>
    <w:rsid w:val="57147BFE"/>
    <w:rsid w:val="5772BAFB"/>
    <w:rsid w:val="57F19E98"/>
    <w:rsid w:val="58896E9A"/>
    <w:rsid w:val="58C2FBA8"/>
    <w:rsid w:val="58F08527"/>
    <w:rsid w:val="5911B663"/>
    <w:rsid w:val="591E0DA8"/>
    <w:rsid w:val="59555F7D"/>
    <w:rsid w:val="5A1865AA"/>
    <w:rsid w:val="5A460C95"/>
    <w:rsid w:val="5A460CCB"/>
    <w:rsid w:val="5A4AA20F"/>
    <w:rsid w:val="5A70D4C2"/>
    <w:rsid w:val="5AAA0B90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B7BD3C"/>
    <w:rsid w:val="5CBBEF63"/>
    <w:rsid w:val="5CDB4D12"/>
    <w:rsid w:val="5D68FEB1"/>
    <w:rsid w:val="5D7D9A04"/>
    <w:rsid w:val="5E1808AF"/>
    <w:rsid w:val="5E56141E"/>
    <w:rsid w:val="5E5B015B"/>
    <w:rsid w:val="5E7A3A4F"/>
    <w:rsid w:val="5E96F4CC"/>
    <w:rsid w:val="5EF8FDEE"/>
    <w:rsid w:val="5F158B0B"/>
    <w:rsid w:val="5F315B0D"/>
    <w:rsid w:val="5F89EF98"/>
    <w:rsid w:val="5FF15491"/>
    <w:rsid w:val="605D7DE4"/>
    <w:rsid w:val="6080D298"/>
    <w:rsid w:val="60898992"/>
    <w:rsid w:val="60B15B6C"/>
    <w:rsid w:val="60F27600"/>
    <w:rsid w:val="610C2B27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611B18"/>
    <w:rsid w:val="6483DBBB"/>
    <w:rsid w:val="64C4C5B4"/>
    <w:rsid w:val="64E6BC17"/>
    <w:rsid w:val="6510B697"/>
    <w:rsid w:val="65254E59"/>
    <w:rsid w:val="657560F9"/>
    <w:rsid w:val="65AD447A"/>
    <w:rsid w:val="65BC1518"/>
    <w:rsid w:val="65FDF369"/>
    <w:rsid w:val="662B8670"/>
    <w:rsid w:val="66A424B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C60DF1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B340738"/>
    <w:rsid w:val="6B3BCEE5"/>
    <w:rsid w:val="6B5807CA"/>
    <w:rsid w:val="6B5B7DED"/>
    <w:rsid w:val="6B7C8E05"/>
    <w:rsid w:val="6BC76F59"/>
    <w:rsid w:val="6BFAE574"/>
    <w:rsid w:val="6C497F64"/>
    <w:rsid w:val="6CB74832"/>
    <w:rsid w:val="6CC755F1"/>
    <w:rsid w:val="6D550328"/>
    <w:rsid w:val="6DD58831"/>
    <w:rsid w:val="6DF667BE"/>
    <w:rsid w:val="6E0A7CB4"/>
    <w:rsid w:val="6E18030F"/>
    <w:rsid w:val="6E3C1403"/>
    <w:rsid w:val="6E9E752C"/>
    <w:rsid w:val="6EADF597"/>
    <w:rsid w:val="6EE4A62A"/>
    <w:rsid w:val="6F12AFA7"/>
    <w:rsid w:val="6F66160D"/>
    <w:rsid w:val="6FAF75D5"/>
    <w:rsid w:val="6FB958E8"/>
    <w:rsid w:val="6FCAF9E7"/>
    <w:rsid w:val="706BBDB2"/>
    <w:rsid w:val="708CF94D"/>
    <w:rsid w:val="70B284AE"/>
    <w:rsid w:val="70E45E56"/>
    <w:rsid w:val="7103DF05"/>
    <w:rsid w:val="710A7445"/>
    <w:rsid w:val="71204C6D"/>
    <w:rsid w:val="7189E210"/>
    <w:rsid w:val="71F1E304"/>
    <w:rsid w:val="722FAB06"/>
    <w:rsid w:val="72491B68"/>
    <w:rsid w:val="725313ED"/>
    <w:rsid w:val="7281A039"/>
    <w:rsid w:val="72C3949A"/>
    <w:rsid w:val="732161F5"/>
    <w:rsid w:val="734C9E27"/>
    <w:rsid w:val="73997BCB"/>
    <w:rsid w:val="73D13003"/>
    <w:rsid w:val="73E13A8B"/>
    <w:rsid w:val="7434BF2C"/>
    <w:rsid w:val="7445FEC4"/>
    <w:rsid w:val="74487EA2"/>
    <w:rsid w:val="748F422D"/>
    <w:rsid w:val="74C6AEF7"/>
    <w:rsid w:val="74FA3FEC"/>
    <w:rsid w:val="75198EA8"/>
    <w:rsid w:val="758BBAF9"/>
    <w:rsid w:val="75D604DE"/>
    <w:rsid w:val="75DA3A33"/>
    <w:rsid w:val="7615B6F1"/>
    <w:rsid w:val="7623AFE3"/>
    <w:rsid w:val="763711D2"/>
    <w:rsid w:val="76AAB640"/>
    <w:rsid w:val="771AD972"/>
    <w:rsid w:val="77806683"/>
    <w:rsid w:val="77C5F7F6"/>
    <w:rsid w:val="77EF163A"/>
    <w:rsid w:val="780E9D16"/>
    <w:rsid w:val="783359B1"/>
    <w:rsid w:val="7844DF1E"/>
    <w:rsid w:val="78BFB1F2"/>
    <w:rsid w:val="78CDEB21"/>
    <w:rsid w:val="78DED090"/>
    <w:rsid w:val="7911DAF5"/>
    <w:rsid w:val="7957F5D9"/>
    <w:rsid w:val="79902896"/>
    <w:rsid w:val="7990D9FE"/>
    <w:rsid w:val="799C6CAA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B55733C"/>
    <w:rsid w:val="7C1D3D30"/>
    <w:rsid w:val="7C286632"/>
    <w:rsid w:val="7C2A403F"/>
    <w:rsid w:val="7C5BB8C7"/>
    <w:rsid w:val="7CB99BFB"/>
    <w:rsid w:val="7CE60E48"/>
    <w:rsid w:val="7CEAD6CD"/>
    <w:rsid w:val="7D064A8F"/>
    <w:rsid w:val="7D0EF387"/>
    <w:rsid w:val="7D5A3FC1"/>
    <w:rsid w:val="7DBA08FB"/>
    <w:rsid w:val="7DC490BD"/>
    <w:rsid w:val="7DC9E753"/>
    <w:rsid w:val="7DE7B7EB"/>
    <w:rsid w:val="7E12251C"/>
    <w:rsid w:val="7E4B97FC"/>
    <w:rsid w:val="7E898987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A2165E"/>
  <w15:chartTrackingRefBased/>
  <w15:docId w15:val="{9E8C60A7-B8E2-4B1E-988A-52EFAC75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04F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0E027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2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778</Words>
  <Characters>4437</Characters>
  <Application>Microsoft Office Word</Application>
  <DocSecurity>0</DocSecurity>
  <Lines>36</Lines>
  <Paragraphs>10</Paragraphs>
  <ScaleCrop>false</ScaleCrop>
  <Company/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Aistė Jankūnaitė</cp:lastModifiedBy>
  <cp:revision>19</cp:revision>
  <dcterms:created xsi:type="dcterms:W3CDTF">2024-08-20T08:20:00Z</dcterms:created>
  <dcterms:modified xsi:type="dcterms:W3CDTF">2024-09-05T06:59:00Z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