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298B6" w14:textId="620196F2" w:rsidR="00592CC5" w:rsidRPr="00527F2D" w:rsidRDefault="005F11D3" w:rsidP="00520D2C">
      <w:pPr>
        <w:spacing w:after="120" w:line="240" w:lineRule="auto"/>
        <w:jc w:val="both"/>
        <w:rPr>
          <w:rFonts w:cstheme="minorHAnsi"/>
          <w:b/>
          <w:bCs/>
        </w:rPr>
      </w:pPr>
      <w:r w:rsidRPr="00527F2D">
        <w:rPr>
          <w:rFonts w:cstheme="minorHAnsi"/>
          <w:b/>
          <w:bCs/>
        </w:rPr>
        <w:t xml:space="preserve">Kaunas atšventė metus UNESCO </w:t>
      </w:r>
      <w:r w:rsidR="002C43E1" w:rsidRPr="00527F2D">
        <w:rPr>
          <w:rFonts w:cstheme="minorHAnsi"/>
          <w:b/>
          <w:bCs/>
        </w:rPr>
        <w:t>pasaulio paveldo sąraše</w:t>
      </w:r>
    </w:p>
    <w:p w14:paraId="69743CC1" w14:textId="32624F40" w:rsidR="00AA3ECE" w:rsidRPr="00527F2D" w:rsidRDefault="005F11D3" w:rsidP="00520D2C">
      <w:pPr>
        <w:spacing w:after="120" w:line="240" w:lineRule="auto"/>
        <w:jc w:val="both"/>
        <w:rPr>
          <w:rFonts w:cstheme="minorHAnsi"/>
          <w:b/>
          <w:bCs/>
        </w:rPr>
      </w:pPr>
      <w:r w:rsidRPr="00527F2D">
        <w:rPr>
          <w:rFonts w:cstheme="minorHAnsi"/>
          <w:b/>
          <w:bCs/>
        </w:rPr>
        <w:t xml:space="preserve">Pernai rugsėjį Kaunas sulaukė </w:t>
      </w:r>
      <w:r w:rsidR="002C43E1" w:rsidRPr="00527F2D">
        <w:rPr>
          <w:rFonts w:cstheme="minorHAnsi"/>
          <w:b/>
          <w:bCs/>
        </w:rPr>
        <w:t xml:space="preserve">neeilinio </w:t>
      </w:r>
      <w:r w:rsidR="0067341B" w:rsidRPr="00527F2D">
        <w:rPr>
          <w:rFonts w:cstheme="minorHAnsi"/>
          <w:b/>
          <w:bCs/>
        </w:rPr>
        <w:t>pripažinimo – tarpukario pastatais turtingos</w:t>
      </w:r>
      <w:r w:rsidRPr="00527F2D">
        <w:rPr>
          <w:rFonts w:cstheme="minorHAnsi"/>
          <w:b/>
          <w:bCs/>
        </w:rPr>
        <w:t xml:space="preserve"> Žaliakaln</w:t>
      </w:r>
      <w:r w:rsidR="0067341B" w:rsidRPr="00527F2D">
        <w:rPr>
          <w:rFonts w:cstheme="minorHAnsi"/>
          <w:b/>
          <w:bCs/>
        </w:rPr>
        <w:t>io bei Naujamiesčio teritorijos</w:t>
      </w:r>
      <w:r w:rsidRPr="00527F2D">
        <w:rPr>
          <w:rFonts w:cstheme="minorHAnsi"/>
          <w:b/>
          <w:bCs/>
        </w:rPr>
        <w:t xml:space="preserve"> įtraukt</w:t>
      </w:r>
      <w:r w:rsidR="0067341B" w:rsidRPr="00527F2D">
        <w:rPr>
          <w:rFonts w:cstheme="minorHAnsi"/>
          <w:b/>
          <w:bCs/>
        </w:rPr>
        <w:t xml:space="preserve">os </w:t>
      </w:r>
      <w:r w:rsidRPr="00527F2D">
        <w:rPr>
          <w:rFonts w:cstheme="minorHAnsi"/>
          <w:b/>
          <w:bCs/>
        </w:rPr>
        <w:t>į UNESCO pasaulio paveld</w:t>
      </w:r>
      <w:r w:rsidR="0067341B" w:rsidRPr="00527F2D">
        <w:rPr>
          <w:rFonts w:cstheme="minorHAnsi"/>
          <w:b/>
          <w:bCs/>
        </w:rPr>
        <w:t>o sąrašą</w:t>
      </w:r>
      <w:r w:rsidRPr="00527F2D">
        <w:rPr>
          <w:rFonts w:cstheme="minorHAnsi"/>
          <w:b/>
          <w:bCs/>
        </w:rPr>
        <w:t xml:space="preserve">. Vienerių metų sukaktis paminėta </w:t>
      </w:r>
      <w:r w:rsidR="00896DC2" w:rsidRPr="00527F2D">
        <w:rPr>
          <w:rFonts w:cstheme="minorHAnsi"/>
          <w:b/>
          <w:bCs/>
        </w:rPr>
        <w:t>turiningu renginių ciklu, kvietusiu atrasti miestą „naujomis akimis“</w:t>
      </w:r>
      <w:r w:rsidR="00575F24">
        <w:rPr>
          <w:rFonts w:cstheme="minorHAnsi"/>
          <w:b/>
          <w:bCs/>
        </w:rPr>
        <w:t xml:space="preserve"> – </w:t>
      </w:r>
      <w:r w:rsidR="00AA3ECE" w:rsidRPr="00527F2D">
        <w:rPr>
          <w:rFonts w:cstheme="minorHAnsi"/>
          <w:b/>
          <w:bCs/>
        </w:rPr>
        <w:t>ekskursijos</w:t>
      </w:r>
      <w:r w:rsidR="002C43E1" w:rsidRPr="00527F2D">
        <w:rPr>
          <w:rFonts w:cstheme="minorHAnsi"/>
          <w:b/>
          <w:bCs/>
        </w:rPr>
        <w:t>e</w:t>
      </w:r>
      <w:r w:rsidR="00AA3ECE" w:rsidRPr="00527F2D">
        <w:rPr>
          <w:rFonts w:cstheme="minorHAnsi"/>
          <w:b/>
          <w:bCs/>
        </w:rPr>
        <w:t xml:space="preserve">, </w:t>
      </w:r>
      <w:r w:rsidR="002C43E1" w:rsidRPr="00527F2D">
        <w:rPr>
          <w:rFonts w:cstheme="minorHAnsi"/>
          <w:b/>
          <w:bCs/>
        </w:rPr>
        <w:t>vizualiu</w:t>
      </w:r>
      <w:r w:rsidR="00575F24">
        <w:rPr>
          <w:rFonts w:cstheme="minorHAnsi"/>
          <w:b/>
          <w:bCs/>
        </w:rPr>
        <w:t>o</w:t>
      </w:r>
      <w:r w:rsidR="002C43E1" w:rsidRPr="00527F2D">
        <w:rPr>
          <w:rFonts w:cstheme="minorHAnsi"/>
          <w:b/>
          <w:bCs/>
        </w:rPr>
        <w:t>s</w:t>
      </w:r>
      <w:r w:rsidR="00575F24">
        <w:rPr>
          <w:rFonts w:cstheme="minorHAnsi"/>
          <w:b/>
          <w:bCs/>
        </w:rPr>
        <w:t>e</w:t>
      </w:r>
      <w:r w:rsidR="002C43E1" w:rsidRPr="00527F2D">
        <w:rPr>
          <w:rFonts w:cstheme="minorHAnsi"/>
          <w:b/>
          <w:bCs/>
        </w:rPr>
        <w:t xml:space="preserve"> pasakojimu</w:t>
      </w:r>
      <w:r w:rsidR="00575F24">
        <w:rPr>
          <w:rFonts w:cstheme="minorHAnsi"/>
          <w:b/>
          <w:bCs/>
        </w:rPr>
        <w:t>o</w:t>
      </w:r>
      <w:r w:rsidR="002C43E1" w:rsidRPr="00527F2D">
        <w:rPr>
          <w:rFonts w:cstheme="minorHAnsi"/>
          <w:b/>
          <w:bCs/>
        </w:rPr>
        <w:t>s</w:t>
      </w:r>
      <w:r w:rsidR="00575F24">
        <w:rPr>
          <w:rFonts w:cstheme="minorHAnsi"/>
          <w:b/>
          <w:bCs/>
        </w:rPr>
        <w:t>e</w:t>
      </w:r>
      <w:r w:rsidR="002C43E1" w:rsidRPr="00527F2D">
        <w:rPr>
          <w:rFonts w:cstheme="minorHAnsi"/>
          <w:b/>
          <w:bCs/>
        </w:rPr>
        <w:t xml:space="preserve"> apie modernistinį Kauną</w:t>
      </w:r>
      <w:r w:rsidR="00575F24">
        <w:rPr>
          <w:rFonts w:cstheme="minorHAnsi"/>
          <w:b/>
          <w:bCs/>
        </w:rPr>
        <w:t>, pokalbyje su</w:t>
      </w:r>
      <w:r w:rsidR="002C43E1" w:rsidRPr="00527F2D">
        <w:rPr>
          <w:rFonts w:cstheme="minorHAnsi"/>
          <w:b/>
          <w:bCs/>
        </w:rPr>
        <w:t xml:space="preserve"> </w:t>
      </w:r>
      <w:proofErr w:type="spellStart"/>
      <w:r w:rsidR="00AA3ECE" w:rsidRPr="00527F2D">
        <w:rPr>
          <w:rFonts w:cstheme="minorHAnsi"/>
          <w:b/>
          <w:bCs/>
        </w:rPr>
        <w:t>nominacinės</w:t>
      </w:r>
      <w:proofErr w:type="spellEnd"/>
      <w:r w:rsidR="00AA3ECE" w:rsidRPr="00527F2D">
        <w:rPr>
          <w:rFonts w:cstheme="minorHAnsi"/>
          <w:b/>
          <w:bCs/>
        </w:rPr>
        <w:t xml:space="preserve"> bylos kūrėjais. Nuo šiol </w:t>
      </w:r>
      <w:r w:rsidR="002C43E1" w:rsidRPr="00527F2D">
        <w:rPr>
          <w:rFonts w:cstheme="minorHAnsi"/>
          <w:b/>
          <w:bCs/>
        </w:rPr>
        <w:t xml:space="preserve">su Kauno modernizmu galima susipažinti ir </w:t>
      </w:r>
      <w:r w:rsidR="00AA3ECE" w:rsidRPr="00527F2D">
        <w:rPr>
          <w:rFonts w:cstheme="minorHAnsi"/>
          <w:b/>
          <w:bCs/>
        </w:rPr>
        <w:t xml:space="preserve">naujoje svetainėje – </w:t>
      </w:r>
      <w:proofErr w:type="spellStart"/>
      <w:r w:rsidR="00AA3ECE" w:rsidRPr="00575F24">
        <w:rPr>
          <w:rFonts w:cstheme="minorHAnsi"/>
          <w:b/>
          <w:bCs/>
          <w:i/>
          <w:iCs/>
          <w:u w:val="single"/>
        </w:rPr>
        <w:t>modernist.kaunas.lt</w:t>
      </w:r>
      <w:proofErr w:type="spellEnd"/>
      <w:r w:rsidR="00AA3ECE" w:rsidRPr="00527F2D">
        <w:rPr>
          <w:rFonts w:cstheme="minorHAnsi"/>
          <w:b/>
          <w:bCs/>
        </w:rPr>
        <w:t xml:space="preserve">. </w:t>
      </w:r>
    </w:p>
    <w:p w14:paraId="67564F7E" w14:textId="4BBB9564" w:rsidR="002C43E1" w:rsidRPr="00527F2D" w:rsidRDefault="00B16973" w:rsidP="00520D2C">
      <w:pPr>
        <w:spacing w:after="120" w:line="240" w:lineRule="auto"/>
        <w:jc w:val="both"/>
        <w:rPr>
          <w:rFonts w:cstheme="minorHAnsi"/>
          <w:b/>
          <w:bCs/>
        </w:rPr>
      </w:pPr>
      <w:r w:rsidRPr="00527F2D">
        <w:rPr>
          <w:rFonts w:cstheme="minorHAnsi"/>
          <w:b/>
          <w:bCs/>
        </w:rPr>
        <w:t>P</w:t>
      </w:r>
      <w:r w:rsidR="00807454" w:rsidRPr="00527F2D">
        <w:rPr>
          <w:rFonts w:cstheme="minorHAnsi"/>
          <w:b/>
          <w:bCs/>
        </w:rPr>
        <w:t>irmieji</w:t>
      </w:r>
      <w:r w:rsidRPr="00527F2D">
        <w:rPr>
          <w:rFonts w:cstheme="minorHAnsi"/>
          <w:b/>
          <w:bCs/>
        </w:rPr>
        <w:t xml:space="preserve"> metai</w:t>
      </w:r>
      <w:r w:rsidR="002C43E1" w:rsidRPr="00527F2D">
        <w:rPr>
          <w:rFonts w:cstheme="minorHAnsi"/>
          <w:b/>
          <w:bCs/>
        </w:rPr>
        <w:t xml:space="preserve"> – produktyvūs</w:t>
      </w:r>
    </w:p>
    <w:p w14:paraId="6C83627C" w14:textId="4875245B" w:rsidR="00E235C9" w:rsidRPr="00527F2D" w:rsidRDefault="001643CE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>Modernistinis Kaunas turi kuo didžiuotis</w:t>
      </w:r>
      <w:r w:rsidR="00E235C9" w:rsidRPr="00527F2D">
        <w:rPr>
          <w:rFonts w:cstheme="minorHAnsi"/>
        </w:rPr>
        <w:t xml:space="preserve"> – daugiau kaip </w:t>
      </w:r>
      <w:r w:rsidR="00E235C9" w:rsidRPr="00527F2D">
        <w:rPr>
          <w:rFonts w:cstheme="minorHAnsi"/>
          <w:lang w:val="en-US"/>
        </w:rPr>
        <w:t>1500</w:t>
      </w:r>
      <w:r w:rsidR="00E235C9" w:rsidRPr="00527F2D">
        <w:rPr>
          <w:rFonts w:cstheme="minorHAnsi"/>
        </w:rPr>
        <w:t xml:space="preserve"> unikalių tarpukario pastatų</w:t>
      </w:r>
      <w:r w:rsidR="0065163C" w:rsidRPr="00527F2D">
        <w:rPr>
          <w:rFonts w:cstheme="minorHAnsi"/>
        </w:rPr>
        <w:t>, urbanistinis išplanavimas ir kraštovaizdis</w:t>
      </w:r>
      <w:r w:rsidR="00E235C9" w:rsidRPr="00527F2D">
        <w:rPr>
          <w:rFonts w:cstheme="minorHAnsi"/>
        </w:rPr>
        <w:t xml:space="preserve"> Naujamiesčio ir Žaliakalnio teritorijose pripažinti kaip reikšminga vertybė visai žmonijai, dabarties ir ateities kartoms. </w:t>
      </w:r>
    </w:p>
    <w:p w14:paraId="3372BFE3" w14:textId="77777777" w:rsidR="00575F24" w:rsidRDefault="00E235C9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>„Laikinosios sostinės palikimas visuomet buvo išskirtinis, o</w:t>
      </w:r>
      <w:r w:rsidR="00575F24">
        <w:rPr>
          <w:rFonts w:cstheme="minorHAnsi"/>
        </w:rPr>
        <w:t xml:space="preserve"> jo</w:t>
      </w:r>
      <w:r w:rsidRPr="00527F2D">
        <w:rPr>
          <w:rFonts w:cstheme="minorHAnsi"/>
        </w:rPr>
        <w:t xml:space="preserve"> įrašymas į UNESCO pasaulio paveldo sąrašą </w:t>
      </w:r>
      <w:r w:rsidR="00575F24">
        <w:rPr>
          <w:rFonts w:cstheme="minorHAnsi"/>
        </w:rPr>
        <w:t>šią vertybę</w:t>
      </w:r>
      <w:r w:rsidRPr="00527F2D">
        <w:rPr>
          <w:rFonts w:cstheme="minorHAnsi"/>
        </w:rPr>
        <w:t xml:space="preserve"> įtvirtino kaip </w:t>
      </w:r>
      <w:r w:rsidR="00575F24">
        <w:rPr>
          <w:rFonts w:cstheme="minorHAnsi"/>
        </w:rPr>
        <w:t>Kaun</w:t>
      </w:r>
      <w:r w:rsidRPr="00527F2D">
        <w:rPr>
          <w:rFonts w:cstheme="minorHAnsi"/>
        </w:rPr>
        <w:t xml:space="preserve">o vizitinę kortelę. </w:t>
      </w:r>
      <w:r w:rsidR="0065163C" w:rsidRPr="00527F2D">
        <w:rPr>
          <w:rFonts w:cstheme="minorHAnsi"/>
        </w:rPr>
        <w:t>U</w:t>
      </w:r>
      <w:r w:rsidRPr="00527F2D">
        <w:rPr>
          <w:rFonts w:cstheme="minorHAnsi"/>
        </w:rPr>
        <w:t xml:space="preserve">žsienio turistai, iš kitų miestų atvykstantys tautiečiai domisi šio laikotarpio architektūra, ieško įžymių </w:t>
      </w:r>
      <w:r w:rsidR="00575F24">
        <w:rPr>
          <w:rFonts w:cstheme="minorHAnsi"/>
        </w:rPr>
        <w:t>tarpukario</w:t>
      </w:r>
      <w:r w:rsidRPr="00527F2D">
        <w:rPr>
          <w:rFonts w:cstheme="minorHAnsi"/>
        </w:rPr>
        <w:t xml:space="preserve"> asmenybių pėdsakų, lanko muziejus ir kitas autentiškas vietas. </w:t>
      </w:r>
    </w:p>
    <w:p w14:paraId="14540242" w14:textId="46BF497B" w:rsidR="00E235C9" w:rsidRPr="00527F2D" w:rsidRDefault="00E235C9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 xml:space="preserve">Bendra turizmo statistika nuteikia optimistiškai – </w:t>
      </w:r>
      <w:r w:rsidR="00575F24">
        <w:rPr>
          <w:rFonts w:cstheme="minorHAnsi"/>
        </w:rPr>
        <w:t>svečių iš užsienio ir apskritai turistų skaičiai Kaune dar labiau ūgtelėjo</w:t>
      </w:r>
      <w:r w:rsidRPr="00527F2D">
        <w:rPr>
          <w:rFonts w:cstheme="minorHAnsi"/>
        </w:rPr>
        <w:t xml:space="preserve">“, – </w:t>
      </w:r>
      <w:r w:rsidR="00811B3C" w:rsidRPr="00527F2D">
        <w:rPr>
          <w:rFonts w:cstheme="minorHAnsi"/>
        </w:rPr>
        <w:t>kalbėjo Kauno mer</w:t>
      </w:r>
      <w:r w:rsidR="00575F24">
        <w:rPr>
          <w:rFonts w:cstheme="minorHAnsi"/>
        </w:rPr>
        <w:t>o pavaduotojas Andrius Palionis</w:t>
      </w:r>
      <w:r w:rsidR="00811B3C" w:rsidRPr="00527F2D">
        <w:rPr>
          <w:rFonts w:cstheme="minorHAnsi"/>
        </w:rPr>
        <w:t>.</w:t>
      </w:r>
    </w:p>
    <w:p w14:paraId="7C672EC1" w14:textId="1D8D7936" w:rsidR="00E235C9" w:rsidRPr="00527F2D" w:rsidRDefault="00575F24" w:rsidP="00520D2C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Tam įtakos turi </w:t>
      </w:r>
      <w:r w:rsidR="00FF5BB9" w:rsidRPr="00527F2D">
        <w:rPr>
          <w:rFonts w:cstheme="minorHAnsi"/>
        </w:rPr>
        <w:t>ne tik prižiūrimi ir saugomi statinia</w:t>
      </w:r>
      <w:r w:rsidR="00B16973" w:rsidRPr="00527F2D">
        <w:rPr>
          <w:rFonts w:cstheme="minorHAnsi"/>
        </w:rPr>
        <w:t xml:space="preserve">i, bet ir </w:t>
      </w:r>
      <w:proofErr w:type="spellStart"/>
      <w:r w:rsidR="00B16973" w:rsidRPr="00527F2D">
        <w:rPr>
          <w:rFonts w:cstheme="minorHAnsi"/>
        </w:rPr>
        <w:t>įveiklintos</w:t>
      </w:r>
      <w:proofErr w:type="spellEnd"/>
      <w:r w:rsidR="00B16973" w:rsidRPr="00527F2D">
        <w:rPr>
          <w:rFonts w:cstheme="minorHAnsi"/>
        </w:rPr>
        <w:t xml:space="preserve"> išskirtinės erdvės, leidžiančios žmonėms prisiliesti prie istorijos. Ryškiausi pavyzdžiai: rekonstr</w:t>
      </w:r>
      <w:r>
        <w:rPr>
          <w:rFonts w:cstheme="minorHAnsi"/>
        </w:rPr>
        <w:t>uotoje</w:t>
      </w:r>
      <w:r w:rsidR="00B16973" w:rsidRPr="00527F2D">
        <w:rPr>
          <w:rFonts w:cstheme="minorHAnsi"/>
        </w:rPr>
        <w:t xml:space="preserve"> rotušėje </w:t>
      </w:r>
      <w:r w:rsidRPr="00527F2D">
        <w:rPr>
          <w:rFonts w:cstheme="minorHAnsi"/>
        </w:rPr>
        <w:t xml:space="preserve">šią vasarą </w:t>
      </w:r>
      <w:r>
        <w:rPr>
          <w:rFonts w:cstheme="minorHAnsi"/>
        </w:rPr>
        <w:t xml:space="preserve">pristatyta </w:t>
      </w:r>
      <w:r w:rsidR="00B16973" w:rsidRPr="00527F2D">
        <w:rPr>
          <w:rFonts w:cstheme="minorHAnsi"/>
        </w:rPr>
        <w:t>Kauno miesto muziej</w:t>
      </w:r>
      <w:r>
        <w:rPr>
          <w:rFonts w:cstheme="minorHAnsi"/>
        </w:rPr>
        <w:t>a</w:t>
      </w:r>
      <w:r w:rsidR="00B16973" w:rsidRPr="00527F2D">
        <w:rPr>
          <w:rFonts w:cstheme="minorHAnsi"/>
        </w:rPr>
        <w:t>us</w:t>
      </w:r>
      <w:r>
        <w:rPr>
          <w:rFonts w:cstheme="minorHAnsi"/>
        </w:rPr>
        <w:t xml:space="preserve"> erdvė su </w:t>
      </w:r>
      <w:r w:rsidR="00B16973" w:rsidRPr="00527F2D">
        <w:rPr>
          <w:rFonts w:cstheme="minorHAnsi"/>
          <w:lang w:val="en-US"/>
        </w:rPr>
        <w:t>1919</w:t>
      </w:r>
      <w:r w:rsidR="00B16973" w:rsidRPr="00527F2D">
        <w:rPr>
          <w:rFonts w:cstheme="minorHAnsi"/>
        </w:rPr>
        <w:t>–</w:t>
      </w:r>
      <w:r w:rsidR="00B16973" w:rsidRPr="00527F2D">
        <w:rPr>
          <w:rFonts w:cstheme="minorHAnsi"/>
          <w:lang w:val="en-US"/>
        </w:rPr>
        <w:t xml:space="preserve">1939 m. </w:t>
      </w:r>
      <w:r w:rsidR="00B16973" w:rsidRPr="00527F2D">
        <w:rPr>
          <w:rFonts w:cstheme="minorHAnsi"/>
        </w:rPr>
        <w:t>period</w:t>
      </w:r>
      <w:r>
        <w:rPr>
          <w:rFonts w:cstheme="minorHAnsi"/>
        </w:rPr>
        <w:t>o</w:t>
      </w:r>
      <w:r w:rsidR="00B16973" w:rsidRPr="00527F2D">
        <w:rPr>
          <w:rFonts w:cstheme="minorHAnsi"/>
        </w:rPr>
        <w:t xml:space="preserve"> interaktyvi</w:t>
      </w:r>
      <w:r>
        <w:rPr>
          <w:rFonts w:cstheme="minorHAnsi"/>
        </w:rPr>
        <w:t>a</w:t>
      </w:r>
      <w:r w:rsidR="00B16973" w:rsidRPr="00527F2D">
        <w:rPr>
          <w:rFonts w:cstheme="minorHAnsi"/>
        </w:rPr>
        <w:t xml:space="preserve"> ekspozicij</w:t>
      </w:r>
      <w:r>
        <w:rPr>
          <w:rFonts w:cstheme="minorHAnsi"/>
        </w:rPr>
        <w:t>a</w:t>
      </w:r>
      <w:r w:rsidR="00B16973" w:rsidRPr="00527F2D">
        <w:rPr>
          <w:rFonts w:cstheme="minorHAnsi"/>
        </w:rPr>
        <w:t xml:space="preserve">, </w:t>
      </w:r>
      <w:r>
        <w:rPr>
          <w:rFonts w:cstheme="minorHAnsi"/>
        </w:rPr>
        <w:t xml:space="preserve">didelį populiarumą pelniusios </w:t>
      </w:r>
      <w:r w:rsidR="0065163C" w:rsidRPr="00527F2D">
        <w:rPr>
          <w:rFonts w:cstheme="minorHAnsi"/>
        </w:rPr>
        <w:t>edukacijos</w:t>
      </w:r>
      <w:r w:rsidR="00B16973" w:rsidRPr="00527F2D">
        <w:rPr>
          <w:rFonts w:cstheme="minorHAnsi"/>
        </w:rPr>
        <w:t xml:space="preserve"> priva</w:t>
      </w:r>
      <w:r w:rsidR="0065163C" w:rsidRPr="00527F2D">
        <w:rPr>
          <w:rFonts w:cstheme="minorHAnsi"/>
        </w:rPr>
        <w:t>čiuose</w:t>
      </w:r>
      <w:r w:rsidR="00B16973" w:rsidRPr="00527F2D">
        <w:rPr>
          <w:rFonts w:cstheme="minorHAnsi"/>
        </w:rPr>
        <w:t xml:space="preserve"> „Art </w:t>
      </w:r>
      <w:proofErr w:type="spellStart"/>
      <w:r w:rsidR="00B16973" w:rsidRPr="00527F2D">
        <w:rPr>
          <w:rFonts w:cstheme="minorHAnsi"/>
        </w:rPr>
        <w:t>Deco</w:t>
      </w:r>
      <w:proofErr w:type="spellEnd"/>
      <w:r w:rsidR="00B16973" w:rsidRPr="00527F2D">
        <w:rPr>
          <w:rFonts w:cstheme="minorHAnsi"/>
        </w:rPr>
        <w:t>“ ir „Amsterdamo mokyklos“ muziej</w:t>
      </w:r>
      <w:r w:rsidR="0065163C" w:rsidRPr="00527F2D">
        <w:rPr>
          <w:rFonts w:cstheme="minorHAnsi"/>
        </w:rPr>
        <w:t>uose</w:t>
      </w:r>
      <w:r w:rsidR="00B16973" w:rsidRPr="00527F2D">
        <w:rPr>
          <w:rFonts w:cstheme="minorHAnsi"/>
        </w:rPr>
        <w:t xml:space="preserve">. </w:t>
      </w:r>
    </w:p>
    <w:p w14:paraId="57826C51" w14:textId="2FCA0B15" w:rsidR="001643CE" w:rsidRPr="00527F2D" w:rsidRDefault="00B16973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 xml:space="preserve">Malonūs pokyčiai pastebimi ir </w:t>
      </w:r>
      <w:r w:rsidR="002A6C73" w:rsidRPr="00527F2D">
        <w:rPr>
          <w:rFonts w:cstheme="minorHAnsi"/>
        </w:rPr>
        <w:t xml:space="preserve">vis aktyvesniame kauniečių įsitraukime į </w:t>
      </w:r>
      <w:proofErr w:type="spellStart"/>
      <w:r w:rsidR="002A6C73" w:rsidRPr="00527F2D">
        <w:rPr>
          <w:rFonts w:cstheme="minorHAnsi"/>
        </w:rPr>
        <w:t>Paveldotvarkos</w:t>
      </w:r>
      <w:proofErr w:type="spellEnd"/>
      <w:r w:rsidR="002A6C73" w:rsidRPr="00527F2D">
        <w:rPr>
          <w:rFonts w:cstheme="minorHAnsi"/>
        </w:rPr>
        <w:t xml:space="preserve"> programą, siekiant atkurti bei sutvarkyti saugomus pastatus. Šiemet iš miesto biudžeto </w:t>
      </w:r>
      <w:r w:rsidR="00FA7609" w:rsidRPr="00527F2D">
        <w:rPr>
          <w:rFonts w:cstheme="minorHAnsi"/>
        </w:rPr>
        <w:t xml:space="preserve">tam </w:t>
      </w:r>
      <w:r w:rsidR="002A6C73" w:rsidRPr="00527F2D">
        <w:rPr>
          <w:rFonts w:cstheme="minorHAnsi"/>
        </w:rPr>
        <w:t xml:space="preserve">skirta beveik </w:t>
      </w:r>
      <w:r w:rsidR="002A6C73" w:rsidRPr="00527F2D">
        <w:rPr>
          <w:rFonts w:cstheme="minorHAnsi"/>
          <w:lang w:val="en-US"/>
        </w:rPr>
        <w:t xml:space="preserve">2 </w:t>
      </w:r>
      <w:proofErr w:type="spellStart"/>
      <w:r w:rsidR="002A6C73" w:rsidRPr="00527F2D">
        <w:rPr>
          <w:rFonts w:cstheme="minorHAnsi"/>
          <w:lang w:val="en-US"/>
        </w:rPr>
        <w:t>mln</w:t>
      </w:r>
      <w:proofErr w:type="spellEnd"/>
      <w:r w:rsidR="002A6C73" w:rsidRPr="00527F2D">
        <w:rPr>
          <w:rFonts w:cstheme="minorHAnsi"/>
          <w:lang w:val="en-US"/>
        </w:rPr>
        <w:t xml:space="preserve">. </w:t>
      </w:r>
      <w:r w:rsidR="002A6C73" w:rsidRPr="00527F2D">
        <w:rPr>
          <w:rFonts w:cstheme="minorHAnsi"/>
        </w:rPr>
        <w:t>eurų</w:t>
      </w:r>
      <w:r w:rsidR="00FA7609" w:rsidRPr="00527F2D">
        <w:rPr>
          <w:rFonts w:cstheme="minorHAnsi"/>
        </w:rPr>
        <w:t>.</w:t>
      </w:r>
      <w:r w:rsidR="002A6C73" w:rsidRPr="00527F2D">
        <w:rPr>
          <w:rFonts w:cstheme="minorHAnsi"/>
        </w:rPr>
        <w:t xml:space="preserve"> </w:t>
      </w:r>
    </w:p>
    <w:p w14:paraId="56AD22DE" w14:textId="77777777" w:rsidR="002C43E1" w:rsidRPr="00527F2D" w:rsidRDefault="002C43E1" w:rsidP="00520D2C">
      <w:pPr>
        <w:spacing w:after="120" w:line="240" w:lineRule="auto"/>
        <w:jc w:val="both"/>
        <w:rPr>
          <w:rFonts w:cstheme="minorHAnsi"/>
          <w:b/>
          <w:bCs/>
        </w:rPr>
      </w:pPr>
      <w:r w:rsidRPr="00527F2D">
        <w:rPr>
          <w:rFonts w:cstheme="minorHAnsi"/>
          <w:b/>
          <w:bCs/>
        </w:rPr>
        <w:t>Virtualūs modernizmo namai</w:t>
      </w:r>
    </w:p>
    <w:p w14:paraId="4B1F750A" w14:textId="34484F37" w:rsidR="002C43E1" w:rsidRPr="00527F2D" w:rsidRDefault="002C43E1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>„Antrieji metai nusimato intensyvūs ir darbingi – turėsime daug nuveikti įgyvendinant</w:t>
      </w:r>
      <w:r w:rsidR="00BA0E58" w:rsidRPr="00527F2D">
        <w:rPr>
          <w:rFonts w:cstheme="minorHAnsi"/>
        </w:rPr>
        <w:t xml:space="preserve"> UNESCO</w:t>
      </w:r>
      <w:r w:rsidRPr="00527F2D">
        <w:rPr>
          <w:rFonts w:cstheme="minorHAnsi"/>
        </w:rPr>
        <w:t xml:space="preserve"> </w:t>
      </w:r>
      <w:r w:rsidR="00BA0E58" w:rsidRPr="00527F2D">
        <w:rPr>
          <w:rFonts w:cstheme="minorHAnsi"/>
        </w:rPr>
        <w:t>P</w:t>
      </w:r>
      <w:r w:rsidRPr="00527F2D">
        <w:rPr>
          <w:rFonts w:cstheme="minorHAnsi"/>
        </w:rPr>
        <w:t xml:space="preserve">asaulio paveldo komiteto rekomendacijas bei prisitaikyti prie numatomų pokyčių paveldosaugos sistemoje. </w:t>
      </w:r>
    </w:p>
    <w:p w14:paraId="10D9EB09" w14:textId="004D7A01" w:rsidR="002C43E1" w:rsidRPr="00527F2D" w:rsidRDefault="002C43E1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 xml:space="preserve">Jeigu </w:t>
      </w:r>
      <w:r w:rsidR="00575F24">
        <w:rPr>
          <w:rFonts w:cstheme="minorHAnsi"/>
        </w:rPr>
        <w:t>dabartinės</w:t>
      </w:r>
      <w:r w:rsidRPr="00527F2D">
        <w:rPr>
          <w:rFonts w:cstheme="minorHAnsi"/>
        </w:rPr>
        <w:t xml:space="preserve"> tendencijos nesulėtės</w:t>
      </w:r>
      <w:r w:rsidR="00575F24">
        <w:rPr>
          <w:rFonts w:cstheme="minorHAnsi"/>
        </w:rPr>
        <w:t>,</w:t>
      </w:r>
      <w:r w:rsidRPr="00527F2D">
        <w:rPr>
          <w:rFonts w:cstheme="minorHAnsi"/>
        </w:rPr>
        <w:t xml:space="preserve"> atnaujintų istorinių pastatų, gatvių, viešųjų erdvių </w:t>
      </w:r>
      <w:r w:rsidR="00575F24">
        <w:rPr>
          <w:rFonts w:cstheme="minorHAnsi"/>
        </w:rPr>
        <w:t>mieste kasmet vis d</w:t>
      </w:r>
      <w:r w:rsidRPr="00527F2D">
        <w:rPr>
          <w:rFonts w:cstheme="minorHAnsi"/>
        </w:rPr>
        <w:t xml:space="preserve">augės, o </w:t>
      </w:r>
      <w:r w:rsidR="00575F24">
        <w:rPr>
          <w:rFonts w:cstheme="minorHAnsi"/>
        </w:rPr>
        <w:t xml:space="preserve">drauge stiprės </w:t>
      </w:r>
      <w:r w:rsidR="00575F24">
        <w:rPr>
          <w:rFonts w:cstheme="minorHAnsi"/>
        </w:rPr>
        <w:t xml:space="preserve">ir </w:t>
      </w:r>
      <w:r w:rsidR="00575F24" w:rsidRPr="00527F2D">
        <w:rPr>
          <w:rFonts w:cstheme="minorHAnsi"/>
        </w:rPr>
        <w:t xml:space="preserve">Kauno </w:t>
      </w:r>
      <w:r w:rsidRPr="00527F2D">
        <w:rPr>
          <w:rFonts w:cstheme="minorHAnsi"/>
        </w:rPr>
        <w:t xml:space="preserve">tarpukario palikimo išskirtinės vertės suvokimas“, – </w:t>
      </w:r>
      <w:r w:rsidR="00811B3C" w:rsidRPr="00527F2D">
        <w:rPr>
          <w:rFonts w:cstheme="minorHAnsi"/>
        </w:rPr>
        <w:t>teigė</w:t>
      </w:r>
      <w:r w:rsidR="00575F24">
        <w:rPr>
          <w:rFonts w:cstheme="minorHAnsi"/>
        </w:rPr>
        <w:t xml:space="preserve"> Kauno savivaldybės</w:t>
      </w:r>
      <w:r w:rsidR="00811B3C" w:rsidRPr="00527F2D">
        <w:rPr>
          <w:rFonts w:cstheme="minorHAnsi"/>
        </w:rPr>
        <w:t xml:space="preserve"> Kultūros paveldo </w:t>
      </w:r>
      <w:r w:rsidR="00575F24">
        <w:rPr>
          <w:rFonts w:cstheme="minorHAnsi"/>
        </w:rPr>
        <w:t xml:space="preserve">skyriaus </w:t>
      </w:r>
      <w:r w:rsidR="00811B3C" w:rsidRPr="00527F2D">
        <w:rPr>
          <w:rFonts w:cstheme="minorHAnsi"/>
        </w:rPr>
        <w:t xml:space="preserve">vedėjas ir UNESCO </w:t>
      </w:r>
      <w:proofErr w:type="spellStart"/>
      <w:r w:rsidR="00811B3C" w:rsidRPr="00527F2D">
        <w:rPr>
          <w:rFonts w:cstheme="minorHAnsi"/>
        </w:rPr>
        <w:t>nominacinės</w:t>
      </w:r>
      <w:proofErr w:type="spellEnd"/>
      <w:r w:rsidR="00811B3C" w:rsidRPr="00527F2D">
        <w:rPr>
          <w:rFonts w:cstheme="minorHAnsi"/>
        </w:rPr>
        <w:t xml:space="preserve"> paraiškos bendraautorius Saulius Rimas. </w:t>
      </w:r>
    </w:p>
    <w:p w14:paraId="131A690D" w14:textId="4B39FCB2" w:rsidR="002C43E1" w:rsidRPr="00527F2D" w:rsidRDefault="00BA0E58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 xml:space="preserve">Pasak jo, bene svarbiausia žinia </w:t>
      </w:r>
      <w:r w:rsidR="00920029" w:rsidRPr="00527F2D">
        <w:rPr>
          <w:rFonts w:cstheme="minorHAnsi"/>
        </w:rPr>
        <w:t>gyventojams –  n</w:t>
      </w:r>
      <w:r w:rsidR="002C43E1" w:rsidRPr="00527F2D">
        <w:rPr>
          <w:rFonts w:cstheme="minorHAnsi"/>
        </w:rPr>
        <w:t xml:space="preserve">uo šiol daugiau sužinoti apie išskirtinę Kauno architektūrą ir susijusias temas galima naujoje internetinėje svetainėje – </w:t>
      </w:r>
      <w:bookmarkStart w:id="0" w:name="_Hlk178251111"/>
      <w:proofErr w:type="spellStart"/>
      <w:r w:rsidR="002C43E1" w:rsidRPr="00575F24">
        <w:rPr>
          <w:rFonts w:cstheme="minorHAnsi"/>
          <w:b/>
          <w:bCs/>
          <w:i/>
          <w:iCs/>
        </w:rPr>
        <w:t>modernist.kaunas.lt</w:t>
      </w:r>
      <w:bookmarkEnd w:id="0"/>
      <w:proofErr w:type="spellEnd"/>
      <w:r w:rsidR="002C43E1" w:rsidRPr="00527F2D">
        <w:rPr>
          <w:rFonts w:cstheme="minorHAnsi"/>
        </w:rPr>
        <w:t xml:space="preserve">. </w:t>
      </w:r>
    </w:p>
    <w:p w14:paraId="5E274A48" w14:textId="2180E436" w:rsidR="00920029" w:rsidRPr="00527F2D" w:rsidRDefault="00575F24" w:rsidP="00520D2C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Svetainė </w:t>
      </w:r>
      <w:r w:rsidR="00920029" w:rsidRPr="00527F2D">
        <w:rPr>
          <w:rFonts w:cstheme="minorHAnsi"/>
        </w:rPr>
        <w:t>nuolat pildom</w:t>
      </w:r>
      <w:r w:rsidR="00377D81">
        <w:rPr>
          <w:rFonts w:cstheme="minorHAnsi"/>
        </w:rPr>
        <w:t>a</w:t>
      </w:r>
      <w:r w:rsidR="00920029" w:rsidRPr="00527F2D">
        <w:rPr>
          <w:rFonts w:cstheme="minorHAnsi"/>
        </w:rPr>
        <w:t>,</w:t>
      </w:r>
      <w:r w:rsidR="00FE705B" w:rsidRPr="00527F2D">
        <w:rPr>
          <w:rFonts w:cstheme="minorHAnsi"/>
        </w:rPr>
        <w:t xml:space="preserve"> </w:t>
      </w:r>
      <w:r w:rsidR="00377D81">
        <w:rPr>
          <w:rFonts w:cstheme="minorHAnsi"/>
        </w:rPr>
        <w:t xml:space="preserve">netrukus bus įdiegta ir </w:t>
      </w:r>
      <w:r w:rsidR="00FE705B" w:rsidRPr="00527F2D">
        <w:rPr>
          <w:rFonts w:cstheme="minorHAnsi"/>
        </w:rPr>
        <w:t>anglų kalba</w:t>
      </w:r>
      <w:r w:rsidR="00377D81">
        <w:rPr>
          <w:rFonts w:cstheme="minorHAnsi"/>
        </w:rPr>
        <w:t>.</w:t>
      </w:r>
      <w:r w:rsidR="00FE705B" w:rsidRPr="00527F2D">
        <w:rPr>
          <w:rFonts w:cstheme="minorHAnsi"/>
        </w:rPr>
        <w:t xml:space="preserve"> </w:t>
      </w:r>
      <w:r w:rsidR="00377D81">
        <w:rPr>
          <w:rFonts w:cstheme="minorHAnsi"/>
        </w:rPr>
        <w:t>Siekiama</w:t>
      </w:r>
      <w:r w:rsidR="00920029" w:rsidRPr="00527F2D">
        <w:rPr>
          <w:rFonts w:cstheme="minorHAnsi"/>
        </w:rPr>
        <w:t xml:space="preserve">, kad </w:t>
      </w:r>
      <w:r w:rsidR="00377D81">
        <w:rPr>
          <w:rFonts w:cstheme="minorHAnsi"/>
        </w:rPr>
        <w:t xml:space="preserve">ilgainiui tai </w:t>
      </w:r>
      <w:r w:rsidR="00920029" w:rsidRPr="00527F2D">
        <w:rPr>
          <w:rFonts w:cstheme="minorHAnsi"/>
        </w:rPr>
        <w:t>tap</w:t>
      </w:r>
      <w:r w:rsidR="00377D81">
        <w:rPr>
          <w:rFonts w:cstheme="minorHAnsi"/>
        </w:rPr>
        <w:t>tų</w:t>
      </w:r>
      <w:r w:rsidR="00920029" w:rsidRPr="00527F2D">
        <w:rPr>
          <w:rFonts w:cstheme="minorHAnsi"/>
        </w:rPr>
        <w:t xml:space="preserve"> pagrindine informacijos sklaidos platforma apie tarpukario Kauną – tiek kaip UNESCO pasaulio paveldo, tiek kaip Europos paveldo ženklo vertybę.</w:t>
      </w:r>
      <w:r w:rsidR="00A35C2C" w:rsidRPr="00527F2D">
        <w:rPr>
          <w:rFonts w:cstheme="minorHAnsi"/>
        </w:rPr>
        <w:t xml:space="preserve"> </w:t>
      </w:r>
    </w:p>
    <w:p w14:paraId="52D433FB" w14:textId="68BFBD5D" w:rsidR="00920029" w:rsidRPr="00527F2D" w:rsidRDefault="00920029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 xml:space="preserve">Šiuo metu čia  galima </w:t>
      </w:r>
      <w:r w:rsidR="002C43E1" w:rsidRPr="00527F2D">
        <w:rPr>
          <w:rFonts w:cstheme="minorHAnsi"/>
        </w:rPr>
        <w:t>ras</w:t>
      </w:r>
      <w:r w:rsidR="00DE665D">
        <w:rPr>
          <w:rFonts w:cstheme="minorHAnsi"/>
        </w:rPr>
        <w:t>ti</w:t>
      </w:r>
      <w:r w:rsidR="002C43E1" w:rsidRPr="00527F2D">
        <w:rPr>
          <w:rFonts w:cstheme="minorHAnsi"/>
        </w:rPr>
        <w:t xml:space="preserve"> svarbiausias paveldo naujienas, informaciją apie kultūros paveldo tvarkybos darbus, Europos paveldo ženklą bei </w:t>
      </w:r>
      <w:r w:rsidRPr="00527F2D">
        <w:rPr>
          <w:rFonts w:cstheme="minorHAnsi"/>
        </w:rPr>
        <w:t xml:space="preserve">UNESCO pasaulio paveldo titulą, atsakymus į dažniausiai užduodamus klausimus ir </w:t>
      </w:r>
      <w:r w:rsidR="002C43E1" w:rsidRPr="00527F2D">
        <w:rPr>
          <w:rFonts w:cstheme="minorHAnsi"/>
        </w:rPr>
        <w:t xml:space="preserve">kontaktus </w:t>
      </w:r>
      <w:r w:rsidRPr="00527F2D">
        <w:rPr>
          <w:rFonts w:cstheme="minorHAnsi"/>
        </w:rPr>
        <w:t>konsultacijoms</w:t>
      </w:r>
      <w:r w:rsidR="002C43E1" w:rsidRPr="00527F2D">
        <w:rPr>
          <w:rFonts w:cstheme="minorHAnsi"/>
        </w:rPr>
        <w:t>.</w:t>
      </w:r>
    </w:p>
    <w:p w14:paraId="24500DC2" w14:textId="112E7F37" w:rsidR="001643CE" w:rsidRPr="00527F2D" w:rsidRDefault="00807454" w:rsidP="00520D2C">
      <w:pPr>
        <w:spacing w:after="120" w:line="240" w:lineRule="auto"/>
        <w:jc w:val="both"/>
        <w:rPr>
          <w:rFonts w:cstheme="minorHAnsi"/>
          <w:b/>
          <w:bCs/>
        </w:rPr>
      </w:pPr>
      <w:r w:rsidRPr="00527F2D">
        <w:rPr>
          <w:rFonts w:cstheme="minorHAnsi"/>
          <w:b/>
          <w:bCs/>
        </w:rPr>
        <w:t>Turining</w:t>
      </w:r>
      <w:r w:rsidR="00AA4607" w:rsidRPr="00527F2D">
        <w:rPr>
          <w:rFonts w:cstheme="minorHAnsi"/>
          <w:b/>
          <w:bCs/>
        </w:rPr>
        <w:t>i renginiai</w:t>
      </w:r>
    </w:p>
    <w:p w14:paraId="7ED4EDFA" w14:textId="6BAE37E4" w:rsidR="00807454" w:rsidRPr="00527F2D" w:rsidRDefault="00807454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>Pirm</w:t>
      </w:r>
      <w:r w:rsidR="00377D81">
        <w:rPr>
          <w:rFonts w:cstheme="minorHAnsi"/>
        </w:rPr>
        <w:t>ųjų</w:t>
      </w:r>
      <w:r w:rsidRPr="00527F2D">
        <w:rPr>
          <w:rFonts w:cstheme="minorHAnsi"/>
        </w:rPr>
        <w:t xml:space="preserve"> met</w:t>
      </w:r>
      <w:r w:rsidR="00377D81">
        <w:rPr>
          <w:rFonts w:cstheme="minorHAnsi"/>
        </w:rPr>
        <w:t>ų sukaktį</w:t>
      </w:r>
      <w:r w:rsidRPr="00527F2D">
        <w:rPr>
          <w:rFonts w:cstheme="minorHAnsi"/>
        </w:rPr>
        <w:t xml:space="preserve"> bū</w:t>
      </w:r>
      <w:r w:rsidR="00377D81">
        <w:rPr>
          <w:rFonts w:cstheme="minorHAnsi"/>
        </w:rPr>
        <w:t>nant</w:t>
      </w:r>
      <w:r w:rsidRPr="00527F2D">
        <w:rPr>
          <w:rFonts w:cstheme="minorHAnsi"/>
        </w:rPr>
        <w:t xml:space="preserve"> UNESCO pasaulio paveldo dalimi </w:t>
      </w:r>
      <w:r w:rsidR="007630CD" w:rsidRPr="00527F2D">
        <w:rPr>
          <w:rFonts w:cstheme="minorHAnsi"/>
        </w:rPr>
        <w:t xml:space="preserve">Kaunas atšventė įtraukiančiu renginių ciklu. </w:t>
      </w:r>
    </w:p>
    <w:p w14:paraId="1C89CDD3" w14:textId="5760FBE1" w:rsidR="007630CD" w:rsidRPr="00527F2D" w:rsidRDefault="00377D81" w:rsidP="00520D2C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S</w:t>
      </w:r>
      <w:r w:rsidR="007630CD" w:rsidRPr="00527F2D">
        <w:rPr>
          <w:rFonts w:cstheme="minorHAnsi"/>
        </w:rPr>
        <w:t>ur</w:t>
      </w:r>
      <w:r>
        <w:rPr>
          <w:rFonts w:cstheme="minorHAnsi"/>
        </w:rPr>
        <w:t>engta</w:t>
      </w:r>
      <w:r w:rsidR="008771BA">
        <w:rPr>
          <w:rFonts w:cstheme="minorHAnsi"/>
        </w:rPr>
        <w:t>s</w:t>
      </w:r>
      <w:r>
        <w:rPr>
          <w:rFonts w:cstheme="minorHAnsi"/>
        </w:rPr>
        <w:t xml:space="preserve"> </w:t>
      </w:r>
      <w:r w:rsidR="008771BA">
        <w:rPr>
          <w:rFonts w:cstheme="minorHAnsi"/>
        </w:rPr>
        <w:t>turiningas</w:t>
      </w:r>
      <w:r>
        <w:rPr>
          <w:rFonts w:cstheme="minorHAnsi"/>
        </w:rPr>
        <w:t xml:space="preserve"> </w:t>
      </w:r>
      <w:r w:rsidR="00F3043B" w:rsidRPr="00527F2D">
        <w:rPr>
          <w:rFonts w:cstheme="minorHAnsi"/>
        </w:rPr>
        <w:t>e</w:t>
      </w:r>
      <w:r w:rsidR="007630CD" w:rsidRPr="00527F2D">
        <w:rPr>
          <w:rFonts w:cstheme="minorHAnsi"/>
        </w:rPr>
        <w:t>kskursij</w:t>
      </w:r>
      <w:r>
        <w:rPr>
          <w:rFonts w:cstheme="minorHAnsi"/>
        </w:rPr>
        <w:t>ų</w:t>
      </w:r>
      <w:r w:rsidR="008771BA">
        <w:rPr>
          <w:rFonts w:cstheme="minorHAnsi"/>
        </w:rPr>
        <w:t xml:space="preserve"> ciklas</w:t>
      </w:r>
      <w:r w:rsidR="007630CD" w:rsidRPr="00527F2D">
        <w:rPr>
          <w:rFonts w:cstheme="minorHAnsi"/>
        </w:rPr>
        <w:t xml:space="preserve">: „Kaunas IN“ komanda pasakojo apie kaunietiškąją optimizmo dvasią, pasisvečiuoti kvietė Miko ir Kipro Petrauskų namai, „Unikalus paveldas“ supažindino su Prisikėlimo bazilikos ir Kauko rajono virsmais, istorikas Simonas </w:t>
      </w:r>
      <w:proofErr w:type="spellStart"/>
      <w:r w:rsidR="007630CD" w:rsidRPr="00527F2D">
        <w:rPr>
          <w:rFonts w:cstheme="minorHAnsi"/>
        </w:rPr>
        <w:t>Jazavita</w:t>
      </w:r>
      <w:proofErr w:type="spellEnd"/>
      <w:r w:rsidR="007630CD" w:rsidRPr="00527F2D">
        <w:rPr>
          <w:rFonts w:cstheme="minorHAnsi"/>
        </w:rPr>
        <w:t xml:space="preserve"> nukėlė</w:t>
      </w:r>
      <w:r w:rsidR="00EB5775">
        <w:rPr>
          <w:rFonts w:cstheme="minorHAnsi"/>
        </w:rPr>
        <w:t xml:space="preserve"> laiku</w:t>
      </w:r>
      <w:r w:rsidR="007630CD" w:rsidRPr="00527F2D">
        <w:rPr>
          <w:rFonts w:cstheme="minorHAnsi"/>
        </w:rPr>
        <w:t xml:space="preserve"> į Laikinosios sostinės </w:t>
      </w:r>
      <w:r>
        <w:rPr>
          <w:rFonts w:cstheme="minorHAnsi"/>
        </w:rPr>
        <w:t>epochą</w:t>
      </w:r>
      <w:r w:rsidR="007630CD" w:rsidRPr="00527F2D">
        <w:rPr>
          <w:rFonts w:cstheme="minorHAnsi"/>
        </w:rPr>
        <w:t xml:space="preserve">. </w:t>
      </w:r>
    </w:p>
    <w:p w14:paraId="58893247" w14:textId="2CCE5090" w:rsidR="007630CD" w:rsidRPr="00527F2D" w:rsidRDefault="007630CD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 xml:space="preserve">Pristatyta Gintaro Česonio ir Aurimo Švedo </w:t>
      </w:r>
      <w:proofErr w:type="spellStart"/>
      <w:r w:rsidRPr="00527F2D">
        <w:rPr>
          <w:rFonts w:cstheme="minorHAnsi"/>
        </w:rPr>
        <w:t>videoprojekcija</w:t>
      </w:r>
      <w:proofErr w:type="spellEnd"/>
      <w:r w:rsidRPr="00527F2D">
        <w:rPr>
          <w:rFonts w:cstheme="minorHAnsi"/>
        </w:rPr>
        <w:t xml:space="preserve"> „Keliaujantis modernizmas“</w:t>
      </w:r>
      <w:r w:rsidR="00377D81">
        <w:rPr>
          <w:rFonts w:cstheme="minorHAnsi"/>
        </w:rPr>
        <w:t>,</w:t>
      </w:r>
      <w:r w:rsidR="00F3043B" w:rsidRPr="00527F2D">
        <w:rPr>
          <w:rFonts w:cstheme="minorHAnsi"/>
        </w:rPr>
        <w:t xml:space="preserve"> </w:t>
      </w:r>
      <w:r w:rsidR="00B5529B" w:rsidRPr="00527F2D">
        <w:rPr>
          <w:rFonts w:cstheme="minorHAnsi"/>
        </w:rPr>
        <w:t xml:space="preserve">airių </w:t>
      </w:r>
      <w:r w:rsidRPr="00527F2D">
        <w:rPr>
          <w:rFonts w:cstheme="minorHAnsi"/>
        </w:rPr>
        <w:t xml:space="preserve">režisierės </w:t>
      </w:r>
      <w:proofErr w:type="spellStart"/>
      <w:r w:rsidRPr="00527F2D">
        <w:rPr>
          <w:rFonts w:cstheme="minorHAnsi"/>
        </w:rPr>
        <w:t>Aideen</w:t>
      </w:r>
      <w:proofErr w:type="spellEnd"/>
      <w:r w:rsidRPr="00527F2D">
        <w:rPr>
          <w:rFonts w:cstheme="minorHAnsi"/>
        </w:rPr>
        <w:t xml:space="preserve"> </w:t>
      </w:r>
      <w:proofErr w:type="spellStart"/>
      <w:r w:rsidRPr="00527F2D">
        <w:rPr>
          <w:rFonts w:cstheme="minorHAnsi"/>
        </w:rPr>
        <w:t>Barry</w:t>
      </w:r>
      <w:proofErr w:type="spellEnd"/>
      <w:r w:rsidRPr="00527F2D">
        <w:rPr>
          <w:rFonts w:cstheme="minorHAnsi"/>
        </w:rPr>
        <w:t xml:space="preserve"> filmas „Klostės“</w:t>
      </w:r>
      <w:r w:rsidR="00920029" w:rsidRPr="00527F2D">
        <w:rPr>
          <w:rFonts w:cstheme="minorHAnsi"/>
        </w:rPr>
        <w:t xml:space="preserve">. </w:t>
      </w:r>
      <w:r w:rsidR="00EB5775">
        <w:rPr>
          <w:rFonts w:cstheme="minorHAnsi"/>
        </w:rPr>
        <w:t xml:space="preserve">Reprezentuoti </w:t>
      </w:r>
      <w:r w:rsidR="00EB5775">
        <w:rPr>
          <w:rFonts w:cstheme="minorHAnsi"/>
        </w:rPr>
        <w:t xml:space="preserve">Kauno </w:t>
      </w:r>
      <w:r w:rsidR="00EB5775">
        <w:rPr>
          <w:rFonts w:cstheme="minorHAnsi"/>
        </w:rPr>
        <w:t>tarpukario periodą pasitelkiant naująsias medijas</w:t>
      </w:r>
      <w:r w:rsidR="00B5529B" w:rsidRPr="00527F2D">
        <w:rPr>
          <w:rFonts w:cstheme="minorHAnsi"/>
        </w:rPr>
        <w:t xml:space="preserve"> </w:t>
      </w:r>
      <w:r w:rsidR="00B5529B" w:rsidRPr="00527F2D">
        <w:rPr>
          <w:rFonts w:cstheme="minorHAnsi"/>
        </w:rPr>
        <w:lastRenderedPageBreak/>
        <w:t xml:space="preserve">planuojama </w:t>
      </w:r>
      <w:r w:rsidR="00EB5775">
        <w:rPr>
          <w:rFonts w:cstheme="minorHAnsi"/>
        </w:rPr>
        <w:t>ir</w:t>
      </w:r>
      <w:r w:rsidR="00B5529B" w:rsidRPr="00527F2D">
        <w:rPr>
          <w:rFonts w:cstheme="minorHAnsi"/>
        </w:rPr>
        <w:t xml:space="preserve"> Japonijoje, o modernizmo architektūros įkvėptas A. </w:t>
      </w:r>
      <w:proofErr w:type="spellStart"/>
      <w:r w:rsidR="00B5529B" w:rsidRPr="00527F2D">
        <w:rPr>
          <w:rFonts w:cstheme="minorHAnsi"/>
        </w:rPr>
        <w:t>Barry</w:t>
      </w:r>
      <w:proofErr w:type="spellEnd"/>
      <w:r w:rsidR="00B5529B" w:rsidRPr="00527F2D">
        <w:rPr>
          <w:rFonts w:cstheme="minorHAnsi"/>
        </w:rPr>
        <w:t xml:space="preserve"> filmas bus </w:t>
      </w:r>
      <w:r w:rsidR="00377D81">
        <w:rPr>
          <w:rFonts w:cstheme="minorHAnsi"/>
        </w:rPr>
        <w:t>pa</w:t>
      </w:r>
      <w:r w:rsidR="00B5529B" w:rsidRPr="00527F2D">
        <w:rPr>
          <w:rFonts w:cstheme="minorHAnsi"/>
        </w:rPr>
        <w:t>rod</w:t>
      </w:r>
      <w:r w:rsidR="00377D81">
        <w:rPr>
          <w:rFonts w:cstheme="minorHAnsi"/>
        </w:rPr>
        <w:t>yt</w:t>
      </w:r>
      <w:r w:rsidR="00B5529B" w:rsidRPr="00527F2D">
        <w:rPr>
          <w:rFonts w:cstheme="minorHAnsi"/>
        </w:rPr>
        <w:t xml:space="preserve">as </w:t>
      </w:r>
      <w:r w:rsidR="00377D81">
        <w:rPr>
          <w:rFonts w:cstheme="minorHAnsi"/>
        </w:rPr>
        <w:t xml:space="preserve">Airijos </w:t>
      </w:r>
      <w:r w:rsidR="00B5529B" w:rsidRPr="00527F2D">
        <w:rPr>
          <w:rFonts w:cstheme="minorHAnsi"/>
        </w:rPr>
        <w:t>nacionalin</w:t>
      </w:r>
      <w:r w:rsidR="00377D81">
        <w:rPr>
          <w:rFonts w:cstheme="minorHAnsi"/>
        </w:rPr>
        <w:t xml:space="preserve">ės televizijos eteryje maždaug </w:t>
      </w:r>
      <w:r w:rsidR="00B5529B" w:rsidRPr="00527F2D">
        <w:rPr>
          <w:rFonts w:cstheme="minorHAnsi"/>
          <w:lang w:val="en-US"/>
        </w:rPr>
        <w:t xml:space="preserve">5 </w:t>
      </w:r>
      <w:r w:rsidR="00B5529B" w:rsidRPr="00527F2D">
        <w:rPr>
          <w:rFonts w:cstheme="minorHAnsi"/>
        </w:rPr>
        <w:t xml:space="preserve">mln. </w:t>
      </w:r>
      <w:r w:rsidR="00377D81">
        <w:rPr>
          <w:rFonts w:cstheme="minorHAnsi"/>
        </w:rPr>
        <w:t>žiūrovų auditorijai</w:t>
      </w:r>
      <w:r w:rsidR="004925C6" w:rsidRPr="00527F2D">
        <w:rPr>
          <w:rFonts w:cstheme="minorHAnsi"/>
        </w:rPr>
        <w:t xml:space="preserve">. </w:t>
      </w:r>
    </w:p>
    <w:p w14:paraId="149A4A5F" w14:textId="4E197293" w:rsidR="004925C6" w:rsidRPr="00527F2D" w:rsidRDefault="007630CD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>Švent</w:t>
      </w:r>
      <w:r w:rsidR="00377D81">
        <w:rPr>
          <w:rFonts w:cstheme="minorHAnsi"/>
        </w:rPr>
        <w:t>in</w:t>
      </w:r>
      <w:r w:rsidRPr="00527F2D">
        <w:rPr>
          <w:rFonts w:cstheme="minorHAnsi"/>
        </w:rPr>
        <w:t xml:space="preserve">ę </w:t>
      </w:r>
      <w:r w:rsidR="00377D81">
        <w:rPr>
          <w:rFonts w:cstheme="minorHAnsi"/>
        </w:rPr>
        <w:t xml:space="preserve">savaitę </w:t>
      </w:r>
      <w:r w:rsidRPr="00527F2D">
        <w:rPr>
          <w:rFonts w:cstheme="minorHAnsi"/>
        </w:rPr>
        <w:t xml:space="preserve">vainikavo </w:t>
      </w:r>
      <w:r w:rsidR="00F3043B" w:rsidRPr="00527F2D">
        <w:rPr>
          <w:rFonts w:cstheme="minorHAnsi"/>
        </w:rPr>
        <w:t>knygos</w:t>
      </w:r>
      <w:r w:rsidRPr="00527F2D">
        <w:rPr>
          <w:rFonts w:cstheme="minorHAnsi"/>
        </w:rPr>
        <w:t xml:space="preserve"> „Optimizmo architektūra: Kauno fenomenas, </w:t>
      </w:r>
      <w:r w:rsidRPr="00527F2D">
        <w:rPr>
          <w:rFonts w:cstheme="minorHAnsi"/>
          <w:lang w:val="en-US"/>
        </w:rPr>
        <w:t>1918</w:t>
      </w:r>
      <w:r w:rsidR="00F3043B" w:rsidRPr="00527F2D">
        <w:rPr>
          <w:rFonts w:cstheme="minorHAnsi"/>
        </w:rPr>
        <w:t>–</w:t>
      </w:r>
      <w:r w:rsidR="00F3043B" w:rsidRPr="00527F2D">
        <w:rPr>
          <w:rFonts w:cstheme="minorHAnsi"/>
          <w:lang w:val="en-US"/>
        </w:rPr>
        <w:t xml:space="preserve">1940 </w:t>
      </w:r>
      <w:r w:rsidR="00F3043B" w:rsidRPr="00527F2D">
        <w:rPr>
          <w:rFonts w:cstheme="minorHAnsi"/>
        </w:rPr>
        <w:t>m.“ pristatymas</w:t>
      </w:r>
      <w:r w:rsidR="004925C6" w:rsidRPr="00527F2D">
        <w:rPr>
          <w:rFonts w:cstheme="minorHAnsi"/>
        </w:rPr>
        <w:t>. Viename gražiausių modernizmo pastatų – buvusiuose Prekybos, pramonės ir amatų rūmuose –</w:t>
      </w:r>
      <w:r w:rsidR="00377D81">
        <w:rPr>
          <w:rFonts w:cstheme="minorHAnsi"/>
        </w:rPr>
        <w:t xml:space="preserve"> </w:t>
      </w:r>
      <w:r w:rsidR="004925C6" w:rsidRPr="00527F2D">
        <w:rPr>
          <w:rFonts w:cstheme="minorHAnsi"/>
        </w:rPr>
        <w:t>Optimizmo architektūros koncepcijos kūrėjai ir leidinio bendraautoriai dr. Marija Drėmaitė, dr. Vaidas Petrulis, dr. Giedr</w:t>
      </w:r>
      <w:r w:rsidR="00377D81">
        <w:rPr>
          <w:rFonts w:cstheme="minorHAnsi"/>
        </w:rPr>
        <w:t>ė</w:t>
      </w:r>
      <w:r w:rsidR="004925C6" w:rsidRPr="00527F2D">
        <w:rPr>
          <w:rFonts w:cstheme="minorHAnsi"/>
        </w:rPr>
        <w:t xml:space="preserve"> Jankevičiūtė</w:t>
      </w:r>
      <w:r w:rsidR="00377D81">
        <w:rPr>
          <w:rFonts w:cstheme="minorHAnsi"/>
        </w:rPr>
        <w:t xml:space="preserve"> su kauniečiais </w:t>
      </w:r>
      <w:r w:rsidR="004925C6" w:rsidRPr="00527F2D">
        <w:rPr>
          <w:rFonts w:cstheme="minorHAnsi"/>
        </w:rPr>
        <w:t>aptarė miesto architektūros fenomeną, UNESCO iššūkius</w:t>
      </w:r>
      <w:r w:rsidR="00377D81">
        <w:rPr>
          <w:rFonts w:cstheme="minorHAnsi"/>
        </w:rPr>
        <w:t xml:space="preserve"> bei</w:t>
      </w:r>
      <w:r w:rsidR="004925C6" w:rsidRPr="00527F2D">
        <w:rPr>
          <w:rFonts w:cstheme="minorHAnsi"/>
        </w:rPr>
        <w:t xml:space="preserve"> paveldo išsaugojimą. </w:t>
      </w:r>
    </w:p>
    <w:p w14:paraId="3DFEEA1C" w14:textId="1A2772C4" w:rsidR="008771BA" w:rsidRDefault="008771BA" w:rsidP="00520D2C">
      <w:pPr>
        <w:spacing w:after="120" w:line="240" w:lineRule="auto"/>
        <w:jc w:val="both"/>
        <w:rPr>
          <w:rFonts w:cstheme="minorHAnsi"/>
          <w:lang w:val="en-US"/>
        </w:rPr>
      </w:pPr>
      <w:r>
        <w:rPr>
          <w:rFonts w:cstheme="minorHAnsi"/>
        </w:rPr>
        <w:t>Dabar č</w:t>
      </w:r>
      <w:r w:rsidR="004925C6" w:rsidRPr="00527F2D">
        <w:rPr>
          <w:rFonts w:cstheme="minorHAnsi"/>
        </w:rPr>
        <w:t>ia</w:t>
      </w:r>
      <w:r>
        <w:rPr>
          <w:rFonts w:cstheme="minorHAnsi"/>
        </w:rPr>
        <w:t xml:space="preserve"> veikiančiose</w:t>
      </w:r>
      <w:r w:rsidR="00F3043B" w:rsidRPr="00527F2D">
        <w:rPr>
          <w:rFonts w:cstheme="minorHAnsi"/>
        </w:rPr>
        <w:t xml:space="preserve"> Ąžuolyno biblioteko</w:t>
      </w:r>
      <w:r>
        <w:rPr>
          <w:rFonts w:cstheme="minorHAnsi"/>
        </w:rPr>
        <w:t xml:space="preserve">s </w:t>
      </w:r>
      <w:r w:rsidRPr="00527F2D">
        <w:rPr>
          <w:rFonts w:cstheme="minorHAnsi"/>
        </w:rPr>
        <w:t xml:space="preserve">(K. Donelaičio g. </w:t>
      </w:r>
      <w:r w:rsidRPr="00527F2D">
        <w:rPr>
          <w:rFonts w:cstheme="minorHAnsi"/>
          <w:lang w:val="en-US"/>
        </w:rPr>
        <w:t>8</w:t>
      </w:r>
      <w:r w:rsidRPr="00527F2D">
        <w:rPr>
          <w:rFonts w:cstheme="minorHAnsi"/>
        </w:rPr>
        <w:t>)</w:t>
      </w:r>
      <w:r>
        <w:rPr>
          <w:rFonts w:cstheme="minorHAnsi"/>
        </w:rPr>
        <w:t xml:space="preserve"> erdvėse</w:t>
      </w:r>
      <w:r w:rsidR="00F3043B" w:rsidRPr="00527F2D">
        <w:rPr>
          <w:rFonts w:cstheme="minorHAnsi"/>
        </w:rPr>
        <w:t xml:space="preserve"> </w:t>
      </w:r>
      <w:r w:rsidRPr="00527F2D">
        <w:rPr>
          <w:rFonts w:cstheme="minorHAnsi"/>
        </w:rPr>
        <w:t>atidaryta paroda</w:t>
      </w:r>
      <w:r w:rsidR="00D20568">
        <w:rPr>
          <w:rFonts w:cstheme="minorHAnsi"/>
        </w:rPr>
        <w:t xml:space="preserve"> </w:t>
      </w:r>
      <w:r w:rsidR="00D20568" w:rsidRPr="00D20568">
        <w:rPr>
          <w:rFonts w:cstheme="minorHAnsi"/>
        </w:rPr>
        <w:t>„Kaunas 1919</w:t>
      </w:r>
      <w:r w:rsidR="00D20568">
        <w:rPr>
          <w:rFonts w:cstheme="minorHAnsi"/>
        </w:rPr>
        <w:t>–</w:t>
      </w:r>
      <w:r w:rsidR="00D20568" w:rsidRPr="00D20568">
        <w:rPr>
          <w:rFonts w:cstheme="minorHAnsi"/>
        </w:rPr>
        <w:t>1939: sostinė, įkvėpta modernizmo judėjimo</w:t>
      </w:r>
      <w:r w:rsidR="00D20568">
        <w:rPr>
          <w:rFonts w:cstheme="minorHAnsi"/>
        </w:rPr>
        <w:t>“</w:t>
      </w:r>
      <w:r w:rsidR="00F3043B" w:rsidRPr="00527F2D">
        <w:rPr>
          <w:rFonts w:cstheme="minorHAnsi"/>
        </w:rPr>
        <w:t>. J</w:t>
      </w:r>
      <w:r>
        <w:rPr>
          <w:rFonts w:cstheme="minorHAnsi"/>
        </w:rPr>
        <w:t xml:space="preserve">i veiks </w:t>
      </w:r>
      <w:r w:rsidR="00F3043B" w:rsidRPr="00527F2D">
        <w:rPr>
          <w:rFonts w:cstheme="minorHAnsi"/>
        </w:rPr>
        <w:t xml:space="preserve">iki spalio </w:t>
      </w:r>
      <w:r w:rsidR="00F3043B" w:rsidRPr="00D20568">
        <w:rPr>
          <w:rFonts w:cstheme="minorHAnsi"/>
        </w:rPr>
        <w:t>20 d.</w:t>
      </w:r>
      <w:r w:rsidRPr="00D20568">
        <w:rPr>
          <w:rFonts w:cstheme="minorHAnsi"/>
        </w:rPr>
        <w:t xml:space="preserve">, </w:t>
      </w:r>
      <w:proofErr w:type="spellStart"/>
      <w:r w:rsidRPr="00D20568">
        <w:rPr>
          <w:rFonts w:cstheme="minorHAnsi"/>
        </w:rPr>
        <w:t>lankymas</w:t>
      </w:r>
      <w:proofErr w:type="spellEnd"/>
      <w:r>
        <w:rPr>
          <w:rFonts w:cstheme="minorHAnsi"/>
          <w:lang w:val="en-US"/>
        </w:rPr>
        <w:t xml:space="preserve"> – </w:t>
      </w:r>
      <w:proofErr w:type="spellStart"/>
      <w:r>
        <w:rPr>
          <w:rFonts w:cstheme="minorHAnsi"/>
          <w:lang w:val="en-US"/>
        </w:rPr>
        <w:t>nemokamas</w:t>
      </w:r>
      <w:proofErr w:type="spellEnd"/>
      <w:r>
        <w:rPr>
          <w:rFonts w:cstheme="minorHAnsi"/>
          <w:lang w:val="en-US"/>
        </w:rPr>
        <w:t>.</w:t>
      </w:r>
    </w:p>
    <w:p w14:paraId="00F46FEE" w14:textId="1E4FDF1E" w:rsidR="001643CE" w:rsidRPr="00527F2D" w:rsidRDefault="004925C6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>Šiuo metu Valen</w:t>
      </w:r>
      <w:r w:rsidR="00F86E67">
        <w:rPr>
          <w:rFonts w:cstheme="minorHAnsi"/>
        </w:rPr>
        <w:t>s</w:t>
      </w:r>
      <w:r w:rsidRPr="00527F2D">
        <w:rPr>
          <w:rFonts w:cstheme="minorHAnsi"/>
        </w:rPr>
        <w:t xml:space="preserve">ijoje demonstruojama ir </w:t>
      </w:r>
      <w:r w:rsidR="008771BA">
        <w:rPr>
          <w:rFonts w:cstheme="minorHAnsi"/>
        </w:rPr>
        <w:t xml:space="preserve">fotografo </w:t>
      </w:r>
      <w:r w:rsidRPr="00527F2D">
        <w:rPr>
          <w:rFonts w:cstheme="minorHAnsi"/>
        </w:rPr>
        <w:t>Martyno Plepio paroda „Mano modernizmas“</w:t>
      </w:r>
      <w:r w:rsidR="00D20568">
        <w:rPr>
          <w:rFonts w:cstheme="minorHAnsi"/>
        </w:rPr>
        <w:t xml:space="preserve">, </w:t>
      </w:r>
      <w:r w:rsidRPr="00527F2D">
        <w:rPr>
          <w:rFonts w:cstheme="minorHAnsi"/>
        </w:rPr>
        <w:t>netrukus keliaus</w:t>
      </w:r>
      <w:r w:rsidR="00D20568">
        <w:rPr>
          <w:rFonts w:cstheme="minorHAnsi"/>
        </w:rPr>
        <w:t>ianti</w:t>
      </w:r>
      <w:r w:rsidRPr="00527F2D">
        <w:rPr>
          <w:rFonts w:cstheme="minorHAnsi"/>
        </w:rPr>
        <w:t xml:space="preserve"> į </w:t>
      </w:r>
      <w:proofErr w:type="spellStart"/>
      <w:r w:rsidRPr="00527F2D">
        <w:rPr>
          <w:rFonts w:cstheme="minorHAnsi"/>
        </w:rPr>
        <w:t>Brno</w:t>
      </w:r>
      <w:proofErr w:type="spellEnd"/>
      <w:r w:rsidRPr="00527F2D">
        <w:rPr>
          <w:rFonts w:cstheme="minorHAnsi"/>
        </w:rPr>
        <w:t xml:space="preserve"> miestą</w:t>
      </w:r>
      <w:r w:rsidR="008771BA" w:rsidRPr="008771BA">
        <w:rPr>
          <w:rFonts w:cstheme="minorHAnsi"/>
        </w:rPr>
        <w:t xml:space="preserve"> </w:t>
      </w:r>
      <w:r w:rsidR="008771BA" w:rsidRPr="00527F2D">
        <w:rPr>
          <w:rFonts w:cstheme="minorHAnsi"/>
        </w:rPr>
        <w:t>Čekijo</w:t>
      </w:r>
      <w:r w:rsidR="008771BA">
        <w:rPr>
          <w:rFonts w:cstheme="minorHAnsi"/>
        </w:rPr>
        <w:t>je</w:t>
      </w:r>
      <w:r w:rsidRPr="00527F2D">
        <w:rPr>
          <w:rFonts w:cstheme="minorHAnsi"/>
        </w:rPr>
        <w:t>.</w:t>
      </w:r>
    </w:p>
    <w:p w14:paraId="45EBBCCD" w14:textId="74C35E65" w:rsidR="00920029" w:rsidRPr="00527F2D" w:rsidRDefault="004925C6" w:rsidP="00520D2C">
      <w:pPr>
        <w:spacing w:after="120" w:line="240" w:lineRule="auto"/>
        <w:jc w:val="both"/>
        <w:rPr>
          <w:rFonts w:cstheme="minorHAnsi"/>
        </w:rPr>
      </w:pPr>
      <w:r w:rsidRPr="00527F2D">
        <w:rPr>
          <w:rFonts w:cstheme="minorHAnsi"/>
        </w:rPr>
        <w:t xml:space="preserve">Kauniečių laukia ir daugiau </w:t>
      </w:r>
      <w:r w:rsidR="00D20568">
        <w:rPr>
          <w:rFonts w:cstheme="minorHAnsi"/>
        </w:rPr>
        <w:t>turiningų veiklų</w:t>
      </w:r>
      <w:r w:rsidRPr="00527F2D">
        <w:rPr>
          <w:rFonts w:cstheme="minorHAnsi"/>
        </w:rPr>
        <w:t xml:space="preserve">. </w:t>
      </w:r>
      <w:r w:rsidR="00920029" w:rsidRPr="00527F2D">
        <w:rPr>
          <w:rFonts w:cstheme="minorHAnsi"/>
        </w:rPr>
        <w:t>V</w:t>
      </w:r>
      <w:r w:rsidR="00D20568">
        <w:rPr>
          <w:rFonts w:cstheme="minorHAnsi"/>
        </w:rPr>
        <w:t xml:space="preserve">šĮ </w:t>
      </w:r>
      <w:r w:rsidR="00920029" w:rsidRPr="00527F2D">
        <w:rPr>
          <w:rFonts w:cstheme="minorHAnsi"/>
        </w:rPr>
        <w:t xml:space="preserve">„Gatvės gyvos“ organizuoja </w:t>
      </w:r>
      <w:r w:rsidR="00920029" w:rsidRPr="00527F2D">
        <w:rPr>
          <w:rFonts w:cstheme="minorHAnsi"/>
          <w:lang w:val="en-US"/>
        </w:rPr>
        <w:t>150</w:t>
      </w:r>
      <w:r w:rsidR="00920029" w:rsidRPr="00527F2D">
        <w:rPr>
          <w:rFonts w:cstheme="minorHAnsi"/>
        </w:rPr>
        <w:t xml:space="preserve"> ekskursijų apie modernizmo architektūrą pradinių klasių moksleiviams. Lietuvos foto</w:t>
      </w:r>
      <w:r w:rsidR="00D20568">
        <w:rPr>
          <w:rFonts w:cstheme="minorHAnsi"/>
        </w:rPr>
        <w:t xml:space="preserve">menininkų </w:t>
      </w:r>
      <w:r w:rsidR="00920029" w:rsidRPr="00527F2D">
        <w:rPr>
          <w:rFonts w:cstheme="minorHAnsi"/>
        </w:rPr>
        <w:t>sąjunga suplanavusi fotografijų albumą</w:t>
      </w:r>
      <w:r w:rsidR="00F86E67">
        <w:rPr>
          <w:rFonts w:cstheme="minorHAnsi"/>
        </w:rPr>
        <w:t>,</w:t>
      </w:r>
      <w:r w:rsidR="00920029" w:rsidRPr="00527F2D">
        <w:rPr>
          <w:rFonts w:cstheme="minorHAnsi"/>
        </w:rPr>
        <w:t xml:space="preserve"> parodą</w:t>
      </w:r>
      <w:r w:rsidR="00F86E67">
        <w:rPr>
          <w:rFonts w:cstheme="minorHAnsi"/>
        </w:rPr>
        <w:t xml:space="preserve"> bei edukacijas</w:t>
      </w:r>
      <w:r w:rsidR="00920029" w:rsidRPr="00527F2D">
        <w:rPr>
          <w:rFonts w:cstheme="minorHAnsi"/>
        </w:rPr>
        <w:t xml:space="preserve"> apie unikalią miesto architektūrą. „Unikalus paveldas“ kauniečiams organizuoja ekskursijas apie UNESCO </w:t>
      </w:r>
      <w:r w:rsidR="00F86E67">
        <w:rPr>
          <w:rFonts w:cstheme="minorHAnsi"/>
        </w:rPr>
        <w:t>vertybes</w:t>
      </w:r>
      <w:r w:rsidR="00920029" w:rsidRPr="00527F2D">
        <w:rPr>
          <w:rFonts w:cstheme="minorHAnsi"/>
        </w:rPr>
        <w:t xml:space="preserve"> Žaliakalnyje, pasitelkiant virtualios realybės patirtis.</w:t>
      </w:r>
    </w:p>
    <w:p w14:paraId="1497AF30" w14:textId="77777777" w:rsidR="00920029" w:rsidRPr="00527F2D" w:rsidRDefault="00920029" w:rsidP="00520D2C">
      <w:pPr>
        <w:spacing w:after="120" w:line="240" w:lineRule="auto"/>
        <w:jc w:val="both"/>
        <w:rPr>
          <w:rFonts w:cstheme="minorHAnsi"/>
        </w:rPr>
      </w:pPr>
    </w:p>
    <w:p w14:paraId="06DA6A7F" w14:textId="2CC57C2C" w:rsidR="005F11D3" w:rsidRPr="00527F2D" w:rsidRDefault="00FA7609" w:rsidP="00520D2C">
      <w:pPr>
        <w:spacing w:after="120" w:line="240" w:lineRule="auto"/>
        <w:jc w:val="right"/>
        <w:rPr>
          <w:rFonts w:cstheme="minorHAnsi"/>
        </w:rPr>
      </w:pPr>
      <w:r w:rsidRPr="00527F2D">
        <w:rPr>
          <w:rFonts w:cstheme="minorHAnsi"/>
          <w:i/>
          <w:iCs/>
        </w:rPr>
        <w:t>Ryšių su visuomene skyriaus informacija</w:t>
      </w:r>
    </w:p>
    <w:p w14:paraId="03A8B971" w14:textId="77777777" w:rsidR="00AA3ECE" w:rsidRPr="00527F2D" w:rsidRDefault="00AA3ECE" w:rsidP="00520D2C">
      <w:pPr>
        <w:spacing w:after="120" w:line="240" w:lineRule="auto"/>
        <w:jc w:val="both"/>
        <w:rPr>
          <w:rFonts w:cstheme="minorHAnsi"/>
          <w:b/>
          <w:bCs/>
        </w:rPr>
      </w:pPr>
    </w:p>
    <w:sectPr w:rsidR="00AA3ECE" w:rsidRPr="00527F2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CC5"/>
    <w:rsid w:val="001643CE"/>
    <w:rsid w:val="0026450E"/>
    <w:rsid w:val="002A6C73"/>
    <w:rsid w:val="002C43E1"/>
    <w:rsid w:val="00377D81"/>
    <w:rsid w:val="003D217B"/>
    <w:rsid w:val="004320CD"/>
    <w:rsid w:val="004925C6"/>
    <w:rsid w:val="00520D2C"/>
    <w:rsid w:val="00527F2D"/>
    <w:rsid w:val="00575F24"/>
    <w:rsid w:val="00592CC5"/>
    <w:rsid w:val="005F11D3"/>
    <w:rsid w:val="0065163C"/>
    <w:rsid w:val="0067341B"/>
    <w:rsid w:val="007630CD"/>
    <w:rsid w:val="00807454"/>
    <w:rsid w:val="00811B3C"/>
    <w:rsid w:val="008771BA"/>
    <w:rsid w:val="00896DC2"/>
    <w:rsid w:val="00920029"/>
    <w:rsid w:val="00931E02"/>
    <w:rsid w:val="00A30708"/>
    <w:rsid w:val="00A35C2C"/>
    <w:rsid w:val="00AA3ECE"/>
    <w:rsid w:val="00AA4607"/>
    <w:rsid w:val="00B16973"/>
    <w:rsid w:val="00B5529B"/>
    <w:rsid w:val="00BA0E58"/>
    <w:rsid w:val="00D20568"/>
    <w:rsid w:val="00D5542F"/>
    <w:rsid w:val="00DE665D"/>
    <w:rsid w:val="00E235C9"/>
    <w:rsid w:val="00E5714A"/>
    <w:rsid w:val="00EB5775"/>
    <w:rsid w:val="00F3043B"/>
    <w:rsid w:val="00F86E67"/>
    <w:rsid w:val="00FA7609"/>
    <w:rsid w:val="00FE705B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B5D14"/>
  <w15:chartTrackingRefBased/>
  <w15:docId w15:val="{F37C2059-2377-44D8-A338-5FB25465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1B3C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AA3ECE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3ECE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2C43E1"/>
    <w:pPr>
      <w:spacing w:after="0" w:line="240" w:lineRule="auto"/>
    </w:pPr>
  </w:style>
  <w:style w:type="character" w:styleId="Neapdorotaspaminjimas">
    <w:name w:val="Unresolved Mention"/>
    <w:basedOn w:val="Numatytasispastraiposriftas"/>
    <w:uiPriority w:val="99"/>
    <w:semiHidden/>
    <w:unhideWhenUsed/>
    <w:rsid w:val="00BA0E58"/>
    <w:rPr>
      <w:color w:val="605E5C"/>
      <w:shd w:val="clear" w:color="auto" w:fill="E1DFDD"/>
    </w:rPr>
  </w:style>
  <w:style w:type="paragraph" w:customStyle="1" w:styleId="font8">
    <w:name w:val="font_8"/>
    <w:basedOn w:val="prastasis"/>
    <w:rsid w:val="00B55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wixui-rich-texttext">
    <w:name w:val="wixui-rich-text__text"/>
    <w:basedOn w:val="Numatytasispastraiposriftas"/>
    <w:rsid w:val="00B5529B"/>
  </w:style>
  <w:style w:type="character" w:customStyle="1" w:styleId="wixguard">
    <w:name w:val="wixguard"/>
    <w:basedOn w:val="Numatytasispastraiposriftas"/>
    <w:rsid w:val="00B5529B"/>
  </w:style>
  <w:style w:type="character" w:styleId="Perirtashipersaitas">
    <w:name w:val="FollowedHyperlink"/>
    <w:basedOn w:val="Numatytasispastraiposriftas"/>
    <w:uiPriority w:val="99"/>
    <w:semiHidden/>
    <w:unhideWhenUsed/>
    <w:rsid w:val="002645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7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Masytė</dc:creator>
  <cp:keywords/>
  <dc:description/>
  <cp:lastModifiedBy>Tomas Jarusevičius</cp:lastModifiedBy>
  <cp:revision>10</cp:revision>
  <cp:lastPrinted>2024-09-26T06:53:00Z</cp:lastPrinted>
  <dcterms:created xsi:type="dcterms:W3CDTF">2024-09-26T10:33:00Z</dcterms:created>
  <dcterms:modified xsi:type="dcterms:W3CDTF">2024-10-01T06:47:00Z</dcterms:modified>
</cp:coreProperties>
</file>