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31491" w14:textId="77777777" w:rsidR="008475A3" w:rsidRDefault="008475A3"/>
    <w:p w14:paraId="3C379C77" w14:textId="5F457C4C" w:rsidR="00747212" w:rsidRPr="00747212" w:rsidRDefault="00747212" w:rsidP="00747212">
      <w:pPr>
        <w:pStyle w:val="Heading1"/>
        <w:jc w:val="center"/>
        <w:rPr>
          <w:b/>
          <w:bCs/>
          <w:sz w:val="22"/>
          <w:szCs w:val="22"/>
          <w:lang w:val="lt-LT"/>
        </w:rPr>
      </w:pPr>
      <w:r w:rsidRPr="00747212">
        <w:rPr>
          <w:b/>
          <w:bCs/>
          <w:sz w:val="22"/>
          <w:szCs w:val="22"/>
          <w:lang w:val="lt-LT"/>
        </w:rPr>
        <w:t>„</w:t>
      </w:r>
      <w:proofErr w:type="spellStart"/>
      <w:r w:rsidRPr="00747212">
        <w:rPr>
          <w:b/>
          <w:bCs/>
          <w:sz w:val="22"/>
          <w:szCs w:val="22"/>
          <w:lang w:val="lt-LT"/>
        </w:rPr>
        <w:t>RoboLabs</w:t>
      </w:r>
      <w:proofErr w:type="spellEnd"/>
      <w:r w:rsidRPr="00747212">
        <w:rPr>
          <w:b/>
          <w:bCs/>
          <w:sz w:val="22"/>
          <w:szCs w:val="22"/>
          <w:lang w:val="lt-LT"/>
        </w:rPr>
        <w:t xml:space="preserve">“ įmonėje vadovo pareigas perima Žygimantas </w:t>
      </w:r>
      <w:proofErr w:type="spellStart"/>
      <w:r w:rsidRPr="00747212">
        <w:rPr>
          <w:b/>
          <w:bCs/>
          <w:sz w:val="22"/>
          <w:szCs w:val="22"/>
          <w:lang w:val="lt-LT"/>
        </w:rPr>
        <w:t>Sabalius</w:t>
      </w:r>
      <w:proofErr w:type="spellEnd"/>
    </w:p>
    <w:p w14:paraId="03CB637C" w14:textId="77777777" w:rsidR="008475A3" w:rsidRPr="00747212" w:rsidRDefault="008475A3">
      <w:pPr>
        <w:rPr>
          <w:lang w:val="lt-LT"/>
        </w:rPr>
      </w:pPr>
    </w:p>
    <w:p w14:paraId="1BFAA3BC" w14:textId="77777777" w:rsidR="00747212" w:rsidRPr="00747212" w:rsidRDefault="00747212" w:rsidP="00747212">
      <w:pPr>
        <w:jc w:val="both"/>
        <w:rPr>
          <w:lang w:val="lt-LT"/>
        </w:rPr>
      </w:pPr>
      <w:r w:rsidRPr="00747212">
        <w:rPr>
          <w:lang w:val="lt-LT"/>
        </w:rPr>
        <w:t>Buhalterinių paslaugų įmonė „</w:t>
      </w:r>
      <w:proofErr w:type="spellStart"/>
      <w:r w:rsidRPr="00747212">
        <w:rPr>
          <w:lang w:val="lt-LT"/>
        </w:rPr>
        <w:t>RoboLabs</w:t>
      </w:r>
      <w:proofErr w:type="spellEnd"/>
      <w:r w:rsidRPr="00747212">
        <w:rPr>
          <w:lang w:val="lt-LT"/>
        </w:rPr>
        <w:t xml:space="preserve">“, sukūrusi modernų, dirbtinio intelekto pagrindu veikiantį buhalterijos ir personalo valdymo įrankį, praneša apie vadovų pasikeitimą. Gintarė </w:t>
      </w:r>
      <w:proofErr w:type="spellStart"/>
      <w:r w:rsidRPr="00747212">
        <w:rPr>
          <w:lang w:val="lt-LT"/>
        </w:rPr>
        <w:t>Katinaitė</w:t>
      </w:r>
      <w:proofErr w:type="spellEnd"/>
      <w:r w:rsidRPr="00747212">
        <w:rPr>
          <w:lang w:val="lt-LT"/>
        </w:rPr>
        <w:t xml:space="preserve"> palieka direktoriaus pareigas ir pereina į produkto vadovės ir patarėjos rolę. Jos poziciją užima Žygimantas </w:t>
      </w:r>
      <w:proofErr w:type="spellStart"/>
      <w:r w:rsidRPr="00747212">
        <w:rPr>
          <w:lang w:val="lt-LT"/>
        </w:rPr>
        <w:t>Sabalius</w:t>
      </w:r>
      <w:proofErr w:type="spellEnd"/>
      <w:r w:rsidRPr="00747212">
        <w:rPr>
          <w:lang w:val="lt-LT"/>
        </w:rPr>
        <w:t>, anksčiau ėjęs „</w:t>
      </w:r>
      <w:proofErr w:type="spellStart"/>
      <w:r w:rsidRPr="00747212">
        <w:rPr>
          <w:lang w:val="lt-LT"/>
        </w:rPr>
        <w:t>RoboLabs</w:t>
      </w:r>
      <w:proofErr w:type="spellEnd"/>
      <w:r w:rsidRPr="00747212">
        <w:rPr>
          <w:lang w:val="lt-LT"/>
        </w:rPr>
        <w:t>“ komercijos direktoriaus pareigas.</w:t>
      </w:r>
    </w:p>
    <w:p w14:paraId="796831BE" w14:textId="77777777" w:rsidR="00747212" w:rsidRPr="00747212" w:rsidRDefault="00747212" w:rsidP="00747212">
      <w:pPr>
        <w:jc w:val="both"/>
        <w:rPr>
          <w:lang w:val="lt-LT"/>
        </w:rPr>
      </w:pPr>
    </w:p>
    <w:p w14:paraId="2D494D0C" w14:textId="77777777" w:rsidR="00747212" w:rsidRPr="00747212" w:rsidRDefault="00747212" w:rsidP="00747212">
      <w:pPr>
        <w:jc w:val="both"/>
        <w:rPr>
          <w:lang w:val="lt-LT"/>
        </w:rPr>
      </w:pPr>
      <w:r w:rsidRPr="00747212">
        <w:rPr>
          <w:lang w:val="lt-LT"/>
        </w:rPr>
        <w:t>„Žygimantas dirba įmonėje daugiau nei šešerius metus ir puikiai pažįsta įmonės procesus, klientus bei vidaus kultūrą. Jis toliau palaikys įmonės plėtrą, klientų ir partnerių skaičiaus augimą, sieks gerinti klientų patirtį ir paslaugų efektyvumą, prisidedant prie tvaraus verslo modelio kūrimo. Taip pat vystys naujus projektus netolimoje ateityje, vienas tokių –„</w:t>
      </w:r>
      <w:proofErr w:type="spellStart"/>
      <w:r w:rsidRPr="00747212">
        <w:rPr>
          <w:lang w:val="lt-LT"/>
        </w:rPr>
        <w:t>RoboLabs</w:t>
      </w:r>
      <w:proofErr w:type="spellEnd"/>
      <w:r w:rsidRPr="00747212">
        <w:rPr>
          <w:lang w:val="lt-LT"/>
        </w:rPr>
        <w:t xml:space="preserve">“ sistemos nuoma įmonėms, turinčioms vidinį buhalterį“ – komentuoja G. </w:t>
      </w:r>
      <w:proofErr w:type="spellStart"/>
      <w:r w:rsidRPr="00747212">
        <w:rPr>
          <w:lang w:val="lt-LT"/>
        </w:rPr>
        <w:t>Katinaitė</w:t>
      </w:r>
      <w:proofErr w:type="spellEnd"/>
      <w:r w:rsidRPr="00747212">
        <w:rPr>
          <w:lang w:val="lt-LT"/>
        </w:rPr>
        <w:t>.</w:t>
      </w:r>
    </w:p>
    <w:p w14:paraId="701D851F" w14:textId="77777777" w:rsidR="00747212" w:rsidRDefault="00747212" w:rsidP="00747212">
      <w:pPr>
        <w:jc w:val="both"/>
        <w:rPr>
          <w:lang w:val="lt-LT"/>
        </w:rPr>
      </w:pPr>
      <w:r w:rsidRPr="00747212">
        <w:rPr>
          <w:lang w:val="lt-LT"/>
        </w:rPr>
        <w:br/>
        <w:t>Prieš beveik devynerius metus įsikūrusi įmonė ir toliau auga trijuose didžiausiuose Lietuvos miestuose – Vilniuje, Kaune ir Klaipėdoje. Organizacija tvaraus verslo pavyzdžiu siekia mažinti perteklinį popieriaus vartojimą ir optimizuoti buhalterijos procesus. Šiuo metu „</w:t>
      </w:r>
      <w:proofErr w:type="spellStart"/>
      <w:r w:rsidRPr="00747212">
        <w:rPr>
          <w:lang w:val="lt-LT"/>
        </w:rPr>
        <w:t>RoboLabs</w:t>
      </w:r>
      <w:proofErr w:type="spellEnd"/>
      <w:r w:rsidRPr="00747212">
        <w:rPr>
          <w:lang w:val="lt-LT"/>
        </w:rPr>
        <w:t>“ paslaugomis naudojasi daugiau nei 1300 įmonių visoje Lietuvoje ir neseniai startavo su nauju buhalterių partnerių projektu.</w:t>
      </w:r>
    </w:p>
    <w:p w14:paraId="4C9B0A2A" w14:textId="77777777" w:rsidR="00747212" w:rsidRPr="00747212" w:rsidRDefault="00747212" w:rsidP="00747212">
      <w:pPr>
        <w:jc w:val="both"/>
        <w:rPr>
          <w:lang w:val="lt-LT"/>
        </w:rPr>
      </w:pPr>
    </w:p>
    <w:p w14:paraId="3558DBB5" w14:textId="77777777" w:rsidR="00747212" w:rsidRPr="00747212" w:rsidRDefault="00747212" w:rsidP="00747212">
      <w:pPr>
        <w:jc w:val="both"/>
        <w:rPr>
          <w:lang w:val="lt-LT"/>
        </w:rPr>
      </w:pPr>
    </w:p>
    <w:p w14:paraId="04A8E9B7" w14:textId="77777777" w:rsidR="008475A3" w:rsidRPr="00747212" w:rsidRDefault="00000000">
      <w:pPr>
        <w:jc w:val="both"/>
        <w:rPr>
          <w:b/>
          <w:lang w:val="lt-LT"/>
        </w:rPr>
      </w:pPr>
      <w:r w:rsidRPr="00747212">
        <w:rPr>
          <w:b/>
          <w:lang w:val="lt-LT"/>
        </w:rPr>
        <w:t>Daugiau informacijos:</w:t>
      </w:r>
    </w:p>
    <w:p w14:paraId="2EE4B761" w14:textId="77777777" w:rsidR="00A76E6E" w:rsidRPr="00A76E6E" w:rsidRDefault="00A76E6E" w:rsidP="00A76E6E">
      <w:pPr>
        <w:jc w:val="both"/>
        <w:rPr>
          <w:color w:val="222222"/>
          <w:lang w:val="lt-LT"/>
        </w:rPr>
      </w:pPr>
      <w:r w:rsidRPr="00A76E6E">
        <w:rPr>
          <w:color w:val="222222"/>
          <w:lang w:val="lt-LT"/>
        </w:rPr>
        <w:t>Kamilė Augėnaitė</w:t>
      </w:r>
    </w:p>
    <w:p w14:paraId="175BD038" w14:textId="77777777" w:rsidR="00A76E6E" w:rsidRPr="00A76E6E" w:rsidRDefault="00A76E6E" w:rsidP="00A76E6E">
      <w:pPr>
        <w:jc w:val="both"/>
        <w:rPr>
          <w:color w:val="222222"/>
          <w:lang w:val="lt-LT"/>
        </w:rPr>
      </w:pPr>
      <w:r w:rsidRPr="00A76E6E">
        <w:rPr>
          <w:color w:val="222222"/>
          <w:lang w:val="lt-LT"/>
        </w:rPr>
        <w:t>Jaunesnioji projektų vadovė</w:t>
      </w:r>
    </w:p>
    <w:p w14:paraId="384FAEDD" w14:textId="584D4CC2" w:rsidR="00A76E6E" w:rsidRPr="00A76E6E" w:rsidRDefault="00A76E6E" w:rsidP="00A76E6E">
      <w:pPr>
        <w:jc w:val="both"/>
        <w:rPr>
          <w:color w:val="222222"/>
          <w:lang w:val="lt-LT"/>
        </w:rPr>
      </w:pPr>
      <w:r>
        <w:rPr>
          <w:color w:val="222222"/>
          <w:lang w:val="lt-LT"/>
        </w:rPr>
        <w:t xml:space="preserve">Komunikacijos agentūra </w:t>
      </w:r>
      <w:proofErr w:type="spellStart"/>
      <w:r w:rsidRPr="00A76E6E">
        <w:rPr>
          <w:color w:val="222222"/>
          <w:lang w:val="lt-LT"/>
        </w:rPr>
        <w:t>co</w:t>
      </w:r>
      <w:r>
        <w:rPr>
          <w:color w:val="222222"/>
          <w:lang w:val="lt-LT"/>
        </w:rPr>
        <w:t>:</w:t>
      </w:r>
      <w:r w:rsidRPr="00A76E6E">
        <w:rPr>
          <w:color w:val="222222"/>
          <w:lang w:val="lt-LT"/>
        </w:rPr>
        <w:t>agency</w:t>
      </w:r>
      <w:proofErr w:type="spellEnd"/>
      <w:r w:rsidRPr="00A76E6E">
        <w:rPr>
          <w:color w:val="222222"/>
          <w:lang w:val="lt-LT"/>
        </w:rPr>
        <w:t xml:space="preserve"> </w:t>
      </w:r>
    </w:p>
    <w:p w14:paraId="63F428CD" w14:textId="77777777" w:rsidR="00A76E6E" w:rsidRPr="00A76E6E" w:rsidRDefault="00A76E6E" w:rsidP="00A76E6E">
      <w:pPr>
        <w:jc w:val="both"/>
        <w:rPr>
          <w:color w:val="222222"/>
          <w:lang w:val="lt-LT"/>
        </w:rPr>
      </w:pPr>
      <w:r w:rsidRPr="00A76E6E">
        <w:rPr>
          <w:color w:val="222222"/>
          <w:lang w:val="lt-LT"/>
        </w:rPr>
        <w:t>Tel. +370 6 114 2737</w:t>
      </w:r>
    </w:p>
    <w:p w14:paraId="37C3614F" w14:textId="28CE3C7B" w:rsidR="008475A3" w:rsidRPr="00747212" w:rsidRDefault="00A76E6E" w:rsidP="00A76E6E">
      <w:pPr>
        <w:jc w:val="both"/>
        <w:rPr>
          <w:color w:val="222222"/>
          <w:highlight w:val="white"/>
          <w:lang w:val="lt-LT"/>
        </w:rPr>
      </w:pPr>
      <w:r w:rsidRPr="00A76E6E">
        <w:rPr>
          <w:color w:val="222222"/>
          <w:lang w:val="lt-LT"/>
        </w:rPr>
        <w:t>kamile.a@cogency.lt</w:t>
      </w:r>
    </w:p>
    <w:sectPr w:rsidR="008475A3" w:rsidRPr="00747212">
      <w:headerReference w:type="default" r:id="rId6"/>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AC69B" w14:textId="77777777" w:rsidR="003664E5" w:rsidRDefault="003664E5">
      <w:pPr>
        <w:spacing w:line="240" w:lineRule="auto"/>
      </w:pPr>
      <w:r>
        <w:separator/>
      </w:r>
    </w:p>
  </w:endnote>
  <w:endnote w:type="continuationSeparator" w:id="0">
    <w:p w14:paraId="754CDBF0" w14:textId="77777777" w:rsidR="003664E5" w:rsidRDefault="003664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47C37" w14:textId="77777777" w:rsidR="003664E5" w:rsidRDefault="003664E5">
      <w:pPr>
        <w:spacing w:line="240" w:lineRule="auto"/>
      </w:pPr>
      <w:r>
        <w:separator/>
      </w:r>
    </w:p>
  </w:footnote>
  <w:footnote w:type="continuationSeparator" w:id="0">
    <w:p w14:paraId="2A3A6DE6" w14:textId="77777777" w:rsidR="003664E5" w:rsidRDefault="003664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6B6F2" w14:textId="77777777" w:rsidR="008475A3" w:rsidRDefault="00000000">
    <w:pPr>
      <w:rPr>
        <w:sz w:val="20"/>
        <w:szCs w:val="20"/>
      </w:rPr>
    </w:pPr>
    <w:r>
      <w:rPr>
        <w:noProof/>
      </w:rPr>
      <w:drawing>
        <wp:anchor distT="114300" distB="114300" distL="114300" distR="114300" simplePos="0" relativeHeight="251658240" behindDoc="0" locked="0" layoutInCell="1" hidden="0" allowOverlap="1" wp14:anchorId="588490C3" wp14:editId="70B27A34">
          <wp:simplePos x="0" y="0"/>
          <wp:positionH relativeFrom="column">
            <wp:posOffset>19051</wp:posOffset>
          </wp:positionH>
          <wp:positionV relativeFrom="paragraph">
            <wp:posOffset>19051</wp:posOffset>
          </wp:positionV>
          <wp:extent cx="1433513" cy="682982"/>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33513" cy="682982"/>
                  </a:xfrm>
                  <a:prstGeom prst="rect">
                    <a:avLst/>
                  </a:prstGeom>
                  <a:ln/>
                </pic:spPr>
              </pic:pic>
            </a:graphicData>
          </a:graphic>
        </wp:anchor>
      </w:drawing>
    </w:r>
  </w:p>
  <w:p w14:paraId="37851923" w14:textId="77777777" w:rsidR="008475A3" w:rsidRPr="008477BB" w:rsidRDefault="00000000">
    <w:pPr>
      <w:jc w:val="right"/>
      <w:rPr>
        <w:i/>
        <w:sz w:val="20"/>
        <w:szCs w:val="20"/>
        <w:lang w:val="lt-LT"/>
      </w:rPr>
    </w:pPr>
    <w:r w:rsidRPr="008477BB">
      <w:rPr>
        <w:i/>
        <w:sz w:val="20"/>
        <w:szCs w:val="20"/>
        <w:lang w:val="lt-LT"/>
      </w:rPr>
      <w:t>Pranešimas žiniasklaidai</w:t>
    </w:r>
  </w:p>
  <w:p w14:paraId="0822288A" w14:textId="37B4FA13" w:rsidR="008475A3" w:rsidRPr="008477BB" w:rsidRDefault="00000000">
    <w:pPr>
      <w:jc w:val="right"/>
      <w:rPr>
        <w:i/>
        <w:sz w:val="20"/>
        <w:szCs w:val="20"/>
        <w:lang w:val="lt-LT"/>
      </w:rPr>
    </w:pPr>
    <w:r w:rsidRPr="008477BB">
      <w:rPr>
        <w:i/>
        <w:sz w:val="20"/>
        <w:szCs w:val="20"/>
        <w:lang w:val="lt-LT"/>
      </w:rPr>
      <w:t xml:space="preserve">2024 </w:t>
    </w:r>
    <w:r w:rsidR="00747212" w:rsidRPr="008477BB">
      <w:rPr>
        <w:i/>
        <w:sz w:val="20"/>
        <w:szCs w:val="20"/>
        <w:lang w:val="lt-LT"/>
      </w:rPr>
      <w:t>spalio 1</w:t>
    </w:r>
    <w:r w:rsidRPr="008477BB">
      <w:rPr>
        <w:i/>
        <w:sz w:val="20"/>
        <w:szCs w:val="20"/>
        <w:lang w:val="lt-LT"/>
      </w:rPr>
      <w:t xml:space="preserve"> d.</w:t>
    </w:r>
  </w:p>
  <w:p w14:paraId="2179DAED" w14:textId="77777777" w:rsidR="008475A3" w:rsidRDefault="008475A3"/>
  <w:p w14:paraId="5AD070B1" w14:textId="77777777" w:rsidR="008475A3" w:rsidRDefault="008475A3"/>
  <w:p w14:paraId="098011CB" w14:textId="77777777" w:rsidR="008475A3" w:rsidRDefault="008475A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5A3"/>
    <w:rsid w:val="00365CF2"/>
    <w:rsid w:val="003664E5"/>
    <w:rsid w:val="00747212"/>
    <w:rsid w:val="00821523"/>
    <w:rsid w:val="008475A3"/>
    <w:rsid w:val="008477BB"/>
    <w:rsid w:val="00A76E6E"/>
    <w:rsid w:val="00C33631"/>
    <w:rsid w:val="00EC699F"/>
    <w:rsid w:val="00ED1F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E5F29"/>
  <w15:docId w15:val="{B88624F8-E50A-4151-8249-6FD66277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47212"/>
    <w:pPr>
      <w:tabs>
        <w:tab w:val="center" w:pos="4819"/>
        <w:tab w:val="right" w:pos="9638"/>
      </w:tabs>
      <w:spacing w:line="240" w:lineRule="auto"/>
    </w:pPr>
  </w:style>
  <w:style w:type="character" w:customStyle="1" w:styleId="HeaderChar">
    <w:name w:val="Header Char"/>
    <w:basedOn w:val="DefaultParagraphFont"/>
    <w:link w:val="Header"/>
    <w:uiPriority w:val="99"/>
    <w:rsid w:val="00747212"/>
  </w:style>
  <w:style w:type="paragraph" w:styleId="Footer">
    <w:name w:val="footer"/>
    <w:basedOn w:val="Normal"/>
    <w:link w:val="FooterChar"/>
    <w:uiPriority w:val="99"/>
    <w:unhideWhenUsed/>
    <w:rsid w:val="00747212"/>
    <w:pPr>
      <w:tabs>
        <w:tab w:val="center" w:pos="4819"/>
        <w:tab w:val="right" w:pos="9638"/>
      </w:tabs>
      <w:spacing w:line="240" w:lineRule="auto"/>
    </w:pPr>
  </w:style>
  <w:style w:type="character" w:customStyle="1" w:styleId="FooterChar">
    <w:name w:val="Footer Char"/>
    <w:basedOn w:val="DefaultParagraphFont"/>
    <w:link w:val="Footer"/>
    <w:uiPriority w:val="99"/>
    <w:rsid w:val="00747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914</Words>
  <Characters>521</Characters>
  <Application>Microsoft Office Word</Application>
  <DocSecurity>0</DocSecurity>
  <Lines>4</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Kamilė Augėnaitė | Coagency</dc:creator>
  <cp:lastModifiedBy>Kamilė Augėnaitė | Coagency</cp:lastModifiedBy>
  <cp:revision>4</cp:revision>
  <dcterms:created xsi:type="dcterms:W3CDTF">2024-10-01T11:46:00Z</dcterms:created>
  <dcterms:modified xsi:type="dcterms:W3CDTF">2024-10-01T11:52:00Z</dcterms:modified>
</cp:coreProperties>
</file>