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2938056D" w:rsidP="2938056D" w:rsidRDefault="2938056D" w14:paraId="01A1CA44" w14:textId="5EC944EA">
      <w:pPr>
        <w:jc w:val="both"/>
        <w:rPr>
          <w:rFonts w:ascii="Roboto" w:hAnsi="Roboto"/>
          <w:b w:val="1"/>
          <w:bCs w:val="1"/>
          <w:sz w:val="28"/>
          <w:szCs w:val="28"/>
        </w:rPr>
      </w:pPr>
    </w:p>
    <w:p w:rsidR="7A010D0F" w:rsidP="2938056D" w:rsidRDefault="7A010D0F" w14:paraId="18FF42A5" w14:textId="38667112">
      <w:pPr>
        <w:jc w:val="both"/>
        <w:rPr>
          <w:rFonts w:ascii="Roboto" w:hAnsi="Roboto"/>
          <w:b w:val="1"/>
          <w:bCs w:val="1"/>
          <w:sz w:val="28"/>
          <w:szCs w:val="28"/>
        </w:rPr>
      </w:pPr>
      <w:r w:rsidRPr="0A0854A7" w:rsidR="347E3CF5">
        <w:rPr>
          <w:rFonts w:ascii="Roboto" w:hAnsi="Roboto"/>
          <w:b w:val="1"/>
          <w:bCs w:val="1"/>
          <w:sz w:val="28"/>
          <w:szCs w:val="28"/>
        </w:rPr>
        <w:t>Forume diskutuos, k</w:t>
      </w:r>
      <w:r w:rsidRPr="0A0854A7" w:rsidR="7A010D0F">
        <w:rPr>
          <w:rFonts w:ascii="Roboto" w:hAnsi="Roboto"/>
          <w:b w:val="1"/>
          <w:bCs w:val="1"/>
          <w:sz w:val="28"/>
          <w:szCs w:val="28"/>
        </w:rPr>
        <w:t>as bus ateities mokytojas – žmogus ar dirbtinis intelektas</w:t>
      </w:r>
      <w:bookmarkStart w:name="_Hlk173231441" w:id="0"/>
    </w:p>
    <w:p w:rsidR="00E3261E" w:rsidP="3333D0A3" w:rsidRDefault="00E3261E" w14:paraId="159C1F17" w14:textId="4D4567C4">
      <w:pPr>
        <w:pStyle w:val="Normal"/>
        <w:jc w:val="both"/>
        <w:rPr>
          <w:rFonts w:ascii="Roboto" w:hAnsi="Roboto"/>
          <w:b w:val="1"/>
          <w:bCs w:val="1"/>
          <w:sz w:val="24"/>
          <w:szCs w:val="24"/>
        </w:rPr>
      </w:pPr>
      <w:bookmarkEnd w:id="0"/>
    </w:p>
    <w:p w:rsidRPr="0025156B" w:rsidR="003E15CF" w:rsidP="2938056D" w:rsidRDefault="001C457F" w14:paraId="78A4DFFF" w14:textId="5153099D">
      <w:pPr>
        <w:jc w:val="both"/>
        <w:rPr>
          <w:rFonts w:ascii="Roboto" w:hAnsi="Roboto"/>
          <w:sz w:val="24"/>
          <w:szCs w:val="24"/>
          <w:lang w:val="lt-LT"/>
        </w:rPr>
      </w:pPr>
      <w:r w:rsidRPr="2938056D" w:rsidR="2DE0058C">
        <w:rPr>
          <w:rFonts w:ascii="Roboto" w:hAnsi="Roboto"/>
          <w:b w:val="1"/>
          <w:bCs w:val="1"/>
          <w:sz w:val="24"/>
          <w:szCs w:val="24"/>
        </w:rPr>
        <w:t>Lietuvos neformaliojo švetimo agentūra (LINEŠA) š. m. spalio 24 d. Vilniuje  organizuoja interaktyvų žinių forumą „Kas bus ateities mokytojas – žmogus ar dirbtinis intelektas?</w:t>
      </w:r>
    </w:p>
    <w:p w:rsidRPr="0025156B" w:rsidR="003E15CF" w:rsidP="2938056D" w:rsidRDefault="001C457F" w14:paraId="347182EA" w14:textId="1950353B">
      <w:pPr>
        <w:jc w:val="both"/>
        <w:rPr>
          <w:rFonts w:ascii="Roboto" w:hAnsi="Roboto"/>
          <w:b w:val="1"/>
          <w:bCs w:val="1"/>
          <w:sz w:val="24"/>
          <w:szCs w:val="24"/>
        </w:rPr>
      </w:pPr>
    </w:p>
    <w:p w:rsidRPr="0025156B" w:rsidR="003E15CF" w:rsidP="2938056D" w:rsidRDefault="001C457F" w14:paraId="7B2003D9" w14:textId="111CF487">
      <w:pPr>
        <w:jc w:val="both"/>
        <w:rPr>
          <w:rFonts w:ascii="Roboto" w:hAnsi="Roboto"/>
          <w:b w:val="0"/>
          <w:bCs w:val="0"/>
          <w:sz w:val="24"/>
          <w:szCs w:val="24"/>
        </w:rPr>
      </w:pPr>
      <w:r w:rsidRPr="2938056D" w:rsidR="045846DD">
        <w:rPr>
          <w:rFonts w:ascii="Roboto" w:hAnsi="Roboto"/>
          <w:b w:val="0"/>
          <w:bCs w:val="0"/>
          <w:sz w:val="24"/>
          <w:szCs w:val="24"/>
        </w:rPr>
        <w:t>Mokytojams, švietimo bendruomenei skirtame renginyje bus kalbama, kaip dirbtinis intelektas (DI) paveiks švietimą ir mokytojo vaidmenį klasėje, gilinamasi į šiuolaikines technologijas, jų pritaikymo galimybes ir esminius DI iššūkius.</w:t>
      </w:r>
    </w:p>
    <w:p w:rsidRPr="0025156B" w:rsidR="003E15CF" w:rsidP="2938056D" w:rsidRDefault="001C457F" w14:paraId="26DD456B" w14:textId="32D05D97">
      <w:pPr>
        <w:jc w:val="both"/>
        <w:rPr>
          <w:rFonts w:ascii="Roboto" w:hAnsi="Roboto"/>
          <w:b w:val="1"/>
          <w:bCs w:val="1"/>
          <w:sz w:val="24"/>
          <w:szCs w:val="24"/>
        </w:rPr>
      </w:pPr>
    </w:p>
    <w:p w:rsidRPr="0025156B" w:rsidR="003E15CF" w:rsidP="2938056D" w:rsidRDefault="001C457F" w14:paraId="6112B611" w14:textId="369A5182">
      <w:pPr>
        <w:pStyle w:val="Normal"/>
        <w:jc w:val="both"/>
        <w:rPr>
          <w:rFonts w:ascii="Roboto" w:hAnsi="Roboto"/>
          <w:b w:val="0"/>
          <w:bCs w:val="0"/>
          <w:sz w:val="24"/>
          <w:szCs w:val="24"/>
        </w:rPr>
      </w:pPr>
      <w:r w:rsidRPr="2938056D" w:rsidR="045846DD">
        <w:rPr>
          <w:rFonts w:ascii="Roboto" w:hAnsi="Roboto"/>
          <w:b w:val="0"/>
          <w:bCs w:val="0"/>
          <w:sz w:val="24"/>
          <w:szCs w:val="24"/>
        </w:rPr>
        <w:t>„Pasauliui didžiuliu greičiu neriant į DI erą, mokytojo vaidmuo neišvengiamai keisis. Ar ateities klasėje pagrindinį mokymo vaidmenį atliks žmonės, o gal juos pakeis DI sprendimai? Forume siekiame ne tik atsakyti į šiuos klausimus, bet ir paskatinti mokytojus iš naujo apmąstyti savo funkciją švietimo procese, ieškoti būdų, kaip integruoti technologijas į kasdienį ugdymą</w:t>
      </w:r>
      <w:r w:rsidRPr="2938056D" w:rsidR="37560239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4D5156"/>
          <w:sz w:val="24"/>
          <w:szCs w:val="24"/>
          <w:lang w:val="lt"/>
        </w:rPr>
        <w:t>“</w:t>
      </w:r>
      <w:r w:rsidRPr="2938056D" w:rsidR="045846DD">
        <w:rPr>
          <w:rFonts w:ascii="Roboto" w:hAnsi="Roboto"/>
          <w:b w:val="0"/>
          <w:bCs w:val="0"/>
          <w:sz w:val="24"/>
          <w:szCs w:val="24"/>
        </w:rPr>
        <w:t>, – sako Augustas Buzarevičius, LINEŠA Kvalifikacijos skyriaus vadovas.</w:t>
      </w:r>
    </w:p>
    <w:p w:rsidRPr="0025156B" w:rsidR="003E15CF" w:rsidP="2938056D" w:rsidRDefault="001C457F" w14:paraId="5DCA99D0" w14:textId="48270992">
      <w:pPr>
        <w:jc w:val="both"/>
        <w:rPr>
          <w:rFonts w:ascii="Roboto" w:hAnsi="Roboto"/>
          <w:b w:val="0"/>
          <w:bCs w:val="0"/>
          <w:sz w:val="24"/>
          <w:szCs w:val="24"/>
        </w:rPr>
      </w:pPr>
    </w:p>
    <w:p w:rsidRPr="0025156B" w:rsidR="003E15CF" w:rsidP="2938056D" w:rsidRDefault="001C457F" w14:paraId="7549D9E2" w14:textId="39042CBE">
      <w:pPr>
        <w:jc w:val="both"/>
        <w:rPr>
          <w:rFonts w:ascii="Roboto" w:hAnsi="Roboto"/>
          <w:b w:val="0"/>
          <w:bCs w:val="0"/>
          <w:sz w:val="24"/>
          <w:szCs w:val="24"/>
        </w:rPr>
      </w:pPr>
      <w:r w:rsidRPr="2938056D" w:rsidR="045846DD">
        <w:rPr>
          <w:rFonts w:ascii="Roboto" w:hAnsi="Roboto"/>
          <w:b w:val="0"/>
          <w:bCs w:val="0"/>
          <w:sz w:val="24"/>
          <w:szCs w:val="24"/>
        </w:rPr>
        <w:t>Pasak jo, forumo tikslas – padrąsinti mokytojus nebijoti DI, išmintingai juo naudotis ir tuo pačiu metu nepamiršti žmogiškojo ryšio svarbos ugdant.</w:t>
      </w:r>
    </w:p>
    <w:p w:rsidRPr="0025156B" w:rsidR="003E15CF" w:rsidP="2938056D" w:rsidRDefault="001C457F" w14:paraId="3F28FD26" w14:textId="27439FA6">
      <w:pPr>
        <w:jc w:val="both"/>
        <w:rPr>
          <w:rFonts w:ascii="Roboto" w:hAnsi="Roboto"/>
          <w:b w:val="0"/>
          <w:bCs w:val="0"/>
          <w:sz w:val="24"/>
          <w:szCs w:val="24"/>
        </w:rPr>
      </w:pPr>
    </w:p>
    <w:p w:rsidRPr="0025156B" w:rsidR="003E15CF" w:rsidP="2938056D" w:rsidRDefault="001C457F" w14:paraId="0891C5F1" w14:textId="1E831F47">
      <w:pPr>
        <w:jc w:val="both"/>
        <w:rPr>
          <w:rFonts w:ascii="Roboto" w:hAnsi="Roboto"/>
          <w:b w:val="0"/>
          <w:bCs w:val="0"/>
          <w:sz w:val="24"/>
          <w:szCs w:val="24"/>
        </w:rPr>
      </w:pPr>
      <w:r w:rsidRPr="2938056D" w:rsidR="045846DD">
        <w:rPr>
          <w:rFonts w:ascii="Roboto" w:hAnsi="Roboto"/>
          <w:b w:val="0"/>
          <w:bCs w:val="0"/>
          <w:sz w:val="24"/>
          <w:szCs w:val="24"/>
        </w:rPr>
        <w:t>Renginio dalyviai išgirs ekspertų pranešimus apie inovatyvias DI pritaikymo galimybes bei emocinio intelekto svarbą technologijų amžiuje</w:t>
      </w:r>
      <w:r w:rsidRPr="2938056D" w:rsidR="432DCA98">
        <w:rPr>
          <w:rFonts w:ascii="Roboto" w:hAnsi="Roboto"/>
          <w:b w:val="0"/>
          <w:bCs w:val="0"/>
          <w:sz w:val="24"/>
          <w:szCs w:val="24"/>
        </w:rPr>
        <w:t>.</w:t>
      </w:r>
    </w:p>
    <w:p w:rsidRPr="0025156B" w:rsidR="003E15CF" w:rsidP="2938056D" w:rsidRDefault="001C457F" w14:paraId="34B7321E" w14:textId="5712E8EB">
      <w:pPr>
        <w:jc w:val="both"/>
        <w:rPr>
          <w:rFonts w:ascii="Roboto" w:hAnsi="Roboto"/>
          <w:b w:val="0"/>
          <w:bCs w:val="0"/>
          <w:sz w:val="24"/>
          <w:szCs w:val="24"/>
        </w:rPr>
      </w:pPr>
    </w:p>
    <w:p w:rsidRPr="0025156B" w:rsidR="003E15CF" w:rsidP="2938056D" w:rsidRDefault="001C457F" w14:paraId="50DDFCCA" w14:textId="53F1D86C">
      <w:pPr>
        <w:jc w:val="both"/>
        <w:rPr>
          <w:rFonts w:ascii="Roboto" w:hAnsi="Roboto"/>
          <w:b w:val="0"/>
          <w:bCs w:val="0"/>
          <w:sz w:val="24"/>
          <w:szCs w:val="24"/>
        </w:rPr>
      </w:pPr>
      <w:r w:rsidRPr="2938056D" w:rsidR="045846DD">
        <w:rPr>
          <w:rFonts w:ascii="Roboto" w:hAnsi="Roboto"/>
          <w:b w:val="0"/>
          <w:bCs w:val="0"/>
          <w:sz w:val="24"/>
          <w:szCs w:val="24"/>
        </w:rPr>
        <w:t>Bus diskutuojama, kaip švietimo bendruomenei prisitaikyti prie nuolatinių technologi</w:t>
      </w:r>
      <w:r w:rsidRPr="2938056D" w:rsidR="662AF997">
        <w:rPr>
          <w:rFonts w:ascii="Roboto" w:hAnsi="Roboto"/>
          <w:b w:val="0"/>
          <w:bCs w:val="0"/>
          <w:sz w:val="24"/>
          <w:szCs w:val="24"/>
        </w:rPr>
        <w:t>nių</w:t>
      </w:r>
      <w:r w:rsidRPr="2938056D" w:rsidR="045846DD">
        <w:rPr>
          <w:rFonts w:ascii="Roboto" w:hAnsi="Roboto"/>
          <w:b w:val="0"/>
          <w:bCs w:val="0"/>
          <w:sz w:val="24"/>
          <w:szCs w:val="24"/>
        </w:rPr>
        <w:t xml:space="preserve"> pokyčių.</w:t>
      </w:r>
    </w:p>
    <w:p w:rsidRPr="0025156B" w:rsidR="003E15CF" w:rsidP="2938056D" w:rsidRDefault="001C457F" w14:paraId="4912AB80" w14:textId="70007A02">
      <w:pPr>
        <w:jc w:val="both"/>
        <w:rPr>
          <w:rFonts w:ascii="Roboto" w:hAnsi="Roboto"/>
          <w:b w:val="0"/>
          <w:bCs w:val="0"/>
          <w:sz w:val="24"/>
          <w:szCs w:val="24"/>
        </w:rPr>
      </w:pPr>
    </w:p>
    <w:p w:rsidRPr="0025156B" w:rsidR="003E15CF" w:rsidP="2938056D" w:rsidRDefault="001C457F" w14:paraId="4A5E49D5" w14:textId="7D137297">
      <w:pPr>
        <w:pStyle w:val="Normal"/>
        <w:jc w:val="both"/>
        <w:rPr>
          <w:rFonts w:ascii="Roboto" w:hAnsi="Roboto"/>
          <w:b w:val="0"/>
          <w:bCs w:val="0"/>
          <w:sz w:val="24"/>
          <w:szCs w:val="24"/>
        </w:rPr>
      </w:pPr>
      <w:r w:rsidRPr="2938056D" w:rsidR="045846DD">
        <w:rPr>
          <w:rFonts w:ascii="Roboto" w:hAnsi="Roboto"/>
          <w:b w:val="1"/>
          <w:bCs w:val="1"/>
          <w:sz w:val="24"/>
          <w:szCs w:val="24"/>
        </w:rPr>
        <w:t>Įrankių arsenale – ne tik „ChatGPT</w:t>
      </w:r>
      <w:r w:rsidRPr="2938056D" w:rsidR="4ED1CDF2">
        <w:rPr>
          <w:rFonts w:ascii="Roboto" w:hAnsi="Roboto" w:eastAsia="Roboto" w:cs="Roboto"/>
          <w:b w:val="1"/>
          <w:bCs w:val="1"/>
          <w:i w:val="0"/>
          <w:iCs w:val="0"/>
          <w:caps w:val="0"/>
          <w:smallCaps w:val="0"/>
          <w:noProof w:val="0"/>
          <w:color w:val="auto"/>
          <w:sz w:val="24"/>
          <w:szCs w:val="24"/>
          <w:lang w:val="lt"/>
        </w:rPr>
        <w:t>“</w:t>
      </w:r>
    </w:p>
    <w:p w:rsidRPr="0025156B" w:rsidR="003E15CF" w:rsidP="2938056D" w:rsidRDefault="001C457F" w14:paraId="440A680A" w14:textId="4B34CD9B">
      <w:pPr>
        <w:jc w:val="both"/>
        <w:rPr>
          <w:rFonts w:ascii="Roboto" w:hAnsi="Roboto"/>
          <w:b w:val="0"/>
          <w:bCs w:val="0"/>
          <w:sz w:val="24"/>
          <w:szCs w:val="24"/>
        </w:rPr>
      </w:pPr>
    </w:p>
    <w:p w:rsidRPr="0025156B" w:rsidR="003E15CF" w:rsidP="2938056D" w:rsidRDefault="001C457F" w14:paraId="509E1DDF" w14:textId="58B12BED">
      <w:pPr>
        <w:pStyle w:val="Normal"/>
        <w:jc w:val="both"/>
        <w:rPr>
          <w:rFonts w:ascii="Roboto" w:hAnsi="Roboto"/>
          <w:b w:val="0"/>
          <w:bCs w:val="0"/>
          <w:sz w:val="24"/>
          <w:szCs w:val="24"/>
        </w:rPr>
      </w:pPr>
      <w:r w:rsidRPr="2938056D" w:rsidR="045846DD">
        <w:rPr>
          <w:rFonts w:ascii="Roboto" w:hAnsi="Roboto"/>
          <w:b w:val="0"/>
          <w:bCs w:val="0"/>
          <w:sz w:val="24"/>
          <w:szCs w:val="24"/>
        </w:rPr>
        <w:t>Jūs irgi manote, kad vienintelis DI įrankis švietimui yra „ChatGPT</w:t>
      </w:r>
      <w:r w:rsidRPr="2938056D" w:rsidR="00B8DEAC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4D5156"/>
          <w:sz w:val="24"/>
          <w:szCs w:val="24"/>
          <w:lang w:val="lt"/>
        </w:rPr>
        <w:t>“</w:t>
      </w:r>
      <w:r w:rsidRPr="2938056D" w:rsidR="045846DD">
        <w:rPr>
          <w:rFonts w:ascii="Roboto" w:hAnsi="Roboto"/>
          <w:b w:val="0"/>
          <w:bCs w:val="0"/>
          <w:sz w:val="24"/>
          <w:szCs w:val="24"/>
        </w:rPr>
        <w:t>?</w:t>
      </w:r>
    </w:p>
    <w:p w:rsidRPr="0025156B" w:rsidR="003E15CF" w:rsidP="2938056D" w:rsidRDefault="001C457F" w14:paraId="0CF977B7" w14:textId="211B8CD1">
      <w:pPr>
        <w:jc w:val="both"/>
        <w:rPr>
          <w:rFonts w:ascii="Roboto" w:hAnsi="Roboto"/>
          <w:b w:val="0"/>
          <w:bCs w:val="0"/>
          <w:sz w:val="24"/>
          <w:szCs w:val="24"/>
        </w:rPr>
      </w:pPr>
    </w:p>
    <w:p w:rsidRPr="0025156B" w:rsidR="003E15CF" w:rsidP="2938056D" w:rsidRDefault="001C457F" w14:paraId="2AD22D86" w14:textId="22CC3837">
      <w:pPr>
        <w:pStyle w:val="Normal"/>
        <w:jc w:val="both"/>
        <w:rPr>
          <w:rFonts w:ascii="Roboto" w:hAnsi="Roboto"/>
          <w:b w:val="0"/>
          <w:bCs w:val="0"/>
          <w:sz w:val="24"/>
          <w:szCs w:val="24"/>
        </w:rPr>
      </w:pPr>
      <w:r w:rsidRPr="2938056D" w:rsidR="045846DD">
        <w:rPr>
          <w:rFonts w:ascii="Roboto" w:hAnsi="Roboto"/>
          <w:b w:val="0"/>
          <w:bCs w:val="0"/>
          <w:sz w:val="24"/>
          <w:szCs w:val="24"/>
        </w:rPr>
        <w:t>Ieva Kiliuvienė, „Emplonet</w:t>
      </w:r>
      <w:r w:rsidRPr="2938056D" w:rsidR="39D44179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lt"/>
        </w:rPr>
        <w:t>“</w:t>
      </w:r>
      <w:r w:rsidRPr="2938056D" w:rsidR="045846DD">
        <w:rPr>
          <w:rFonts w:ascii="Roboto" w:hAnsi="Roboto"/>
          <w:b w:val="0"/>
          <w:bCs w:val="0"/>
          <w:sz w:val="24"/>
          <w:szCs w:val="24"/>
        </w:rPr>
        <w:t xml:space="preserve"> IT atrankų padalinio vadovė, DI sprendimų konsultantė ir psichologė, pastebi, jog kalbant apie dirbtinį intelektą, šiandien dažnai girdime tik apie „ChatGPT</w:t>
      </w:r>
      <w:r w:rsidRPr="2938056D" w:rsidR="302439DC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lt"/>
        </w:rPr>
        <w:t>“</w:t>
      </w:r>
      <w:r w:rsidRPr="2938056D" w:rsidR="045846DD">
        <w:rPr>
          <w:rFonts w:ascii="Roboto" w:hAnsi="Roboto"/>
          <w:b w:val="0"/>
          <w:bCs w:val="0"/>
          <w:sz w:val="24"/>
          <w:szCs w:val="24"/>
        </w:rPr>
        <w:t>, tad daugeliui susidaro įspūdis, kad DI ir „ChatGPT</w:t>
      </w:r>
      <w:r w:rsidRPr="2938056D" w:rsidR="3A60297B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lt"/>
        </w:rPr>
        <w:t>“</w:t>
      </w:r>
      <w:r w:rsidRPr="2938056D" w:rsidR="045846DD">
        <w:rPr>
          <w:rFonts w:ascii="Roboto" w:hAnsi="Roboto"/>
          <w:b w:val="0"/>
          <w:bCs w:val="0"/>
          <w:sz w:val="24"/>
          <w:szCs w:val="24"/>
        </w:rPr>
        <w:t xml:space="preserve"> yra vienas ir tas pats.</w:t>
      </w:r>
    </w:p>
    <w:p w:rsidRPr="0025156B" w:rsidR="003E15CF" w:rsidP="2938056D" w:rsidRDefault="001C457F" w14:paraId="4E88A70E" w14:textId="39B4C293">
      <w:pPr>
        <w:jc w:val="both"/>
        <w:rPr>
          <w:rFonts w:ascii="Roboto" w:hAnsi="Roboto"/>
          <w:b w:val="0"/>
          <w:bCs w:val="0"/>
          <w:sz w:val="24"/>
          <w:szCs w:val="24"/>
        </w:rPr>
      </w:pPr>
    </w:p>
    <w:p w:rsidRPr="0025156B" w:rsidR="003E15CF" w:rsidP="2938056D" w:rsidRDefault="001C457F" w14:paraId="6C128897" w14:textId="0924CFAC">
      <w:pPr>
        <w:pStyle w:val="Normal"/>
        <w:jc w:val="both"/>
        <w:rPr>
          <w:rFonts w:ascii="Roboto" w:hAnsi="Roboto"/>
          <w:b w:val="0"/>
          <w:bCs w:val="0"/>
          <w:sz w:val="24"/>
          <w:szCs w:val="24"/>
        </w:rPr>
      </w:pPr>
      <w:r w:rsidRPr="2938056D" w:rsidR="045846DD">
        <w:rPr>
          <w:rFonts w:ascii="Roboto" w:hAnsi="Roboto"/>
          <w:b w:val="0"/>
          <w:bCs w:val="0"/>
          <w:sz w:val="24"/>
          <w:szCs w:val="24"/>
        </w:rPr>
        <w:t>„Tačiau realybė daug įvairesnė. „ChatGPT</w:t>
      </w:r>
      <w:r w:rsidRPr="2938056D" w:rsidR="6B573C30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lt"/>
        </w:rPr>
        <w:t>“</w:t>
      </w:r>
      <w:r w:rsidRPr="2938056D" w:rsidR="045846DD">
        <w:rPr>
          <w:rFonts w:ascii="Roboto" w:hAnsi="Roboto"/>
          <w:b w:val="0"/>
          <w:bCs w:val="0"/>
          <w:sz w:val="24"/>
          <w:szCs w:val="24"/>
        </w:rPr>
        <w:t xml:space="preserve"> yra tik vienas iš daugelio didelės apimties kalbos modelių (angl. Large Language Models, LLM). Rinkoje egzistuoja ir kiti svarbūs modeliai, tokie kaip „Gemini</w:t>
      </w:r>
      <w:r w:rsidRPr="2938056D" w:rsidR="7AE6511A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lt"/>
        </w:rPr>
        <w:t>“</w:t>
      </w:r>
      <w:r w:rsidRPr="2938056D" w:rsidR="045846DD">
        <w:rPr>
          <w:rFonts w:ascii="Roboto" w:hAnsi="Roboto"/>
          <w:b w:val="0"/>
          <w:bCs w:val="0"/>
          <w:sz w:val="24"/>
          <w:szCs w:val="24"/>
        </w:rPr>
        <w:t>, „Copilot</w:t>
      </w:r>
      <w:r w:rsidRPr="2938056D" w:rsidR="7EAEB2F8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lt"/>
        </w:rPr>
        <w:t>“</w:t>
      </w:r>
      <w:r w:rsidRPr="2938056D" w:rsidR="045846DD">
        <w:rPr>
          <w:rFonts w:ascii="Roboto" w:hAnsi="Roboto"/>
          <w:b w:val="0"/>
          <w:bCs w:val="0"/>
          <w:sz w:val="24"/>
          <w:szCs w:val="24"/>
        </w:rPr>
        <w:t>, „Claude</w:t>
      </w:r>
      <w:r w:rsidRPr="2938056D" w:rsidR="790988C8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lt"/>
        </w:rPr>
        <w:t>“</w:t>
      </w:r>
      <w:r w:rsidRPr="2938056D" w:rsidR="045846DD">
        <w:rPr>
          <w:rFonts w:ascii="Roboto" w:hAnsi="Roboto"/>
          <w:b w:val="0"/>
          <w:bCs w:val="0"/>
          <w:sz w:val="24"/>
          <w:szCs w:val="24"/>
        </w:rPr>
        <w:t xml:space="preserve"> ir kiti. Kiekvienas jų turi savo unikalių savybių ir pritaikymo galimybių</w:t>
      </w:r>
      <w:r w:rsidRPr="2938056D" w:rsidR="2595AD07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lt"/>
        </w:rPr>
        <w:t>“</w:t>
      </w:r>
      <w:r w:rsidRPr="2938056D" w:rsidR="045846DD">
        <w:rPr>
          <w:rFonts w:ascii="Roboto" w:hAnsi="Roboto"/>
          <w:b w:val="0"/>
          <w:bCs w:val="0"/>
          <w:sz w:val="24"/>
          <w:szCs w:val="24"/>
        </w:rPr>
        <w:t>, – aiškina I. Kiliuvienė.</w:t>
      </w:r>
    </w:p>
    <w:p w:rsidRPr="0025156B" w:rsidR="003E15CF" w:rsidP="2938056D" w:rsidRDefault="001C457F" w14:paraId="00AEFF74" w14:textId="609258FD">
      <w:pPr>
        <w:jc w:val="both"/>
        <w:rPr>
          <w:rFonts w:ascii="Roboto" w:hAnsi="Roboto"/>
          <w:b w:val="0"/>
          <w:bCs w:val="0"/>
          <w:sz w:val="24"/>
          <w:szCs w:val="24"/>
        </w:rPr>
      </w:pPr>
    </w:p>
    <w:p w:rsidRPr="0025156B" w:rsidR="003E15CF" w:rsidP="2938056D" w:rsidRDefault="001C457F" w14:paraId="6D02A6A0" w14:textId="087D93F4">
      <w:pPr>
        <w:pStyle w:val="Normal"/>
        <w:jc w:val="both"/>
        <w:rPr>
          <w:rFonts w:ascii="Roboto" w:hAnsi="Roboto"/>
          <w:b w:val="0"/>
          <w:bCs w:val="0"/>
          <w:sz w:val="24"/>
          <w:szCs w:val="24"/>
        </w:rPr>
      </w:pPr>
      <w:r w:rsidRPr="2938056D" w:rsidR="045846DD">
        <w:rPr>
          <w:rFonts w:ascii="Roboto" w:hAnsi="Roboto"/>
          <w:b w:val="0"/>
          <w:bCs w:val="0"/>
          <w:sz w:val="24"/>
          <w:szCs w:val="24"/>
        </w:rPr>
        <w:t>Savo pranešime „Dirbtinio intelekto ABC: didelės apimties kalbos modelių taikymo praktiniai aspektai</w:t>
      </w:r>
      <w:r w:rsidRPr="2938056D" w:rsidR="06E7F7AF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lt"/>
        </w:rPr>
        <w:t>“</w:t>
      </w:r>
      <w:r w:rsidRPr="2938056D" w:rsidR="045846DD">
        <w:rPr>
          <w:rFonts w:ascii="Roboto" w:hAnsi="Roboto"/>
          <w:b w:val="0"/>
          <w:bCs w:val="0"/>
          <w:sz w:val="24"/>
          <w:szCs w:val="24"/>
        </w:rPr>
        <w:t xml:space="preserve"> ji pristatys šiuos pagrindinius modelius ir jų skirtumus</w:t>
      </w:r>
      <w:r w:rsidRPr="2938056D" w:rsidR="39D23F6A">
        <w:rPr>
          <w:rFonts w:ascii="Roboto" w:hAnsi="Roboto"/>
          <w:b w:val="0"/>
          <w:bCs w:val="0"/>
          <w:sz w:val="24"/>
          <w:szCs w:val="24"/>
        </w:rPr>
        <w:t>.</w:t>
      </w:r>
    </w:p>
    <w:p w:rsidRPr="0025156B" w:rsidR="003E15CF" w:rsidP="2938056D" w:rsidRDefault="001C457F" w14:paraId="152E60E7" w14:textId="4C23DA22">
      <w:pPr>
        <w:jc w:val="both"/>
        <w:rPr>
          <w:rFonts w:ascii="Roboto" w:hAnsi="Roboto"/>
          <w:b w:val="0"/>
          <w:bCs w:val="0"/>
          <w:sz w:val="24"/>
          <w:szCs w:val="24"/>
        </w:rPr>
      </w:pPr>
    </w:p>
    <w:p w:rsidRPr="0025156B" w:rsidR="003E15CF" w:rsidP="2938056D" w:rsidRDefault="001C457F" w14:paraId="51412596" w14:textId="1072C1E9">
      <w:pPr>
        <w:pStyle w:val="Normal"/>
        <w:jc w:val="both"/>
        <w:rPr>
          <w:rFonts w:ascii="Roboto" w:hAnsi="Roboto"/>
          <w:b w:val="0"/>
          <w:bCs w:val="0"/>
          <w:sz w:val="24"/>
          <w:szCs w:val="24"/>
        </w:rPr>
      </w:pPr>
      <w:r w:rsidRPr="2938056D" w:rsidR="045846DD">
        <w:rPr>
          <w:rFonts w:ascii="Roboto" w:hAnsi="Roboto"/>
          <w:b w:val="0"/>
          <w:bCs w:val="0"/>
          <w:sz w:val="24"/>
          <w:szCs w:val="24"/>
        </w:rPr>
        <w:t>„Mano tikslas, kad mokytojai suprastų, kuris DI įrankis jiems labiau tinka konkrečiam darbui ir turėtų d</w:t>
      </w:r>
      <w:r w:rsidRPr="2938056D" w:rsidR="0D4B2C07">
        <w:rPr>
          <w:rFonts w:ascii="Roboto" w:hAnsi="Roboto"/>
          <w:b w:val="0"/>
          <w:bCs w:val="0"/>
          <w:sz w:val="24"/>
          <w:szCs w:val="24"/>
        </w:rPr>
        <w:t>idesnį</w:t>
      </w:r>
      <w:r w:rsidRPr="2938056D" w:rsidR="045846DD">
        <w:rPr>
          <w:rFonts w:ascii="Roboto" w:hAnsi="Roboto"/>
          <w:b w:val="0"/>
          <w:bCs w:val="0"/>
          <w:sz w:val="24"/>
          <w:szCs w:val="24"/>
        </w:rPr>
        <w:t xml:space="preserve"> pasirinkim</w:t>
      </w:r>
      <w:r w:rsidRPr="2938056D" w:rsidR="62A25B13">
        <w:rPr>
          <w:rFonts w:ascii="Roboto" w:hAnsi="Roboto"/>
          <w:b w:val="0"/>
          <w:bCs w:val="0"/>
          <w:sz w:val="24"/>
          <w:szCs w:val="24"/>
        </w:rPr>
        <w:t>ą</w:t>
      </w:r>
      <w:r w:rsidRPr="2938056D" w:rsidR="045846DD">
        <w:rPr>
          <w:rFonts w:ascii="Roboto" w:hAnsi="Roboto"/>
          <w:b w:val="0"/>
          <w:bCs w:val="0"/>
          <w:sz w:val="24"/>
          <w:szCs w:val="24"/>
        </w:rPr>
        <w:t>. Klausytojai sužinos, pavyzdžiui, kuris įrankis savo nemokamoje versijoje „padengia</w:t>
      </w:r>
      <w:r w:rsidRPr="2938056D" w:rsidR="0083A8B4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lt"/>
        </w:rPr>
        <w:t>“</w:t>
      </w:r>
      <w:r w:rsidRPr="2938056D" w:rsidR="045846DD">
        <w:rPr>
          <w:rFonts w:ascii="Roboto" w:hAnsi="Roboto"/>
          <w:b w:val="0"/>
          <w:bCs w:val="0"/>
          <w:sz w:val="24"/>
          <w:szCs w:val="24"/>
        </w:rPr>
        <w:t xml:space="preserve"> „ChatGPT</w:t>
      </w:r>
      <w:r w:rsidRPr="2938056D" w:rsidR="5CC3F05B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lt"/>
        </w:rPr>
        <w:t>“</w:t>
      </w:r>
      <w:r w:rsidRPr="2938056D" w:rsidR="045846DD">
        <w:rPr>
          <w:rFonts w:ascii="Roboto" w:hAnsi="Roboto"/>
          <w:b w:val="0"/>
          <w:bCs w:val="0"/>
          <w:sz w:val="24"/>
          <w:szCs w:val="24"/>
        </w:rPr>
        <w:t xml:space="preserve"> mokamus funkcionalumus, kuris ypač gerai tinka moksliniams darbams ir duomenų suradimui, o kuris puikiai komunikuoja lietuvių kalba. Mano pranešimas suteiks mokytojams praktinių žinių, padėsiančių efektyviai išnaudoti šių įrankių potencialą mokymo procese</w:t>
      </w:r>
      <w:r w:rsidRPr="2938056D" w:rsidR="141D5DAB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lt"/>
        </w:rPr>
        <w:t>“</w:t>
      </w:r>
      <w:r w:rsidRPr="2938056D" w:rsidR="045846DD">
        <w:rPr>
          <w:rFonts w:ascii="Roboto" w:hAnsi="Roboto"/>
          <w:b w:val="0"/>
          <w:bCs w:val="0"/>
          <w:sz w:val="24"/>
          <w:szCs w:val="24"/>
        </w:rPr>
        <w:t>, – kalba  I. Kiliuvienė</w:t>
      </w:r>
      <w:r w:rsidRPr="2938056D" w:rsidR="433397C2">
        <w:rPr>
          <w:rFonts w:ascii="Roboto" w:hAnsi="Roboto"/>
          <w:b w:val="0"/>
          <w:bCs w:val="0"/>
          <w:sz w:val="24"/>
          <w:szCs w:val="24"/>
        </w:rPr>
        <w:t>.</w:t>
      </w:r>
    </w:p>
    <w:p w:rsidRPr="0025156B" w:rsidR="003E15CF" w:rsidP="2938056D" w:rsidRDefault="001C457F" w14:paraId="46099876" w14:textId="69B65E54">
      <w:pPr>
        <w:jc w:val="both"/>
        <w:rPr>
          <w:rFonts w:ascii="Roboto" w:hAnsi="Roboto"/>
          <w:b w:val="0"/>
          <w:bCs w:val="0"/>
          <w:sz w:val="24"/>
          <w:szCs w:val="24"/>
        </w:rPr>
      </w:pPr>
    </w:p>
    <w:p w:rsidRPr="0025156B" w:rsidR="003E15CF" w:rsidP="2938056D" w:rsidRDefault="001C457F" w14:paraId="4258DAE5" w14:textId="66182B10">
      <w:pPr>
        <w:jc w:val="both"/>
        <w:rPr>
          <w:rFonts w:ascii="Roboto" w:hAnsi="Roboto"/>
          <w:b w:val="0"/>
          <w:bCs w:val="0"/>
          <w:sz w:val="24"/>
          <w:szCs w:val="24"/>
        </w:rPr>
      </w:pPr>
      <w:r w:rsidRPr="2938056D" w:rsidR="045846DD">
        <w:rPr>
          <w:rFonts w:ascii="Roboto" w:hAnsi="Roboto"/>
          <w:b w:val="0"/>
          <w:bCs w:val="0"/>
          <w:sz w:val="24"/>
          <w:szCs w:val="24"/>
        </w:rPr>
        <w:t xml:space="preserve">Darius Grigaliūnas, </w:t>
      </w:r>
      <w:r w:rsidRPr="2938056D" w:rsidR="045846DD">
        <w:rPr>
          <w:rFonts w:ascii="Roboto" w:hAnsi="Roboto"/>
          <w:b w:val="0"/>
          <w:bCs w:val="0"/>
          <w:i w:val="1"/>
          <w:iCs w:val="1"/>
          <w:sz w:val="24"/>
          <w:szCs w:val="24"/>
        </w:rPr>
        <w:t>mokykla.ai</w:t>
      </w:r>
      <w:r w:rsidRPr="2938056D" w:rsidR="045846DD">
        <w:rPr>
          <w:rFonts w:ascii="Roboto" w:hAnsi="Roboto"/>
          <w:b w:val="0"/>
          <w:bCs w:val="0"/>
          <w:sz w:val="24"/>
          <w:szCs w:val="24"/>
        </w:rPr>
        <w:t xml:space="preserve"> bendruomenės įkūrėjas, forumo dalyviams pristatys Top 10 naujų dirbtinio intelekto įrankių švietimui, kurie ne tik pagyvins ir pagreitins mokymo procesą, bet ir padarys  jį kūrybiškesnį</w:t>
      </w:r>
      <w:r w:rsidRPr="2938056D" w:rsidR="44A4A681">
        <w:rPr>
          <w:rFonts w:ascii="Roboto" w:hAnsi="Roboto"/>
          <w:b w:val="0"/>
          <w:bCs w:val="0"/>
          <w:sz w:val="24"/>
          <w:szCs w:val="24"/>
        </w:rPr>
        <w:t>.</w:t>
      </w:r>
    </w:p>
    <w:p w:rsidRPr="0025156B" w:rsidR="003E15CF" w:rsidP="2938056D" w:rsidRDefault="001C457F" w14:paraId="41CECB3B" w14:textId="245CF94A">
      <w:pPr>
        <w:jc w:val="both"/>
        <w:rPr>
          <w:rFonts w:ascii="Roboto" w:hAnsi="Roboto"/>
          <w:b w:val="0"/>
          <w:bCs w:val="0"/>
          <w:sz w:val="24"/>
          <w:szCs w:val="24"/>
        </w:rPr>
      </w:pPr>
    </w:p>
    <w:p w:rsidRPr="0025156B" w:rsidR="003E15CF" w:rsidP="2938056D" w:rsidRDefault="001C457F" w14:paraId="52F01439" w14:textId="548B36D1">
      <w:pPr>
        <w:pStyle w:val="Normal"/>
        <w:jc w:val="both"/>
        <w:rPr>
          <w:rFonts w:ascii="Roboto" w:hAnsi="Roboto"/>
          <w:b w:val="0"/>
          <w:bCs w:val="0"/>
          <w:sz w:val="24"/>
          <w:szCs w:val="24"/>
        </w:rPr>
      </w:pPr>
      <w:r w:rsidRPr="2938056D" w:rsidR="045846DD">
        <w:rPr>
          <w:rFonts w:ascii="Roboto" w:hAnsi="Roboto"/>
          <w:b w:val="0"/>
          <w:bCs w:val="0"/>
          <w:sz w:val="24"/>
          <w:szCs w:val="24"/>
        </w:rPr>
        <w:t>Lektorė, psichologė Gintarė Buinickaitė forume skaitys pranešimą „Atsparumo stiprinimas technologijų ir DI pasaulyje – kodėl to reikia ir kaip tai padaryti?</w:t>
      </w:r>
      <w:r w:rsidRPr="2938056D" w:rsidR="0BCF6872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lt"/>
        </w:rPr>
        <w:t>“</w:t>
      </w:r>
    </w:p>
    <w:p w:rsidRPr="0025156B" w:rsidR="003E15CF" w:rsidP="2938056D" w:rsidRDefault="001C457F" w14:paraId="3EA05131" w14:textId="66DA0A3A">
      <w:pPr>
        <w:jc w:val="both"/>
        <w:rPr>
          <w:rFonts w:ascii="Roboto" w:hAnsi="Roboto"/>
          <w:b w:val="0"/>
          <w:bCs w:val="0"/>
          <w:sz w:val="24"/>
          <w:szCs w:val="24"/>
        </w:rPr>
      </w:pPr>
    </w:p>
    <w:p w:rsidRPr="0025156B" w:rsidR="003E15CF" w:rsidP="2938056D" w:rsidRDefault="001C457F" w14:paraId="4D49DDA1" w14:textId="23757764">
      <w:pPr>
        <w:pStyle w:val="Normal"/>
        <w:jc w:val="both"/>
        <w:rPr>
          <w:rFonts w:ascii="Roboto" w:hAnsi="Roboto"/>
          <w:b w:val="0"/>
          <w:bCs w:val="0"/>
          <w:sz w:val="24"/>
          <w:szCs w:val="24"/>
        </w:rPr>
      </w:pPr>
      <w:r w:rsidRPr="2938056D" w:rsidR="045846DD">
        <w:rPr>
          <w:rFonts w:ascii="Roboto" w:hAnsi="Roboto"/>
          <w:b w:val="0"/>
          <w:bCs w:val="0"/>
          <w:sz w:val="24"/>
          <w:szCs w:val="24"/>
        </w:rPr>
        <w:t>„Šiandieninis technologijų pasaulis mus labai veikia – vaikų brandą, jų bei suaugusiųjų pasitikėjimą savimi, gebėjimą išlaikyti dėmesį, ugdyti kompetencijas</w:t>
      </w:r>
      <w:r w:rsidRPr="2938056D" w:rsidR="0575D332">
        <w:rPr>
          <w:rFonts w:ascii="Roboto" w:hAnsi="Roboto"/>
          <w:b w:val="0"/>
          <w:bCs w:val="0"/>
          <w:sz w:val="24"/>
          <w:szCs w:val="24"/>
        </w:rPr>
        <w:t>,</w:t>
      </w:r>
      <w:r w:rsidRPr="2938056D" w:rsidR="045846DD">
        <w:rPr>
          <w:rFonts w:ascii="Roboto" w:hAnsi="Roboto"/>
          <w:b w:val="0"/>
          <w:bCs w:val="0"/>
          <w:sz w:val="24"/>
          <w:szCs w:val="24"/>
        </w:rPr>
        <w:t xml:space="preserve"> kurti santykius. Todėl atsparumas – gebėjimas atsitiesti po sudėtingų situacijų arba į jas ramiau reaguoti – yra tapęs labai svarbiu šiuolaikiniam žmogui. O gebėti atsispirti technologijoms bei jų galimai žalai – vienas iš uždavinių, su kuriais susiduriame visi</w:t>
      </w:r>
      <w:r w:rsidRPr="2938056D" w:rsidR="6921240E">
        <w:rPr>
          <w:rFonts w:ascii="Roboto" w:hAnsi="Roboto"/>
          <w:b w:val="0"/>
          <w:bCs w:val="0"/>
          <w:sz w:val="24"/>
          <w:szCs w:val="24"/>
        </w:rPr>
        <w:t xml:space="preserve">, mat </w:t>
      </w:r>
      <w:r w:rsidRPr="2938056D" w:rsidR="045846DD">
        <w:rPr>
          <w:rFonts w:ascii="Roboto" w:hAnsi="Roboto"/>
          <w:b w:val="0"/>
          <w:bCs w:val="0"/>
          <w:sz w:val="24"/>
          <w:szCs w:val="24"/>
        </w:rPr>
        <w:t>tai, kas yra nauja ar atrodo gerai, nebūtinai yra gera ir naudinga mums</w:t>
      </w:r>
      <w:r w:rsidRPr="2938056D" w:rsidR="3667404A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lt"/>
        </w:rPr>
        <w:t>“</w:t>
      </w:r>
      <w:r w:rsidRPr="2938056D" w:rsidR="045846DD">
        <w:rPr>
          <w:rFonts w:ascii="Roboto" w:hAnsi="Roboto"/>
          <w:b w:val="0"/>
          <w:bCs w:val="0"/>
          <w:sz w:val="24"/>
          <w:szCs w:val="24"/>
        </w:rPr>
        <w:t>, – kalba G.Buini</w:t>
      </w:r>
      <w:r w:rsidRPr="2938056D" w:rsidR="575009C5">
        <w:rPr>
          <w:rFonts w:ascii="Roboto" w:hAnsi="Roboto"/>
          <w:b w:val="0"/>
          <w:bCs w:val="0"/>
          <w:sz w:val="24"/>
          <w:szCs w:val="24"/>
        </w:rPr>
        <w:t>c</w:t>
      </w:r>
      <w:r w:rsidRPr="2938056D" w:rsidR="045846DD">
        <w:rPr>
          <w:rFonts w:ascii="Roboto" w:hAnsi="Roboto"/>
          <w:b w:val="0"/>
          <w:bCs w:val="0"/>
          <w:sz w:val="24"/>
          <w:szCs w:val="24"/>
        </w:rPr>
        <w:t>kaitė.</w:t>
      </w:r>
    </w:p>
    <w:p w:rsidRPr="0025156B" w:rsidR="003E15CF" w:rsidP="2938056D" w:rsidRDefault="001C457F" w14:paraId="23E65382" w14:textId="1A2B96CB">
      <w:pPr>
        <w:jc w:val="both"/>
        <w:rPr>
          <w:rFonts w:ascii="Roboto" w:hAnsi="Roboto"/>
          <w:b w:val="0"/>
          <w:bCs w:val="0"/>
          <w:sz w:val="24"/>
          <w:szCs w:val="24"/>
        </w:rPr>
      </w:pPr>
    </w:p>
    <w:p w:rsidRPr="0025156B" w:rsidR="003E15CF" w:rsidP="2938056D" w:rsidRDefault="001C457F" w14:paraId="354ADA1E" w14:textId="0D30B29D">
      <w:pPr>
        <w:jc w:val="both"/>
        <w:rPr>
          <w:rFonts w:ascii="Roboto" w:hAnsi="Roboto"/>
          <w:b w:val="0"/>
          <w:bCs w:val="0"/>
          <w:sz w:val="24"/>
          <w:szCs w:val="24"/>
        </w:rPr>
      </w:pPr>
      <w:r w:rsidRPr="2938056D" w:rsidR="4AA14144">
        <w:rPr>
          <w:rFonts w:ascii="Roboto" w:hAnsi="Roboto"/>
          <w:b w:val="0"/>
          <w:bCs w:val="0"/>
          <w:sz w:val="24"/>
          <w:szCs w:val="24"/>
        </w:rPr>
        <w:t>F</w:t>
      </w:r>
      <w:r w:rsidRPr="2938056D" w:rsidR="045846DD">
        <w:rPr>
          <w:rFonts w:ascii="Roboto" w:hAnsi="Roboto"/>
          <w:b w:val="0"/>
          <w:bCs w:val="0"/>
          <w:sz w:val="24"/>
          <w:szCs w:val="24"/>
        </w:rPr>
        <w:t>orume</w:t>
      </w:r>
      <w:r w:rsidRPr="2938056D" w:rsidR="109D1D30">
        <w:rPr>
          <w:rFonts w:ascii="Roboto" w:hAnsi="Roboto"/>
          <w:b w:val="0"/>
          <w:bCs w:val="0"/>
          <w:sz w:val="24"/>
          <w:szCs w:val="24"/>
        </w:rPr>
        <w:t xml:space="preserve"> pranešimus taip pat</w:t>
      </w:r>
      <w:r w:rsidRPr="2938056D" w:rsidR="045846DD">
        <w:rPr>
          <w:rFonts w:ascii="Roboto" w:hAnsi="Roboto"/>
          <w:b w:val="0"/>
          <w:bCs w:val="0"/>
          <w:sz w:val="24"/>
          <w:szCs w:val="24"/>
        </w:rPr>
        <w:t xml:space="preserve"> skaitys švietimo, technologijų, DI entuziastas, edukatorius Šarūnas Dignaitis, emocinės gerovės konferencijos „Pauzė“ įkūrėjas Almantas Dulkys, psichologė, psichoterapeutė, rašytoja ir žurnalistė Genovaitė Petronienė.   </w:t>
      </w:r>
    </w:p>
    <w:p w:rsidRPr="0025156B" w:rsidR="003E15CF" w:rsidP="2938056D" w:rsidRDefault="001C457F" w14:paraId="59516529" w14:textId="6158DDFD">
      <w:pPr>
        <w:jc w:val="both"/>
        <w:rPr>
          <w:rFonts w:ascii="Roboto" w:hAnsi="Roboto"/>
          <w:b w:val="0"/>
          <w:bCs w:val="0"/>
          <w:sz w:val="24"/>
          <w:szCs w:val="24"/>
        </w:rPr>
      </w:pPr>
    </w:p>
    <w:p w:rsidRPr="0025156B" w:rsidR="003E15CF" w:rsidP="2938056D" w:rsidRDefault="001C457F" w14:paraId="507C7A3A" w14:textId="3D772706">
      <w:pPr>
        <w:pStyle w:val="Normal"/>
        <w:jc w:val="both"/>
        <w:rPr>
          <w:rFonts w:ascii="Roboto" w:hAnsi="Roboto"/>
          <w:b w:val="0"/>
          <w:bCs w:val="0"/>
          <w:sz w:val="24"/>
          <w:szCs w:val="24"/>
        </w:rPr>
      </w:pPr>
      <w:r w:rsidRPr="2938056D" w:rsidR="045846DD">
        <w:rPr>
          <w:rFonts w:ascii="Roboto" w:hAnsi="Roboto"/>
          <w:b w:val="0"/>
          <w:bCs w:val="0"/>
          <w:sz w:val="24"/>
          <w:szCs w:val="24"/>
        </w:rPr>
        <w:t xml:space="preserve">Ekspertų diskusijoje įžvalgomis apie dirbtinį intelektą ir ateities žmogų dalinsis švietimo, mokslo ir sporto viceministrė Agnė Kudarauskienė, </w:t>
      </w:r>
      <w:r w:rsidRPr="2938056D" w:rsidR="3BECF9F7">
        <w:rPr>
          <w:rFonts w:ascii="Roboto" w:hAnsi="Roboto"/>
          <w:b w:val="0"/>
          <w:bCs w:val="0"/>
          <w:sz w:val="24"/>
          <w:szCs w:val="24"/>
        </w:rPr>
        <w:t>„Erudito</w:t>
      </w:r>
      <w:r w:rsidRPr="2938056D" w:rsidR="512C89CB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lt"/>
        </w:rPr>
        <w:t>“</w:t>
      </w:r>
      <w:r w:rsidRPr="2938056D" w:rsidR="3BECF9F7">
        <w:rPr>
          <w:rFonts w:ascii="Roboto" w:hAnsi="Roboto"/>
          <w:b w:val="0"/>
          <w:bCs w:val="0"/>
          <w:sz w:val="24"/>
          <w:szCs w:val="24"/>
        </w:rPr>
        <w:t xml:space="preserve"> licėjaus direktorius </w:t>
      </w:r>
      <w:r w:rsidRPr="2938056D" w:rsidR="045846DD">
        <w:rPr>
          <w:rFonts w:ascii="Roboto" w:hAnsi="Roboto"/>
          <w:b w:val="0"/>
          <w:bCs w:val="0"/>
          <w:sz w:val="24"/>
          <w:szCs w:val="24"/>
        </w:rPr>
        <w:t>Nerijus Pačėsa, Vilniaus Antakalnio progimnazijo</w:t>
      </w:r>
      <w:r w:rsidRPr="2938056D" w:rsidR="5CCD19D3">
        <w:rPr>
          <w:rFonts w:ascii="Roboto" w:hAnsi="Roboto"/>
          <w:b w:val="0"/>
          <w:bCs w:val="0"/>
          <w:sz w:val="24"/>
          <w:szCs w:val="24"/>
        </w:rPr>
        <w:t>s</w:t>
      </w:r>
      <w:r w:rsidRPr="2938056D" w:rsidR="045846DD">
        <w:rPr>
          <w:rFonts w:ascii="Roboto" w:hAnsi="Roboto"/>
          <w:b w:val="0"/>
          <w:bCs w:val="0"/>
          <w:sz w:val="24"/>
          <w:szCs w:val="24"/>
        </w:rPr>
        <w:t xml:space="preserve"> direktoriaus pavaduotoja ugdymui, švietimo ekspertė Agnė Motiejūnė, </w:t>
      </w:r>
      <w:r w:rsidRPr="2938056D" w:rsidR="143C57D4">
        <w:rPr>
          <w:rFonts w:ascii="Roboto" w:hAnsi="Roboto"/>
          <w:b w:val="0"/>
          <w:bCs w:val="0"/>
          <w:sz w:val="24"/>
          <w:szCs w:val="24"/>
        </w:rPr>
        <w:t xml:space="preserve">verslo psichologas, konferencijų įmonės UAB </w:t>
      </w:r>
      <w:r w:rsidRPr="2938056D" w:rsidR="23A0F887">
        <w:rPr>
          <w:rFonts w:ascii="Roboto" w:hAnsi="Roboto"/>
          <w:b w:val="0"/>
          <w:bCs w:val="0"/>
          <w:sz w:val="24"/>
          <w:szCs w:val="24"/>
        </w:rPr>
        <w:t>„</w:t>
      </w:r>
      <w:r w:rsidRPr="2938056D" w:rsidR="143C57D4">
        <w:rPr>
          <w:rFonts w:ascii="Roboto" w:hAnsi="Roboto"/>
          <w:b w:val="0"/>
          <w:bCs w:val="0"/>
          <w:sz w:val="24"/>
          <w:szCs w:val="24"/>
        </w:rPr>
        <w:t>Confinn</w:t>
      </w:r>
      <w:r w:rsidRPr="2938056D" w:rsidR="48E5736C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lt"/>
        </w:rPr>
        <w:t>“</w:t>
      </w:r>
      <w:r w:rsidRPr="2938056D" w:rsidR="143C57D4">
        <w:rPr>
          <w:rFonts w:ascii="Roboto" w:hAnsi="Roboto"/>
          <w:b w:val="0"/>
          <w:bCs w:val="0"/>
          <w:sz w:val="24"/>
          <w:szCs w:val="24"/>
        </w:rPr>
        <w:t xml:space="preserve"> vadovas</w:t>
      </w:r>
      <w:r w:rsidRPr="2938056D" w:rsidR="143C57D4">
        <w:rPr>
          <w:rFonts w:ascii="Roboto" w:hAnsi="Roboto"/>
          <w:b w:val="0"/>
          <w:bCs w:val="0"/>
          <w:sz w:val="24"/>
          <w:szCs w:val="24"/>
        </w:rPr>
        <w:t xml:space="preserve"> </w:t>
      </w:r>
      <w:r w:rsidRPr="2938056D" w:rsidR="045846DD">
        <w:rPr>
          <w:rFonts w:ascii="Roboto" w:hAnsi="Roboto"/>
          <w:b w:val="0"/>
          <w:bCs w:val="0"/>
          <w:sz w:val="24"/>
          <w:szCs w:val="24"/>
        </w:rPr>
        <w:t>Dainius Baltrušaitis.</w:t>
      </w:r>
    </w:p>
    <w:p w:rsidRPr="0025156B" w:rsidR="003E15CF" w:rsidP="2938056D" w:rsidRDefault="001C457F" w14:paraId="11D4281D" w14:textId="3E255099">
      <w:pPr>
        <w:jc w:val="both"/>
        <w:rPr>
          <w:rFonts w:ascii="Roboto" w:hAnsi="Roboto"/>
          <w:b w:val="0"/>
          <w:bCs w:val="0"/>
          <w:sz w:val="24"/>
          <w:szCs w:val="24"/>
        </w:rPr>
      </w:pPr>
    </w:p>
    <w:p w:rsidRPr="0025156B" w:rsidR="003E15CF" w:rsidP="2938056D" w:rsidRDefault="001C457F" w14:paraId="4A335687" w14:textId="0269C376">
      <w:pPr>
        <w:jc w:val="both"/>
        <w:rPr>
          <w:rFonts w:ascii="Roboto" w:hAnsi="Roboto"/>
          <w:b w:val="0"/>
          <w:bCs w:val="0"/>
          <w:sz w:val="24"/>
          <w:szCs w:val="24"/>
          <w:lang w:val="lt-LT"/>
        </w:rPr>
      </w:pPr>
      <w:r w:rsidRPr="2938056D" w:rsidR="045846DD">
        <w:rPr>
          <w:rFonts w:ascii="Roboto" w:hAnsi="Roboto"/>
          <w:b w:val="0"/>
          <w:bCs w:val="0"/>
          <w:sz w:val="24"/>
          <w:szCs w:val="24"/>
        </w:rPr>
        <w:t xml:space="preserve">Daugiau informacijos apie forumą rasite </w:t>
      </w:r>
      <w:hyperlink r:id="Rb0f665f5b20a48cb">
        <w:r w:rsidRPr="2938056D" w:rsidR="045846DD">
          <w:rPr>
            <w:rStyle w:val="Hyperlink"/>
            <w:rFonts w:ascii="Roboto" w:hAnsi="Roboto"/>
            <w:b w:val="0"/>
            <w:bCs w:val="0"/>
            <w:sz w:val="24"/>
            <w:szCs w:val="24"/>
          </w:rPr>
          <w:t>čia</w:t>
        </w:r>
      </w:hyperlink>
      <w:r w:rsidRPr="2938056D" w:rsidR="5BFA91A6">
        <w:rPr>
          <w:rFonts w:ascii="Roboto" w:hAnsi="Roboto"/>
          <w:b w:val="0"/>
          <w:bCs w:val="0"/>
          <w:sz w:val="24"/>
          <w:szCs w:val="24"/>
        </w:rPr>
        <w:t>.</w:t>
      </w:r>
    </w:p>
    <w:p w:rsidRPr="0025156B" w:rsidR="003E15CF" w:rsidP="2938056D" w:rsidRDefault="001C457F" w14:paraId="00B6C0EF" w14:textId="72A4DFF8">
      <w:pPr>
        <w:pBdr>
          <w:bottom w:val="single" w:color="000000" w:sz="6" w:space="1"/>
        </w:pBdr>
        <w:jc w:val="both"/>
        <w:rPr>
          <w:rFonts w:ascii="Roboto" w:hAnsi="Roboto"/>
          <w:b w:val="1"/>
          <w:bCs w:val="1"/>
          <w:i w:val="1"/>
          <w:iCs w:val="1"/>
          <w:sz w:val="24"/>
          <w:szCs w:val="24"/>
          <w:lang w:val="lt-LT"/>
        </w:rPr>
      </w:pPr>
    </w:p>
    <w:p w:rsidRPr="0025156B" w:rsidR="003E15CF" w:rsidP="3333D0A3" w:rsidRDefault="001C457F" w14:paraId="1E10EC6D" w14:textId="5E88843D">
      <w:pPr>
        <w:pBdr>
          <w:bottom w:val="single" w:color="000000" w:sz="6" w:space="1"/>
        </w:pBdr>
        <w:jc w:val="both"/>
        <w:rPr>
          <w:rFonts w:ascii="Roboto" w:hAnsi="Roboto"/>
          <w:b w:val="1"/>
          <w:bCs w:val="1"/>
          <w:i w:val="0"/>
          <w:iCs w:val="0"/>
          <w:sz w:val="24"/>
          <w:szCs w:val="24"/>
          <w:lang w:val="lt-LT"/>
        </w:rPr>
      </w:pPr>
      <w:r w:rsidRPr="3333D0A3" w:rsidR="1885DAF0">
        <w:rPr>
          <w:rFonts w:ascii="Roboto" w:hAnsi="Roboto"/>
          <w:b w:val="1"/>
          <w:bCs w:val="1"/>
          <w:i w:val="0"/>
          <w:iCs w:val="0"/>
          <w:sz w:val="24"/>
          <w:szCs w:val="24"/>
          <w:lang w:val="lt-LT"/>
        </w:rPr>
        <w:t xml:space="preserve">Papildomos informacijos teirautis: </w:t>
      </w:r>
    </w:p>
    <w:p w:rsidRPr="0025156B" w:rsidR="003E15CF" w:rsidP="2938056D" w:rsidRDefault="001C457F" w14:paraId="484881D9" w14:textId="6F45B542">
      <w:pPr>
        <w:pBdr>
          <w:bottom w:val="single" w:color="000000" w:sz="6" w:space="1"/>
        </w:pBdr>
        <w:jc w:val="both"/>
        <w:rPr>
          <w:rFonts w:ascii="Roboto" w:hAnsi="Roboto"/>
          <w:b w:val="1"/>
          <w:bCs w:val="1"/>
          <w:i w:val="0"/>
          <w:iCs w:val="0"/>
          <w:sz w:val="24"/>
          <w:szCs w:val="24"/>
          <w:lang w:val="lt-LT"/>
        </w:rPr>
      </w:pPr>
    </w:p>
    <w:p w:rsidRPr="0025156B" w:rsidR="003E15CF" w:rsidP="3333D0A3" w:rsidRDefault="001C457F" w14:paraId="1909A2FA" w14:textId="1156C8D7">
      <w:pPr>
        <w:pBdr>
          <w:bottom w:val="single" w:color="000000" w:sz="6" w:space="1"/>
        </w:pBdr>
        <w:jc w:val="both"/>
        <w:rPr>
          <w:rFonts w:ascii="Roboto" w:hAnsi="Roboto"/>
          <w:b w:val="0"/>
          <w:bCs w:val="0"/>
          <w:i w:val="0"/>
          <w:iCs w:val="0"/>
          <w:sz w:val="24"/>
          <w:szCs w:val="24"/>
          <w:lang w:val="lt-LT"/>
        </w:rPr>
      </w:pPr>
      <w:r w:rsidRPr="3333D0A3" w:rsidR="1885DAF0">
        <w:rPr>
          <w:rFonts w:ascii="Roboto" w:hAnsi="Roboto"/>
          <w:b w:val="0"/>
          <w:bCs w:val="0"/>
          <w:i w:val="0"/>
          <w:iCs w:val="0"/>
          <w:sz w:val="24"/>
          <w:szCs w:val="24"/>
          <w:lang w:val="lt-LT"/>
        </w:rPr>
        <w:t xml:space="preserve">Tatjana Švec </w:t>
      </w:r>
    </w:p>
    <w:p w:rsidRPr="0025156B" w:rsidR="003E15CF" w:rsidP="2938056D" w:rsidRDefault="001C457F" w14:paraId="6A4E09DA" w14:textId="2524F866">
      <w:pPr>
        <w:pStyle w:val="Normal"/>
        <w:pBdr>
          <w:bottom w:val="single" w:color="000000" w:sz="6" w:space="1"/>
        </w:pBdr>
        <w:jc w:val="both"/>
        <w:rPr>
          <w:rFonts w:ascii="Roboto" w:hAnsi="Roboto"/>
          <w:b w:val="0"/>
          <w:bCs w:val="0"/>
          <w:i w:val="0"/>
          <w:iCs w:val="0"/>
          <w:sz w:val="24"/>
          <w:szCs w:val="24"/>
          <w:lang w:val="lt-LT"/>
        </w:rPr>
      </w:pPr>
      <w:r w:rsidRPr="2938056D" w:rsidR="1885DAF0">
        <w:rPr>
          <w:rFonts w:ascii="Roboto" w:hAnsi="Roboto"/>
          <w:b w:val="0"/>
          <w:bCs w:val="0"/>
          <w:i w:val="0"/>
          <w:iCs w:val="0"/>
          <w:sz w:val="24"/>
          <w:szCs w:val="24"/>
          <w:lang w:val="lt-LT"/>
        </w:rPr>
        <w:t xml:space="preserve"> </w:t>
      </w:r>
    </w:p>
    <w:p w:rsidRPr="0025156B" w:rsidR="003E15CF" w:rsidP="3333D0A3" w:rsidRDefault="001C457F" w14:paraId="76AF5A33" w14:textId="4C526A36">
      <w:pPr>
        <w:pStyle w:val="Normal"/>
        <w:pBdr>
          <w:bottom w:val="single" w:color="000000" w:sz="6" w:space="1"/>
        </w:pBdr>
        <w:jc w:val="both"/>
        <w:rPr>
          <w:rFonts w:ascii="Roboto" w:hAnsi="Roboto"/>
          <w:b w:val="0"/>
          <w:bCs w:val="0"/>
          <w:i w:val="0"/>
          <w:iCs w:val="0"/>
          <w:sz w:val="24"/>
          <w:szCs w:val="24"/>
          <w:lang w:val="lt-LT"/>
        </w:rPr>
      </w:pPr>
      <w:r w:rsidRPr="3333D0A3" w:rsidR="1885DAF0">
        <w:rPr>
          <w:rFonts w:ascii="Roboto" w:hAnsi="Roboto"/>
          <w:b w:val="0"/>
          <w:bCs w:val="0"/>
          <w:i w:val="0"/>
          <w:iCs w:val="0"/>
          <w:sz w:val="24"/>
          <w:szCs w:val="24"/>
          <w:lang w:val="lt-LT"/>
        </w:rPr>
        <w:t xml:space="preserve">Lietuvos neformaliojo švietimo agentūra </w:t>
      </w:r>
    </w:p>
    <w:p w:rsidRPr="0025156B" w:rsidR="003E15CF" w:rsidP="2938056D" w:rsidRDefault="001C457F" w14:paraId="45075A13" w14:textId="21160CC1">
      <w:pPr>
        <w:pStyle w:val="Normal"/>
        <w:pBdr>
          <w:bottom w:val="single" w:color="000000" w:sz="6" w:space="1"/>
        </w:pBdr>
        <w:jc w:val="both"/>
        <w:rPr>
          <w:rFonts w:ascii="Roboto" w:hAnsi="Roboto"/>
          <w:b w:val="0"/>
          <w:bCs w:val="0"/>
          <w:i w:val="0"/>
          <w:iCs w:val="0"/>
          <w:sz w:val="24"/>
          <w:szCs w:val="24"/>
          <w:lang w:val="lt-LT"/>
        </w:rPr>
      </w:pPr>
      <w:r w:rsidRPr="2938056D" w:rsidR="1885DAF0">
        <w:rPr>
          <w:rFonts w:ascii="Roboto" w:hAnsi="Roboto"/>
          <w:b w:val="0"/>
          <w:bCs w:val="0"/>
          <w:i w:val="0"/>
          <w:iCs w:val="0"/>
          <w:sz w:val="24"/>
          <w:szCs w:val="24"/>
          <w:lang w:val="lt-LT"/>
        </w:rPr>
        <w:t xml:space="preserve"> </w:t>
      </w:r>
    </w:p>
    <w:p w:rsidRPr="0025156B" w:rsidR="003E15CF" w:rsidP="3333D0A3" w:rsidRDefault="001C457F" w14:paraId="63EAE314" w14:textId="3A7CE623">
      <w:pPr>
        <w:pStyle w:val="Normal"/>
        <w:pBdr>
          <w:bottom w:val="single" w:color="000000" w:sz="6" w:space="1"/>
        </w:pBdr>
        <w:jc w:val="both"/>
        <w:rPr>
          <w:rFonts w:ascii="Roboto" w:hAnsi="Roboto"/>
          <w:b w:val="0"/>
          <w:bCs w:val="0"/>
          <w:i w:val="0"/>
          <w:iCs w:val="0"/>
          <w:sz w:val="24"/>
          <w:szCs w:val="24"/>
          <w:lang w:val="lt-LT"/>
        </w:rPr>
      </w:pPr>
      <w:r w:rsidRPr="3333D0A3" w:rsidR="1885DAF0">
        <w:rPr>
          <w:rFonts w:ascii="Roboto" w:hAnsi="Roboto"/>
          <w:b w:val="0"/>
          <w:bCs w:val="0"/>
          <w:i w:val="0"/>
          <w:iCs w:val="0"/>
          <w:sz w:val="24"/>
          <w:szCs w:val="24"/>
          <w:lang w:val="lt-LT"/>
        </w:rPr>
        <w:t xml:space="preserve">Rinkodaros ir komunikacijos skyriaus vedėja </w:t>
      </w:r>
    </w:p>
    <w:p w:rsidRPr="0025156B" w:rsidR="003E15CF" w:rsidP="2938056D" w:rsidRDefault="001C457F" w14:paraId="48D3C265" w14:textId="3BBB0DF6">
      <w:pPr>
        <w:pStyle w:val="Normal"/>
        <w:pBdr>
          <w:bottom w:val="single" w:color="000000" w:sz="6" w:space="1"/>
        </w:pBdr>
        <w:jc w:val="both"/>
        <w:rPr>
          <w:rFonts w:ascii="Roboto" w:hAnsi="Roboto"/>
          <w:b w:val="0"/>
          <w:bCs w:val="0"/>
          <w:i w:val="0"/>
          <w:iCs w:val="0"/>
          <w:sz w:val="24"/>
          <w:szCs w:val="24"/>
          <w:lang w:val="lt-LT"/>
        </w:rPr>
      </w:pPr>
      <w:r w:rsidRPr="2938056D" w:rsidR="1885DAF0">
        <w:rPr>
          <w:rFonts w:ascii="Roboto" w:hAnsi="Roboto"/>
          <w:b w:val="0"/>
          <w:bCs w:val="0"/>
          <w:i w:val="0"/>
          <w:iCs w:val="0"/>
          <w:sz w:val="24"/>
          <w:szCs w:val="24"/>
          <w:lang w:val="lt-LT"/>
        </w:rPr>
        <w:t xml:space="preserve"> </w:t>
      </w:r>
    </w:p>
    <w:p w:rsidRPr="0025156B" w:rsidR="003E15CF" w:rsidP="3333D0A3" w:rsidRDefault="001C457F" w14:paraId="45C25C23" w14:textId="51EE0C0C">
      <w:pPr>
        <w:pStyle w:val="Normal"/>
        <w:pBdr>
          <w:bottom w:val="single" w:color="000000" w:sz="6" w:space="1"/>
        </w:pBdr>
        <w:jc w:val="both"/>
        <w:rPr>
          <w:rFonts w:ascii="Roboto" w:hAnsi="Roboto"/>
          <w:b w:val="0"/>
          <w:bCs w:val="0"/>
          <w:i w:val="0"/>
          <w:iCs w:val="0"/>
          <w:sz w:val="24"/>
          <w:szCs w:val="24"/>
          <w:lang w:val="lt-LT"/>
        </w:rPr>
      </w:pPr>
      <w:r w:rsidRPr="3333D0A3" w:rsidR="1885DAF0">
        <w:rPr>
          <w:rFonts w:ascii="Roboto" w:hAnsi="Roboto"/>
          <w:b w:val="0"/>
          <w:bCs w:val="0"/>
          <w:i w:val="0"/>
          <w:iCs w:val="0"/>
          <w:sz w:val="24"/>
          <w:szCs w:val="24"/>
          <w:lang w:val="lt-LT"/>
        </w:rPr>
        <w:t>+370 602 90133</w:t>
      </w:r>
    </w:p>
    <w:p w:rsidRPr="0025156B" w:rsidR="003E15CF" w:rsidP="2938056D" w:rsidRDefault="001C457F" w14:paraId="5F1A4D63" w14:textId="6E371E7A">
      <w:pPr>
        <w:pBdr>
          <w:bottom w:val="single" w:color="000000" w:sz="6" w:space="1"/>
        </w:pBdr>
        <w:jc w:val="both"/>
        <w:rPr>
          <w:rFonts w:ascii="Roboto" w:hAnsi="Roboto"/>
          <w:b w:val="0"/>
          <w:bCs w:val="0"/>
          <w:i w:val="0"/>
          <w:iCs w:val="0"/>
          <w:sz w:val="24"/>
          <w:szCs w:val="24"/>
          <w:lang w:val="lt-LT"/>
        </w:rPr>
      </w:pPr>
    </w:p>
    <w:p w:rsidRPr="0025156B" w:rsidR="003E15CF" w:rsidP="2938056D" w:rsidRDefault="001C457F" w14:paraId="6AB8F367" w14:textId="15E03087">
      <w:pPr>
        <w:pBdr>
          <w:bottom w:val="single" w:color="000000" w:sz="6" w:space="1"/>
        </w:pBdr>
        <w:jc w:val="both"/>
        <w:rPr>
          <w:rFonts w:ascii="Roboto" w:hAnsi="Roboto"/>
          <w:b w:val="0"/>
          <w:bCs w:val="0"/>
          <w:i w:val="0"/>
          <w:iCs w:val="0"/>
          <w:sz w:val="24"/>
          <w:szCs w:val="24"/>
          <w:lang w:val="lt-LT"/>
        </w:rPr>
      </w:pPr>
      <w:r w:rsidRPr="2938056D" w:rsidR="1885DAF0">
        <w:rPr>
          <w:rFonts w:ascii="Roboto" w:hAnsi="Roboto"/>
          <w:b w:val="0"/>
          <w:bCs w:val="0"/>
          <w:i w:val="0"/>
          <w:iCs w:val="0"/>
          <w:sz w:val="24"/>
          <w:szCs w:val="24"/>
          <w:lang w:val="lt-LT"/>
        </w:rPr>
        <w:t>tatjana.svec@linesa.lt</w:t>
      </w:r>
      <w:r w:rsidRPr="2938056D" w:rsidR="1885DAF0">
        <w:rPr>
          <w:rFonts w:ascii="Roboto" w:hAnsi="Roboto"/>
          <w:b w:val="0"/>
          <w:bCs w:val="0"/>
          <w:i w:val="0"/>
          <w:iCs w:val="0"/>
          <w:sz w:val="24"/>
          <w:szCs w:val="24"/>
          <w:lang w:val="lt-LT"/>
        </w:rPr>
        <w:t xml:space="preserve">  </w:t>
      </w:r>
    </w:p>
    <w:p w:rsidR="2938056D" w:rsidP="2938056D" w:rsidRDefault="2938056D" w14:paraId="3401E9B7" w14:textId="4D68ADC2">
      <w:pPr>
        <w:pStyle w:val="Normal"/>
        <w:pBdr>
          <w:bottom w:val="single" w:color="000000" w:sz="6" w:space="1"/>
        </w:pBdr>
        <w:jc w:val="both"/>
        <w:rPr>
          <w:rFonts w:ascii="Roboto" w:hAnsi="Roboto"/>
          <w:b w:val="0"/>
          <w:bCs w:val="0"/>
          <w:i w:val="0"/>
          <w:iCs w:val="0"/>
          <w:sz w:val="24"/>
          <w:szCs w:val="24"/>
          <w:lang w:val="lt-LT"/>
        </w:rPr>
      </w:pPr>
    </w:p>
    <w:p w:rsidR="2938056D" w:rsidP="2938056D" w:rsidRDefault="2938056D" w14:paraId="1B9297D0" w14:textId="0135ECC8">
      <w:pPr>
        <w:pStyle w:val="Normal"/>
        <w:pBdr>
          <w:bottom w:val="single" w:color="000000" w:sz="6" w:space="1"/>
        </w:pBdr>
        <w:jc w:val="both"/>
        <w:rPr>
          <w:rFonts w:ascii="Roboto" w:hAnsi="Roboto"/>
          <w:b w:val="0"/>
          <w:bCs w:val="0"/>
          <w:i w:val="0"/>
          <w:iCs w:val="0"/>
          <w:sz w:val="24"/>
          <w:szCs w:val="24"/>
          <w:lang w:val="lt-LT"/>
        </w:rPr>
      </w:pPr>
    </w:p>
    <w:p w:rsidR="2938056D" w:rsidP="2938056D" w:rsidRDefault="2938056D" w14:paraId="5E91EA69" w14:textId="4BF1F488">
      <w:pPr>
        <w:pStyle w:val="Normal"/>
        <w:pBdr>
          <w:bottom w:val="single" w:color="000000" w:sz="6" w:space="1"/>
        </w:pBdr>
        <w:jc w:val="both"/>
        <w:rPr>
          <w:rFonts w:ascii="Roboto" w:hAnsi="Roboto"/>
          <w:b w:val="0"/>
          <w:bCs w:val="0"/>
          <w:i w:val="0"/>
          <w:iCs w:val="0"/>
          <w:sz w:val="24"/>
          <w:szCs w:val="24"/>
          <w:lang w:val="lt-LT"/>
        </w:rPr>
      </w:pPr>
    </w:p>
    <w:p w:rsidR="2938056D" w:rsidP="2938056D" w:rsidRDefault="2938056D" w14:paraId="4C6EE5A6" w14:textId="4B2B658C">
      <w:pPr>
        <w:pStyle w:val="Normal"/>
        <w:pBdr>
          <w:bottom w:val="single" w:color="000000" w:sz="6" w:space="1"/>
        </w:pBdr>
        <w:jc w:val="both"/>
        <w:rPr>
          <w:rFonts w:ascii="Roboto" w:hAnsi="Roboto"/>
          <w:b w:val="0"/>
          <w:bCs w:val="0"/>
          <w:i w:val="0"/>
          <w:iCs w:val="0"/>
          <w:sz w:val="24"/>
          <w:szCs w:val="24"/>
          <w:lang w:val="lt-LT"/>
        </w:rPr>
      </w:pPr>
    </w:p>
    <w:p w:rsidR="2938056D" w:rsidP="2938056D" w:rsidRDefault="2938056D" w14:paraId="59D13FA1" w14:textId="021BFC44">
      <w:pPr>
        <w:pStyle w:val="Normal"/>
        <w:pBdr>
          <w:bottom w:val="single" w:color="000000" w:sz="6" w:space="1"/>
        </w:pBdr>
        <w:jc w:val="both"/>
        <w:rPr>
          <w:rFonts w:ascii="Roboto" w:hAnsi="Roboto"/>
          <w:b w:val="0"/>
          <w:bCs w:val="0"/>
          <w:i w:val="0"/>
          <w:iCs w:val="0"/>
          <w:sz w:val="24"/>
          <w:szCs w:val="24"/>
          <w:lang w:val="lt-LT"/>
        </w:rPr>
      </w:pPr>
    </w:p>
    <w:p w:rsidR="2938056D" w:rsidP="2938056D" w:rsidRDefault="2938056D" w14:paraId="44FD226D" w14:textId="3E0BFD54">
      <w:pPr>
        <w:pStyle w:val="Normal"/>
        <w:pBdr>
          <w:bottom w:val="single" w:color="000000" w:sz="6" w:space="1"/>
        </w:pBdr>
        <w:jc w:val="both"/>
        <w:rPr>
          <w:rFonts w:ascii="Roboto" w:hAnsi="Roboto"/>
          <w:b w:val="0"/>
          <w:bCs w:val="0"/>
          <w:i w:val="0"/>
          <w:iCs w:val="0"/>
          <w:sz w:val="24"/>
          <w:szCs w:val="24"/>
          <w:lang w:val="lt-LT"/>
        </w:rPr>
      </w:pPr>
    </w:p>
    <w:p w:rsidR="2938056D" w:rsidP="2938056D" w:rsidRDefault="2938056D" w14:paraId="0DCC9BA6" w14:textId="66B1E63F">
      <w:pPr>
        <w:pStyle w:val="Normal"/>
        <w:pBdr>
          <w:bottom w:val="single" w:color="000000" w:sz="6" w:space="1"/>
        </w:pBdr>
        <w:jc w:val="both"/>
        <w:rPr>
          <w:rFonts w:ascii="Roboto" w:hAnsi="Roboto"/>
          <w:b w:val="0"/>
          <w:bCs w:val="0"/>
          <w:i w:val="0"/>
          <w:iCs w:val="0"/>
          <w:sz w:val="24"/>
          <w:szCs w:val="24"/>
          <w:lang w:val="lt-LT"/>
        </w:rPr>
      </w:pPr>
    </w:p>
    <w:p w:rsidR="2938056D" w:rsidP="2938056D" w:rsidRDefault="2938056D" w14:paraId="69F6D84E" w14:textId="228E205D">
      <w:pPr>
        <w:pStyle w:val="Normal"/>
        <w:pBdr>
          <w:bottom w:val="single" w:color="000000" w:sz="6" w:space="1"/>
        </w:pBdr>
        <w:jc w:val="both"/>
        <w:rPr>
          <w:rFonts w:ascii="Roboto" w:hAnsi="Roboto"/>
          <w:b w:val="0"/>
          <w:bCs w:val="0"/>
          <w:i w:val="0"/>
          <w:iCs w:val="0"/>
          <w:sz w:val="24"/>
          <w:szCs w:val="24"/>
          <w:lang w:val="lt-LT"/>
        </w:rPr>
      </w:pPr>
    </w:p>
    <w:p w:rsidR="2938056D" w:rsidP="2938056D" w:rsidRDefault="2938056D" w14:paraId="35B5E629" w14:textId="1DDFB8E3">
      <w:pPr>
        <w:pStyle w:val="Normal"/>
        <w:pBdr>
          <w:bottom w:val="single" w:color="000000" w:sz="6" w:space="1"/>
        </w:pBdr>
        <w:jc w:val="both"/>
        <w:rPr>
          <w:rFonts w:ascii="Roboto" w:hAnsi="Roboto"/>
          <w:b w:val="0"/>
          <w:bCs w:val="0"/>
          <w:i w:val="0"/>
          <w:iCs w:val="0"/>
          <w:sz w:val="24"/>
          <w:szCs w:val="24"/>
          <w:lang w:val="lt-LT"/>
        </w:rPr>
      </w:pPr>
    </w:p>
    <w:p w:rsidR="2938056D" w:rsidP="2938056D" w:rsidRDefault="2938056D" w14:paraId="2BBF39B2" w14:textId="73D26F75">
      <w:pPr>
        <w:pStyle w:val="Normal"/>
        <w:pBdr>
          <w:bottom w:val="single" w:color="000000" w:sz="6" w:space="1"/>
        </w:pBdr>
        <w:jc w:val="both"/>
        <w:rPr>
          <w:rFonts w:ascii="Roboto" w:hAnsi="Roboto"/>
          <w:b w:val="0"/>
          <w:bCs w:val="0"/>
          <w:i w:val="0"/>
          <w:iCs w:val="0"/>
          <w:sz w:val="24"/>
          <w:szCs w:val="24"/>
          <w:lang w:val="lt-LT"/>
        </w:rPr>
      </w:pPr>
    </w:p>
    <w:p w:rsidR="2938056D" w:rsidP="2938056D" w:rsidRDefault="2938056D" w14:paraId="20B5AE3D" w14:textId="5D108C52">
      <w:pPr>
        <w:pStyle w:val="Normal"/>
        <w:pBdr>
          <w:bottom w:val="single" w:color="000000" w:sz="6" w:space="1"/>
        </w:pBdr>
        <w:jc w:val="both"/>
        <w:rPr>
          <w:rFonts w:ascii="Roboto" w:hAnsi="Roboto"/>
          <w:b w:val="0"/>
          <w:bCs w:val="0"/>
          <w:i w:val="0"/>
          <w:iCs w:val="0"/>
          <w:sz w:val="24"/>
          <w:szCs w:val="24"/>
          <w:lang w:val="lt-LT"/>
        </w:rPr>
      </w:pPr>
    </w:p>
    <w:p w:rsidR="2938056D" w:rsidP="2938056D" w:rsidRDefault="2938056D" w14:paraId="59ECB8C5" w14:textId="3DF745FA">
      <w:pPr>
        <w:pStyle w:val="Normal"/>
        <w:pBdr>
          <w:bottom w:val="single" w:color="000000" w:sz="6" w:space="1"/>
        </w:pBdr>
        <w:jc w:val="both"/>
        <w:rPr>
          <w:rFonts w:ascii="Roboto" w:hAnsi="Roboto"/>
          <w:b w:val="0"/>
          <w:bCs w:val="0"/>
          <w:i w:val="0"/>
          <w:iCs w:val="0"/>
          <w:sz w:val="24"/>
          <w:szCs w:val="24"/>
          <w:lang w:val="lt-LT"/>
        </w:rPr>
      </w:pPr>
    </w:p>
    <w:p w:rsidR="2938056D" w:rsidP="2938056D" w:rsidRDefault="2938056D" w14:paraId="7680E93E" w14:textId="22FCE98A">
      <w:pPr>
        <w:pStyle w:val="Normal"/>
        <w:pBdr>
          <w:bottom w:val="single" w:color="000000" w:sz="6" w:space="1"/>
        </w:pBdr>
        <w:jc w:val="both"/>
        <w:rPr>
          <w:rFonts w:ascii="Roboto" w:hAnsi="Roboto"/>
          <w:b w:val="0"/>
          <w:bCs w:val="0"/>
          <w:i w:val="0"/>
          <w:iCs w:val="0"/>
          <w:sz w:val="24"/>
          <w:szCs w:val="24"/>
          <w:lang w:val="lt-LT"/>
        </w:rPr>
      </w:pPr>
    </w:p>
    <w:p w:rsidR="2938056D" w:rsidP="2938056D" w:rsidRDefault="2938056D" w14:paraId="762FFB4D" w14:textId="6FDF8CF2">
      <w:pPr>
        <w:pStyle w:val="Normal"/>
        <w:pBdr>
          <w:bottom w:val="single" w:color="000000" w:sz="6" w:space="1"/>
        </w:pBdr>
        <w:jc w:val="both"/>
        <w:rPr>
          <w:rFonts w:ascii="Roboto" w:hAnsi="Roboto"/>
          <w:b w:val="0"/>
          <w:bCs w:val="0"/>
          <w:i w:val="0"/>
          <w:iCs w:val="0"/>
          <w:sz w:val="24"/>
          <w:szCs w:val="24"/>
          <w:lang w:val="lt-LT"/>
        </w:rPr>
      </w:pPr>
    </w:p>
    <w:p w:rsidR="2938056D" w:rsidP="2938056D" w:rsidRDefault="2938056D" w14:paraId="114D6F29" w14:textId="0411899E">
      <w:pPr>
        <w:pStyle w:val="Normal"/>
        <w:pBdr>
          <w:bottom w:val="single" w:color="000000" w:sz="6" w:space="1"/>
        </w:pBdr>
        <w:jc w:val="both"/>
        <w:rPr>
          <w:rFonts w:ascii="Roboto" w:hAnsi="Roboto"/>
          <w:b w:val="0"/>
          <w:bCs w:val="0"/>
          <w:i w:val="0"/>
          <w:iCs w:val="0"/>
          <w:sz w:val="24"/>
          <w:szCs w:val="24"/>
          <w:lang w:val="lt-LT"/>
        </w:rPr>
      </w:pPr>
    </w:p>
    <w:p w:rsidR="2938056D" w:rsidP="2938056D" w:rsidRDefault="2938056D" w14:paraId="1BA99564" w14:textId="700959A4">
      <w:pPr>
        <w:pStyle w:val="Normal"/>
        <w:pBdr>
          <w:bottom w:val="single" w:color="000000" w:sz="6" w:space="1"/>
        </w:pBdr>
        <w:jc w:val="both"/>
        <w:rPr>
          <w:rFonts w:ascii="Roboto" w:hAnsi="Roboto"/>
          <w:b w:val="0"/>
          <w:bCs w:val="0"/>
          <w:i w:val="0"/>
          <w:iCs w:val="0"/>
          <w:sz w:val="24"/>
          <w:szCs w:val="24"/>
          <w:lang w:val="lt-LT"/>
        </w:rPr>
      </w:pPr>
    </w:p>
    <w:p w:rsidR="2938056D" w:rsidP="2938056D" w:rsidRDefault="2938056D" w14:paraId="73FB5E92" w14:textId="73D6ABB8">
      <w:pPr>
        <w:pStyle w:val="Normal"/>
        <w:pBdr>
          <w:bottom w:val="single" w:color="000000" w:sz="6" w:space="1"/>
        </w:pBdr>
        <w:jc w:val="both"/>
        <w:rPr>
          <w:rFonts w:ascii="Roboto" w:hAnsi="Roboto"/>
          <w:b w:val="0"/>
          <w:bCs w:val="0"/>
          <w:i w:val="0"/>
          <w:iCs w:val="0"/>
          <w:sz w:val="24"/>
          <w:szCs w:val="24"/>
          <w:lang w:val="lt-LT"/>
        </w:rPr>
      </w:pPr>
    </w:p>
    <w:p w:rsidR="2938056D" w:rsidP="2938056D" w:rsidRDefault="2938056D" w14:paraId="20D6656F" w14:textId="493A7570">
      <w:pPr>
        <w:pStyle w:val="Normal"/>
        <w:pBdr>
          <w:bottom w:val="single" w:color="000000" w:sz="6" w:space="1"/>
        </w:pBdr>
        <w:jc w:val="both"/>
        <w:rPr>
          <w:rFonts w:ascii="Roboto" w:hAnsi="Roboto"/>
          <w:b w:val="0"/>
          <w:bCs w:val="0"/>
          <w:i w:val="0"/>
          <w:iCs w:val="0"/>
          <w:sz w:val="24"/>
          <w:szCs w:val="24"/>
          <w:lang w:val="lt-LT"/>
        </w:rPr>
      </w:pPr>
    </w:p>
    <w:p w:rsidR="2938056D" w:rsidP="2938056D" w:rsidRDefault="2938056D" w14:paraId="0CDBE2B7" w14:textId="22D1AD0F">
      <w:pPr>
        <w:pStyle w:val="Normal"/>
        <w:pBdr>
          <w:bottom w:val="single" w:color="000000" w:sz="6" w:space="1"/>
        </w:pBdr>
        <w:jc w:val="both"/>
        <w:rPr>
          <w:rFonts w:ascii="Roboto" w:hAnsi="Roboto"/>
          <w:b w:val="0"/>
          <w:bCs w:val="0"/>
          <w:i w:val="0"/>
          <w:iCs w:val="0"/>
          <w:sz w:val="24"/>
          <w:szCs w:val="24"/>
          <w:lang w:val="lt-LT"/>
        </w:rPr>
      </w:pPr>
    </w:p>
    <w:p w:rsidR="2938056D" w:rsidP="2938056D" w:rsidRDefault="2938056D" w14:paraId="468C78CA" w14:textId="61968A61">
      <w:pPr>
        <w:pStyle w:val="Normal"/>
        <w:pBdr>
          <w:bottom w:val="single" w:color="000000" w:sz="6" w:space="1"/>
        </w:pBdr>
        <w:jc w:val="both"/>
        <w:rPr>
          <w:rFonts w:ascii="Roboto" w:hAnsi="Roboto"/>
          <w:b w:val="0"/>
          <w:bCs w:val="0"/>
          <w:i w:val="0"/>
          <w:iCs w:val="0"/>
          <w:sz w:val="24"/>
          <w:szCs w:val="24"/>
          <w:lang w:val="lt-LT"/>
        </w:rPr>
      </w:pPr>
    </w:p>
    <w:p w:rsidR="2938056D" w:rsidP="2938056D" w:rsidRDefault="2938056D" w14:paraId="4E664F92" w14:textId="4BF47A0A">
      <w:pPr>
        <w:pStyle w:val="Normal"/>
        <w:pBdr>
          <w:bottom w:val="single" w:color="000000" w:sz="6" w:space="1"/>
        </w:pBdr>
        <w:jc w:val="both"/>
        <w:rPr>
          <w:rFonts w:ascii="Roboto" w:hAnsi="Roboto"/>
          <w:b w:val="0"/>
          <w:bCs w:val="0"/>
          <w:i w:val="0"/>
          <w:iCs w:val="0"/>
          <w:sz w:val="24"/>
          <w:szCs w:val="24"/>
          <w:lang w:val="lt-LT"/>
        </w:rPr>
      </w:pPr>
    </w:p>
    <w:p w:rsidR="2938056D" w:rsidP="2938056D" w:rsidRDefault="2938056D" w14:paraId="79F6EBE5" w14:textId="7886B661">
      <w:pPr>
        <w:pStyle w:val="Normal"/>
        <w:pBdr>
          <w:bottom w:val="single" w:color="000000" w:sz="6" w:space="1"/>
        </w:pBdr>
        <w:jc w:val="both"/>
        <w:rPr>
          <w:rFonts w:ascii="Roboto" w:hAnsi="Roboto"/>
          <w:b w:val="0"/>
          <w:bCs w:val="0"/>
          <w:i w:val="0"/>
          <w:iCs w:val="0"/>
          <w:sz w:val="24"/>
          <w:szCs w:val="24"/>
          <w:lang w:val="lt-LT"/>
        </w:rPr>
      </w:pPr>
    </w:p>
    <w:p w:rsidR="2938056D" w:rsidP="2938056D" w:rsidRDefault="2938056D" w14:paraId="379835F2" w14:textId="47E1428D">
      <w:pPr>
        <w:pStyle w:val="Normal"/>
        <w:pBdr>
          <w:bottom w:val="single" w:color="000000" w:sz="6" w:space="1"/>
        </w:pBdr>
        <w:jc w:val="both"/>
        <w:rPr>
          <w:rFonts w:ascii="Roboto" w:hAnsi="Roboto"/>
          <w:b w:val="0"/>
          <w:bCs w:val="0"/>
          <w:i w:val="0"/>
          <w:iCs w:val="0"/>
          <w:sz w:val="24"/>
          <w:szCs w:val="24"/>
          <w:lang w:val="lt-LT"/>
        </w:rPr>
      </w:pPr>
    </w:p>
    <w:p w:rsidR="2938056D" w:rsidP="2938056D" w:rsidRDefault="2938056D" w14:paraId="2D6E842A" w14:textId="4C5C701D">
      <w:pPr>
        <w:pStyle w:val="Normal"/>
        <w:pBdr>
          <w:bottom w:val="single" w:color="000000" w:sz="6" w:space="1"/>
        </w:pBdr>
        <w:jc w:val="both"/>
        <w:rPr>
          <w:rFonts w:ascii="Roboto" w:hAnsi="Roboto"/>
          <w:b w:val="0"/>
          <w:bCs w:val="0"/>
          <w:i w:val="0"/>
          <w:iCs w:val="0"/>
          <w:sz w:val="24"/>
          <w:szCs w:val="24"/>
          <w:lang w:val="lt-LT"/>
        </w:rPr>
      </w:pPr>
    </w:p>
    <w:p w:rsidR="2938056D" w:rsidP="2938056D" w:rsidRDefault="2938056D" w14:paraId="7D58DB5E" w14:textId="4A806BFF">
      <w:pPr>
        <w:pStyle w:val="Normal"/>
        <w:pBdr>
          <w:bottom w:val="single" w:color="000000" w:sz="6" w:space="1"/>
        </w:pBdr>
        <w:jc w:val="both"/>
        <w:rPr>
          <w:rFonts w:ascii="Roboto" w:hAnsi="Roboto"/>
          <w:b w:val="0"/>
          <w:bCs w:val="0"/>
          <w:i w:val="0"/>
          <w:iCs w:val="0"/>
          <w:sz w:val="24"/>
          <w:szCs w:val="24"/>
          <w:lang w:val="lt-LT"/>
        </w:rPr>
      </w:pPr>
    </w:p>
    <w:sectPr w:rsidRPr="0025156B" w:rsidR="003E15CF">
      <w:headerReference w:type="default" r:id="rId6"/>
      <w:pgSz w:w="11909" w:h="16834" w:orient="portrait"/>
      <w:pgMar w:top="1440" w:right="1440" w:bottom="1440" w:left="1440" w:header="720" w:footer="720" w:gutter="0"/>
      <w:pgNumType w:start="1"/>
      <w:cols w:space="1296"/>
      <w:footerReference w:type="default" r:id="R885727796e3340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E3733" w:rsidP="003E15CF" w:rsidRDefault="00FE3733" w14:paraId="1A2991CB" w14:textId="77777777">
      <w:pPr>
        <w:spacing w:line="240" w:lineRule="auto"/>
      </w:pPr>
      <w:r>
        <w:separator/>
      </w:r>
    </w:p>
  </w:endnote>
  <w:endnote w:type="continuationSeparator" w:id="0">
    <w:p w:rsidR="00FE3733" w:rsidP="003E15CF" w:rsidRDefault="00FE3733" w14:paraId="4BB0055E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69B4A3C5" w:rsidTr="69B4A3C5" w14:paraId="52CD7318">
      <w:trPr>
        <w:trHeight w:val="300"/>
      </w:trPr>
      <w:tc>
        <w:tcPr>
          <w:tcW w:w="3005" w:type="dxa"/>
          <w:tcMar/>
        </w:tcPr>
        <w:p w:rsidR="69B4A3C5" w:rsidP="69B4A3C5" w:rsidRDefault="69B4A3C5" w14:paraId="6F237408" w14:textId="4B90A3ED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69B4A3C5" w:rsidP="69B4A3C5" w:rsidRDefault="69B4A3C5" w14:paraId="46D74AE1" w14:textId="6C1247AE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69B4A3C5" w:rsidP="69B4A3C5" w:rsidRDefault="69B4A3C5" w14:paraId="5E97C1BF" w14:textId="70357B87">
          <w:pPr>
            <w:pStyle w:val="Header"/>
            <w:bidi w:val="0"/>
            <w:ind w:right="-115"/>
            <w:jc w:val="right"/>
          </w:pPr>
        </w:p>
      </w:tc>
    </w:tr>
  </w:tbl>
  <w:p w:rsidR="69B4A3C5" w:rsidP="69B4A3C5" w:rsidRDefault="69B4A3C5" w14:paraId="64C16853" w14:textId="1403869C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E3733" w:rsidP="003E15CF" w:rsidRDefault="00FE3733" w14:paraId="62F9450C" w14:textId="77777777">
      <w:pPr>
        <w:spacing w:line="240" w:lineRule="auto"/>
      </w:pPr>
      <w:r>
        <w:separator/>
      </w:r>
    </w:p>
  </w:footnote>
  <w:footnote w:type="continuationSeparator" w:id="0">
    <w:p w:rsidR="00FE3733" w:rsidP="003E15CF" w:rsidRDefault="00FE3733" w14:paraId="57EBEC15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3E15CF" w:rsidRDefault="003E15CF" w14:paraId="569112F2" w14:textId="4BE584C4">
    <w:pPr>
      <w:pStyle w:val="Header"/>
    </w:pPr>
    <w:r>
      <w:ptab w:alignment="center" w:relativeTo="margin" w:leader="none"/>
    </w:r>
    <w:r>
      <w:ptab w:alignment="right" w:relativeTo="margin" w:leader="none"/>
    </w:r>
    <w:r>
      <w:rPr>
        <w:noProof/>
      </w:rPr>
      <w:drawing>
        <wp:inline distT="0" distB="0" distL="0" distR="0" wp14:anchorId="3261E6D4" wp14:editId="1E069266">
          <wp:extent cx="2545080" cy="695657"/>
          <wp:effectExtent l="0" t="0" r="7620" b="9525"/>
          <wp:docPr id="3030706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07066" name="Picture 30307066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97" t="39951" r="14802" b="40313"/>
                  <a:stretch/>
                </pic:blipFill>
                <pic:spPr bwMode="auto">
                  <a:xfrm>
                    <a:off x="0" y="0"/>
                    <a:ext cx="2589746" cy="70786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3333D0A3">
      <w:rPr/>
      <w:t xml:space="preserve">                                     </w:t>
    </w:r>
  </w:p>
  <w:p w:rsidR="003E15CF" w:rsidP="000E2A59" w:rsidRDefault="003E15CF" w14:paraId="14385270" w14:textId="78CCA4CD">
    <w:pPr>
      <w:pStyle w:val="Header"/>
      <w:jc w:val="right"/>
      <w:rPr>
        <w:rFonts w:ascii="Roboto" w:hAnsi="Roboto"/>
        <w:sz w:val="20"/>
        <w:szCs w:val="20"/>
      </w:rPr>
    </w:pPr>
    <w:r w:rsidR="3333D0A3">
      <w:rPr/>
      <w:t xml:space="preserve">                                                                                                       </w:t>
    </w:r>
    <w:r w:rsidRPr="3333D0A3" w:rsidR="3333D0A3">
      <w:rPr>
        <w:rFonts w:ascii="Roboto" w:hAnsi="Roboto"/>
        <w:sz w:val="20"/>
        <w:szCs w:val="20"/>
      </w:rPr>
      <w:t>Pranešimas žiniasklaidai</w:t>
    </w:r>
  </w:p>
  <w:p w:rsidR="003E15CF" w:rsidP="2938056D" w:rsidRDefault="003E15CF" w14:paraId="078CC02E" w14:textId="540BD60C">
    <w:pPr>
      <w:pStyle w:val="Header"/>
      <w:jc w:val="right"/>
      <w:rPr>
        <w:rFonts w:ascii="Roboto" w:hAnsi="Roboto"/>
        <w:sz w:val="20"/>
        <w:szCs w:val="20"/>
      </w:rPr>
    </w:pPr>
    <w:r w:rsidRPr="2938056D" w:rsidR="2938056D">
      <w:rPr>
        <w:rFonts w:ascii="Roboto" w:hAnsi="Roboto"/>
        <w:sz w:val="20"/>
        <w:szCs w:val="20"/>
      </w:rPr>
      <w:t>2024</w:t>
    </w:r>
    <w:r w:rsidRPr="2938056D" w:rsidR="2938056D">
      <w:rPr>
        <w:rFonts w:ascii="Roboto" w:hAnsi="Roboto"/>
        <w:sz w:val="20"/>
        <w:szCs w:val="20"/>
      </w:rPr>
      <w:t>–</w:t>
    </w:r>
    <w:r w:rsidRPr="2938056D" w:rsidR="2938056D">
      <w:rPr>
        <w:rFonts w:ascii="Roboto" w:hAnsi="Roboto"/>
        <w:sz w:val="20"/>
        <w:szCs w:val="20"/>
      </w:rPr>
      <w:t>10</w:t>
    </w:r>
    <w:r w:rsidRPr="2938056D" w:rsidR="2938056D">
      <w:rPr>
        <w:rFonts w:ascii="Roboto" w:hAnsi="Roboto"/>
        <w:sz w:val="20"/>
        <w:szCs w:val="20"/>
      </w:rPr>
      <w:t>–1</w:t>
    </w:r>
    <w:r w:rsidRPr="2938056D" w:rsidR="2938056D">
      <w:rPr>
        <w:rFonts w:ascii="Roboto" w:hAnsi="Roboto"/>
        <w:sz w:val="20"/>
        <w:szCs w:val="20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83B"/>
    <w:rsid w:val="00006808"/>
    <w:rsid w:val="00021A3C"/>
    <w:rsid w:val="0002564C"/>
    <w:rsid w:val="00033DB0"/>
    <w:rsid w:val="00046705"/>
    <w:rsid w:val="00063EAA"/>
    <w:rsid w:val="00076D1C"/>
    <w:rsid w:val="00097FD7"/>
    <w:rsid w:val="000A14A9"/>
    <w:rsid w:val="000A67B5"/>
    <w:rsid w:val="000E2A59"/>
    <w:rsid w:val="00111BAB"/>
    <w:rsid w:val="0011310E"/>
    <w:rsid w:val="0013794D"/>
    <w:rsid w:val="00137CAF"/>
    <w:rsid w:val="001731A7"/>
    <w:rsid w:val="0019119D"/>
    <w:rsid w:val="001970E4"/>
    <w:rsid w:val="001C457F"/>
    <w:rsid w:val="001D4039"/>
    <w:rsid w:val="001E4A7B"/>
    <w:rsid w:val="002331DA"/>
    <w:rsid w:val="00244DBA"/>
    <w:rsid w:val="0025156B"/>
    <w:rsid w:val="00254DC5"/>
    <w:rsid w:val="00262029"/>
    <w:rsid w:val="00267E8D"/>
    <w:rsid w:val="002751ED"/>
    <w:rsid w:val="002A2576"/>
    <w:rsid w:val="002E1C78"/>
    <w:rsid w:val="003012AB"/>
    <w:rsid w:val="00304E13"/>
    <w:rsid w:val="0038399A"/>
    <w:rsid w:val="003B76D4"/>
    <w:rsid w:val="003E15CF"/>
    <w:rsid w:val="003E3FF7"/>
    <w:rsid w:val="003E5DB1"/>
    <w:rsid w:val="004118F9"/>
    <w:rsid w:val="00434D7D"/>
    <w:rsid w:val="00462442"/>
    <w:rsid w:val="004A61DF"/>
    <w:rsid w:val="00551367"/>
    <w:rsid w:val="0058083B"/>
    <w:rsid w:val="00581433"/>
    <w:rsid w:val="005938D5"/>
    <w:rsid w:val="005B790F"/>
    <w:rsid w:val="005C37C8"/>
    <w:rsid w:val="005D066D"/>
    <w:rsid w:val="0060758B"/>
    <w:rsid w:val="00611CF7"/>
    <w:rsid w:val="00633719"/>
    <w:rsid w:val="00640DA7"/>
    <w:rsid w:val="00653395"/>
    <w:rsid w:val="006577F9"/>
    <w:rsid w:val="00673D56"/>
    <w:rsid w:val="006868E0"/>
    <w:rsid w:val="006B1B62"/>
    <w:rsid w:val="006C1075"/>
    <w:rsid w:val="006CDCE0"/>
    <w:rsid w:val="006D4717"/>
    <w:rsid w:val="006E6AB9"/>
    <w:rsid w:val="00715DAB"/>
    <w:rsid w:val="00716AC3"/>
    <w:rsid w:val="00717239"/>
    <w:rsid w:val="00721083"/>
    <w:rsid w:val="00732F18"/>
    <w:rsid w:val="007551DB"/>
    <w:rsid w:val="007853C8"/>
    <w:rsid w:val="00812399"/>
    <w:rsid w:val="00820D5C"/>
    <w:rsid w:val="00832AD7"/>
    <w:rsid w:val="0083A8B4"/>
    <w:rsid w:val="00856E20"/>
    <w:rsid w:val="008C0ECC"/>
    <w:rsid w:val="008C79CB"/>
    <w:rsid w:val="00943EB2"/>
    <w:rsid w:val="009D028C"/>
    <w:rsid w:val="009D0FB3"/>
    <w:rsid w:val="009D3489"/>
    <w:rsid w:val="00A30FAF"/>
    <w:rsid w:val="00A419FA"/>
    <w:rsid w:val="00A43479"/>
    <w:rsid w:val="00A74881"/>
    <w:rsid w:val="00A752AC"/>
    <w:rsid w:val="00A80623"/>
    <w:rsid w:val="00A86AF1"/>
    <w:rsid w:val="00A86D00"/>
    <w:rsid w:val="00AC311A"/>
    <w:rsid w:val="00AE5F92"/>
    <w:rsid w:val="00AF21EF"/>
    <w:rsid w:val="00B16B86"/>
    <w:rsid w:val="00B2113D"/>
    <w:rsid w:val="00B505CF"/>
    <w:rsid w:val="00B77982"/>
    <w:rsid w:val="00B81C48"/>
    <w:rsid w:val="00B8DEAC"/>
    <w:rsid w:val="00BB5F8F"/>
    <w:rsid w:val="00BC0C1A"/>
    <w:rsid w:val="00BC4B1F"/>
    <w:rsid w:val="00BC796D"/>
    <w:rsid w:val="00C01CB7"/>
    <w:rsid w:val="00C16DAB"/>
    <w:rsid w:val="00C748BB"/>
    <w:rsid w:val="00CE5AE4"/>
    <w:rsid w:val="00D21EFE"/>
    <w:rsid w:val="00D61E74"/>
    <w:rsid w:val="00DD4AC8"/>
    <w:rsid w:val="00DE72A6"/>
    <w:rsid w:val="00E0309B"/>
    <w:rsid w:val="00E18552"/>
    <w:rsid w:val="00E3261E"/>
    <w:rsid w:val="00E37B41"/>
    <w:rsid w:val="00E55F1F"/>
    <w:rsid w:val="00E634C8"/>
    <w:rsid w:val="00E7116F"/>
    <w:rsid w:val="00E816D2"/>
    <w:rsid w:val="00ED04AC"/>
    <w:rsid w:val="00ED183D"/>
    <w:rsid w:val="00F43D6F"/>
    <w:rsid w:val="00F9212C"/>
    <w:rsid w:val="00F9461A"/>
    <w:rsid w:val="00FA457F"/>
    <w:rsid w:val="00FC1CC8"/>
    <w:rsid w:val="00FD567C"/>
    <w:rsid w:val="00FD68C0"/>
    <w:rsid w:val="00FE3733"/>
    <w:rsid w:val="00FF6D3B"/>
    <w:rsid w:val="013784FA"/>
    <w:rsid w:val="015A25A2"/>
    <w:rsid w:val="0245BC9A"/>
    <w:rsid w:val="028E96E4"/>
    <w:rsid w:val="02958680"/>
    <w:rsid w:val="02C1285D"/>
    <w:rsid w:val="0336493E"/>
    <w:rsid w:val="0339ADE8"/>
    <w:rsid w:val="0386A93C"/>
    <w:rsid w:val="045846DD"/>
    <w:rsid w:val="047A19D1"/>
    <w:rsid w:val="04D2AFCC"/>
    <w:rsid w:val="056BC155"/>
    <w:rsid w:val="0575D332"/>
    <w:rsid w:val="05B9AD2E"/>
    <w:rsid w:val="067276AA"/>
    <w:rsid w:val="06924650"/>
    <w:rsid w:val="06BDBA6F"/>
    <w:rsid w:val="06E7F7AF"/>
    <w:rsid w:val="0754869E"/>
    <w:rsid w:val="0760E42E"/>
    <w:rsid w:val="07F2F3A3"/>
    <w:rsid w:val="0912668F"/>
    <w:rsid w:val="091EE00F"/>
    <w:rsid w:val="09292C3C"/>
    <w:rsid w:val="0959F2ED"/>
    <w:rsid w:val="09AA3295"/>
    <w:rsid w:val="09B903AE"/>
    <w:rsid w:val="09C9F9D2"/>
    <w:rsid w:val="0A0854A7"/>
    <w:rsid w:val="0A184031"/>
    <w:rsid w:val="0B03B014"/>
    <w:rsid w:val="0B655310"/>
    <w:rsid w:val="0B6BA46D"/>
    <w:rsid w:val="0BCF6872"/>
    <w:rsid w:val="0BE30A3F"/>
    <w:rsid w:val="0BFA765A"/>
    <w:rsid w:val="0CA35931"/>
    <w:rsid w:val="0D2CBBA0"/>
    <w:rsid w:val="0D3B3F26"/>
    <w:rsid w:val="0D4B2C07"/>
    <w:rsid w:val="0E2DFFCE"/>
    <w:rsid w:val="0E36E057"/>
    <w:rsid w:val="0E92EA36"/>
    <w:rsid w:val="0ED19402"/>
    <w:rsid w:val="0F8EE5F4"/>
    <w:rsid w:val="0FF74FB9"/>
    <w:rsid w:val="100C69FC"/>
    <w:rsid w:val="1025B93C"/>
    <w:rsid w:val="1029A8F5"/>
    <w:rsid w:val="108A36A7"/>
    <w:rsid w:val="109D1D30"/>
    <w:rsid w:val="10A0B2A9"/>
    <w:rsid w:val="10A822E7"/>
    <w:rsid w:val="11A1107F"/>
    <w:rsid w:val="11A4A5EF"/>
    <w:rsid w:val="1232D3BD"/>
    <w:rsid w:val="12389F33"/>
    <w:rsid w:val="12468580"/>
    <w:rsid w:val="12EC9FC3"/>
    <w:rsid w:val="13B04A68"/>
    <w:rsid w:val="141D5DAB"/>
    <w:rsid w:val="143C57D4"/>
    <w:rsid w:val="1483FD46"/>
    <w:rsid w:val="1501E1C4"/>
    <w:rsid w:val="15C8F014"/>
    <w:rsid w:val="1635E0B6"/>
    <w:rsid w:val="17355C5A"/>
    <w:rsid w:val="1744F03C"/>
    <w:rsid w:val="17B57615"/>
    <w:rsid w:val="183736CC"/>
    <w:rsid w:val="18683AC1"/>
    <w:rsid w:val="1885DAF0"/>
    <w:rsid w:val="18CE62FE"/>
    <w:rsid w:val="196E7E41"/>
    <w:rsid w:val="198F4428"/>
    <w:rsid w:val="1994A51B"/>
    <w:rsid w:val="1AB6CF27"/>
    <w:rsid w:val="1B075B99"/>
    <w:rsid w:val="1B1910E8"/>
    <w:rsid w:val="1B4265B2"/>
    <w:rsid w:val="1BD52B67"/>
    <w:rsid w:val="1C04122F"/>
    <w:rsid w:val="1CAEEA4F"/>
    <w:rsid w:val="1CB79B76"/>
    <w:rsid w:val="1E7951E3"/>
    <w:rsid w:val="1E830F7F"/>
    <w:rsid w:val="1EADD2CE"/>
    <w:rsid w:val="1F94D192"/>
    <w:rsid w:val="1FA82EF6"/>
    <w:rsid w:val="2046878B"/>
    <w:rsid w:val="218C754A"/>
    <w:rsid w:val="21ADF0CA"/>
    <w:rsid w:val="21D7FCA1"/>
    <w:rsid w:val="21E39B6E"/>
    <w:rsid w:val="22D6853A"/>
    <w:rsid w:val="230474D0"/>
    <w:rsid w:val="2347FBFE"/>
    <w:rsid w:val="2348B799"/>
    <w:rsid w:val="23884648"/>
    <w:rsid w:val="23A0F887"/>
    <w:rsid w:val="23D536BE"/>
    <w:rsid w:val="241A7DF1"/>
    <w:rsid w:val="246E164B"/>
    <w:rsid w:val="24B027F0"/>
    <w:rsid w:val="2595AD07"/>
    <w:rsid w:val="25C847F2"/>
    <w:rsid w:val="267BECE7"/>
    <w:rsid w:val="2683B650"/>
    <w:rsid w:val="2685E636"/>
    <w:rsid w:val="26B87A4C"/>
    <w:rsid w:val="26C3965F"/>
    <w:rsid w:val="27499642"/>
    <w:rsid w:val="2805A3E4"/>
    <w:rsid w:val="28C381AF"/>
    <w:rsid w:val="28FE6D32"/>
    <w:rsid w:val="2938056D"/>
    <w:rsid w:val="29F8D2F4"/>
    <w:rsid w:val="2A347DE6"/>
    <w:rsid w:val="2A35E668"/>
    <w:rsid w:val="2ACB04E6"/>
    <w:rsid w:val="2B502D1B"/>
    <w:rsid w:val="2BBD8871"/>
    <w:rsid w:val="2C157CED"/>
    <w:rsid w:val="2C659AD6"/>
    <w:rsid w:val="2C806108"/>
    <w:rsid w:val="2D09E237"/>
    <w:rsid w:val="2DC44AA1"/>
    <w:rsid w:val="2DE0058C"/>
    <w:rsid w:val="2FF448EF"/>
    <w:rsid w:val="302439DC"/>
    <w:rsid w:val="30E55441"/>
    <w:rsid w:val="31E5F36C"/>
    <w:rsid w:val="3219C3B5"/>
    <w:rsid w:val="324C4809"/>
    <w:rsid w:val="330F624D"/>
    <w:rsid w:val="331EBD88"/>
    <w:rsid w:val="3333D0A3"/>
    <w:rsid w:val="33EB2AF4"/>
    <w:rsid w:val="347E3CF5"/>
    <w:rsid w:val="35277635"/>
    <w:rsid w:val="3556799B"/>
    <w:rsid w:val="35FFFE3C"/>
    <w:rsid w:val="3600D380"/>
    <w:rsid w:val="3667404A"/>
    <w:rsid w:val="370CB601"/>
    <w:rsid w:val="37303F26"/>
    <w:rsid w:val="37560239"/>
    <w:rsid w:val="377C92B9"/>
    <w:rsid w:val="388122B2"/>
    <w:rsid w:val="38CF2DFD"/>
    <w:rsid w:val="39203DEC"/>
    <w:rsid w:val="394EB774"/>
    <w:rsid w:val="39A3FA4D"/>
    <w:rsid w:val="39B017D6"/>
    <w:rsid w:val="39B31E55"/>
    <w:rsid w:val="39CD5946"/>
    <w:rsid w:val="39D23F6A"/>
    <w:rsid w:val="39D44179"/>
    <w:rsid w:val="3A11FF31"/>
    <w:rsid w:val="3A1BDF78"/>
    <w:rsid w:val="3A60297B"/>
    <w:rsid w:val="3AD31D7D"/>
    <w:rsid w:val="3B37CC6D"/>
    <w:rsid w:val="3B6D9B76"/>
    <w:rsid w:val="3B8BD110"/>
    <w:rsid w:val="3BECF9F7"/>
    <w:rsid w:val="3C339643"/>
    <w:rsid w:val="3C72684E"/>
    <w:rsid w:val="3CEA7FCB"/>
    <w:rsid w:val="3D426D80"/>
    <w:rsid w:val="3E80B42B"/>
    <w:rsid w:val="4013CC27"/>
    <w:rsid w:val="405F3F36"/>
    <w:rsid w:val="406732D2"/>
    <w:rsid w:val="40DF73B0"/>
    <w:rsid w:val="40F7C330"/>
    <w:rsid w:val="41608A48"/>
    <w:rsid w:val="417B9C0A"/>
    <w:rsid w:val="426BD316"/>
    <w:rsid w:val="42EB2BE2"/>
    <w:rsid w:val="42F3FF1B"/>
    <w:rsid w:val="432DCA98"/>
    <w:rsid w:val="433397C2"/>
    <w:rsid w:val="43343D21"/>
    <w:rsid w:val="4334A155"/>
    <w:rsid w:val="434CDACA"/>
    <w:rsid w:val="43860464"/>
    <w:rsid w:val="441C5F6C"/>
    <w:rsid w:val="44464630"/>
    <w:rsid w:val="4455583E"/>
    <w:rsid w:val="44A4A681"/>
    <w:rsid w:val="456BA2C1"/>
    <w:rsid w:val="45F34DA5"/>
    <w:rsid w:val="46C86316"/>
    <w:rsid w:val="4713B155"/>
    <w:rsid w:val="472DBE7E"/>
    <w:rsid w:val="4743BD70"/>
    <w:rsid w:val="485DB113"/>
    <w:rsid w:val="48E5736C"/>
    <w:rsid w:val="49B0C0DB"/>
    <w:rsid w:val="4A40C11D"/>
    <w:rsid w:val="4AA14144"/>
    <w:rsid w:val="4B75A9AB"/>
    <w:rsid w:val="4BB9E9D0"/>
    <w:rsid w:val="4C1DFAF6"/>
    <w:rsid w:val="4C3426D3"/>
    <w:rsid w:val="4C98C134"/>
    <w:rsid w:val="4D0C7172"/>
    <w:rsid w:val="4D6ADEAF"/>
    <w:rsid w:val="4D8D212D"/>
    <w:rsid w:val="4DD0CF31"/>
    <w:rsid w:val="4E3CF0B2"/>
    <w:rsid w:val="4ED1CDF2"/>
    <w:rsid w:val="4F467E97"/>
    <w:rsid w:val="4FDFA8FC"/>
    <w:rsid w:val="508AB926"/>
    <w:rsid w:val="51195F39"/>
    <w:rsid w:val="512C89CB"/>
    <w:rsid w:val="514635A9"/>
    <w:rsid w:val="52FE5A45"/>
    <w:rsid w:val="53017A03"/>
    <w:rsid w:val="5489D1FE"/>
    <w:rsid w:val="54DC0B1D"/>
    <w:rsid w:val="550ABF02"/>
    <w:rsid w:val="55C3A487"/>
    <w:rsid w:val="55C55563"/>
    <w:rsid w:val="55D5DBFA"/>
    <w:rsid w:val="55DD799C"/>
    <w:rsid w:val="560E8C50"/>
    <w:rsid w:val="569D18CD"/>
    <w:rsid w:val="574B397B"/>
    <w:rsid w:val="575009C5"/>
    <w:rsid w:val="5857AA5D"/>
    <w:rsid w:val="58661EF4"/>
    <w:rsid w:val="58D826E0"/>
    <w:rsid w:val="591013BA"/>
    <w:rsid w:val="598EC944"/>
    <w:rsid w:val="59DC64E4"/>
    <w:rsid w:val="59E938AF"/>
    <w:rsid w:val="5A1B1C62"/>
    <w:rsid w:val="5A6CB82B"/>
    <w:rsid w:val="5A82E270"/>
    <w:rsid w:val="5BFA91A6"/>
    <w:rsid w:val="5CC3F05B"/>
    <w:rsid w:val="5CCA4486"/>
    <w:rsid w:val="5CCD19D3"/>
    <w:rsid w:val="5CD8D3CD"/>
    <w:rsid w:val="5D431A6A"/>
    <w:rsid w:val="5E013793"/>
    <w:rsid w:val="5E1DD2EB"/>
    <w:rsid w:val="5E9D0587"/>
    <w:rsid w:val="5F4F34C0"/>
    <w:rsid w:val="5FD55262"/>
    <w:rsid w:val="5FD682C8"/>
    <w:rsid w:val="6033ED9B"/>
    <w:rsid w:val="606993C9"/>
    <w:rsid w:val="60F5A4F9"/>
    <w:rsid w:val="611E3AFA"/>
    <w:rsid w:val="613A62C9"/>
    <w:rsid w:val="61A2DF48"/>
    <w:rsid w:val="61FE7883"/>
    <w:rsid w:val="62914207"/>
    <w:rsid w:val="62A25B13"/>
    <w:rsid w:val="62D1E82C"/>
    <w:rsid w:val="62DFBF73"/>
    <w:rsid w:val="62F22CC7"/>
    <w:rsid w:val="635CBAF7"/>
    <w:rsid w:val="639AE5A5"/>
    <w:rsid w:val="63A9A8F9"/>
    <w:rsid w:val="63F8A94F"/>
    <w:rsid w:val="659E8393"/>
    <w:rsid w:val="66154FAA"/>
    <w:rsid w:val="662AF997"/>
    <w:rsid w:val="6647DD16"/>
    <w:rsid w:val="66B64D4C"/>
    <w:rsid w:val="66D6A77D"/>
    <w:rsid w:val="66EE7FB4"/>
    <w:rsid w:val="674E4621"/>
    <w:rsid w:val="6762BF53"/>
    <w:rsid w:val="68279D8C"/>
    <w:rsid w:val="690CA54B"/>
    <w:rsid w:val="6921240E"/>
    <w:rsid w:val="695F1C87"/>
    <w:rsid w:val="69B15860"/>
    <w:rsid w:val="69B4A3C5"/>
    <w:rsid w:val="6A88EB00"/>
    <w:rsid w:val="6B573C30"/>
    <w:rsid w:val="6BF0E99D"/>
    <w:rsid w:val="6BF24553"/>
    <w:rsid w:val="6C2BF3CD"/>
    <w:rsid w:val="6C96C949"/>
    <w:rsid w:val="6D8FFC6C"/>
    <w:rsid w:val="6F333856"/>
    <w:rsid w:val="6FEA4C91"/>
    <w:rsid w:val="71750515"/>
    <w:rsid w:val="719B6A05"/>
    <w:rsid w:val="71BB582E"/>
    <w:rsid w:val="71CCFDCA"/>
    <w:rsid w:val="71FBFF8A"/>
    <w:rsid w:val="72091A4F"/>
    <w:rsid w:val="728CA42D"/>
    <w:rsid w:val="731E0B72"/>
    <w:rsid w:val="73220BC0"/>
    <w:rsid w:val="73EF5771"/>
    <w:rsid w:val="74081819"/>
    <w:rsid w:val="74888080"/>
    <w:rsid w:val="74A08733"/>
    <w:rsid w:val="765C2E49"/>
    <w:rsid w:val="76773E1D"/>
    <w:rsid w:val="7678300B"/>
    <w:rsid w:val="770538E3"/>
    <w:rsid w:val="7862C781"/>
    <w:rsid w:val="790988C8"/>
    <w:rsid w:val="79C2D51F"/>
    <w:rsid w:val="7A010D0F"/>
    <w:rsid w:val="7AE6511A"/>
    <w:rsid w:val="7C3161D1"/>
    <w:rsid w:val="7D41F33A"/>
    <w:rsid w:val="7E3607A7"/>
    <w:rsid w:val="7E57B972"/>
    <w:rsid w:val="7E8C2295"/>
    <w:rsid w:val="7EAEB2F8"/>
    <w:rsid w:val="7EB4A2B9"/>
    <w:rsid w:val="7FBDFE99"/>
    <w:rsid w:val="7FD0B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4726D"/>
  <w15:docId w15:val="{33D1B944-20E8-403F-9D70-0D156BCAB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lt" w:eastAsia="lt-L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3E15CF"/>
    <w:pPr>
      <w:tabs>
        <w:tab w:val="center" w:pos="4819"/>
        <w:tab w:val="right" w:pos="9638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E15CF"/>
  </w:style>
  <w:style w:type="paragraph" w:styleId="Footer">
    <w:name w:val="footer"/>
    <w:basedOn w:val="Normal"/>
    <w:link w:val="FooterChar"/>
    <w:uiPriority w:val="99"/>
    <w:unhideWhenUsed/>
    <w:rsid w:val="003E15CF"/>
    <w:pPr>
      <w:tabs>
        <w:tab w:val="center" w:pos="4819"/>
        <w:tab w:val="right" w:pos="9638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3E15CF"/>
  </w:style>
  <w:style w:type="character" w:styleId="Hyperlink">
    <w:name w:val="Hyperlink"/>
    <w:basedOn w:val="DefaultParagraphFont"/>
    <w:uiPriority w:val="99"/>
    <w:unhideWhenUsed/>
    <w:rsid w:val="003E15C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15CF"/>
    <w:rPr>
      <w:color w:val="605E5C"/>
      <w:shd w:val="clear" w:color="auto" w:fill="E1DFDD"/>
    </w:rPr>
  </w:style>
  <w:style w:type="character" w:styleId="apple-converted-space" w:customStyle="1">
    <w:name w:val="apple-converted-space"/>
    <w:basedOn w:val="DefaultParagraphFont"/>
    <w:rsid w:val="00C16DAB"/>
  </w:style>
  <w:style w:type="paragraph" w:styleId="paragraph" w:customStyle="1">
    <w:name w:val="paragraph"/>
    <w:basedOn w:val="Normal"/>
    <w:rsid w:val="00C16DAB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character" w:styleId="normaltextrun" w:customStyle="1">
    <w:name w:val="normaltextrun"/>
    <w:basedOn w:val="DefaultParagraphFont"/>
    <w:rsid w:val="00C16DAB"/>
  </w:style>
  <w:style w:type="character" w:styleId="eop" w:customStyle="1">
    <w:name w:val="eop"/>
    <w:basedOn w:val="DefaultParagraphFont"/>
    <w:rsid w:val="00C16DAB"/>
  </w:style>
  <w:style w:type="paragraph" w:styleId="NormalWeb">
    <w:name w:val="Normal (Web)"/>
    <w:basedOn w:val="Normal"/>
    <w:uiPriority w:val="99"/>
    <w:semiHidden/>
    <w:unhideWhenUsed/>
    <w:rsid w:val="00832AD7"/>
    <w:pPr>
      <w:spacing w:before="100" w:beforeAutospacing="1" w:after="100" w:afterAutospacing="1" w:line="240" w:lineRule="auto"/>
    </w:pPr>
    <w:rPr>
      <w:rFonts w:ascii="Calibri" w:hAnsi="Calibri" w:cs="Calibri" w:eastAsiaTheme="minorHAnsi"/>
      <w:lang w:val="en-US" w:eastAsia="en-US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0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footer" Target="footer.xml" Id="R885727796e334083" /><Relationship Type="http://schemas.openxmlformats.org/officeDocument/2006/relationships/hyperlink" Target="https://www.lmnsc.lt/renginys/interaktyvus-ziniu-forumas-kas-bus-ateities-mokytojas---zmogus-ar-dirbtinis-intelektas/" TargetMode="External" Id="Rb0f665f5b20a48cb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Sigita Migonytė</dc:creator>
  <lastModifiedBy>Sigita Migonytė</lastModifiedBy>
  <revision>11</revision>
  <dcterms:created xsi:type="dcterms:W3CDTF">2024-08-02T07:11:00.0000000Z</dcterms:created>
  <dcterms:modified xsi:type="dcterms:W3CDTF">2024-10-16T08:28:41.5302273Z</dcterms:modified>
</coreProperties>
</file>